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98" w:rsidRDefault="002921E8">
      <w:pPr>
        <w:pStyle w:val="ListParagraph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  <w:lang w:val="hu-HU"/>
        </w:rPr>
        <w:t>Szatm</w:t>
      </w:r>
      <w:proofErr w:type="spellStart"/>
      <w:r>
        <w:rPr>
          <w:rFonts w:ascii="Calibri" w:hAnsi="Calibri" w:cs="Calibri"/>
          <w:bCs/>
          <w:color w:val="000000"/>
          <w:sz w:val="24"/>
          <w:szCs w:val="24"/>
        </w:rPr>
        <w:t>ár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  <w:szCs w:val="24"/>
        </w:rPr>
        <w:t>Megye</w:t>
      </w:r>
      <w:proofErr w:type="spellEnd"/>
    </w:p>
    <w:p w:rsidR="00404E98" w:rsidRDefault="002921E8">
      <w:pPr>
        <w:pStyle w:val="ListParagraph"/>
        <w:rPr>
          <w:rFonts w:ascii="Calibri" w:hAnsi="Calibri" w:cs="Calibri"/>
          <w:bCs/>
          <w:color w:val="000000"/>
          <w:sz w:val="24"/>
          <w:szCs w:val="24"/>
          <w:lang w:val="hu-HU"/>
        </w:rPr>
      </w:pPr>
      <w:r>
        <w:rPr>
          <w:rFonts w:ascii="Calibri" w:hAnsi="Calibri" w:cs="Calibri"/>
          <w:bCs/>
          <w:color w:val="000000"/>
          <w:sz w:val="24"/>
          <w:szCs w:val="24"/>
          <w:lang w:val="hu-HU"/>
        </w:rPr>
        <w:t>Szatmár Megye Főjegyzője</w:t>
      </w:r>
    </w:p>
    <w:p w:rsidR="00404E98" w:rsidRDefault="002921E8">
      <w:pPr>
        <w:pStyle w:val="ListParagraph"/>
        <w:rPr>
          <w:rFonts w:ascii="Calibri" w:hAnsi="Calibri" w:cs="Calibri"/>
          <w:bCs/>
          <w:color w:val="000000"/>
          <w:sz w:val="24"/>
          <w:szCs w:val="24"/>
          <w:lang w:val="hu-HU"/>
        </w:rPr>
      </w:pPr>
      <w:r>
        <w:rPr>
          <w:rFonts w:ascii="Calibri" w:hAnsi="Calibri" w:cs="Calibri"/>
          <w:bCs/>
          <w:color w:val="000000"/>
          <w:sz w:val="24"/>
          <w:szCs w:val="24"/>
          <w:lang w:val="hu-HU"/>
        </w:rPr>
        <w:t>Száma: 66/202</w:t>
      </w:r>
      <w:r>
        <w:rPr>
          <w:rFonts w:ascii="Calibri" w:hAnsi="Calibri" w:cs="Calibri"/>
          <w:bCs/>
          <w:color w:val="000000"/>
          <w:sz w:val="24"/>
          <w:szCs w:val="24"/>
          <w:lang w:val="ro-RO"/>
        </w:rPr>
        <w:t>6</w:t>
      </w:r>
      <w:r>
        <w:rPr>
          <w:rFonts w:ascii="Calibri" w:hAnsi="Calibri" w:cs="Calibri"/>
          <w:bCs/>
          <w:color w:val="000000"/>
          <w:sz w:val="24"/>
          <w:szCs w:val="24"/>
          <w:lang w:val="hu-HU"/>
        </w:rPr>
        <w:t>.</w:t>
      </w:r>
      <w:r>
        <w:rPr>
          <w:rFonts w:ascii="Calibri" w:hAnsi="Calibri" w:cs="Calibri"/>
          <w:bCs/>
          <w:color w:val="000000"/>
          <w:sz w:val="24"/>
          <w:szCs w:val="24"/>
          <w:lang w:val="ro-RO"/>
        </w:rPr>
        <w:t>04</w:t>
      </w:r>
      <w:r>
        <w:rPr>
          <w:rFonts w:ascii="Calibri" w:hAnsi="Calibri" w:cs="Calibri"/>
          <w:bCs/>
          <w:color w:val="000000"/>
          <w:sz w:val="24"/>
          <w:szCs w:val="24"/>
          <w:lang w:val="hu-HU"/>
        </w:rPr>
        <w:t>.23</w:t>
      </w:r>
    </w:p>
    <w:p w:rsidR="00404E98" w:rsidRDefault="00404E98">
      <w:pPr>
        <w:pStyle w:val="ListParagraph"/>
        <w:rPr>
          <w:rFonts w:ascii="Calibri" w:hAnsi="Calibri" w:cs="Calibri"/>
          <w:bCs/>
          <w:color w:val="000000"/>
          <w:sz w:val="24"/>
          <w:szCs w:val="24"/>
          <w:lang w:val="hu-HU"/>
        </w:rPr>
      </w:pPr>
    </w:p>
    <w:p w:rsidR="00404E98" w:rsidRDefault="002921E8">
      <w:pPr>
        <w:pStyle w:val="ListParagraph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hu-HU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hu-HU"/>
        </w:rPr>
        <w:t>Meghívó a Szatmár megyei Tanács megyei tanácsosai részére</w:t>
      </w:r>
    </w:p>
    <w:p w:rsidR="00404E98" w:rsidRDefault="00404E98">
      <w:pPr>
        <w:pStyle w:val="ListParagraph"/>
        <w:rPr>
          <w:rFonts w:ascii="Calibri" w:hAnsi="Calibri" w:cs="Calibri"/>
          <w:bCs/>
          <w:color w:val="000000"/>
          <w:sz w:val="24"/>
          <w:szCs w:val="24"/>
          <w:lang w:val="hu-HU"/>
        </w:rPr>
      </w:pPr>
    </w:p>
    <w:p w:rsidR="00404E98" w:rsidRDefault="002921E8">
      <w:pPr>
        <w:pStyle w:val="titlestylered"/>
        <w:spacing w:before="0" w:beforeAutospacing="0" w:after="0" w:afterAutospacing="0"/>
        <w:jc w:val="both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A Szatmár Megyei Tanács Elnökének  45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lang w:val="hu-HU"/>
        </w:rPr>
        <w:t>202</w:t>
      </w:r>
      <w:r>
        <w:rPr>
          <w:rFonts w:ascii="Calibri" w:hAnsi="Calibri" w:cs="Calibri"/>
        </w:rPr>
        <w:t>6</w:t>
      </w:r>
      <w:r>
        <w:rPr>
          <w:rFonts w:ascii="Calibri" w:hAnsi="Calibri" w:cs="Calibri"/>
          <w:lang w:val="hu-HU"/>
        </w:rPr>
        <w:t>.</w:t>
      </w:r>
      <w:r>
        <w:rPr>
          <w:rFonts w:ascii="Calibri" w:hAnsi="Calibri" w:cs="Calibri"/>
          <w:lang w:val="en-US"/>
        </w:rPr>
        <w:t>04</w:t>
      </w:r>
      <w:r>
        <w:rPr>
          <w:rFonts w:ascii="Calibri" w:hAnsi="Calibri" w:cs="Calibri"/>
          <w:lang w:val="hu-HU"/>
        </w:rPr>
        <w:t xml:space="preserve">.23 számú Rendelete alapján, </w:t>
      </w:r>
    </w:p>
    <w:p w:rsidR="00404E98" w:rsidRDefault="002921E8">
      <w:pPr>
        <w:pStyle w:val="titlestylered"/>
        <w:spacing w:before="0" w:beforeAutospacing="0" w:after="0" w:afterAutospacing="0"/>
        <w:jc w:val="both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 xml:space="preserve">Az utólagosan módosított és kiegészített, a Közigazgatási </w:t>
      </w:r>
      <w:r>
        <w:rPr>
          <w:rFonts w:ascii="Calibri" w:hAnsi="Calibri" w:cs="Calibri"/>
          <w:lang w:val="hu-HU"/>
        </w:rPr>
        <w:t>Törvénykönyvről szóló 57/2019 számú Sürgősségi Kormányrendelet 179 cikkelyének (1) bekezdése szerint</w:t>
      </w:r>
    </w:p>
    <w:p w:rsidR="00404E98" w:rsidRDefault="002921E8">
      <w:pPr>
        <w:jc w:val="both"/>
        <w:rPr>
          <w:rFonts w:ascii="Calibri" w:hAnsi="Calibri" w:cs="Calibri"/>
          <w:bCs/>
          <w:color w:val="000000"/>
          <w:lang w:val="hu-HU"/>
        </w:rPr>
      </w:pPr>
      <w:r>
        <w:rPr>
          <w:rFonts w:ascii="Calibri" w:hAnsi="Calibri" w:cs="Calibri"/>
          <w:lang w:val="hu-HU"/>
        </w:rPr>
        <w:t>-a Szatmár Megyei Tanács Szervezeti és működési szabályzatának jóváhagyásáról szóló Szatmár Megyei Tanács 5/2021 számú utólagosan módosított és kiegészítet</w:t>
      </w:r>
      <w:r>
        <w:rPr>
          <w:rFonts w:ascii="Calibri" w:hAnsi="Calibri" w:cs="Calibri"/>
          <w:lang w:val="hu-HU"/>
        </w:rPr>
        <w:t>t Határozatának 34 cikkely rendelkezései szerint</w:t>
      </w:r>
    </w:p>
    <w:p w:rsidR="00404E98" w:rsidRDefault="00404E98">
      <w:pPr>
        <w:pStyle w:val="titlestylered"/>
        <w:spacing w:before="0" w:beforeAutospacing="0" w:after="0" w:afterAutospacing="0"/>
        <w:jc w:val="center"/>
        <w:rPr>
          <w:rFonts w:ascii="Calibri" w:hAnsi="Calibri" w:cs="Calibri"/>
          <w:lang w:val="hu-HU"/>
        </w:rPr>
      </w:pPr>
    </w:p>
    <w:p w:rsidR="00404E98" w:rsidRDefault="002921E8">
      <w:pPr>
        <w:pStyle w:val="titlestylered"/>
        <w:spacing w:before="0" w:beforeAutospacing="0" w:after="0" w:afterAutospacing="0"/>
        <w:jc w:val="center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 xml:space="preserve">össze vannak hívva a Szatmár Megyei Tanács </w:t>
      </w:r>
      <w:r>
        <w:rPr>
          <w:rFonts w:ascii="Calibri" w:hAnsi="Calibri" w:cs="Calibri"/>
        </w:rPr>
        <w:t>2026.04.</w:t>
      </w:r>
      <w:r>
        <w:rPr>
          <w:rFonts w:ascii="Calibri" w:hAnsi="Calibri" w:cs="Calibri"/>
          <w:lang w:val="en-US"/>
        </w:rPr>
        <w:t>29</w:t>
      </w:r>
      <w:r>
        <w:rPr>
          <w:rFonts w:ascii="Calibri" w:hAnsi="Calibri" w:cs="Calibri"/>
        </w:rPr>
        <w:t>-</w:t>
      </w:r>
      <w:r>
        <w:rPr>
          <w:rFonts w:ascii="Calibri" w:hAnsi="Calibri" w:cs="Calibri"/>
          <w:lang w:val="hu-HU"/>
        </w:rPr>
        <w:t>én</w:t>
      </w:r>
      <w:r>
        <w:rPr>
          <w:rFonts w:ascii="Calibri" w:hAnsi="Calibri" w:cs="Calibri"/>
        </w:rPr>
        <w:t>, 1</w:t>
      </w:r>
      <w:r>
        <w:rPr>
          <w:rFonts w:ascii="Calibri" w:hAnsi="Calibri" w:cs="Calibri"/>
          <w:lang w:val="en-US"/>
        </w:rPr>
        <w:t>4</w:t>
      </w:r>
      <w:r>
        <w:rPr>
          <w:rFonts w:ascii="Calibri" w:hAnsi="Calibri" w:cs="Calibri"/>
        </w:rPr>
        <w:t xml:space="preserve">:00 órától  </w:t>
      </w:r>
      <w:r>
        <w:rPr>
          <w:rFonts w:ascii="Calibri" w:hAnsi="Calibri" w:cs="Calibri"/>
          <w:lang w:val="hu-HU"/>
        </w:rPr>
        <w:t>a</w:t>
      </w:r>
      <w:r>
        <w:rPr>
          <w:rFonts w:ascii="Calibri" w:hAnsi="Calibri" w:cs="Calibri"/>
        </w:rPr>
        <w:t xml:space="preserve"> Szatmárnémeti Megyei Jogú Városban, 25 Octombrie tér 1 szám alatt levő Közigazgatási Palota kicsi gyülésteremben tartandó rendes, so</w:t>
      </w:r>
      <w:r>
        <w:rPr>
          <w:rFonts w:ascii="Calibri" w:hAnsi="Calibri" w:cs="Calibri"/>
        </w:rPr>
        <w:t xml:space="preserve">ros ülésére, </w:t>
      </w:r>
      <w:r>
        <w:rPr>
          <w:rFonts w:ascii="Calibri" w:hAnsi="Calibri" w:cs="Calibri"/>
          <w:lang w:val="hu-HU"/>
        </w:rPr>
        <w:t>az alábbi napirendi pontok tervezetével</w:t>
      </w:r>
    </w:p>
    <w:p w:rsidR="00404E98" w:rsidRDefault="00404E98">
      <w:pPr>
        <w:pStyle w:val="titlestylered"/>
        <w:spacing w:before="0" w:beforeAutospacing="0" w:after="0" w:afterAutospacing="0"/>
        <w:rPr>
          <w:rFonts w:ascii="Calibri" w:hAnsi="Calibri" w:cs="Calibri"/>
          <w:lang w:val="hu-HU"/>
        </w:rPr>
      </w:pPr>
    </w:p>
    <w:p w:rsidR="00404E98" w:rsidRDefault="002921E8">
      <w:pPr>
        <w:jc w:val="both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ro-RO"/>
        </w:rPr>
        <w:t xml:space="preserve"> 1. HATÁROZATTERVEZET </w:t>
      </w:r>
      <w:r>
        <w:rPr>
          <w:rFonts w:ascii="Calibri" w:hAnsi="Calibri" w:cs="Calibri"/>
          <w:lang w:val="hu-HU"/>
        </w:rPr>
        <w:t>Szatmár megye helyi költségvetésének, a közintézmények valamint a teljesen vagy részben saját bevételekből finanszírozott (helyi alárendeltségű) tevékenységek költségvetésének és a</w:t>
      </w:r>
      <w:r>
        <w:rPr>
          <w:rFonts w:ascii="Calibri" w:hAnsi="Calibri" w:cs="Calibri"/>
          <w:lang w:val="hu-HU"/>
        </w:rPr>
        <w:t xml:space="preserve"> belső hitelek költségvetésének 2026 március 31-i végrehajtásának jóváhagyásáról</w:t>
      </w:r>
    </w:p>
    <w:p w:rsidR="00404E98" w:rsidRDefault="002921E8">
      <w:pPr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Kezdeményező: Pataki Csaba a Szatmár Megyei Tanács elnöke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 tervezetet engedélyező szakbizottságok: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-Gazdasági-pénzügyi tevékenységek Bizottsága 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-Közmunkálatokkal, építkezéss</w:t>
      </w:r>
      <w:r>
        <w:rPr>
          <w:rFonts w:ascii="Calibri" w:hAnsi="Calibri" w:cs="Calibri"/>
          <w:lang w:val="ro-RO"/>
        </w:rPr>
        <w:t>el, a megyei érdekeltségű utak korszerűsítésével, beruházásokkal foglalkozó Bizottság</w:t>
      </w:r>
    </w:p>
    <w:p w:rsidR="00404E98" w:rsidRDefault="002921E8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-Környezetvédelmi, turisztikai és mezőgazdasági Bizottság  </w:t>
      </w:r>
    </w:p>
    <w:p w:rsidR="00404E98" w:rsidRDefault="002921E8">
      <w:pPr>
        <w:ind w:firstLine="720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-a Megyei Köz-és Magánterületek Igazga</w:t>
      </w:r>
      <w:r>
        <w:rPr>
          <w:rFonts w:ascii="Calibri" w:hAnsi="Calibri" w:cs="Calibri"/>
          <w:lang w:val="ro-RO"/>
        </w:rPr>
        <w:t>tásával, Urbanisztikai Fejlesztéssel, Történelmi Műemlékek és Épített Örökségek megóvásával, Területrendezéssel foglalkozó Bizottság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-Regionális fejlesztési, nemzeti és nemzetközi együttműködési, nemzeti és nemzetközi partnerkapcsolatok Bizottsága</w:t>
      </w:r>
    </w:p>
    <w:p w:rsidR="00404E98" w:rsidRDefault="002921E8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-Jogi, </w:t>
      </w:r>
      <w:r>
        <w:rPr>
          <w:rFonts w:ascii="Calibri" w:hAnsi="Calibri" w:cs="Calibri"/>
          <w:lang w:val="ro-RO"/>
        </w:rPr>
        <w:t>fegyelmi, közigazgatási, állampolgári kapcsolatok, kisebbségi ügyek Bizottsága</w:t>
      </w:r>
    </w:p>
    <w:p w:rsidR="00404E98" w:rsidRDefault="002921E8">
      <w:pPr>
        <w:pStyle w:val="Footer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bCs/>
          <w:lang w:val="ro-RO"/>
        </w:rPr>
        <w:t xml:space="preserve">             -Tanügyi, társadalmi és kulturális, egyházügyi, sport és ifjúsági</w:t>
      </w:r>
      <w:r>
        <w:rPr>
          <w:rFonts w:ascii="Calibri" w:hAnsi="Calibri" w:cs="Calibri"/>
          <w:lang w:val="ro-RO"/>
        </w:rPr>
        <w:t xml:space="preserve"> Bizottság</w:t>
      </w:r>
    </w:p>
    <w:p w:rsidR="00404E98" w:rsidRDefault="00404E98">
      <w:pPr>
        <w:pStyle w:val="Footer"/>
        <w:jc w:val="both"/>
        <w:rPr>
          <w:rFonts w:ascii="Calibri" w:hAnsi="Calibri" w:cs="Calibri"/>
          <w:lang w:val="ro-RO"/>
        </w:rPr>
      </w:pPr>
    </w:p>
    <w:p w:rsidR="00404E98" w:rsidRDefault="002921E8">
      <w:pPr>
        <w:jc w:val="both"/>
        <w:rPr>
          <w:rFonts w:ascii="Calibri" w:hAnsi="Calibri" w:cs="Calibri"/>
          <w:lang w:val="ro-RO"/>
        </w:rPr>
      </w:pPr>
      <w:bookmarkStart w:id="0" w:name="_Hlk518978187"/>
      <w:r>
        <w:rPr>
          <w:rFonts w:ascii="Calibri" w:hAnsi="Calibri" w:cs="Calibri"/>
          <w:lang w:val="ro-RO"/>
        </w:rPr>
        <w:t>2. HATÁROZATTERVEZET a Szatmárnémeti „Aeroportul” (Repülőtér) önnáló ügyvitelű vállalat</w:t>
      </w:r>
      <w:r>
        <w:rPr>
          <w:rFonts w:ascii="Calibri" w:hAnsi="Calibri" w:cs="Calibri"/>
          <w:lang w:val="ro-RO"/>
        </w:rPr>
        <w:t xml:space="preserve"> </w:t>
      </w:r>
      <w:r>
        <w:rPr>
          <w:rFonts w:ascii="Calibri" w:hAnsi="Calibri" w:cs="Calibri"/>
          <w:bCs/>
          <w:lang w:val="ro-RO"/>
        </w:rPr>
        <w:t>2025 évre vonatkozó éves pénzügyi beszámolójának jóváhagyásáról</w:t>
      </w:r>
    </w:p>
    <w:p w:rsidR="00404E98" w:rsidRDefault="002921E8">
      <w:pPr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Kezdeményező: Pataki Csaba a Szatmár Megyei Tanács elnöke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 tervezetet engedélyező szakbizottságok: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-Gazdasági-pénzügyi tevékenységek Bizottsága 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-Közmunkálatokkal, építkezéssel, a megyei </w:t>
      </w:r>
      <w:r>
        <w:rPr>
          <w:rFonts w:ascii="Calibri" w:hAnsi="Calibri" w:cs="Calibri"/>
          <w:lang w:val="ro-RO"/>
        </w:rPr>
        <w:t>érdekeltségű utak korszerűsítésével, beruházásokkal foglalkozó Bizottság</w:t>
      </w:r>
    </w:p>
    <w:p w:rsidR="00404E98" w:rsidRDefault="002921E8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-Regionális fejlesztési, nemzeti és nemzetközi együttműködési, nemzeti és nemzetközi partnerkapcsolatok Bizotts</w:t>
      </w:r>
      <w:r>
        <w:rPr>
          <w:rFonts w:ascii="Calibri" w:hAnsi="Calibri" w:cs="Calibri"/>
          <w:lang w:val="ro-RO"/>
        </w:rPr>
        <w:t>ága</w:t>
      </w:r>
    </w:p>
    <w:p w:rsidR="00404E98" w:rsidRDefault="002921E8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-Jogi, fegyelmi, közigazgatási, állampolgári kapcsolatok, kisebbségi ügyek Bizottsága</w:t>
      </w:r>
    </w:p>
    <w:p w:rsidR="00404E98" w:rsidRDefault="00404E98">
      <w:pPr>
        <w:ind w:firstLine="720"/>
        <w:rPr>
          <w:rFonts w:ascii="Calibri" w:hAnsi="Calibri" w:cs="Calibri"/>
          <w:lang w:val="ro-RO"/>
        </w:rPr>
      </w:pPr>
    </w:p>
    <w:bookmarkEnd w:id="0"/>
    <w:p w:rsidR="00404E98" w:rsidRDefault="002921E8">
      <w:pPr>
        <w:pStyle w:val="ListParagraph"/>
        <w:ind w:left="357"/>
        <w:jc w:val="both"/>
        <w:rPr>
          <w:rFonts w:ascii="Calibri" w:hAnsi="Calibri" w:cs="Calibri"/>
          <w:sz w:val="24"/>
          <w:szCs w:val="24"/>
          <w:lang w:val="ro-RO"/>
        </w:rPr>
      </w:pPr>
      <w:r>
        <w:rPr>
          <w:rFonts w:ascii="Calibri" w:hAnsi="Calibri" w:cs="Calibri"/>
          <w:sz w:val="24"/>
          <w:szCs w:val="24"/>
          <w:lang w:val="ro-RO"/>
        </w:rPr>
        <w:lastRenderedPageBreak/>
        <w:t>3</w:t>
      </w:r>
      <w:r>
        <w:rPr>
          <w:rFonts w:ascii="Calibri" w:hAnsi="Calibri" w:cs="Calibri"/>
          <w:sz w:val="24"/>
          <w:szCs w:val="24"/>
          <w:lang w:val="hu-HU"/>
        </w:rPr>
        <w:t>.</w:t>
      </w:r>
      <w:r>
        <w:rPr>
          <w:rFonts w:ascii="Calibri" w:hAnsi="Calibri" w:cs="Calibri"/>
          <w:sz w:val="24"/>
          <w:szCs w:val="24"/>
          <w:lang w:val="ro-RO"/>
        </w:rPr>
        <w:t xml:space="preserve"> HATÁROZATTERVEZET a 2026 évi állami költségvetésről szóló 2026 évi 43/2026 számú Törvény 7 cikkely (6) bekezdése alapján a jövedelemadó 6%-ból a Szatmár Megye ren</w:t>
      </w:r>
      <w:r>
        <w:rPr>
          <w:rFonts w:ascii="Calibri" w:hAnsi="Calibri" w:cs="Calibri"/>
          <w:sz w:val="24"/>
          <w:szCs w:val="24"/>
          <w:lang w:val="ro-RO"/>
        </w:rPr>
        <w:t>delkezésére álló alap területi-közigazgatási egységenkénti elosztásának jóváhagyásáról</w:t>
      </w:r>
    </w:p>
    <w:p w:rsidR="00404E98" w:rsidRDefault="00404E98">
      <w:pPr>
        <w:jc w:val="both"/>
        <w:rPr>
          <w:rFonts w:ascii="Calibri" w:hAnsi="Calibri" w:cs="Calibri"/>
          <w:b/>
          <w:lang w:val="ro-RO"/>
        </w:rPr>
      </w:pPr>
    </w:p>
    <w:p w:rsidR="00404E98" w:rsidRDefault="00404E98">
      <w:pPr>
        <w:tabs>
          <w:tab w:val="left" w:pos="6180"/>
        </w:tabs>
        <w:jc w:val="both"/>
        <w:rPr>
          <w:rFonts w:ascii="Calibri" w:hAnsi="Calibri" w:cs="Calibri"/>
          <w:lang w:val="ro-RO"/>
        </w:rPr>
      </w:pPr>
    </w:p>
    <w:p w:rsidR="00404E98" w:rsidRDefault="002921E8">
      <w:pPr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Kezdeményező: Pataki Csaba a Szatmár Megyei Tanács elnöke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 tervezetet engedélyező szakbizottságok: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-Gazdasági-pénzügyi tevékenységek Bizottsága 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-Közmunkálatokkal, ép</w:t>
      </w:r>
      <w:r>
        <w:rPr>
          <w:rFonts w:ascii="Calibri" w:hAnsi="Calibri" w:cs="Calibri"/>
          <w:lang w:val="ro-RO"/>
        </w:rPr>
        <w:t>ítkezéssel, a megyei érdekeltségű utak korszerűsítésével, beruházásokkal foglalkozó Bizottság</w:t>
      </w:r>
    </w:p>
    <w:p w:rsidR="00404E98" w:rsidRDefault="002921E8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-Környezetvédelmi, turisztikai és mezőgazdasági Bizottság  </w:t>
      </w:r>
    </w:p>
    <w:p w:rsidR="00404E98" w:rsidRDefault="002921E8">
      <w:pPr>
        <w:ind w:firstLine="720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-a Megyei Köz-és Magánterülete</w:t>
      </w:r>
      <w:r>
        <w:rPr>
          <w:rFonts w:ascii="Calibri" w:hAnsi="Calibri" w:cs="Calibri"/>
          <w:lang w:val="ro-RO"/>
        </w:rPr>
        <w:t>k Igazgatásával, Urbanisztikai Fejlesztéssel, Történelmi Műemlékek és Épített Örökségek megóvásával, Területrendezéssel foglalkozó Bizottság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-Regionális fejlesztési, nemzeti és nemzetközi együttműködési, nemzeti és nemzetközi partnerkapcsolatok Bizottsága</w:t>
      </w:r>
    </w:p>
    <w:p w:rsidR="00404E98" w:rsidRDefault="002921E8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-Jogi, fegyelmi, közigazgatási, állampolgári kapcsolatok, kisebbségi ügyek Bizottsága</w:t>
      </w:r>
    </w:p>
    <w:p w:rsidR="00404E98" w:rsidRDefault="002921E8">
      <w:pPr>
        <w:pStyle w:val="Footer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bCs/>
          <w:lang w:val="ro-RO"/>
        </w:rPr>
        <w:t xml:space="preserve">             -Tanügyi, társadalmi és kulturális, egyházügyi, sport és ifjúsági</w:t>
      </w:r>
      <w:r>
        <w:rPr>
          <w:rFonts w:ascii="Calibri" w:hAnsi="Calibri" w:cs="Calibri"/>
          <w:lang w:val="ro-RO"/>
        </w:rPr>
        <w:t xml:space="preserve"> Bizottság</w:t>
      </w:r>
    </w:p>
    <w:p w:rsidR="00404E98" w:rsidRDefault="00404E98">
      <w:pPr>
        <w:jc w:val="both"/>
        <w:rPr>
          <w:rFonts w:ascii="Calibri" w:hAnsi="Calibri" w:cs="Calibri"/>
          <w:lang w:val="ro-RO"/>
        </w:rPr>
      </w:pPr>
    </w:p>
    <w:p w:rsidR="00404E98" w:rsidRDefault="002921E8">
      <w:pPr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4.HATÁROZATTERVEZET az Avasfelsőfalui Városi Kórház ügyeleti sorrendjének jóváha</w:t>
      </w:r>
      <w:r>
        <w:rPr>
          <w:rFonts w:ascii="Calibri" w:hAnsi="Calibri" w:cs="Calibri"/>
          <w:lang w:val="ro-RO"/>
        </w:rPr>
        <w:t xml:space="preserve">gyásáról </w:t>
      </w:r>
    </w:p>
    <w:p w:rsidR="00404E98" w:rsidRDefault="002921E8">
      <w:pPr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Kezdeményező: Pataki Csaba a Szatmár Megyei Tanács elnöke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 tervezetet engedélyező szakbizottságok: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-Gazdasági-pénzügyi tevékenységek Bizottsága </w:t>
      </w:r>
    </w:p>
    <w:p w:rsidR="00404E98" w:rsidRDefault="002921E8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404E98" w:rsidRDefault="002921E8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-Jogi, fegyelmi, közigazgatá</w:t>
      </w:r>
      <w:r>
        <w:rPr>
          <w:rFonts w:ascii="Calibri" w:hAnsi="Calibri" w:cs="Calibri"/>
          <w:lang w:val="ro-RO"/>
        </w:rPr>
        <w:t>si, állampolgári kapcsolatok, kisebbségi ügyek Bizottsága</w:t>
      </w:r>
    </w:p>
    <w:p w:rsidR="00404E98" w:rsidRDefault="00404E98">
      <w:pPr>
        <w:ind w:firstLine="720"/>
        <w:jc w:val="both"/>
        <w:rPr>
          <w:rFonts w:ascii="Calibri" w:hAnsi="Calibri" w:cs="Calibri"/>
          <w:lang w:val="hu-HU"/>
        </w:rPr>
      </w:pPr>
    </w:p>
    <w:p w:rsidR="00404E98" w:rsidRDefault="002921E8">
      <w:pPr>
        <w:jc w:val="center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5.HATÁROZATTERVEZET </w:t>
      </w:r>
      <w:r>
        <w:rPr>
          <w:rFonts w:ascii="Calibri" w:hAnsi="Calibri" w:cs="Calibri"/>
          <w:lang w:val="hu-HU"/>
        </w:rPr>
        <w:t>az Avasfelsőfalui Városi Kórház Létszámkeretének módosításáról</w:t>
      </w:r>
    </w:p>
    <w:p w:rsidR="00404E98" w:rsidRDefault="002921E8">
      <w:pPr>
        <w:ind w:firstLine="709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 Kezdeményező: Pataki Csaba a Szatmár Megyei Tanács elnöke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 tervezetet  engedélyező szakbizottságok: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-Gazdasági-pénzügyi tevékenységek Bizottsága</w:t>
      </w:r>
    </w:p>
    <w:p w:rsidR="00404E98" w:rsidRDefault="002921E8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404E98" w:rsidRDefault="002921E8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-Jogi, fegyelmi, közigazgatási, állampolgári kapcsolatok, kisebbségi ügyek Bizottsága</w:t>
      </w:r>
    </w:p>
    <w:p w:rsidR="00404E98" w:rsidRDefault="00404E98">
      <w:pPr>
        <w:jc w:val="center"/>
        <w:rPr>
          <w:rFonts w:ascii="Calibri" w:hAnsi="Calibri" w:cs="Calibri"/>
          <w:lang w:val="ro-RO"/>
        </w:rPr>
      </w:pPr>
    </w:p>
    <w:p w:rsidR="00404E98" w:rsidRDefault="002921E8">
      <w:pPr>
        <w:pStyle w:val="ListParagraph"/>
        <w:ind w:left="432"/>
        <w:rPr>
          <w:rFonts w:ascii="Calibri" w:hAnsi="Calibri" w:cs="Calibri"/>
          <w:sz w:val="24"/>
          <w:szCs w:val="24"/>
          <w:lang w:val="ro-RO"/>
        </w:rPr>
      </w:pPr>
      <w:r>
        <w:rPr>
          <w:rFonts w:ascii="Calibri" w:hAnsi="Calibri" w:cs="Calibri"/>
          <w:sz w:val="24"/>
          <w:szCs w:val="24"/>
          <w:lang w:val="ro-RO"/>
        </w:rPr>
        <w:t xml:space="preserve">6.HATÁROZATTERVEZET </w:t>
      </w:r>
      <w:r>
        <w:rPr>
          <w:rFonts w:ascii="Calibri" w:hAnsi="Calibri" w:cs="Calibri"/>
          <w:sz w:val="24"/>
          <w:szCs w:val="24"/>
          <w:lang w:val="hu-HU"/>
        </w:rPr>
        <w:t>a Szatmárnémeti Tüdőkórház  Léts</w:t>
      </w:r>
      <w:r>
        <w:rPr>
          <w:rFonts w:ascii="Calibri" w:hAnsi="Calibri" w:cs="Calibri"/>
          <w:sz w:val="24"/>
          <w:szCs w:val="24"/>
          <w:lang w:val="hu-HU"/>
        </w:rPr>
        <w:t>zámkeretének módosításáról</w:t>
      </w:r>
    </w:p>
    <w:p w:rsidR="00404E98" w:rsidRDefault="002921E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ro-RO"/>
        </w:rPr>
      </w:pPr>
      <w:r>
        <w:rPr>
          <w:rFonts w:ascii="Calibri" w:hAnsi="Calibri" w:cs="Calibri"/>
          <w:sz w:val="24"/>
          <w:szCs w:val="24"/>
          <w:lang w:val="ro-RO"/>
        </w:rPr>
        <w:t xml:space="preserve"> Kezdeményező: Pataki Csaba a Szatmár Megyei Tanács elnöke</w:t>
      </w:r>
    </w:p>
    <w:p w:rsidR="00404E98" w:rsidRDefault="002921E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ro-RO"/>
        </w:rPr>
      </w:pPr>
      <w:r>
        <w:rPr>
          <w:rFonts w:ascii="Calibri" w:hAnsi="Calibri" w:cs="Calibri"/>
          <w:sz w:val="24"/>
          <w:szCs w:val="24"/>
          <w:lang w:val="ro-RO"/>
        </w:rPr>
        <w:t>A tervezetet  engedélyező szakbizottságok:</w:t>
      </w:r>
    </w:p>
    <w:p w:rsidR="00404E98" w:rsidRDefault="002921E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ro-RO"/>
        </w:rPr>
      </w:pPr>
      <w:r>
        <w:rPr>
          <w:rFonts w:ascii="Calibri" w:hAnsi="Calibri" w:cs="Calibri"/>
          <w:sz w:val="24"/>
          <w:szCs w:val="24"/>
          <w:lang w:val="ro-RO"/>
        </w:rPr>
        <w:t>-Gazdasági-pénzügyi tevékenységek Bizottsága</w:t>
      </w:r>
    </w:p>
    <w:p w:rsidR="00404E98" w:rsidRDefault="002921E8">
      <w:pPr>
        <w:pStyle w:val="BodyTextIndent"/>
        <w:numPr>
          <w:ilvl w:val="0"/>
          <w:numId w:val="1"/>
        </w:numPr>
        <w:tabs>
          <w:tab w:val="center" w:pos="4513"/>
          <w:tab w:val="center" w:pos="4705"/>
        </w:tabs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404E98" w:rsidRDefault="002921E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ro-RO"/>
        </w:rPr>
      </w:pPr>
      <w:r>
        <w:rPr>
          <w:rFonts w:ascii="Calibri" w:hAnsi="Calibri" w:cs="Calibri"/>
          <w:sz w:val="24"/>
          <w:szCs w:val="24"/>
          <w:lang w:val="ro-RO"/>
        </w:rPr>
        <w:t xml:space="preserve">-Jogi, </w:t>
      </w:r>
      <w:r>
        <w:rPr>
          <w:rFonts w:ascii="Calibri" w:hAnsi="Calibri" w:cs="Calibri"/>
          <w:sz w:val="24"/>
          <w:szCs w:val="24"/>
          <w:lang w:val="ro-RO"/>
        </w:rPr>
        <w:t>fegyelmi, közigazgatási, állampolgári kapcsolatok, kisebbségi ügyek Bizottsága</w:t>
      </w:r>
    </w:p>
    <w:p w:rsidR="00404E98" w:rsidRDefault="00404E98">
      <w:pPr>
        <w:pStyle w:val="ListParagraph"/>
        <w:numPr>
          <w:ilvl w:val="0"/>
          <w:numId w:val="1"/>
        </w:numPr>
        <w:overflowPunct/>
        <w:autoSpaceDE/>
        <w:adjustRightInd/>
        <w:spacing w:after="160" w:line="256" w:lineRule="auto"/>
        <w:jc w:val="both"/>
        <w:textAlignment w:val="auto"/>
        <w:rPr>
          <w:rFonts w:ascii="Calibri" w:hAnsi="Calibri" w:cs="Calibri"/>
          <w:b/>
          <w:bCs/>
          <w:sz w:val="24"/>
          <w:szCs w:val="24"/>
          <w:lang w:val="ro-RO"/>
        </w:rPr>
      </w:pPr>
    </w:p>
    <w:p w:rsidR="00404E98" w:rsidRDefault="002921E8">
      <w:pPr>
        <w:ind w:firstLineChars="150" w:firstLine="360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7.</w:t>
      </w:r>
      <w:r>
        <w:rPr>
          <w:rFonts w:ascii="Calibri" w:hAnsi="Calibri" w:cs="Calibri"/>
          <w:lang w:val="hu-HU"/>
        </w:rPr>
        <w:t xml:space="preserve">HATÁROZATTERVEZET a 2021-2027 Észak-nyugati Regionális Programból finanszírozott </w:t>
      </w:r>
      <w:r>
        <w:rPr>
          <w:rFonts w:ascii="Calibri" w:hAnsi="Calibri" w:cs="Calibri"/>
          <w:lang w:val="ro-RO"/>
        </w:rPr>
        <w:t xml:space="preserve">„Cloud Regional Nord-Vest” pályázat előkészítése érdekében a Partnerségi egyezményt módosító </w:t>
      </w:r>
      <w:r>
        <w:rPr>
          <w:rFonts w:ascii="Calibri" w:hAnsi="Calibri" w:cs="Calibri"/>
          <w:lang w:val="ro-RO"/>
        </w:rPr>
        <w:t>3 számú Módosít</w:t>
      </w:r>
      <w:r>
        <w:rPr>
          <w:rFonts w:ascii="Calibri" w:hAnsi="Calibri" w:cs="Calibri"/>
        </w:rPr>
        <w:t>ó</w:t>
      </w:r>
      <w:r>
        <w:rPr>
          <w:rFonts w:ascii="Calibri" w:hAnsi="Calibri" w:cs="Calibri"/>
          <w:lang w:val="ro-RO"/>
        </w:rPr>
        <w:t xml:space="preserve"> okirat </w:t>
      </w:r>
      <w:r>
        <w:rPr>
          <w:rFonts w:ascii="Calibri" w:hAnsi="Calibri" w:cs="Calibri"/>
          <w:bCs/>
          <w:lang w:val="ro-RO"/>
        </w:rPr>
        <w:t>jóváhagyásáról</w:t>
      </w:r>
    </w:p>
    <w:p w:rsidR="00404E98" w:rsidRDefault="00404E98">
      <w:pPr>
        <w:pStyle w:val="ListParagraph"/>
        <w:numPr>
          <w:ilvl w:val="0"/>
          <w:numId w:val="1"/>
        </w:numPr>
        <w:overflowPunct/>
        <w:autoSpaceDE/>
        <w:adjustRightInd/>
        <w:spacing w:after="160" w:line="256" w:lineRule="auto"/>
        <w:jc w:val="both"/>
        <w:textAlignment w:val="auto"/>
        <w:rPr>
          <w:rFonts w:ascii="Calibri" w:hAnsi="Calibri" w:cs="Calibri"/>
          <w:b/>
          <w:bCs/>
          <w:sz w:val="24"/>
          <w:szCs w:val="24"/>
          <w:lang w:val="ro-RO"/>
        </w:rPr>
      </w:pPr>
    </w:p>
    <w:p w:rsidR="00404E98" w:rsidRDefault="002921E8">
      <w:pPr>
        <w:pStyle w:val="ListParagraph"/>
        <w:widowControl w:val="0"/>
        <w:ind w:left="0" w:right="-331"/>
        <w:jc w:val="both"/>
        <w:rPr>
          <w:rFonts w:ascii="Calibri" w:hAnsi="Calibri" w:cs="Calibri"/>
          <w:sz w:val="24"/>
          <w:szCs w:val="24"/>
          <w:lang w:val="hu-HU"/>
        </w:rPr>
      </w:pPr>
      <w:r>
        <w:rPr>
          <w:rFonts w:ascii="Calibri" w:hAnsi="Calibri" w:cs="Calibri"/>
          <w:sz w:val="24"/>
          <w:szCs w:val="24"/>
          <w:lang w:val="hu-HU"/>
        </w:rPr>
        <w:t>Kezdeményező: Pataki Csaba a Szatmár Megyei Tanács elnöke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 tervezetet engedélyező szakbizottságok: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-Gazdasági-pénzügyi tevékenységek Bizottsága 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lastRenderedPageBreak/>
        <w:t>-Közmunkálatokkal, építkezéssel, a megyei érdekeltségű ut</w:t>
      </w:r>
      <w:r>
        <w:rPr>
          <w:rFonts w:ascii="Calibri" w:hAnsi="Calibri" w:cs="Calibri"/>
          <w:lang w:val="ro-RO"/>
        </w:rPr>
        <w:t>ak korszerűsítésével, beruházásokkal foglalkozó Bizottság</w:t>
      </w:r>
    </w:p>
    <w:p w:rsidR="00404E98" w:rsidRDefault="002921E8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-Környezetvédelmi, turisztikai és mezőgazdasági Bizottság  </w:t>
      </w:r>
    </w:p>
    <w:p w:rsidR="00404E98" w:rsidRDefault="002921E8">
      <w:pPr>
        <w:ind w:firstLine="720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 xml:space="preserve">-a Megyei Köz-és Magánterületek Igazgatásával, Urbanisztikai </w:t>
      </w:r>
      <w:r>
        <w:rPr>
          <w:rFonts w:ascii="Calibri" w:hAnsi="Calibri" w:cs="Calibri"/>
          <w:lang w:val="ro-RO"/>
        </w:rPr>
        <w:t>Fejlesztéssel, Történelmi Műemlékek és Épített Örökségek megóvásával, Területrendezéssel foglalkozó Bizottság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-Regionális fejlesztési, nemzeti és nemzetközi együttműködési, nemzeti és nemzetközi partnerkapcsolatok Bizottsága</w:t>
      </w:r>
    </w:p>
    <w:p w:rsidR="00404E98" w:rsidRDefault="002921E8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-Jogi, fegyelmi, közigazgatási,</w:t>
      </w:r>
      <w:r>
        <w:rPr>
          <w:rFonts w:ascii="Calibri" w:hAnsi="Calibri" w:cs="Calibri"/>
          <w:lang w:val="ro-RO"/>
        </w:rPr>
        <w:t xml:space="preserve"> állampolgári kapcsolatok, kisebbségi ügyek Bizottsága</w:t>
      </w:r>
    </w:p>
    <w:p w:rsidR="00404E98" w:rsidRDefault="002921E8">
      <w:pPr>
        <w:pStyle w:val="Footer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bCs/>
          <w:lang w:val="ro-RO"/>
        </w:rPr>
        <w:t xml:space="preserve">             -Tanügyi, társadalmi és kulturális, egyházügyi, sport és ifjúsági</w:t>
      </w:r>
      <w:r>
        <w:rPr>
          <w:rFonts w:ascii="Calibri" w:hAnsi="Calibri" w:cs="Calibri"/>
          <w:lang w:val="ro-RO"/>
        </w:rPr>
        <w:t xml:space="preserve"> Bizottság</w:t>
      </w:r>
    </w:p>
    <w:p w:rsidR="00404E98" w:rsidRDefault="002921E8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  <w:b/>
          <w:lang w:val="ro-RO"/>
        </w:rPr>
        <w:t>8.</w:t>
      </w:r>
      <w:r>
        <w:rPr>
          <w:rFonts w:ascii="Calibri" w:hAnsi="Calibri" w:cs="Calibri"/>
          <w:lang w:val="ro-RO"/>
        </w:rPr>
        <w:t xml:space="preserve"> HATÁROZATTERVEZET </w:t>
      </w:r>
      <w:r>
        <w:rPr>
          <w:rFonts w:ascii="Calibri" w:hAnsi="Calibri" w:cs="Calibri"/>
          <w:lang w:val="en-US"/>
        </w:rPr>
        <w:t>a</w:t>
      </w:r>
      <w:r>
        <w:rPr>
          <w:rStyle w:val="Strong"/>
          <w:rFonts w:ascii="Calibri" w:hAnsi="Calibri" w:cs="Calibri"/>
          <w:b w:val="0"/>
          <w:bCs w:val="0"/>
        </w:rPr>
        <w:t>z ”Észak-Nyugati Regionális Adatközpont létrehozás</w:t>
      </w:r>
      <w:r>
        <w:rPr>
          <w:rStyle w:val="Strong"/>
          <w:rFonts w:ascii="Calibri" w:hAnsi="Calibri" w:cs="Calibri"/>
          <w:b w:val="0"/>
          <w:bCs w:val="0"/>
          <w:lang w:val="en-US"/>
        </w:rPr>
        <w:t>a</w:t>
      </w:r>
      <w:r>
        <w:rPr>
          <w:rStyle w:val="Strong"/>
          <w:rFonts w:ascii="Calibri" w:hAnsi="Calibri" w:cs="Calibri"/>
          <w:b w:val="0"/>
          <w:bCs w:val="0"/>
        </w:rPr>
        <w:t xml:space="preserve"> és működteté</w:t>
      </w:r>
      <w:r>
        <w:rPr>
          <w:rStyle w:val="Strong"/>
          <w:rFonts w:ascii="Calibri" w:hAnsi="Calibri" w:cs="Calibri"/>
          <w:b w:val="0"/>
          <w:bCs w:val="0"/>
          <w:lang w:val="en-US"/>
        </w:rPr>
        <w:t>se</w:t>
      </w:r>
      <w:r>
        <w:rPr>
          <w:rStyle w:val="Strong"/>
          <w:rFonts w:ascii="Calibri" w:hAnsi="Calibri" w:cs="Calibri"/>
          <w:b w:val="0"/>
          <w:bCs w:val="0"/>
        </w:rPr>
        <w:t>” p</w:t>
      </w:r>
      <w:proofErr w:type="spellStart"/>
      <w:r>
        <w:rPr>
          <w:rStyle w:val="Strong"/>
          <w:rFonts w:ascii="Calibri" w:hAnsi="Calibri" w:cs="Calibri"/>
          <w:b w:val="0"/>
          <w:bCs w:val="0"/>
          <w:lang w:val="en-US"/>
        </w:rPr>
        <w:t>ályázat</w:t>
      </w:r>
      <w:proofErr w:type="spellEnd"/>
      <w:r>
        <w:rPr>
          <w:rStyle w:val="Strong"/>
          <w:rFonts w:ascii="Calibri" w:hAnsi="Calibri" w:cs="Calibri"/>
          <w:b w:val="0"/>
          <w:bCs w:val="0"/>
        </w:rPr>
        <w:t>, valamint a p</w:t>
      </w:r>
      <w:proofErr w:type="spellStart"/>
      <w:r>
        <w:rPr>
          <w:rStyle w:val="Strong"/>
          <w:rFonts w:ascii="Calibri" w:hAnsi="Calibri" w:cs="Calibri"/>
          <w:b w:val="0"/>
          <w:bCs w:val="0"/>
          <w:lang w:val="en-US"/>
        </w:rPr>
        <w:t>ályázathoz</w:t>
      </w:r>
      <w:proofErr w:type="spellEnd"/>
      <w:r>
        <w:rPr>
          <w:rStyle w:val="Strong"/>
          <w:rFonts w:ascii="Calibri" w:hAnsi="Calibri" w:cs="Calibri"/>
          <w:b w:val="0"/>
          <w:bCs w:val="0"/>
        </w:rPr>
        <w:t xml:space="preserve"> kapcsolódó költségek jóváhagyás</w:t>
      </w:r>
      <w:proofErr w:type="spellStart"/>
      <w:r>
        <w:rPr>
          <w:rStyle w:val="Strong"/>
          <w:rFonts w:ascii="Calibri" w:hAnsi="Calibri" w:cs="Calibri"/>
          <w:b w:val="0"/>
          <w:bCs w:val="0"/>
          <w:lang w:val="en-US"/>
        </w:rPr>
        <w:t>áról</w:t>
      </w:r>
      <w:proofErr w:type="spellEnd"/>
    </w:p>
    <w:p w:rsidR="00404E98" w:rsidRDefault="002921E8">
      <w:pPr>
        <w:pStyle w:val="ListParagraph"/>
        <w:widowControl w:val="0"/>
        <w:ind w:left="0" w:right="-331"/>
        <w:jc w:val="both"/>
        <w:rPr>
          <w:rFonts w:ascii="Calibri" w:hAnsi="Calibri" w:cs="Calibri"/>
          <w:sz w:val="24"/>
          <w:szCs w:val="24"/>
          <w:lang w:val="hu-HU"/>
        </w:rPr>
      </w:pPr>
      <w:r>
        <w:rPr>
          <w:rFonts w:ascii="Calibri" w:hAnsi="Calibri" w:cs="Calibri"/>
          <w:sz w:val="24"/>
          <w:szCs w:val="24"/>
          <w:lang w:val="hu-HU"/>
        </w:rPr>
        <w:t>Kezdeményező: Pataki Csaba a Szatmár Megyei Tanács elnöke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 tervezetet engedélyező szakbizottságok: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-Gazdasági-pénzügyi tevékenységek Bizottsága 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-Közmunkálatokkal, építkezéssel, a megyei érdekeltségű utak </w:t>
      </w:r>
      <w:r>
        <w:rPr>
          <w:rFonts w:ascii="Calibri" w:hAnsi="Calibri" w:cs="Calibri"/>
          <w:lang w:val="ro-RO"/>
        </w:rPr>
        <w:t>korszerűsítésével, beruházásokkal foglalkozó Bizottság</w:t>
      </w:r>
    </w:p>
    <w:p w:rsidR="00404E98" w:rsidRDefault="002921E8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-Környezetvédelmi, turisztikai és mezőgazdasági Bizottság  </w:t>
      </w:r>
    </w:p>
    <w:p w:rsidR="00404E98" w:rsidRDefault="002921E8">
      <w:pPr>
        <w:ind w:firstLine="720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 xml:space="preserve">-a Megyei Köz-és Magánterületek Igazgatásával, Urbanisztikai </w:t>
      </w:r>
      <w:r>
        <w:rPr>
          <w:rFonts w:ascii="Calibri" w:hAnsi="Calibri" w:cs="Calibri"/>
          <w:lang w:val="ro-RO"/>
        </w:rPr>
        <w:t>Fejlesztéssel, Történelmi Műemlékek és Épített Örökségek megóvásával, Területrendezéssel foglalkozó Bizottság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-Regionális fejlesztési, nemzeti és nemzetközi együttműködési, nemzeti és nemzetközi partnerkapcsolatok Bizottsága</w:t>
      </w:r>
    </w:p>
    <w:p w:rsidR="00404E98" w:rsidRDefault="002921E8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-Jogi, fegyelmi, közigazgatási,</w:t>
      </w:r>
      <w:r>
        <w:rPr>
          <w:rFonts w:ascii="Calibri" w:hAnsi="Calibri" w:cs="Calibri"/>
          <w:lang w:val="ro-RO"/>
        </w:rPr>
        <w:t xml:space="preserve"> állampolgári kapcsolatok, kisebbségi ügyek Bizottsága</w:t>
      </w:r>
    </w:p>
    <w:p w:rsidR="00404E98" w:rsidRDefault="002921E8">
      <w:pPr>
        <w:pStyle w:val="Footer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bCs/>
          <w:lang w:val="ro-RO"/>
        </w:rPr>
        <w:t xml:space="preserve">             -Tanügyi, társadalmi és kulturális, egyházügyi, sport és ifjúsági</w:t>
      </w:r>
      <w:r>
        <w:rPr>
          <w:rFonts w:ascii="Calibri" w:hAnsi="Calibri" w:cs="Calibri"/>
          <w:lang w:val="ro-RO"/>
        </w:rPr>
        <w:t xml:space="preserve"> Bizottság</w:t>
      </w:r>
    </w:p>
    <w:p w:rsidR="00404E98" w:rsidRDefault="00404E98">
      <w:pPr>
        <w:jc w:val="both"/>
        <w:rPr>
          <w:rFonts w:ascii="Calibri" w:hAnsi="Calibri" w:cs="Calibri"/>
          <w:lang w:val="ro-RO"/>
        </w:rPr>
      </w:pPr>
    </w:p>
    <w:p w:rsidR="00404E98" w:rsidRDefault="002921E8">
      <w:pPr>
        <w:ind w:firstLine="720"/>
        <w:jc w:val="both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ro-RO"/>
        </w:rPr>
        <w:t xml:space="preserve">9.HATÁROZATTERVEZET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lang w:val="ro-RO"/>
        </w:rPr>
        <w:t xml:space="preserve"> „Megyei úthálózat infrastruktúrájának korszerűsítését és a Szatmár megyei összeköttetések</w:t>
      </w:r>
      <w:r>
        <w:rPr>
          <w:rFonts w:ascii="Calibri" w:hAnsi="Calibri" w:cs="Calibri"/>
          <w:lang w:val="ro-RO"/>
        </w:rPr>
        <w:t xml:space="preserve"> javítását célzó műszaki-gazdasági dokumentációk elkészítése” című p</w:t>
      </w:r>
      <w:proofErr w:type="spellStart"/>
      <w:r>
        <w:rPr>
          <w:rFonts w:ascii="Calibri" w:hAnsi="Calibri" w:cs="Calibri"/>
        </w:rPr>
        <w:t>ályázat</w:t>
      </w:r>
      <w:proofErr w:type="spellEnd"/>
      <w:r>
        <w:rPr>
          <w:rFonts w:ascii="Calibri" w:hAnsi="Calibri" w:cs="Calibri"/>
          <w:lang w:val="ro-RO"/>
        </w:rPr>
        <w:t xml:space="preserve"> adatlapjának, a költségeknek, valamint a partnerségi megállapodásnak a jóváhagyása a „Támogatás a következő programozási időszakra irányuló p</w:t>
      </w:r>
      <w:proofErr w:type="spellStart"/>
      <w:r>
        <w:rPr>
          <w:rFonts w:ascii="Calibri" w:hAnsi="Calibri" w:cs="Calibri"/>
        </w:rPr>
        <w:t>ályázatok</w:t>
      </w:r>
      <w:proofErr w:type="spellEnd"/>
      <w:r>
        <w:rPr>
          <w:rFonts w:ascii="Calibri" w:hAnsi="Calibri" w:cs="Calibri"/>
          <w:lang w:val="ro-RO"/>
        </w:rPr>
        <w:t xml:space="preserve"> műszaki-gazdasági dokumentáci</w:t>
      </w:r>
      <w:r>
        <w:rPr>
          <w:rFonts w:ascii="Calibri" w:hAnsi="Calibri" w:cs="Calibri"/>
          <w:lang w:val="ro-RO"/>
        </w:rPr>
        <w:t>óinak előkészítéséhez – Út-infrastruktúra” p</w:t>
      </w:r>
      <w:proofErr w:type="spellStart"/>
      <w:r>
        <w:rPr>
          <w:rFonts w:ascii="Calibri" w:hAnsi="Calibri" w:cs="Calibri"/>
        </w:rPr>
        <w:t>ályázat</w:t>
      </w:r>
      <w:proofErr w:type="spellEnd"/>
      <w:r>
        <w:rPr>
          <w:rFonts w:ascii="Calibri" w:hAnsi="Calibri" w:cs="Calibri"/>
          <w:lang w:val="ro-RO"/>
        </w:rPr>
        <w:t xml:space="preserve"> megvalósítása érdekében.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Kezdeményező: Pataki Csaba a Szatmár Megyei Tanács elnöke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 tervezetet engedélyező szakbizottságok:</w:t>
      </w:r>
    </w:p>
    <w:p w:rsidR="00404E98" w:rsidRDefault="002921E8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-Gazdasági-pénzügyi tevékenységek Bizottsága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-Közmunkálatokkal, építkezéssel, a</w:t>
      </w:r>
      <w:r>
        <w:rPr>
          <w:rFonts w:ascii="Calibri" w:hAnsi="Calibri" w:cs="Calibri"/>
          <w:lang w:val="ro-RO"/>
        </w:rPr>
        <w:t xml:space="preserve"> megyei érdekeltségű utak korszerűsítésével, beruházásokkal foglalkozó Bizottság</w:t>
      </w:r>
    </w:p>
    <w:p w:rsidR="00404E98" w:rsidRDefault="002921E8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404E98" w:rsidRDefault="002921E8">
      <w:pPr>
        <w:ind w:firstLine="720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-a Megyei Köz-és Magánterületek Igazgatásával, Urbanisztikai Fejlesztéssel, Történelmi Műemlékek és Épí</w:t>
      </w:r>
      <w:r>
        <w:rPr>
          <w:rFonts w:ascii="Calibri" w:hAnsi="Calibri" w:cs="Calibri"/>
          <w:lang w:val="ro-RO"/>
        </w:rPr>
        <w:t>tett Örökségek megóvásával, Területrendezéssel foglalkozó Bizottság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-Regionális fejlesztési, nemzeti és nemzetközi együttműködési, nemzeti és nemzetközi partnerkapcsolatok Bizottsága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-Környezetvédelmi, turisztikai és mezőgazdasági Bizottság  </w:t>
      </w:r>
    </w:p>
    <w:p w:rsidR="00404E98" w:rsidRDefault="002921E8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-Jogi, fegyel</w:t>
      </w:r>
      <w:r>
        <w:rPr>
          <w:rFonts w:ascii="Calibri" w:hAnsi="Calibri" w:cs="Calibri"/>
          <w:lang w:val="ro-RO"/>
        </w:rPr>
        <w:t>mi, közigazgatási, állampolgári kapcsolatok, kisebbségi ügyek Bizottsága</w:t>
      </w:r>
    </w:p>
    <w:p w:rsidR="00404E98" w:rsidRDefault="00404E98">
      <w:pPr>
        <w:ind w:firstLine="720"/>
        <w:jc w:val="both"/>
        <w:rPr>
          <w:rFonts w:ascii="Calibri" w:hAnsi="Calibri" w:cs="Calibri"/>
          <w:lang w:val="hu-HU"/>
        </w:rPr>
      </w:pPr>
    </w:p>
    <w:p w:rsidR="00404E98" w:rsidRDefault="002921E8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hu-HU"/>
        </w:rPr>
        <w:lastRenderedPageBreak/>
        <w:t>10.</w:t>
      </w:r>
      <w:r>
        <w:rPr>
          <w:rFonts w:ascii="Calibri" w:hAnsi="Calibri" w:cs="Calibri"/>
          <w:lang w:val="ro-RO"/>
        </w:rPr>
        <w:t xml:space="preserve">HATÁROZATTERVEZET 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lang w:val="ro-RO"/>
        </w:rPr>
        <w:t>Szatmár Megyei Szociális és Gyermekvédelmi Főigazgatóság ügykezelésébe tartozó</w:t>
      </w:r>
      <w:r>
        <w:rPr>
          <w:rFonts w:ascii="Calibri" w:hAnsi="Calibri" w:cs="Calibri"/>
        </w:rPr>
        <w:t xml:space="preserve"> </w:t>
      </w:r>
      <w:r w:rsidR="006D68E5">
        <w:rPr>
          <w:rFonts w:ascii="Calibri" w:hAnsi="Calibri" w:cs="Calibri"/>
          <w:lang w:val="ro-RO"/>
        </w:rPr>
        <w:t>Óvári-i szállást biztosító „Ș</w:t>
      </w:r>
      <w:r>
        <w:rPr>
          <w:rFonts w:ascii="Calibri" w:hAnsi="Calibri" w:cs="Calibri"/>
          <w:lang w:val="ro-RO"/>
        </w:rPr>
        <w:t xml:space="preserve">tefania” családi jellegű ház </w:t>
      </w:r>
      <w:proofErr w:type="spellStart"/>
      <w:r>
        <w:rPr>
          <w:rFonts w:ascii="Calibri" w:hAnsi="Calibri" w:cs="Calibri"/>
        </w:rPr>
        <w:t>tevékenységének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megszű</w:t>
      </w:r>
      <w:r>
        <w:rPr>
          <w:rFonts w:ascii="Calibri" w:hAnsi="Calibri" w:cs="Calibri"/>
        </w:rPr>
        <w:t>néséről</w:t>
      </w:r>
      <w:proofErr w:type="spellEnd"/>
    </w:p>
    <w:p w:rsidR="00404E98" w:rsidRDefault="002921E8">
      <w:pPr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Kezdeményező: Pataki Csaba a Szatmár Megyei Tanács elnöke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 tervezetet engedélyező szakbizottságok: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-Gazdasági-pénzügyi tevékenységek Bizottsága </w:t>
      </w:r>
    </w:p>
    <w:p w:rsidR="00404E98" w:rsidRDefault="002921E8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404E98" w:rsidRDefault="002921E8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-Jogi, fegyelmi, </w:t>
      </w:r>
      <w:r>
        <w:rPr>
          <w:rFonts w:ascii="Calibri" w:hAnsi="Calibri" w:cs="Calibri"/>
          <w:lang w:val="ro-RO"/>
        </w:rPr>
        <w:t>közigazgatási, állampolgári kapcsolatok, kisebbségi ügyek Bizottsága</w:t>
      </w:r>
    </w:p>
    <w:p w:rsidR="00404E98" w:rsidRDefault="00404E98">
      <w:pPr>
        <w:pStyle w:val="ListParagraph"/>
        <w:numPr>
          <w:ilvl w:val="0"/>
          <w:numId w:val="1"/>
        </w:numPr>
        <w:overflowPunct/>
        <w:autoSpaceDE/>
        <w:adjustRightInd/>
        <w:spacing w:after="160" w:line="256" w:lineRule="auto"/>
        <w:jc w:val="both"/>
        <w:textAlignment w:val="auto"/>
        <w:rPr>
          <w:rFonts w:ascii="Calibri" w:hAnsi="Calibri" w:cs="Calibri"/>
          <w:b/>
          <w:color w:val="222222"/>
          <w:sz w:val="24"/>
          <w:szCs w:val="24"/>
          <w:lang w:val="ro-RO"/>
        </w:rPr>
      </w:pPr>
    </w:p>
    <w:p w:rsidR="00404E98" w:rsidRDefault="002921E8">
      <w:pPr>
        <w:numPr>
          <w:ilvl w:val="0"/>
          <w:numId w:val="2"/>
        </w:numPr>
        <w:shd w:val="clear" w:color="auto" w:fill="FFFFFF"/>
        <w:ind w:right="99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HATÁROZATTERVEZET a Szatmár Megyei Tanács által, a Szatmár Megyei Szociális és Gyermekvédelmi Főigazgatóság közreműködésével ügykezelt és támogatott szociális szolgáltatásokra vonatkozó </w:t>
      </w:r>
      <w:r>
        <w:rPr>
          <w:rFonts w:ascii="Calibri" w:hAnsi="Calibri" w:cs="Calibri"/>
          <w:lang w:val="ro-RO"/>
        </w:rPr>
        <w:t>202</w:t>
      </w:r>
      <w:r>
        <w:rPr>
          <w:rFonts w:ascii="Calibri" w:hAnsi="Calibri" w:cs="Calibri"/>
        </w:rPr>
        <w:t>6</w:t>
      </w:r>
      <w:r>
        <w:rPr>
          <w:rFonts w:ascii="Calibri" w:hAnsi="Calibri" w:cs="Calibri"/>
          <w:lang w:val="ro-RO"/>
        </w:rPr>
        <w:t xml:space="preserve"> évi Éves cselekvési terv jóváhagyásáról </w:t>
      </w:r>
    </w:p>
    <w:p w:rsidR="00404E98" w:rsidRDefault="00404E98">
      <w:pPr>
        <w:shd w:val="clear" w:color="auto" w:fill="FFFFFF"/>
        <w:ind w:right="99"/>
        <w:jc w:val="both"/>
        <w:rPr>
          <w:rFonts w:ascii="Calibri" w:hAnsi="Calibri" w:cs="Calibri"/>
          <w:lang w:val="ro-RO"/>
        </w:rPr>
      </w:pPr>
    </w:p>
    <w:p w:rsidR="00404E98" w:rsidRDefault="002921E8">
      <w:pPr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Kezdeményező: Pataki Csaba a Szatmár Megyei Tanács elnöke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 tervezetet engedélyező szakbizottságok: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-Gazdasági-pénzügyi tevékenységek Bizottsága </w:t>
      </w:r>
    </w:p>
    <w:p w:rsidR="00404E98" w:rsidRDefault="002921E8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-Munkaügyi, szociális, egészségügyi, család és gyermekvédelmi b</w:t>
      </w:r>
      <w:r>
        <w:rPr>
          <w:rFonts w:ascii="Calibri" w:hAnsi="Calibri" w:cs="Calibri"/>
          <w:lang w:val="ro-RO"/>
        </w:rPr>
        <w:t>izottság</w:t>
      </w:r>
    </w:p>
    <w:p w:rsidR="00404E98" w:rsidRDefault="002921E8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-Jogi, fegyelmi, közigazgatási, állampolgári kapcsolatok, kisebbségi ügyek Bizottsága</w:t>
      </w:r>
    </w:p>
    <w:p w:rsidR="00404E98" w:rsidRDefault="00404E98">
      <w:pPr>
        <w:jc w:val="both"/>
        <w:rPr>
          <w:rFonts w:ascii="Calibri" w:hAnsi="Calibri" w:cs="Calibri"/>
          <w:lang w:val="hu-HU"/>
        </w:rPr>
      </w:pPr>
    </w:p>
    <w:p w:rsidR="00404E98" w:rsidRDefault="002921E8">
      <w:pPr>
        <w:ind w:firstLine="720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-a Megyei Köz-és Magánterületek Igazgatásával, Urbanisztikai Fejlesztéssel, Történelmi Műemlékek és Épített Örökségek megóvásával, Területrendezéssel foglalkozó</w:t>
      </w:r>
      <w:r>
        <w:rPr>
          <w:rFonts w:ascii="Calibri" w:hAnsi="Calibri" w:cs="Calibri"/>
          <w:lang w:val="ro-RO"/>
        </w:rPr>
        <w:t xml:space="preserve"> Bizottság</w:t>
      </w:r>
    </w:p>
    <w:p w:rsidR="00404E98" w:rsidRDefault="002921E8">
      <w:pPr>
        <w:pStyle w:val="Footer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bCs/>
          <w:lang w:val="ro-RO"/>
        </w:rPr>
        <w:t xml:space="preserve">             -Tanügyi, társadalmi és kulturális, egyházügyi, sport és ifjúsági</w:t>
      </w:r>
      <w:r>
        <w:rPr>
          <w:rFonts w:ascii="Calibri" w:hAnsi="Calibri" w:cs="Calibri"/>
          <w:lang w:val="ro-RO"/>
        </w:rPr>
        <w:t xml:space="preserve"> Bizottság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-Regionális fejlesztési, nemzeti és nemzetközi együttműködési, nemzeti és nemzetközi partnerkapcsolatok Bizottsága</w:t>
      </w:r>
    </w:p>
    <w:p w:rsidR="00404E98" w:rsidRDefault="00404E98">
      <w:pPr>
        <w:ind w:firstLine="720"/>
        <w:jc w:val="both"/>
        <w:rPr>
          <w:rFonts w:ascii="Calibri" w:hAnsi="Calibri" w:cs="Calibri"/>
          <w:lang w:val="ro-RO"/>
        </w:rPr>
      </w:pPr>
    </w:p>
    <w:p w:rsidR="00404E98" w:rsidRDefault="002921E8">
      <w:pPr>
        <w:numPr>
          <w:ilvl w:val="0"/>
          <w:numId w:val="2"/>
        </w:numPr>
        <w:shd w:val="clear" w:color="auto" w:fill="FFFFFF"/>
        <w:ind w:right="99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HATÁROZATTERVEZET a Szatmár Megyei Szoci</w:t>
      </w:r>
      <w:r>
        <w:rPr>
          <w:rFonts w:ascii="Calibri" w:hAnsi="Calibri" w:cs="Calibri"/>
          <w:lang w:val="ro-RO"/>
        </w:rPr>
        <w:t xml:space="preserve">ális és Gyermekvédelmi Főigazgatóság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hu-HU"/>
        </w:rPr>
        <w:t xml:space="preserve">által </w:t>
      </w:r>
      <w:r>
        <w:rPr>
          <w:rFonts w:ascii="Calibri" w:hAnsi="Calibri" w:cs="Calibri"/>
          <w:lang w:val="ro-RO"/>
        </w:rPr>
        <w:t xml:space="preserve"> ügykezelt szociális szolgáltatások</w:t>
      </w:r>
      <w:r>
        <w:rPr>
          <w:rFonts w:ascii="Calibri" w:hAnsi="Calibri" w:cs="Calibri"/>
          <w:lang w:val="hu-HU"/>
        </w:rPr>
        <w:t xml:space="preserve"> Szervezeti felépítéseinek és létszámkereteinek módosításáról</w:t>
      </w:r>
      <w:r>
        <w:rPr>
          <w:rFonts w:ascii="Calibri" w:hAnsi="Calibri" w:cs="Calibri"/>
          <w:lang w:val="ro-RO"/>
        </w:rPr>
        <w:t xml:space="preserve"> </w:t>
      </w:r>
    </w:p>
    <w:p w:rsidR="00404E98" w:rsidRDefault="002921E8">
      <w:pPr>
        <w:jc w:val="both"/>
        <w:rPr>
          <w:rFonts w:ascii="Calibri" w:hAnsi="Calibri" w:cs="Calibri"/>
          <w:lang w:val="ro-RO"/>
        </w:rPr>
      </w:pPr>
      <w:bookmarkStart w:id="1" w:name="_GoBack"/>
      <w:bookmarkEnd w:id="1"/>
      <w:r>
        <w:rPr>
          <w:rFonts w:ascii="Calibri" w:hAnsi="Calibri" w:cs="Calibri"/>
          <w:lang w:val="ro-RO"/>
        </w:rPr>
        <w:t>Kezdeményező: Pataki Csaba a Szatmár Megyei Tanács elnöke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 tervezetet engedélyező szakbizottságok: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-Gazdasági-pén</w:t>
      </w:r>
      <w:r>
        <w:rPr>
          <w:rFonts w:ascii="Calibri" w:hAnsi="Calibri" w:cs="Calibri"/>
          <w:lang w:val="ro-RO"/>
        </w:rPr>
        <w:t xml:space="preserve">zügyi tevékenységek Bizottsága </w:t>
      </w:r>
    </w:p>
    <w:p w:rsidR="00404E98" w:rsidRDefault="002921E8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404E98" w:rsidRDefault="002921E8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-Jogi, fegyelmi, közigazgatási, állampolgári kapcsolatok, kisebbségi ügyek Bizottsága</w:t>
      </w:r>
    </w:p>
    <w:p w:rsidR="00404E98" w:rsidRDefault="00404E98">
      <w:pPr>
        <w:jc w:val="both"/>
        <w:rPr>
          <w:rFonts w:ascii="Calibri" w:hAnsi="Calibri" w:cs="Calibri"/>
          <w:lang w:val="hu-HU"/>
        </w:rPr>
      </w:pPr>
    </w:p>
    <w:p w:rsidR="00404E98" w:rsidRDefault="002921E8">
      <w:pPr>
        <w:numPr>
          <w:ilvl w:val="0"/>
          <w:numId w:val="2"/>
        </w:numPr>
        <w:shd w:val="clear" w:color="auto" w:fill="FFFFFF"/>
        <w:ind w:right="99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HATÁROZATTERVEZET </w:t>
      </w:r>
      <w:r>
        <w:rPr>
          <w:rFonts w:ascii="Calibri" w:hAnsi="Calibri" w:cs="Calibri"/>
          <w:lang w:val="ro-RO"/>
        </w:rPr>
        <w:t xml:space="preserve">a Szatmár Megyei Szociális és Gyermekvédelmi Főigazgatóság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hu-HU"/>
        </w:rPr>
        <w:t xml:space="preserve">által </w:t>
      </w:r>
      <w:r>
        <w:rPr>
          <w:rFonts w:ascii="Calibri" w:hAnsi="Calibri" w:cs="Calibri"/>
          <w:lang w:val="ro-RO"/>
        </w:rPr>
        <w:t xml:space="preserve"> ügykezelt szociális szolgáltatások</w:t>
      </w:r>
      <w:r>
        <w:rPr>
          <w:rFonts w:ascii="Calibri" w:hAnsi="Calibri" w:cs="Calibri"/>
          <w:lang w:val="hu-HU"/>
        </w:rPr>
        <w:t xml:space="preserve"> Szervezési és Műkődési Szabályzatainak módosításáról</w:t>
      </w:r>
      <w:r>
        <w:rPr>
          <w:rFonts w:ascii="Calibri" w:hAnsi="Calibri" w:cs="Calibri"/>
          <w:lang w:val="ro-RO"/>
        </w:rPr>
        <w:t xml:space="preserve"> </w:t>
      </w:r>
    </w:p>
    <w:p w:rsidR="00404E98" w:rsidRDefault="002921E8">
      <w:pPr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Kezdeményező: Pataki Csaba a Szatmár Megyei Tanács elnöke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 tervezetet engedélyező szakbizottságok:</w:t>
      </w:r>
    </w:p>
    <w:p w:rsidR="00404E98" w:rsidRDefault="002921E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-Gazdasági-pénzügyi tevékenységek Bizottsága </w:t>
      </w:r>
    </w:p>
    <w:p w:rsidR="00404E98" w:rsidRDefault="002921E8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404E98" w:rsidRDefault="002921E8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-Jogi, fegyelmi, közigazgatási, állampolgári kapcsolatok, kisebbségi ügyek Bizottsága</w:t>
      </w:r>
    </w:p>
    <w:p w:rsidR="002921E8" w:rsidRDefault="002921E8">
      <w:pPr>
        <w:tabs>
          <w:tab w:val="left" w:pos="312"/>
        </w:tabs>
        <w:rPr>
          <w:rFonts w:ascii="Calibri" w:hAnsi="Calibri" w:cs="Calibri"/>
          <w:lang w:val="hu-HU"/>
        </w:rPr>
      </w:pPr>
    </w:p>
    <w:p w:rsidR="00404E98" w:rsidRDefault="002921E8">
      <w:pPr>
        <w:tabs>
          <w:tab w:val="left" w:pos="312"/>
        </w:tabs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14.Egyebek</w:t>
      </w:r>
    </w:p>
    <w:p w:rsidR="00404E98" w:rsidRDefault="00404E98">
      <w:pPr>
        <w:rPr>
          <w:rFonts w:ascii="Calibri" w:hAnsi="Calibri" w:cs="Calibri"/>
          <w:lang w:val="hu-HU"/>
        </w:rPr>
      </w:pPr>
    </w:p>
    <w:p w:rsidR="00404E98" w:rsidRDefault="002921E8">
      <w:pPr>
        <w:pStyle w:val="BodyTextIndent"/>
        <w:tabs>
          <w:tab w:val="center" w:pos="4513"/>
          <w:tab w:val="center" w:pos="4705"/>
        </w:tabs>
        <w:spacing w:after="0"/>
        <w:ind w:left="720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>MEGYEI FŐJEGYZŐ</w:t>
      </w:r>
    </w:p>
    <w:p w:rsidR="00404E98" w:rsidRDefault="002921E8">
      <w:pPr>
        <w:pStyle w:val="BodyTextIndent"/>
        <w:tabs>
          <w:tab w:val="left" w:pos="720"/>
        </w:tabs>
        <w:spacing w:after="0"/>
        <w:ind w:left="0"/>
        <w:rPr>
          <w:rFonts w:ascii="Calibri" w:hAnsi="Calibri" w:cs="Calibri"/>
          <w:lang w:val="hu-HU"/>
        </w:rPr>
      </w:pPr>
      <w:r>
        <w:rPr>
          <w:rFonts w:ascii="Calibri" w:hAnsi="Calibri" w:cs="Calibri"/>
          <w:bCs/>
          <w:lang w:val="ro-RO"/>
        </w:rPr>
        <w:t xml:space="preserve">      </w:t>
      </w:r>
      <w:r>
        <w:rPr>
          <w:rFonts w:ascii="Calibri" w:hAnsi="Calibri" w:cs="Calibri"/>
          <w:bCs/>
          <w:lang w:val="ro-RO"/>
        </w:rPr>
        <w:tab/>
        <w:t>Crasnai Mihaela E</w:t>
      </w:r>
      <w:r>
        <w:rPr>
          <w:rFonts w:ascii="Calibri" w:hAnsi="Calibri" w:cs="Calibri"/>
          <w:bCs/>
          <w:lang w:val="ro-RO"/>
        </w:rPr>
        <w:t>lena Ana</w:t>
      </w:r>
      <w:r>
        <w:rPr>
          <w:rFonts w:ascii="Calibri" w:hAnsi="Calibri" w:cs="Calibri"/>
          <w:bCs/>
          <w:lang w:val="hu-HU"/>
        </w:rPr>
        <w:t xml:space="preserve">, </w:t>
      </w:r>
      <w:r>
        <w:rPr>
          <w:rFonts w:ascii="Calibri" w:hAnsi="Calibri" w:cs="Calibri"/>
          <w:lang w:val="ro-RO"/>
        </w:rPr>
        <w:t>Olvashatatlan aláírás</w:t>
      </w:r>
      <w:r>
        <w:rPr>
          <w:rFonts w:ascii="Calibri" w:hAnsi="Calibri" w:cs="Calibri"/>
          <w:lang w:val="hu-HU"/>
        </w:rPr>
        <w:t xml:space="preserve">, </w:t>
      </w:r>
    </w:p>
    <w:p w:rsidR="00404E98" w:rsidRDefault="002921E8">
      <w:pPr>
        <w:tabs>
          <w:tab w:val="center" w:pos="5230"/>
        </w:tabs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PH. Szatmár Megye, Románia, Megyei Tanács, Készítette 2 példányban K.A,  Olvashatatlan aláírás</w:t>
      </w:r>
    </w:p>
    <w:sectPr w:rsidR="00404E98" w:rsidSect="00404E98">
      <w:pgSz w:w="12240" w:h="15840"/>
      <w:pgMar w:top="28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D4538C7"/>
    <w:multiLevelType w:val="singleLevel"/>
    <w:tmpl w:val="FD4538C7"/>
    <w:lvl w:ilvl="0">
      <w:start w:val="11"/>
      <w:numFmt w:val="decimal"/>
      <w:suff w:val="space"/>
      <w:lvlText w:val="%1.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noPunctuationKerning/>
  <w:characterSpacingControl w:val="doNotCompress"/>
  <w:compat>
    <w:doNotExpandShiftReturn/>
    <w:doNotWrapTextWithPunct/>
    <w:doNotUseEastAsianBreakRules/>
    <w:useFELayout/>
  </w:compat>
  <w:rsids>
    <w:rsidRoot w:val="00E15DCB"/>
    <w:rsid w:val="0005461F"/>
    <w:rsid w:val="00054920"/>
    <w:rsid w:val="00097335"/>
    <w:rsid w:val="000D0424"/>
    <w:rsid w:val="0016290C"/>
    <w:rsid w:val="001C1390"/>
    <w:rsid w:val="001C645A"/>
    <w:rsid w:val="001F0EEF"/>
    <w:rsid w:val="001F7290"/>
    <w:rsid w:val="00200E45"/>
    <w:rsid w:val="00265B2B"/>
    <w:rsid w:val="00280B00"/>
    <w:rsid w:val="002921E8"/>
    <w:rsid w:val="00295596"/>
    <w:rsid w:val="002A024C"/>
    <w:rsid w:val="002A392C"/>
    <w:rsid w:val="002C19D4"/>
    <w:rsid w:val="002C7E62"/>
    <w:rsid w:val="003310BD"/>
    <w:rsid w:val="00373642"/>
    <w:rsid w:val="00373AD6"/>
    <w:rsid w:val="003745DD"/>
    <w:rsid w:val="00375294"/>
    <w:rsid w:val="00393302"/>
    <w:rsid w:val="003A351B"/>
    <w:rsid w:val="003B0E61"/>
    <w:rsid w:val="003B565F"/>
    <w:rsid w:val="003F77BB"/>
    <w:rsid w:val="00404E98"/>
    <w:rsid w:val="004126B4"/>
    <w:rsid w:val="00413D5D"/>
    <w:rsid w:val="0041736E"/>
    <w:rsid w:val="00433FF7"/>
    <w:rsid w:val="00461FD1"/>
    <w:rsid w:val="00484BDB"/>
    <w:rsid w:val="004A0FD8"/>
    <w:rsid w:val="004A6659"/>
    <w:rsid w:val="004B04A8"/>
    <w:rsid w:val="004D5E70"/>
    <w:rsid w:val="00513869"/>
    <w:rsid w:val="0053689C"/>
    <w:rsid w:val="005477CE"/>
    <w:rsid w:val="005607DE"/>
    <w:rsid w:val="00573FBD"/>
    <w:rsid w:val="00580D1B"/>
    <w:rsid w:val="00580D5C"/>
    <w:rsid w:val="00582B42"/>
    <w:rsid w:val="00583601"/>
    <w:rsid w:val="00591B5E"/>
    <w:rsid w:val="005B3E1A"/>
    <w:rsid w:val="005C1554"/>
    <w:rsid w:val="005E4D84"/>
    <w:rsid w:val="00612A8F"/>
    <w:rsid w:val="00617012"/>
    <w:rsid w:val="0065004F"/>
    <w:rsid w:val="006522D5"/>
    <w:rsid w:val="00687054"/>
    <w:rsid w:val="00691DC9"/>
    <w:rsid w:val="006D68E5"/>
    <w:rsid w:val="006E3DD6"/>
    <w:rsid w:val="00746F09"/>
    <w:rsid w:val="00757191"/>
    <w:rsid w:val="007648AF"/>
    <w:rsid w:val="0076578F"/>
    <w:rsid w:val="00777BD4"/>
    <w:rsid w:val="007A25B4"/>
    <w:rsid w:val="007B2ABF"/>
    <w:rsid w:val="007B3081"/>
    <w:rsid w:val="007C49EB"/>
    <w:rsid w:val="007D540C"/>
    <w:rsid w:val="007E5E46"/>
    <w:rsid w:val="007F437F"/>
    <w:rsid w:val="007F6EB7"/>
    <w:rsid w:val="00857962"/>
    <w:rsid w:val="008B52A8"/>
    <w:rsid w:val="008D3FEA"/>
    <w:rsid w:val="008D438C"/>
    <w:rsid w:val="00902936"/>
    <w:rsid w:val="00917175"/>
    <w:rsid w:val="0092331C"/>
    <w:rsid w:val="00930A6C"/>
    <w:rsid w:val="009355FB"/>
    <w:rsid w:val="00947F8D"/>
    <w:rsid w:val="00951E60"/>
    <w:rsid w:val="00965F1D"/>
    <w:rsid w:val="009A5384"/>
    <w:rsid w:val="009B129C"/>
    <w:rsid w:val="009C5C28"/>
    <w:rsid w:val="009F2709"/>
    <w:rsid w:val="00A068DD"/>
    <w:rsid w:val="00A44482"/>
    <w:rsid w:val="00A5215A"/>
    <w:rsid w:val="00A566FE"/>
    <w:rsid w:val="00A73688"/>
    <w:rsid w:val="00A9007F"/>
    <w:rsid w:val="00A97678"/>
    <w:rsid w:val="00AA365A"/>
    <w:rsid w:val="00AA514B"/>
    <w:rsid w:val="00B03A42"/>
    <w:rsid w:val="00B3740F"/>
    <w:rsid w:val="00B51B45"/>
    <w:rsid w:val="00B7270F"/>
    <w:rsid w:val="00B75A89"/>
    <w:rsid w:val="00B96520"/>
    <w:rsid w:val="00BC146F"/>
    <w:rsid w:val="00BC3A2E"/>
    <w:rsid w:val="00BE77C3"/>
    <w:rsid w:val="00BF1CA0"/>
    <w:rsid w:val="00C33223"/>
    <w:rsid w:val="00C351E5"/>
    <w:rsid w:val="00C60A4E"/>
    <w:rsid w:val="00C92DCA"/>
    <w:rsid w:val="00CA55E9"/>
    <w:rsid w:val="00CD20DE"/>
    <w:rsid w:val="00CE51DE"/>
    <w:rsid w:val="00D454D9"/>
    <w:rsid w:val="00D46253"/>
    <w:rsid w:val="00D52F36"/>
    <w:rsid w:val="00D81212"/>
    <w:rsid w:val="00D9105D"/>
    <w:rsid w:val="00DA4735"/>
    <w:rsid w:val="00E00634"/>
    <w:rsid w:val="00E14414"/>
    <w:rsid w:val="00E15DCB"/>
    <w:rsid w:val="00E2689B"/>
    <w:rsid w:val="00E452FF"/>
    <w:rsid w:val="00EA44F5"/>
    <w:rsid w:val="00EC110F"/>
    <w:rsid w:val="00EC692A"/>
    <w:rsid w:val="00EE625D"/>
    <w:rsid w:val="00EF40BF"/>
    <w:rsid w:val="00F02E38"/>
    <w:rsid w:val="00F056A6"/>
    <w:rsid w:val="00F2093E"/>
    <w:rsid w:val="00F2536B"/>
    <w:rsid w:val="00F26779"/>
    <w:rsid w:val="00F32BA1"/>
    <w:rsid w:val="00F37D8A"/>
    <w:rsid w:val="00F618FF"/>
    <w:rsid w:val="00F64376"/>
    <w:rsid w:val="00F95576"/>
    <w:rsid w:val="00FA6738"/>
    <w:rsid w:val="00FC07C2"/>
    <w:rsid w:val="00FD3744"/>
    <w:rsid w:val="00FE24B8"/>
    <w:rsid w:val="00FE525B"/>
    <w:rsid w:val="059E6783"/>
    <w:rsid w:val="06C17489"/>
    <w:rsid w:val="0A5E6DB5"/>
    <w:rsid w:val="0B5C0992"/>
    <w:rsid w:val="0BE53BA6"/>
    <w:rsid w:val="0D872331"/>
    <w:rsid w:val="0FFF6CB7"/>
    <w:rsid w:val="157A2B3C"/>
    <w:rsid w:val="16CE5E1C"/>
    <w:rsid w:val="1A2014DA"/>
    <w:rsid w:val="1C427F50"/>
    <w:rsid w:val="2025520C"/>
    <w:rsid w:val="204757C9"/>
    <w:rsid w:val="23133B45"/>
    <w:rsid w:val="2AB63109"/>
    <w:rsid w:val="30797214"/>
    <w:rsid w:val="33C65820"/>
    <w:rsid w:val="3B132C58"/>
    <w:rsid w:val="3C7D6FE9"/>
    <w:rsid w:val="43555426"/>
    <w:rsid w:val="45971FE6"/>
    <w:rsid w:val="4A4F2F36"/>
    <w:rsid w:val="4B1D60B4"/>
    <w:rsid w:val="4C9B1A54"/>
    <w:rsid w:val="4D277916"/>
    <w:rsid w:val="4DC758AB"/>
    <w:rsid w:val="4EC23E3A"/>
    <w:rsid w:val="59FE5B32"/>
    <w:rsid w:val="5BC7481F"/>
    <w:rsid w:val="5C30664F"/>
    <w:rsid w:val="5C524CEB"/>
    <w:rsid w:val="5E477B18"/>
    <w:rsid w:val="5EC20319"/>
    <w:rsid w:val="60AC72B5"/>
    <w:rsid w:val="64417351"/>
    <w:rsid w:val="674253B7"/>
    <w:rsid w:val="676C332F"/>
    <w:rsid w:val="67780FDB"/>
    <w:rsid w:val="69BF3390"/>
    <w:rsid w:val="6A722F4E"/>
    <w:rsid w:val="730E57FF"/>
    <w:rsid w:val="7B024C9F"/>
    <w:rsid w:val="7C1F33A0"/>
    <w:rsid w:val="7D6E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iPriority="0" w:qFormat="1"/>
    <w:lsdException w:name="Subtitle" w:semiHidden="0" w:uiPriority="11" w:unhideWhenUsed="0" w:qFormat="1"/>
    <w:lsdException w:name="Body Text Indent 3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E98"/>
    <w:rPr>
      <w:rFonts w:eastAsia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4E98"/>
    <w:pPr>
      <w:keepNext/>
      <w:spacing w:line="276" w:lineRule="auto"/>
      <w:jc w:val="both"/>
      <w:outlineLvl w:val="1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404E98"/>
    <w:pPr>
      <w:spacing w:after="120"/>
    </w:pPr>
  </w:style>
  <w:style w:type="paragraph" w:styleId="BodyTextIndent">
    <w:name w:val="Body Text Indent"/>
    <w:basedOn w:val="Normal"/>
    <w:link w:val="BodyTextIndentChar"/>
    <w:unhideWhenUsed/>
    <w:qFormat/>
    <w:rsid w:val="00404E98"/>
    <w:pPr>
      <w:spacing w:after="120"/>
      <w:ind w:left="360"/>
    </w:pPr>
  </w:style>
  <w:style w:type="paragraph" w:styleId="BodyTextIndent3">
    <w:name w:val="Body Text Indent 3"/>
    <w:basedOn w:val="Normal"/>
    <w:link w:val="BodyTextIndent3Char"/>
    <w:uiPriority w:val="99"/>
    <w:qFormat/>
    <w:rsid w:val="00404E98"/>
    <w:pPr>
      <w:spacing w:after="120"/>
      <w:ind w:left="283"/>
    </w:pPr>
    <w:rPr>
      <w:rFonts w:eastAsia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404E98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rsid w:val="00404E98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qFormat/>
    <w:rsid w:val="00404E98"/>
    <w:pPr>
      <w:spacing w:before="100" w:beforeAutospacing="1" w:after="100" w:afterAutospacing="1"/>
    </w:pPr>
    <w:rPr>
      <w:color w:val="000000"/>
      <w:lang w:val="hu-HU" w:eastAsia="ro-RO"/>
    </w:rPr>
  </w:style>
  <w:style w:type="character" w:styleId="Strong">
    <w:name w:val="Strong"/>
    <w:basedOn w:val="DefaultParagraphFont"/>
    <w:uiPriority w:val="22"/>
    <w:qFormat/>
    <w:rsid w:val="00404E9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404E9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erChar">
    <w:name w:val="Header Char"/>
    <w:basedOn w:val="DefaultParagraphFont"/>
    <w:link w:val="Header"/>
    <w:qFormat/>
    <w:rsid w:val="00404E98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404E98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04E98"/>
    <w:rPr>
      <w:rFonts w:ascii="Calibri" w:eastAsia="Times New Roman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404E9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404E98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titlestylered">
    <w:name w:val="titlestylered"/>
    <w:basedOn w:val="Normal"/>
    <w:qFormat/>
    <w:rsid w:val="00404E98"/>
    <w:pPr>
      <w:spacing w:before="100" w:beforeAutospacing="1" w:after="100" w:afterAutospacing="1"/>
    </w:pPr>
    <w:rPr>
      <w:lang w:val="ro-RO" w:eastAsia="ro-RO"/>
    </w:rPr>
  </w:style>
  <w:style w:type="character" w:customStyle="1" w:styleId="ft">
    <w:name w:val="ft"/>
    <w:basedOn w:val="DefaultParagraphFont"/>
    <w:qFormat/>
    <w:rsid w:val="00404E98"/>
  </w:style>
  <w:style w:type="character" w:customStyle="1" w:styleId="st1">
    <w:name w:val="st1"/>
    <w:qFormat/>
    <w:rsid w:val="00404E98"/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404E98"/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04E98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sid w:val="00404E98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qFormat/>
    <w:rsid w:val="00404E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AC3F4-0C2E-4FA5-BCB9-9BADC6A2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1607</Words>
  <Characters>9164</Characters>
  <Application>Microsoft Office Word</Application>
  <DocSecurity>0</DocSecurity>
  <Lines>76</Lines>
  <Paragraphs>21</Paragraphs>
  <ScaleCrop>false</ScaleCrop>
  <Company/>
  <LinksUpToDate>false</LinksUpToDate>
  <CharactersWithSpaces>10750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JuridicEmese</cp:lastModifiedBy>
  <cp:revision>125</cp:revision>
  <dcterms:created xsi:type="dcterms:W3CDTF">2022-08-26T05:45:00Z</dcterms:created>
  <dcterms:modified xsi:type="dcterms:W3CDTF">2026-04-27T06:23:00Z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D5126C4C606A4A0BAAB2F28068688C7A_12</vt:lpwstr>
  </property>
  <property fmtid="{D5CDD505-2E9C-101B-9397-08002B2CF9AE}" pid="4" name="KSOTemplateDocerSaveRecord">
    <vt:lpwstr>eyJoZGlkIjoiNThhMDE5ZTE3MTgxNDJiNzA1ZmUyN2ZjOGIxOTQ1NTUiLCJ1c2VySWQiOiI1NTE1MzgzNTMxNTQ2In0=</vt:lpwstr>
  </property>
</Properties>
</file>