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AF" w:rsidRDefault="006515AF">
      <w:pPr>
        <w:pStyle w:val="NoSpacing"/>
        <w:tabs>
          <w:tab w:val="left" w:pos="426"/>
          <w:tab w:val="right" w:leader="underscore" w:pos="4536"/>
          <w:tab w:val="left" w:pos="5812"/>
          <w:tab w:val="right" w:leader="underscore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515AF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ár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Megye</w:t>
      </w:r>
      <w:proofErr w:type="spellEnd"/>
    </w:p>
    <w:p w:rsidR="006515AF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Szatmár Megye Jegyzője</w:t>
      </w:r>
    </w:p>
    <w:p w:rsidR="006515AF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Száma: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2</w:t>
      </w:r>
      <w:r w:rsidR="000D1C76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46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/202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5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0D1C7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10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0D1C7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17</w:t>
      </w:r>
    </w:p>
    <w:p w:rsidR="006515AF" w:rsidRDefault="006515AF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6515AF" w:rsidRDefault="00430B78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6515AF" w:rsidRDefault="006515AF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6515AF" w:rsidRDefault="00430B78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 Szatmár Megyei Tanács Elnökének </w:t>
      </w:r>
      <w:r>
        <w:rPr>
          <w:rFonts w:asciiTheme="minorHAnsi" w:hAnsiTheme="minorHAnsi" w:cstheme="minorHAnsi"/>
          <w:lang w:val="en-US"/>
        </w:rPr>
        <w:t>1</w:t>
      </w:r>
      <w:r w:rsidR="00A34333">
        <w:rPr>
          <w:rFonts w:asciiTheme="minorHAnsi" w:hAnsiTheme="minorHAnsi" w:cstheme="minorHAnsi"/>
          <w:lang w:val="en-US"/>
        </w:rPr>
        <w:t>85</w:t>
      </w:r>
      <w:r>
        <w:rPr>
          <w:rFonts w:asciiTheme="minorHAnsi" w:hAnsiTheme="minorHAnsi" w:cstheme="minorHAnsi"/>
          <w:lang w:val="hu-HU"/>
        </w:rPr>
        <w:t>/202</w:t>
      </w:r>
      <w:r>
        <w:rPr>
          <w:rFonts w:asciiTheme="minorHAnsi" w:hAnsiTheme="minorHAnsi" w:cstheme="minorHAnsi"/>
          <w:lang w:val="en-US"/>
        </w:rPr>
        <w:t>5</w:t>
      </w:r>
      <w:r>
        <w:rPr>
          <w:rFonts w:asciiTheme="minorHAnsi" w:hAnsiTheme="minorHAnsi" w:cstheme="minorHAnsi"/>
          <w:lang w:val="hu-HU"/>
        </w:rPr>
        <w:t>.</w:t>
      </w:r>
      <w:r w:rsidR="00A34333">
        <w:rPr>
          <w:rFonts w:asciiTheme="minorHAnsi" w:hAnsiTheme="minorHAnsi" w:cstheme="minorHAnsi"/>
          <w:lang w:val="hu-HU"/>
        </w:rPr>
        <w:t>10</w:t>
      </w:r>
      <w:r>
        <w:rPr>
          <w:rFonts w:asciiTheme="minorHAnsi" w:hAnsiTheme="minorHAnsi" w:cstheme="minorHAnsi"/>
          <w:lang w:val="hu-HU"/>
        </w:rPr>
        <w:t>.</w:t>
      </w:r>
      <w:r w:rsidR="00A34333">
        <w:rPr>
          <w:rFonts w:asciiTheme="minorHAnsi" w:hAnsiTheme="minorHAnsi" w:cstheme="minorHAnsi"/>
          <w:lang w:val="hu-HU"/>
        </w:rPr>
        <w:t>17</w:t>
      </w:r>
      <w:r>
        <w:rPr>
          <w:rFonts w:asciiTheme="minorHAnsi" w:hAnsiTheme="minorHAnsi" w:cstheme="minorHAnsi"/>
          <w:lang w:val="hu-HU"/>
        </w:rPr>
        <w:t xml:space="preserve"> számú Rendelete alapján, </w:t>
      </w:r>
    </w:p>
    <w:p w:rsidR="006515AF" w:rsidRDefault="00430B78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Az utólagosan módosított és kiegészített, a Közigazgatási </w:t>
      </w:r>
      <w:r>
        <w:rPr>
          <w:rFonts w:asciiTheme="minorHAnsi" w:hAnsiTheme="minorHAnsi" w:cstheme="minorHAnsi"/>
          <w:lang w:val="hu-HU"/>
        </w:rPr>
        <w:t>Törvénykönyvről szóló 57/2019 számú Sürgősségi Kormányrendelet 179 cikkelyének (1) bekezdése szerint</w:t>
      </w:r>
    </w:p>
    <w:p w:rsidR="006515AF" w:rsidRDefault="00430B78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>
        <w:rPr>
          <w:rFonts w:asciiTheme="minorHAnsi" w:hAnsiTheme="minorHAnsi" w:cstheme="minorHAnsi"/>
          <w:lang w:val="hu-HU"/>
        </w:rPr>
        <w:t>-a Szatmár Megyei Tanács Szervezeti és működési szabályzatának jóváhagyásáról szóló Szatmár Megyei Tanács 5/2021 számú utólagosan módosított és kiegészítet</w:t>
      </w:r>
      <w:r>
        <w:rPr>
          <w:rFonts w:asciiTheme="minorHAnsi" w:hAnsiTheme="minorHAnsi" w:cstheme="minorHAnsi"/>
          <w:lang w:val="hu-HU"/>
        </w:rPr>
        <w:t>t Határozatának 34 cikkely rendelkezései szerint</w:t>
      </w:r>
    </w:p>
    <w:p w:rsidR="006515AF" w:rsidRDefault="006515AF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6515AF" w:rsidRDefault="00430B78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össze vannak hívva a Szatmár Megyei Tanács </w:t>
      </w:r>
      <w:r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  <w:lang w:val="en-US"/>
        </w:rPr>
        <w:t>5</w:t>
      </w:r>
      <w:r>
        <w:rPr>
          <w:rFonts w:asciiTheme="minorHAnsi" w:hAnsiTheme="minorHAnsi" w:cstheme="minorHAnsi"/>
        </w:rPr>
        <w:t>.</w:t>
      </w:r>
      <w:r w:rsidR="000E03F2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</w:t>
      </w:r>
      <w:r w:rsidR="000E03F2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lang w:val="hu-HU"/>
        </w:rPr>
        <w:t>á</w:t>
      </w:r>
      <w:r>
        <w:rPr>
          <w:rFonts w:asciiTheme="minorHAnsi" w:hAnsiTheme="minorHAnsi" w:cstheme="minorHAnsi"/>
          <w:lang w:val="hu-HU"/>
        </w:rPr>
        <w:t>n</w:t>
      </w:r>
      <w:r>
        <w:rPr>
          <w:rFonts w:asciiTheme="minorHAnsi" w:hAnsiTheme="minorHAnsi" w:cstheme="minorHAnsi"/>
        </w:rPr>
        <w:t>, 1</w:t>
      </w:r>
      <w:r>
        <w:rPr>
          <w:rFonts w:asciiTheme="minorHAnsi" w:hAnsiTheme="minorHAnsi" w:cstheme="minorHAnsi"/>
          <w:lang w:val="en-US"/>
        </w:rPr>
        <w:t>4</w:t>
      </w:r>
      <w:r>
        <w:rPr>
          <w:rFonts w:asciiTheme="minorHAnsi" w:hAnsiTheme="minorHAnsi" w:cstheme="minorHAnsi"/>
        </w:rPr>
        <w:t xml:space="preserve">:00 órától  </w:t>
      </w:r>
      <w:r>
        <w:rPr>
          <w:rFonts w:asciiTheme="minorHAnsi" w:hAnsiTheme="minorHAnsi" w:cstheme="minorHAnsi"/>
          <w:lang w:val="hu-HU"/>
        </w:rPr>
        <w:t>a</w:t>
      </w:r>
      <w:r>
        <w:rPr>
          <w:rFonts w:asciiTheme="minorHAnsi" w:hAnsiTheme="minorHAnsi" w:cstheme="minorHAnsi"/>
        </w:rPr>
        <w:t xml:space="preserve"> Szatmárnémeti Megyei Jogú Városban, 25 Octombrie tér 1 szám alatt levő Közigazgatási Palota kicsi gyülésteremben tartandó rendes, so</w:t>
      </w:r>
      <w:r>
        <w:rPr>
          <w:rFonts w:asciiTheme="minorHAnsi" w:hAnsiTheme="minorHAnsi" w:cstheme="minorHAnsi"/>
        </w:rPr>
        <w:t xml:space="preserve">ros ülésére, </w:t>
      </w:r>
      <w:r>
        <w:rPr>
          <w:rFonts w:asciiTheme="minorHAnsi" w:hAnsiTheme="minorHAnsi" w:cstheme="minorHAnsi"/>
          <w:lang w:val="hu-HU"/>
        </w:rPr>
        <w:t>az alábbi napirendi pontok tervezetével</w:t>
      </w:r>
    </w:p>
    <w:p w:rsidR="006515AF" w:rsidRDefault="006515AF">
      <w:pPr>
        <w:pStyle w:val="titlestylered"/>
        <w:spacing w:before="0" w:beforeAutospacing="0" w:after="0" w:afterAutospacing="0"/>
        <w:rPr>
          <w:rFonts w:asciiTheme="minorHAnsi" w:hAnsiTheme="minorHAnsi" w:cstheme="minorHAnsi"/>
          <w:lang w:val="hu-HU"/>
        </w:rPr>
      </w:pPr>
    </w:p>
    <w:p w:rsidR="006515AF" w:rsidRDefault="006515AF">
      <w:pPr>
        <w:spacing w:line="276" w:lineRule="auto"/>
        <w:jc w:val="both"/>
        <w:rPr>
          <w:rFonts w:asciiTheme="minorHAnsi" w:hAnsiTheme="minorHAnsi" w:cstheme="minorHAnsi"/>
          <w:lang w:val="hu-HU"/>
        </w:rPr>
      </w:pPr>
    </w:p>
    <w:p w:rsidR="00592031" w:rsidRPr="00592031" w:rsidRDefault="00430B78" w:rsidP="00592031">
      <w:pPr>
        <w:numPr>
          <w:ilvl w:val="0"/>
          <w:numId w:val="1"/>
        </w:numPr>
        <w:jc w:val="both"/>
        <w:rPr>
          <w:rFonts w:ascii="Calibri" w:hAnsi="Calibri" w:cs="Calibri"/>
          <w:lang w:val="ro-RO"/>
        </w:rPr>
      </w:pPr>
      <w:r w:rsidRPr="00592031">
        <w:rPr>
          <w:lang w:val="ro-RO"/>
        </w:rPr>
        <w:t xml:space="preserve">HATÁROZATTERVEZET </w:t>
      </w:r>
      <w:r w:rsidRPr="00592031">
        <w:rPr>
          <w:rFonts w:eastAsia="SimSun"/>
        </w:rPr>
        <w:t xml:space="preserve">a </w:t>
      </w:r>
      <w:proofErr w:type="spellStart"/>
      <w:r w:rsidR="00592031">
        <w:t>Szatmár</w:t>
      </w:r>
      <w:proofErr w:type="spellEnd"/>
      <w:r w:rsidR="00592031">
        <w:t xml:space="preserve"> </w:t>
      </w:r>
      <w:proofErr w:type="spellStart"/>
      <w:r w:rsidR="00592031">
        <w:t>Megye</w:t>
      </w:r>
      <w:proofErr w:type="spellEnd"/>
      <w:r w:rsidR="00592031">
        <w:t xml:space="preserve"> k</w:t>
      </w:r>
      <w:r w:rsidR="00592031">
        <w:rPr>
          <w:lang w:val="hu-HU"/>
        </w:rPr>
        <w:t>öztulajdonához tartozó</w:t>
      </w:r>
      <w:r w:rsidR="00592031">
        <w:t xml:space="preserve"> </w:t>
      </w:r>
      <w:proofErr w:type="spellStart"/>
      <w:r w:rsidR="00592031">
        <w:t>és</w:t>
      </w:r>
      <w:proofErr w:type="spellEnd"/>
      <w:r w:rsidR="00592031">
        <w:t xml:space="preserve"> a </w:t>
      </w:r>
      <w:proofErr w:type="spellStart"/>
      <w:r w:rsidR="00592031">
        <w:t>Szatmár</w:t>
      </w:r>
      <w:proofErr w:type="spellEnd"/>
      <w:r w:rsidR="00592031">
        <w:t xml:space="preserve"> </w:t>
      </w:r>
      <w:proofErr w:type="spellStart"/>
      <w:r w:rsidR="00592031">
        <w:t>Megyei</w:t>
      </w:r>
      <w:proofErr w:type="spellEnd"/>
      <w:r w:rsidR="00592031">
        <w:t xml:space="preserve"> </w:t>
      </w:r>
      <w:proofErr w:type="spellStart"/>
      <w:r w:rsidR="00592031">
        <w:t>Múzeum</w:t>
      </w:r>
      <w:proofErr w:type="spellEnd"/>
      <w:r w:rsidR="00592031">
        <w:t xml:space="preserve"> </w:t>
      </w:r>
      <w:proofErr w:type="spellStart"/>
      <w:r w:rsidR="00592031">
        <w:t>ügykezelésében</w:t>
      </w:r>
      <w:proofErr w:type="spellEnd"/>
      <w:r w:rsidR="00592031">
        <w:t xml:space="preserve"> </w:t>
      </w:r>
      <w:proofErr w:type="spellStart"/>
      <w:r w:rsidR="00592031">
        <w:t>lévő</w:t>
      </w:r>
      <w:proofErr w:type="spellEnd"/>
      <w:r w:rsidR="00592031">
        <w:t xml:space="preserve">, </w:t>
      </w:r>
      <w:proofErr w:type="spellStart"/>
      <w:r w:rsidR="00592031">
        <w:t>múzeumi</w:t>
      </w:r>
      <w:proofErr w:type="spellEnd"/>
      <w:r w:rsidR="00592031">
        <w:t xml:space="preserve"> </w:t>
      </w:r>
      <w:proofErr w:type="spellStart"/>
      <w:r w:rsidR="00592031">
        <w:t>értékkel</w:t>
      </w:r>
      <w:proofErr w:type="spellEnd"/>
      <w:r w:rsidR="00592031">
        <w:t xml:space="preserve"> </w:t>
      </w:r>
      <w:proofErr w:type="spellStart"/>
      <w:r w:rsidR="00592031">
        <w:t>bíró</w:t>
      </w:r>
      <w:proofErr w:type="spellEnd"/>
      <w:r w:rsidR="00592031">
        <w:t xml:space="preserve"> „</w:t>
      </w:r>
      <w:r w:rsidR="00DE626E">
        <w:t xml:space="preserve">Casa </w:t>
      </w:r>
      <w:r w:rsidR="00DE626E">
        <w:rPr>
          <w:lang w:val="ro-RO"/>
        </w:rPr>
        <w:t>Cămărzana-</w:t>
      </w:r>
      <w:r w:rsidR="00DE626E" w:rsidRPr="00DE626E">
        <w:t xml:space="preserve"> </w:t>
      </w:r>
      <w:proofErr w:type="spellStart"/>
      <w:r w:rsidR="00DE626E">
        <w:t>Cămărzana</w:t>
      </w:r>
      <w:proofErr w:type="spellEnd"/>
      <w:r w:rsidR="00DE626E">
        <w:t xml:space="preserve"> </w:t>
      </w:r>
      <w:proofErr w:type="spellStart"/>
      <w:r w:rsidR="00DE626E">
        <w:t>ház</w:t>
      </w:r>
      <w:proofErr w:type="spellEnd"/>
      <w:r w:rsidR="00592031">
        <w:t xml:space="preserve">” </w:t>
      </w:r>
      <w:proofErr w:type="spellStart"/>
      <w:r w:rsidR="00592031">
        <w:t>az</w:t>
      </w:r>
      <w:proofErr w:type="spellEnd"/>
      <w:r w:rsidR="00592031">
        <w:t xml:space="preserve"> </w:t>
      </w:r>
      <w:proofErr w:type="spellStart"/>
      <w:r w:rsidR="00592031">
        <w:t>Erdélyi</w:t>
      </w:r>
      <w:proofErr w:type="spellEnd"/>
      <w:r w:rsidR="00592031">
        <w:t xml:space="preserve"> </w:t>
      </w:r>
      <w:proofErr w:type="spellStart"/>
      <w:r w:rsidR="00592031">
        <w:t>Néprajzi</w:t>
      </w:r>
      <w:proofErr w:type="spellEnd"/>
      <w:r w:rsidR="00592031">
        <w:t xml:space="preserve"> </w:t>
      </w:r>
      <w:proofErr w:type="spellStart"/>
      <w:r w:rsidR="00592031">
        <w:t>Múzeum</w:t>
      </w:r>
      <w:proofErr w:type="spellEnd"/>
      <w:r w:rsidR="00592031">
        <w:t xml:space="preserve"> </w:t>
      </w:r>
      <w:proofErr w:type="spellStart"/>
      <w:r w:rsidR="00592031">
        <w:t>részére</w:t>
      </w:r>
      <w:proofErr w:type="spellEnd"/>
      <w:r w:rsidR="00592031">
        <w:t xml:space="preserve"> </w:t>
      </w:r>
      <w:proofErr w:type="spellStart"/>
      <w:r w:rsidR="00592031">
        <w:t>ingyenes</w:t>
      </w:r>
      <w:proofErr w:type="spellEnd"/>
      <w:r w:rsidR="00592031">
        <w:t xml:space="preserve"> </w:t>
      </w:r>
      <w:proofErr w:type="spellStart"/>
      <w:r w:rsidR="00592031">
        <w:t>használatba</w:t>
      </w:r>
      <w:proofErr w:type="spellEnd"/>
      <w:r w:rsidR="00592031">
        <w:t xml:space="preserve"> </w:t>
      </w:r>
      <w:proofErr w:type="spellStart"/>
      <w:r w:rsidR="00592031">
        <w:t>adásának</w:t>
      </w:r>
      <w:proofErr w:type="spellEnd"/>
      <w:r w:rsidR="00592031">
        <w:t xml:space="preserve"> </w:t>
      </w:r>
      <w:proofErr w:type="spellStart"/>
      <w:r w:rsidR="00592031">
        <w:t>jóváhagyásáról</w:t>
      </w:r>
      <w:proofErr w:type="spellEnd"/>
    </w:p>
    <w:p w:rsidR="006515AF" w:rsidRPr="00592031" w:rsidRDefault="00592031" w:rsidP="00592031">
      <w:pPr>
        <w:ind w:firstLine="720"/>
        <w:jc w:val="both"/>
        <w:rPr>
          <w:rFonts w:ascii="Calibri" w:hAnsi="Calibri" w:cs="Calibri"/>
          <w:lang w:val="ro-RO"/>
        </w:rPr>
      </w:pPr>
      <w:r w:rsidRPr="00592031">
        <w:rPr>
          <w:rFonts w:ascii="Calibri" w:hAnsi="Calibri" w:cs="Calibri"/>
          <w:lang w:val="ro-RO"/>
        </w:rPr>
        <w:t xml:space="preserve"> </w:t>
      </w:r>
      <w:r w:rsidR="00430B78" w:rsidRPr="00592031">
        <w:rPr>
          <w:rFonts w:ascii="Calibri" w:hAnsi="Calibri" w:cs="Calibri"/>
          <w:lang w:val="ro-RO"/>
        </w:rPr>
        <w:t>Kezdeményező: Pataki Csaba a Szatmár Megyei Tanács elnöke</w:t>
      </w:r>
    </w:p>
    <w:p w:rsidR="006515AF" w:rsidRDefault="00430B7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6515AF" w:rsidRDefault="00430B78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6515AF" w:rsidRDefault="00430B78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-Közmunkálatokkal, </w:t>
      </w:r>
      <w:r>
        <w:rPr>
          <w:rFonts w:asciiTheme="minorHAnsi" w:hAnsiTheme="minorHAnsi" w:cstheme="minorHAnsi"/>
          <w:lang w:val="ro-RO"/>
        </w:rPr>
        <w:t>építkezéssel, a megyei érdekeltségű utak korszerűsítésével, beruházásokkal foglalkozó Bizottság</w:t>
      </w:r>
    </w:p>
    <w:p w:rsidR="006515AF" w:rsidRDefault="00430B78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6515AF" w:rsidRDefault="00430B78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6515AF" w:rsidRDefault="00430B78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-a Megyei Köz-és </w:t>
      </w:r>
      <w:r>
        <w:rPr>
          <w:rFonts w:asciiTheme="minorHAnsi" w:hAnsiTheme="minorHAnsi" w:cstheme="minorHAnsi"/>
          <w:lang w:val="ro-RO"/>
        </w:rPr>
        <w:t>Magánterületek Igazgatásával, Urbanisztikai Fejlesztéssel, Történelmi Műemlékek és Épített Örökségek megóvásával, Területrendezéssel foglalkozó Bizottság</w:t>
      </w:r>
    </w:p>
    <w:p w:rsidR="00592031" w:rsidRDefault="00592031" w:rsidP="00592031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</w:t>
      </w:r>
    </w:p>
    <w:p w:rsidR="006515AF" w:rsidRDefault="00430B78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592031" w:rsidRDefault="00592031" w:rsidP="00592031">
      <w:pPr>
        <w:tabs>
          <w:tab w:val="left" w:pos="6180"/>
        </w:tabs>
        <w:contextualSpacing/>
        <w:jc w:val="both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u-HU"/>
        </w:rPr>
        <w:t xml:space="preserve">          </w:t>
      </w:r>
      <w:r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lang w:val="hu-HU"/>
        </w:rPr>
        <w:t>-</w:t>
      </w:r>
      <w:r>
        <w:rPr>
          <w:rFonts w:ascii="Calibri" w:hAnsi="Calibri" w:cs="Calibri"/>
          <w:lang w:val="ro-RO"/>
        </w:rPr>
        <w:t>Tanügyi, társadalmi, kulturális, felekezeti, sport és ifjúsági tevékenységek Bizottság</w:t>
      </w:r>
    </w:p>
    <w:p w:rsidR="006515AF" w:rsidRDefault="006515AF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</w:p>
    <w:p w:rsidR="0047027F" w:rsidRPr="00F321D8" w:rsidRDefault="00430B78" w:rsidP="0047027F">
      <w:pPr>
        <w:tabs>
          <w:tab w:val="left" w:pos="709"/>
        </w:tabs>
        <w:ind w:right="-23"/>
        <w:jc w:val="both"/>
        <w:rPr>
          <w:rFonts w:ascii="Calibri" w:hAnsi="Calibri" w:cs="Calibri"/>
          <w:lang w:val="hu-HU"/>
        </w:rPr>
      </w:pPr>
      <w:r>
        <w:rPr>
          <w:rFonts w:asciiTheme="minorHAnsi" w:hAnsiTheme="minorHAnsi" w:cstheme="minorHAnsi"/>
          <w:lang w:val="ro-RO"/>
        </w:rPr>
        <w:t>2.</w:t>
      </w:r>
      <w:r>
        <w:rPr>
          <w:rFonts w:asciiTheme="minorHAnsi" w:hAnsiTheme="minorHAnsi" w:cstheme="minorHAnsi"/>
          <w:lang w:val="hu-HU"/>
        </w:rPr>
        <w:t xml:space="preserve"> HATÁROZATTER</w:t>
      </w:r>
      <w:r>
        <w:rPr>
          <w:rFonts w:asciiTheme="minorHAnsi" w:hAnsiTheme="minorHAnsi" w:cstheme="minorHAnsi"/>
          <w:lang w:val="hu-HU"/>
        </w:rPr>
        <w:t>VEZET</w:t>
      </w:r>
      <w:r>
        <w:rPr>
          <w:rFonts w:asciiTheme="minorHAnsi" w:hAnsiTheme="minorHAnsi" w:cstheme="minorHAnsi"/>
          <w:lang w:val="ro-RO"/>
        </w:rPr>
        <w:t xml:space="preserve"> </w:t>
      </w:r>
      <w:r w:rsidR="00DE6C0D" w:rsidRPr="00C27FF3">
        <w:rPr>
          <w:rFonts w:ascii="Calibri" w:hAnsi="Calibri" w:cs="Calibri"/>
          <w:lang w:val="ro-RO"/>
        </w:rPr>
        <w:t>a  MANAGEMENTUL DE</w:t>
      </w:r>
      <w:r w:rsidR="00DE6C0D" w:rsidRPr="00F321D8">
        <w:rPr>
          <w:rFonts w:ascii="Calibri" w:hAnsi="Calibri" w:cs="Calibri"/>
          <w:lang w:val="ro-RO"/>
        </w:rPr>
        <w:t>ȘEURILOR SATU MARE SRL (</w:t>
      </w:r>
      <w:r w:rsidR="00DE6C0D" w:rsidRPr="00F321D8">
        <w:rPr>
          <w:rFonts w:ascii="Calibri" w:hAnsi="Calibri" w:cs="Calibri"/>
          <w:lang w:val="hu-HU"/>
        </w:rPr>
        <w:t>Hulladék Management Szatmárnémeti KFT)</w:t>
      </w:r>
      <w:r w:rsidR="00DE6C0D">
        <w:rPr>
          <w:rFonts w:ascii="Calibri" w:hAnsi="Calibri" w:cs="Calibri"/>
          <w:lang w:val="hu-HU"/>
        </w:rPr>
        <w:t xml:space="preserve"> keretében </w:t>
      </w:r>
      <w:r w:rsidR="0047027F" w:rsidRPr="00F321D8">
        <w:rPr>
          <w:rFonts w:ascii="Calibri" w:hAnsi="Calibri" w:cs="Calibri"/>
          <w:bCs/>
          <w:lang w:val="ro-RO"/>
        </w:rPr>
        <w:t>Szatmár Megye</w:t>
      </w:r>
      <w:r w:rsidR="0047027F" w:rsidRPr="00C27FF3">
        <w:rPr>
          <w:rFonts w:ascii="Calibri" w:hAnsi="Calibri" w:cs="Calibri"/>
          <w:lang w:val="ro-RO"/>
        </w:rPr>
        <w:t xml:space="preserve"> </w:t>
      </w:r>
      <w:r w:rsidR="0047027F">
        <w:rPr>
          <w:rFonts w:ascii="Calibri" w:hAnsi="Calibri" w:cs="Calibri"/>
          <w:lang w:val="hu-HU"/>
        </w:rPr>
        <w:t>Mezőterem községgel</w:t>
      </w:r>
      <w:r w:rsidR="0047027F">
        <w:rPr>
          <w:rFonts w:ascii="Calibri" w:hAnsi="Calibri" w:cs="Calibri"/>
          <w:bCs/>
          <w:lang w:val="ro-RO"/>
        </w:rPr>
        <w:t xml:space="preserve"> </w:t>
      </w:r>
      <w:r w:rsidR="0047027F">
        <w:rPr>
          <w:rFonts w:ascii="Calibri" w:hAnsi="Calibri" w:cs="Calibri"/>
          <w:lang w:val="hu-HU"/>
        </w:rPr>
        <w:t xml:space="preserve">való egyesülése </w:t>
      </w:r>
      <w:r w:rsidR="0047027F" w:rsidRPr="00F321D8">
        <w:rPr>
          <w:rFonts w:ascii="Calibri" w:hAnsi="Calibri" w:cs="Calibri"/>
          <w:lang w:val="hu-HU"/>
        </w:rPr>
        <w:t>jóváhagyásáról</w:t>
      </w:r>
    </w:p>
    <w:p w:rsidR="0047027F" w:rsidRPr="00F321D8" w:rsidRDefault="0047027F" w:rsidP="0047027F">
      <w:pPr>
        <w:contextualSpacing/>
        <w:jc w:val="both"/>
        <w:rPr>
          <w:rFonts w:ascii="Calibri" w:hAnsi="Calibri" w:cs="Calibri"/>
          <w:lang w:val="ro-RO"/>
        </w:rPr>
      </w:pP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Kezdeményező: Pataki Csaba a Szatmár Megyei Tanács elnöke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A tervezetet engedélyező szakbizottságok: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 xml:space="preserve">-Gazdasági-pénzügyi tevékenységek Bizottsága 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lastRenderedPageBreak/>
        <w:t>-Közmunkálatokkal, építkezéssel, a megyei érdekeltségű utak korszerűsítésével, beruházásokkal foglalkozó Bizottság</w:t>
      </w:r>
    </w:p>
    <w:p w:rsidR="0047027F" w:rsidRPr="00C653BD" w:rsidRDefault="0047027F" w:rsidP="0047027F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47027F" w:rsidRPr="00C653BD" w:rsidRDefault="0047027F" w:rsidP="0047027F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-Regionális fejlesztési, nemzeti és nemzetközi együttműködési, nemzeti és nemzetközi partnerkapcsolatok Bizottsága</w:t>
      </w:r>
    </w:p>
    <w:p w:rsidR="0047027F" w:rsidRPr="00C653BD" w:rsidRDefault="0047027F" w:rsidP="0047027F">
      <w:pPr>
        <w:ind w:firstLine="720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6515AF" w:rsidRDefault="006515AF">
      <w:pPr>
        <w:jc w:val="both"/>
        <w:rPr>
          <w:rFonts w:ascii="Calibri" w:hAnsi="Calibri" w:cs="Calibri"/>
          <w:lang w:val="ro-RO"/>
        </w:rPr>
      </w:pPr>
    </w:p>
    <w:p w:rsidR="00D328D2" w:rsidRPr="00987113" w:rsidRDefault="00430B78" w:rsidP="00D328D2">
      <w:pPr>
        <w:jc w:val="both"/>
        <w:rPr>
          <w:rFonts w:asciiTheme="minorHAnsi" w:hAnsiTheme="minorHAnsi" w:cstheme="minorHAnsi"/>
          <w:lang w:val="hu-HU"/>
        </w:rPr>
      </w:pPr>
      <w:r>
        <w:rPr>
          <w:rFonts w:ascii="Calibri" w:hAnsi="Calibri" w:cs="Calibri"/>
          <w:lang w:val="ro-RO"/>
        </w:rPr>
        <w:t>3</w:t>
      </w:r>
      <w:r>
        <w:rPr>
          <w:rFonts w:ascii="Calibri" w:hAnsi="Calibri" w:cs="Calibri"/>
          <w:lang w:val="hu-HU"/>
        </w:rPr>
        <w:t>.</w:t>
      </w:r>
      <w:r>
        <w:rPr>
          <w:rFonts w:ascii="Calibri" w:hAnsi="Calibri" w:cs="Calibri"/>
          <w:lang w:val="ro-RO"/>
        </w:rPr>
        <w:t xml:space="preserve">HATÁROZATTERVEZET </w:t>
      </w:r>
      <w:r w:rsidR="00D328D2" w:rsidRPr="00987113">
        <w:rPr>
          <w:rFonts w:asciiTheme="minorHAnsi" w:hAnsiTheme="minorHAnsi" w:cstheme="minorHAnsi"/>
          <w:lang w:val="hu-HU"/>
        </w:rPr>
        <w:t xml:space="preserve">a Szatmár megye területi-közigazgatási egység menetrend szerinti járatokkal megvalósított közúti személyszállítás delegálási szerződéseiben rögzìtett lej/km/ülőhely átlagdìj, beleértve az ÁFÁ-t is módosìtásának jóváhagyásáról és a delegálási szerződések 5.1 mellékleteiben rögzìtett </w:t>
      </w:r>
      <w:r w:rsidR="00D328D2" w:rsidRPr="00987113">
        <w:rPr>
          <w:rFonts w:asciiTheme="minorHAnsi" w:hAnsiTheme="minorHAnsi" w:cstheme="minorHAnsi"/>
          <w:lang w:val="ro-RO"/>
        </w:rPr>
        <w:t xml:space="preserve">tarifák módosìtásáról </w:t>
      </w:r>
      <w:r w:rsidR="00D328D2" w:rsidRPr="00987113">
        <w:rPr>
          <w:rFonts w:asciiTheme="minorHAnsi" w:hAnsiTheme="minorHAnsi" w:cstheme="minorHAnsi"/>
          <w:lang w:val="hu-HU"/>
        </w:rPr>
        <w:t xml:space="preserve">szóló Szatmár Megyei Tanács 144/2023 számú Határozatának 1 számú, </w:t>
      </w:r>
      <w:r w:rsidR="00D328D2">
        <w:rPr>
          <w:rFonts w:asciiTheme="minorHAnsi" w:hAnsiTheme="minorHAnsi" w:cstheme="minorHAnsi"/>
          <w:lang w:val="hu-HU"/>
        </w:rPr>
        <w:t xml:space="preserve">2 számú, </w:t>
      </w:r>
      <w:r w:rsidR="00D328D2" w:rsidRPr="00987113">
        <w:rPr>
          <w:rFonts w:asciiTheme="minorHAnsi" w:hAnsiTheme="minorHAnsi" w:cstheme="minorHAnsi"/>
          <w:lang w:val="hu-HU"/>
        </w:rPr>
        <w:t xml:space="preserve">5 számú, </w:t>
      </w:r>
      <w:r w:rsidR="00D328D2">
        <w:rPr>
          <w:rFonts w:asciiTheme="minorHAnsi" w:hAnsiTheme="minorHAnsi" w:cstheme="minorHAnsi"/>
          <w:lang w:val="hu-HU"/>
        </w:rPr>
        <w:t xml:space="preserve">9 számú, </w:t>
      </w:r>
      <w:r w:rsidR="00D328D2" w:rsidRPr="00987113">
        <w:rPr>
          <w:rFonts w:asciiTheme="minorHAnsi" w:hAnsiTheme="minorHAnsi" w:cstheme="minorHAnsi"/>
          <w:lang w:val="hu-HU"/>
        </w:rPr>
        <w:t>10 számú,</w:t>
      </w:r>
      <w:r w:rsidR="00D328D2">
        <w:rPr>
          <w:rFonts w:asciiTheme="minorHAnsi" w:hAnsiTheme="minorHAnsi" w:cstheme="minorHAnsi"/>
          <w:lang w:val="hu-HU"/>
        </w:rPr>
        <w:t xml:space="preserve"> 11 számú, </w:t>
      </w:r>
      <w:r w:rsidR="00D328D2" w:rsidRPr="00987113">
        <w:rPr>
          <w:rFonts w:asciiTheme="minorHAnsi" w:hAnsiTheme="minorHAnsi" w:cstheme="minorHAnsi"/>
          <w:lang w:val="hu-HU"/>
        </w:rPr>
        <w:t>12 számú, 15 számú</w:t>
      </w:r>
      <w:r w:rsidR="00D328D2">
        <w:rPr>
          <w:rFonts w:asciiTheme="minorHAnsi" w:hAnsiTheme="minorHAnsi" w:cstheme="minorHAnsi"/>
          <w:lang w:val="hu-HU"/>
        </w:rPr>
        <w:t xml:space="preserve">, 16 számú, 17 számú, 18 számú, 19 számú, 20 számú és </w:t>
      </w:r>
      <w:r w:rsidR="00D328D2" w:rsidRPr="00987113">
        <w:rPr>
          <w:rFonts w:asciiTheme="minorHAnsi" w:hAnsiTheme="minorHAnsi" w:cstheme="minorHAnsi"/>
          <w:lang w:val="hu-HU"/>
        </w:rPr>
        <w:t>2</w:t>
      </w:r>
      <w:r w:rsidR="00D328D2">
        <w:rPr>
          <w:rFonts w:asciiTheme="minorHAnsi" w:hAnsiTheme="minorHAnsi" w:cstheme="minorHAnsi"/>
          <w:lang w:val="hu-HU"/>
        </w:rPr>
        <w:t>1</w:t>
      </w:r>
      <w:r w:rsidR="00D328D2" w:rsidRPr="00987113">
        <w:rPr>
          <w:rFonts w:asciiTheme="minorHAnsi" w:hAnsiTheme="minorHAnsi" w:cstheme="minorHAnsi"/>
          <w:lang w:val="hu-HU"/>
        </w:rPr>
        <w:t xml:space="preserve"> számú Mellékleteinek módosításáról</w:t>
      </w:r>
    </w:p>
    <w:p w:rsidR="00D328D2" w:rsidRPr="00987113" w:rsidRDefault="00D328D2" w:rsidP="00D328D2">
      <w:pPr>
        <w:contextualSpacing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D328D2" w:rsidRPr="00987113" w:rsidRDefault="00D328D2" w:rsidP="00D328D2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A tervezetet engedélyező szakbizottságok:</w:t>
      </w:r>
    </w:p>
    <w:p w:rsidR="00D328D2" w:rsidRPr="00987113" w:rsidRDefault="00D328D2" w:rsidP="00D328D2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 xml:space="preserve">-Gazdasági-pénzügyi tevékenységek Bizottság </w:t>
      </w:r>
    </w:p>
    <w:p w:rsidR="00D328D2" w:rsidRPr="00987113" w:rsidRDefault="00D328D2" w:rsidP="00D328D2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D328D2" w:rsidRPr="00C653BD" w:rsidRDefault="00D328D2" w:rsidP="00D328D2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D328D2" w:rsidRPr="00C653BD" w:rsidRDefault="00D328D2" w:rsidP="00D328D2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D328D2" w:rsidRPr="00C653BD" w:rsidRDefault="00D328D2" w:rsidP="00D328D2">
      <w:pPr>
        <w:ind w:firstLine="720"/>
        <w:jc w:val="both"/>
        <w:rPr>
          <w:rFonts w:ascii="Calibri" w:hAnsi="Calibri" w:cs="Calibri"/>
          <w:bCs/>
          <w:lang w:val="ro-RO"/>
        </w:rPr>
      </w:pPr>
      <w:r w:rsidRPr="00C653BD">
        <w:rPr>
          <w:rFonts w:ascii="Calibri" w:hAnsi="Calibri" w:cs="Calibr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D328D2" w:rsidRPr="00C653BD" w:rsidRDefault="00D328D2" w:rsidP="00D328D2">
      <w:pPr>
        <w:ind w:firstLine="720"/>
        <w:jc w:val="both"/>
        <w:rPr>
          <w:rFonts w:ascii="Calibri" w:hAnsi="Calibri" w:cs="Calibri"/>
          <w:lang w:val="ro-RO"/>
        </w:rPr>
      </w:pPr>
      <w:r w:rsidRPr="00C653BD">
        <w:rPr>
          <w:rFonts w:ascii="Calibri" w:hAnsi="Calibri" w:cs="Calibri"/>
          <w:lang w:val="ro-RO"/>
        </w:rPr>
        <w:t>-Regionális fejlesztési, nemzeti és nemzetközi együttműködési, nemzeti és nemzetközi partnerkapcsolatok Bizottsága</w:t>
      </w:r>
    </w:p>
    <w:p w:rsidR="00D328D2" w:rsidRPr="00987113" w:rsidRDefault="00D328D2" w:rsidP="00D328D2">
      <w:pPr>
        <w:ind w:firstLine="720"/>
        <w:rPr>
          <w:rFonts w:asciiTheme="minorHAnsi" w:hAnsiTheme="minorHAnsi" w:cstheme="minorHAnsi"/>
          <w:lang w:val="ro-RO"/>
        </w:rPr>
      </w:pPr>
      <w:r w:rsidRPr="00987113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6515AF" w:rsidRDefault="00430B78">
      <w:pPr>
        <w:tabs>
          <w:tab w:val="left" w:pos="6180"/>
        </w:tabs>
        <w:contextualSpacing/>
        <w:jc w:val="both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u-HU"/>
        </w:rPr>
        <w:t xml:space="preserve">          </w:t>
      </w:r>
      <w:r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lang w:val="hu-HU"/>
        </w:rPr>
        <w:t>-</w:t>
      </w:r>
      <w:r>
        <w:rPr>
          <w:rFonts w:ascii="Calibri" w:hAnsi="Calibri" w:cs="Calibri"/>
          <w:lang w:val="ro-RO"/>
        </w:rPr>
        <w:t>Tanügyi, társadalmi, kulturális, felekezeti, sport és ifjúsági tevékenys</w:t>
      </w:r>
      <w:r>
        <w:rPr>
          <w:rFonts w:ascii="Calibri" w:hAnsi="Calibri" w:cs="Calibri"/>
          <w:lang w:val="ro-RO"/>
        </w:rPr>
        <w:t>égek Bizottság</w:t>
      </w:r>
    </w:p>
    <w:p w:rsidR="006515AF" w:rsidRDefault="006515AF">
      <w:pPr>
        <w:jc w:val="both"/>
        <w:rPr>
          <w:rFonts w:ascii="Calibri" w:hAnsi="Calibri" w:cs="Calibri"/>
          <w:lang w:val="ro-RO"/>
        </w:rPr>
      </w:pPr>
    </w:p>
    <w:p w:rsidR="006515AF" w:rsidRPr="00D328D2" w:rsidRDefault="006515AF">
      <w:pPr>
        <w:jc w:val="both"/>
        <w:rPr>
          <w:rFonts w:ascii="Calibri" w:hAnsi="Calibri" w:cs="Calibri"/>
          <w:b/>
          <w:lang w:val="ro-RO"/>
        </w:rPr>
      </w:pPr>
    </w:p>
    <w:p w:rsidR="006515AF" w:rsidRDefault="006515AF">
      <w:pPr>
        <w:jc w:val="both"/>
        <w:rPr>
          <w:rFonts w:ascii="Calibri" w:hAnsi="Calibri" w:cs="Calibri"/>
          <w:lang w:val="hu-HU"/>
        </w:rPr>
      </w:pPr>
    </w:p>
    <w:p w:rsidR="006515AF" w:rsidRDefault="00EB552E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4</w:t>
      </w:r>
      <w:r w:rsidR="00430B78">
        <w:rPr>
          <w:rFonts w:ascii="Calibri" w:hAnsi="Calibri" w:cs="Calibri"/>
          <w:lang w:val="hu-HU"/>
        </w:rPr>
        <w:t>.Egyebek</w:t>
      </w:r>
    </w:p>
    <w:p w:rsidR="006515AF" w:rsidRDefault="006515AF">
      <w:pPr>
        <w:rPr>
          <w:rFonts w:ascii="Calibri" w:hAnsi="Calibri" w:cs="Calibri"/>
          <w:lang w:val="hu-HU"/>
        </w:rPr>
      </w:pPr>
    </w:p>
    <w:p w:rsidR="006515AF" w:rsidRDefault="006515AF">
      <w:pPr>
        <w:rPr>
          <w:rFonts w:ascii="Calibri" w:hAnsi="Calibri" w:cs="Calibri"/>
          <w:lang w:val="hu-HU"/>
        </w:rPr>
      </w:pPr>
    </w:p>
    <w:p w:rsidR="006515AF" w:rsidRDefault="00430B78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MEGYEI FŐJEGYZŐ</w:t>
      </w:r>
    </w:p>
    <w:p w:rsidR="006515AF" w:rsidRDefault="00430B78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bCs/>
          <w:lang w:val="ro-RO"/>
        </w:rPr>
        <w:t xml:space="preserve">      </w:t>
      </w:r>
      <w:r>
        <w:rPr>
          <w:rFonts w:asciiTheme="minorHAnsi" w:hAnsiTheme="minorHAnsi" w:cstheme="minorHAnsi"/>
          <w:bCs/>
          <w:lang w:val="ro-RO"/>
        </w:rPr>
        <w:tab/>
        <w:t>Crasnai Mihaela Elena Ana</w:t>
      </w:r>
    </w:p>
    <w:p w:rsidR="006515AF" w:rsidRDefault="00430B78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Olvashatatlan aláírás</w:t>
      </w:r>
    </w:p>
    <w:p w:rsidR="006515AF" w:rsidRDefault="00430B78" w:rsidP="00EB552E">
      <w:pPr>
        <w:tabs>
          <w:tab w:val="center" w:pos="5230"/>
        </w:tabs>
        <w:ind w:left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PH. Szatmár Megye, Románia, Megyei Tanács, Készítette 2 példányban K.A,  </w:t>
      </w:r>
      <w:r>
        <w:rPr>
          <w:rFonts w:asciiTheme="minorHAnsi" w:hAnsiTheme="minorHAnsi" w:cstheme="minorHAnsi"/>
          <w:lang w:val="ro-RO"/>
        </w:rPr>
        <w:t>Olvas</w:t>
      </w:r>
      <w:r>
        <w:rPr>
          <w:rFonts w:asciiTheme="minorHAnsi" w:hAnsiTheme="minorHAnsi" w:cstheme="minorHAnsi"/>
          <w:lang w:val="ro-RO"/>
        </w:rPr>
        <w:t>hatatlan aláírás</w:t>
      </w:r>
    </w:p>
    <w:sectPr w:rsidR="006515AF" w:rsidSect="00651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B78" w:rsidRDefault="00430B78">
      <w:r>
        <w:separator/>
      </w:r>
    </w:p>
  </w:endnote>
  <w:endnote w:type="continuationSeparator" w:id="0">
    <w:p w:rsidR="00430B78" w:rsidRDefault="00430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B78" w:rsidRDefault="00430B78">
      <w:r>
        <w:separator/>
      </w:r>
    </w:p>
  </w:footnote>
  <w:footnote w:type="continuationSeparator" w:id="0">
    <w:p w:rsidR="00430B78" w:rsidRDefault="00430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DF87E2"/>
    <w:multiLevelType w:val="singleLevel"/>
    <w:tmpl w:val="C0DF87E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15DCB"/>
    <w:rsid w:val="00001CDF"/>
    <w:rsid w:val="0005461F"/>
    <w:rsid w:val="00054920"/>
    <w:rsid w:val="00097335"/>
    <w:rsid w:val="000D0424"/>
    <w:rsid w:val="000D1C76"/>
    <w:rsid w:val="000E03F2"/>
    <w:rsid w:val="0016290C"/>
    <w:rsid w:val="001C1390"/>
    <w:rsid w:val="001C645A"/>
    <w:rsid w:val="001F0EEF"/>
    <w:rsid w:val="001F7290"/>
    <w:rsid w:val="00200E45"/>
    <w:rsid w:val="00265B2B"/>
    <w:rsid w:val="00280B00"/>
    <w:rsid w:val="002A024C"/>
    <w:rsid w:val="002A392C"/>
    <w:rsid w:val="002C19D4"/>
    <w:rsid w:val="003310BD"/>
    <w:rsid w:val="00373AD6"/>
    <w:rsid w:val="003745DD"/>
    <w:rsid w:val="00393302"/>
    <w:rsid w:val="003A351B"/>
    <w:rsid w:val="003B0E61"/>
    <w:rsid w:val="003B565F"/>
    <w:rsid w:val="003F77BB"/>
    <w:rsid w:val="004126B4"/>
    <w:rsid w:val="00413D5D"/>
    <w:rsid w:val="00430B78"/>
    <w:rsid w:val="00461FD1"/>
    <w:rsid w:val="0047027F"/>
    <w:rsid w:val="00484BDB"/>
    <w:rsid w:val="004A0FD8"/>
    <w:rsid w:val="004A6659"/>
    <w:rsid w:val="004B04A8"/>
    <w:rsid w:val="0053689C"/>
    <w:rsid w:val="005477CE"/>
    <w:rsid w:val="005607DE"/>
    <w:rsid w:val="00573FBD"/>
    <w:rsid w:val="00580D1B"/>
    <w:rsid w:val="00580D5C"/>
    <w:rsid w:val="00582B42"/>
    <w:rsid w:val="00583601"/>
    <w:rsid w:val="00591B5E"/>
    <w:rsid w:val="00592031"/>
    <w:rsid w:val="005B3E1A"/>
    <w:rsid w:val="005C1554"/>
    <w:rsid w:val="00612A8F"/>
    <w:rsid w:val="00617012"/>
    <w:rsid w:val="0065004F"/>
    <w:rsid w:val="006515AF"/>
    <w:rsid w:val="006522D5"/>
    <w:rsid w:val="00687054"/>
    <w:rsid w:val="00691DC9"/>
    <w:rsid w:val="006E3DD6"/>
    <w:rsid w:val="00746F09"/>
    <w:rsid w:val="00757191"/>
    <w:rsid w:val="007648AF"/>
    <w:rsid w:val="0076578F"/>
    <w:rsid w:val="00777BD4"/>
    <w:rsid w:val="007A25B4"/>
    <w:rsid w:val="007B2ABF"/>
    <w:rsid w:val="007B3081"/>
    <w:rsid w:val="007D540C"/>
    <w:rsid w:val="007F437F"/>
    <w:rsid w:val="007F6EB7"/>
    <w:rsid w:val="00857962"/>
    <w:rsid w:val="008B52A8"/>
    <w:rsid w:val="00902936"/>
    <w:rsid w:val="00917175"/>
    <w:rsid w:val="0092331C"/>
    <w:rsid w:val="00930A6C"/>
    <w:rsid w:val="00951E60"/>
    <w:rsid w:val="00965F1D"/>
    <w:rsid w:val="009A5384"/>
    <w:rsid w:val="009B129C"/>
    <w:rsid w:val="009C5C28"/>
    <w:rsid w:val="009F2709"/>
    <w:rsid w:val="00A068DD"/>
    <w:rsid w:val="00A34333"/>
    <w:rsid w:val="00A44482"/>
    <w:rsid w:val="00A5215A"/>
    <w:rsid w:val="00A566FE"/>
    <w:rsid w:val="00A73688"/>
    <w:rsid w:val="00A97678"/>
    <w:rsid w:val="00AA365A"/>
    <w:rsid w:val="00B03A42"/>
    <w:rsid w:val="00B3740F"/>
    <w:rsid w:val="00B51B45"/>
    <w:rsid w:val="00B7270F"/>
    <w:rsid w:val="00BC146F"/>
    <w:rsid w:val="00BC3A2E"/>
    <w:rsid w:val="00BE77C3"/>
    <w:rsid w:val="00BF1CA0"/>
    <w:rsid w:val="00C33223"/>
    <w:rsid w:val="00C351E5"/>
    <w:rsid w:val="00CD20DE"/>
    <w:rsid w:val="00CE51DE"/>
    <w:rsid w:val="00D328D2"/>
    <w:rsid w:val="00D454D9"/>
    <w:rsid w:val="00D52F36"/>
    <w:rsid w:val="00D81212"/>
    <w:rsid w:val="00DA4735"/>
    <w:rsid w:val="00DE626E"/>
    <w:rsid w:val="00DE6C0D"/>
    <w:rsid w:val="00E00634"/>
    <w:rsid w:val="00E14414"/>
    <w:rsid w:val="00E15DCB"/>
    <w:rsid w:val="00E2689B"/>
    <w:rsid w:val="00E452FF"/>
    <w:rsid w:val="00EA44F5"/>
    <w:rsid w:val="00EB552E"/>
    <w:rsid w:val="00EC110F"/>
    <w:rsid w:val="00EC692A"/>
    <w:rsid w:val="00EE625D"/>
    <w:rsid w:val="00EF40BF"/>
    <w:rsid w:val="00F02E38"/>
    <w:rsid w:val="00F056A6"/>
    <w:rsid w:val="00F2093E"/>
    <w:rsid w:val="00F26779"/>
    <w:rsid w:val="00F37D8A"/>
    <w:rsid w:val="00F618FF"/>
    <w:rsid w:val="00F64376"/>
    <w:rsid w:val="00FA6738"/>
    <w:rsid w:val="00FC07C2"/>
    <w:rsid w:val="00FD3744"/>
    <w:rsid w:val="00FE24B8"/>
    <w:rsid w:val="0B5C0992"/>
    <w:rsid w:val="0FFF6CB7"/>
    <w:rsid w:val="1A2014DA"/>
    <w:rsid w:val="1C427F50"/>
    <w:rsid w:val="3B132C58"/>
    <w:rsid w:val="3C7D6FE9"/>
    <w:rsid w:val="43555426"/>
    <w:rsid w:val="4A4F2F36"/>
    <w:rsid w:val="4C9B1A54"/>
    <w:rsid w:val="5EC20319"/>
    <w:rsid w:val="674253B7"/>
    <w:rsid w:val="6A722F4E"/>
    <w:rsid w:val="7C1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AF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15AF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6515AF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6515AF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6515AF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5AF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6515A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6515AF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515A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6515AF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515AF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515A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6515AF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6515AF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6515AF"/>
  </w:style>
  <w:style w:type="character" w:customStyle="1" w:styleId="st1">
    <w:name w:val="st1"/>
    <w:qFormat/>
    <w:rsid w:val="006515AF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6515AF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6515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150E-355F-4F5F-8BD6-E8A1B1BA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103</cp:revision>
  <dcterms:created xsi:type="dcterms:W3CDTF">2022-08-26T05:45:00Z</dcterms:created>
  <dcterms:modified xsi:type="dcterms:W3CDTF">2025-10-21T07:04:00Z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D5126C4C606A4A0BAAB2F28068688C7A_12</vt:lpwstr>
  </property>
</Properties>
</file>