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Default="00457755" w:rsidP="007F25F1">
      <w:pPr>
        <w:pStyle w:val="Header"/>
        <w:spacing w:line="276" w:lineRule="auto"/>
        <w:rPr>
          <w:b/>
          <w:bCs/>
          <w:lang w:val="ro-RO"/>
        </w:rPr>
      </w:pPr>
    </w:p>
    <w:p w:rsidR="00A812A9" w:rsidRPr="001D1619" w:rsidRDefault="00A812A9" w:rsidP="00886D8A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886D8A" w:rsidRPr="001D1619" w:rsidRDefault="00886D8A" w:rsidP="00886D8A">
      <w:pPr>
        <w:jc w:val="center"/>
        <w:rPr>
          <w:rFonts w:asciiTheme="minorHAnsi" w:hAnsiTheme="minorHAnsi" w:cstheme="minorHAnsi"/>
          <w:b/>
          <w:lang w:val="ro-RO"/>
        </w:rPr>
      </w:pPr>
      <w:r w:rsidRPr="001D1619">
        <w:rPr>
          <w:rFonts w:asciiTheme="minorHAnsi" w:hAnsiTheme="minorHAnsi" w:cstheme="minorHAnsi"/>
          <w:b/>
          <w:bCs/>
          <w:lang w:val="ro-RO"/>
        </w:rPr>
        <w:t>12/2023 sz</w:t>
      </w:r>
      <w:r w:rsidRPr="001D1619">
        <w:rPr>
          <w:rFonts w:asciiTheme="minorHAnsi" w:hAnsiTheme="minorHAnsi" w:cstheme="minorHAnsi"/>
          <w:b/>
          <w:lang w:val="ro-RO"/>
        </w:rPr>
        <w:t>ámú Határozat</w:t>
      </w:r>
    </w:p>
    <w:p w:rsidR="00886D8A" w:rsidRPr="001D1619" w:rsidRDefault="00886D8A" w:rsidP="00886D8A">
      <w:pPr>
        <w:jc w:val="center"/>
        <w:rPr>
          <w:rFonts w:asciiTheme="minorHAnsi" w:hAnsiTheme="minorHAnsi" w:cstheme="minorHAnsi"/>
          <w:b/>
        </w:rPr>
      </w:pPr>
      <w:r w:rsidRPr="001D1619">
        <w:rPr>
          <w:rFonts w:asciiTheme="minorHAnsi" w:hAnsiTheme="minorHAnsi" w:cstheme="minorHAnsi"/>
          <w:b/>
          <w:lang w:val="hu-HU"/>
        </w:rPr>
        <w:t>az Avasfelsőfalui Városi Kórház Létszámkeretének módosításáról</w:t>
      </w:r>
    </w:p>
    <w:p w:rsidR="00886D8A" w:rsidRPr="001D1619" w:rsidRDefault="00886D8A" w:rsidP="00886D8A">
      <w:pPr>
        <w:pStyle w:val="NormalWeb"/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</w:rPr>
      </w:pPr>
    </w:p>
    <w:p w:rsidR="00886D8A" w:rsidRPr="001D1619" w:rsidRDefault="00886D8A" w:rsidP="00886D8A">
      <w:pPr>
        <w:jc w:val="center"/>
        <w:rPr>
          <w:rFonts w:asciiTheme="minorHAnsi" w:hAnsiTheme="minorHAnsi" w:cstheme="minorHAnsi"/>
          <w:b/>
          <w:lang w:val="ro-RO"/>
        </w:rPr>
      </w:pPr>
    </w:p>
    <w:p w:rsidR="00886D8A" w:rsidRPr="001D1619" w:rsidRDefault="00886D8A" w:rsidP="00886D8A">
      <w:pPr>
        <w:jc w:val="center"/>
        <w:rPr>
          <w:rFonts w:asciiTheme="minorHAnsi" w:hAnsiTheme="minorHAnsi" w:cstheme="minorHAnsi"/>
          <w:b/>
          <w:lang w:val="ro-RO"/>
        </w:rPr>
      </w:pPr>
    </w:p>
    <w:p w:rsidR="00886D8A" w:rsidRPr="001D1619" w:rsidRDefault="00886D8A" w:rsidP="00886D8A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</w:rPr>
        <w:t>A Szatmár Megyei Tanács rendes havi ülése,</w:t>
      </w:r>
    </w:p>
    <w:p w:rsidR="00886D8A" w:rsidRPr="001D1619" w:rsidRDefault="00886D8A" w:rsidP="00886D8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</w:rPr>
        <w:t xml:space="preserve"> </w:t>
      </w:r>
      <w:r w:rsidRPr="001D1619">
        <w:rPr>
          <w:rFonts w:asciiTheme="minorHAnsi" w:hAnsiTheme="minorHAnsi" w:cstheme="minorHAnsi"/>
        </w:rPr>
        <w:tab/>
      </w:r>
      <w:proofErr w:type="spellStart"/>
      <w:r w:rsidRPr="001D1619">
        <w:rPr>
          <w:rFonts w:asciiTheme="minorHAnsi" w:hAnsiTheme="minorHAnsi" w:cstheme="minorHAnsi"/>
        </w:rPr>
        <w:t>tekintve</w:t>
      </w:r>
      <w:proofErr w:type="spellEnd"/>
      <w:r w:rsidRPr="001D1619">
        <w:rPr>
          <w:rFonts w:asciiTheme="minorHAnsi" w:hAnsiTheme="minorHAnsi" w:cstheme="minorHAnsi"/>
        </w:rPr>
        <w:t xml:space="preserve"> a </w:t>
      </w:r>
      <w:proofErr w:type="spellStart"/>
      <w:r w:rsidRPr="001D1619">
        <w:rPr>
          <w:rFonts w:asciiTheme="minorHAnsi" w:hAnsiTheme="minorHAnsi" w:cstheme="minorHAnsi"/>
        </w:rPr>
        <w:t>Szatmár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Megyei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Tanács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Elnökének</w:t>
      </w:r>
      <w:proofErr w:type="spellEnd"/>
      <w:r w:rsidRPr="001D1619">
        <w:rPr>
          <w:rFonts w:asciiTheme="minorHAnsi" w:hAnsiTheme="minorHAnsi" w:cstheme="minorHAnsi"/>
        </w:rPr>
        <w:t xml:space="preserve">, Pataki </w:t>
      </w:r>
      <w:proofErr w:type="spellStart"/>
      <w:r w:rsidRPr="001D1619">
        <w:rPr>
          <w:rFonts w:asciiTheme="minorHAnsi" w:hAnsiTheme="minorHAnsi" w:cstheme="minorHAnsi"/>
        </w:rPr>
        <w:t>Csaba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Úrnak</w:t>
      </w:r>
      <w:proofErr w:type="spellEnd"/>
      <w:r w:rsidRPr="001D1619">
        <w:rPr>
          <w:rFonts w:asciiTheme="minorHAnsi" w:hAnsiTheme="minorHAnsi" w:cstheme="minorHAnsi"/>
        </w:rPr>
        <w:t xml:space="preserve"> 2023.01.25-i 2134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jóváhagyási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előterjesztését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mely</w:t>
      </w:r>
      <w:proofErr w:type="spellEnd"/>
      <w:r w:rsidRPr="001D1619">
        <w:rPr>
          <w:rFonts w:asciiTheme="minorHAnsi" w:hAnsiTheme="minorHAnsi" w:cstheme="minorHAnsi"/>
        </w:rPr>
        <w:t xml:space="preserve"> a 2023.01.25-i 9.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Határozattervezet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melléklete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az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Intézményi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összehangolási</w:t>
      </w:r>
      <w:proofErr w:type="spellEnd"/>
      <w:r w:rsidRPr="001D1619">
        <w:rPr>
          <w:rFonts w:asciiTheme="minorHAnsi" w:hAnsiTheme="minorHAnsi" w:cstheme="minorHAnsi"/>
        </w:rPr>
        <w:t xml:space="preserve"> 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együttműködési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Hivatal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a </w:t>
      </w:r>
      <w:proofErr w:type="spellStart"/>
      <w:r w:rsidRPr="001D1619">
        <w:rPr>
          <w:rFonts w:asciiTheme="minorHAnsi" w:hAnsiTheme="minorHAnsi" w:cstheme="minorHAnsi"/>
        </w:rPr>
        <w:t>Humánerőforrás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Bérezési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Iroda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közös</w:t>
      </w:r>
      <w:proofErr w:type="spellEnd"/>
      <w:r w:rsidRPr="001D1619">
        <w:rPr>
          <w:rFonts w:asciiTheme="minorHAnsi" w:hAnsiTheme="minorHAnsi" w:cstheme="minorHAnsi"/>
        </w:rPr>
        <w:t xml:space="preserve"> 2023.01.31-i 2135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szakjelentését</w:t>
      </w:r>
      <w:proofErr w:type="spellEnd"/>
      <w:r w:rsidRPr="001D1619">
        <w:rPr>
          <w:rFonts w:asciiTheme="minorHAnsi" w:hAnsiTheme="minorHAnsi" w:cstheme="minorHAnsi"/>
        </w:rPr>
        <w:t xml:space="preserve">, a </w:t>
      </w:r>
      <w:proofErr w:type="spellStart"/>
      <w:r w:rsidRPr="001D1619">
        <w:rPr>
          <w:rFonts w:asciiTheme="minorHAnsi" w:hAnsiTheme="minorHAnsi" w:cstheme="minorHAnsi"/>
        </w:rPr>
        <w:t>Gazdasági-pénzügyi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tevékenységek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Bizottságának</w:t>
      </w:r>
      <w:proofErr w:type="spellEnd"/>
      <w:r w:rsidRPr="001D1619">
        <w:rPr>
          <w:rFonts w:asciiTheme="minorHAnsi" w:hAnsiTheme="minorHAnsi" w:cstheme="minorHAnsi"/>
        </w:rPr>
        <w:t xml:space="preserve"> 2023.01.31-i 12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jóváhagyó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jelentését</w:t>
      </w:r>
      <w:proofErr w:type="spellEnd"/>
      <w:r w:rsidRPr="001D1619">
        <w:rPr>
          <w:rFonts w:asciiTheme="minorHAnsi" w:hAnsiTheme="minorHAnsi" w:cstheme="minorHAnsi"/>
        </w:rPr>
        <w:t xml:space="preserve">, a </w:t>
      </w:r>
      <w:proofErr w:type="spellStart"/>
      <w:r w:rsidRPr="001D1619">
        <w:rPr>
          <w:rFonts w:asciiTheme="minorHAnsi" w:hAnsiTheme="minorHAnsi" w:cstheme="minorHAnsi"/>
        </w:rPr>
        <w:t>Munkaügyi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szociális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egészségügyi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család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gyermekvédelmi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bizottság</w:t>
      </w:r>
      <w:proofErr w:type="spellEnd"/>
      <w:r w:rsidRPr="001D1619">
        <w:rPr>
          <w:rFonts w:asciiTheme="minorHAnsi" w:hAnsiTheme="minorHAnsi" w:cstheme="minorHAnsi"/>
        </w:rPr>
        <w:t xml:space="preserve"> 2023.01.31-i 12. </w:t>
      </w:r>
      <w:proofErr w:type="spellStart"/>
      <w:proofErr w:type="gramStart"/>
      <w:r w:rsidRPr="001D1619">
        <w:rPr>
          <w:rFonts w:asciiTheme="minorHAnsi" w:hAnsiTheme="minorHAnsi" w:cstheme="minorHAnsi"/>
        </w:rPr>
        <w:t>számú</w:t>
      </w:r>
      <w:proofErr w:type="spellEnd"/>
      <w:proofErr w:type="gram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jóváhagyó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jelentését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a </w:t>
      </w:r>
      <w:proofErr w:type="spellStart"/>
      <w:r w:rsidRPr="001D1619">
        <w:rPr>
          <w:rFonts w:asciiTheme="minorHAnsi" w:hAnsiTheme="minorHAnsi" w:cstheme="minorHAnsi"/>
        </w:rPr>
        <w:t>Jogi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fegyelmi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közigazgatási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állampolgári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kapcsolatok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kisebbségi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ügyek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Bizottságának</w:t>
      </w:r>
      <w:proofErr w:type="spellEnd"/>
      <w:r w:rsidRPr="001D1619">
        <w:rPr>
          <w:rFonts w:asciiTheme="minorHAnsi" w:hAnsiTheme="minorHAnsi" w:cstheme="minorHAnsi"/>
        </w:rPr>
        <w:t xml:space="preserve"> 2023.01.31-i 12. </w:t>
      </w:r>
      <w:proofErr w:type="spellStart"/>
      <w:proofErr w:type="gramStart"/>
      <w:r w:rsidRPr="001D1619">
        <w:rPr>
          <w:rFonts w:asciiTheme="minorHAnsi" w:hAnsiTheme="minorHAnsi" w:cstheme="minorHAnsi"/>
        </w:rPr>
        <w:t>számú</w:t>
      </w:r>
      <w:proofErr w:type="spellEnd"/>
      <w:proofErr w:type="gram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jóváhagyó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jelentését</w:t>
      </w:r>
      <w:proofErr w:type="spellEnd"/>
    </w:p>
    <w:p w:rsidR="00886D8A" w:rsidRPr="001D1619" w:rsidRDefault="00886D8A" w:rsidP="00886D8A">
      <w:pPr>
        <w:ind w:firstLine="720"/>
        <w:jc w:val="both"/>
        <w:rPr>
          <w:rFonts w:asciiTheme="minorHAnsi" w:hAnsiTheme="minorHAnsi" w:cstheme="minorHAnsi"/>
          <w:bCs/>
          <w:color w:val="000000"/>
          <w:lang w:val="ro-RO"/>
        </w:rPr>
      </w:pPr>
      <w:proofErr w:type="spellStart"/>
      <w:r w:rsidRPr="001D1619">
        <w:rPr>
          <w:rFonts w:asciiTheme="minorHAnsi" w:hAnsiTheme="minorHAnsi" w:cstheme="minorHAnsi"/>
        </w:rPr>
        <w:t>figyelembe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véve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az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Avasfelsőfalui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Városi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Kórház</w:t>
      </w:r>
      <w:proofErr w:type="spellEnd"/>
      <w:r w:rsidRPr="001D1619">
        <w:rPr>
          <w:rFonts w:asciiTheme="minorHAnsi" w:hAnsiTheme="minorHAnsi" w:cstheme="minorHAnsi"/>
        </w:rPr>
        <w:t xml:space="preserve"> 704/2023.01.20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Megalapozási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jegyzetét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melyet</w:t>
      </w:r>
      <w:proofErr w:type="spellEnd"/>
      <w:r w:rsidRPr="001D1619">
        <w:rPr>
          <w:rFonts w:asciiTheme="minorHAnsi" w:hAnsiTheme="minorHAnsi" w:cstheme="minorHAnsi"/>
        </w:rPr>
        <w:t xml:space="preserve"> 2086/2023.01.25 </w:t>
      </w:r>
      <w:proofErr w:type="spellStart"/>
      <w:r w:rsidRPr="001D1619">
        <w:rPr>
          <w:rFonts w:asciiTheme="minorHAnsi" w:hAnsiTheme="minorHAnsi" w:cstheme="minorHAnsi"/>
        </w:rPr>
        <w:t>számmal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iktattak</w:t>
      </w:r>
      <w:proofErr w:type="spellEnd"/>
      <w:r w:rsidRPr="001D1619">
        <w:rPr>
          <w:rFonts w:asciiTheme="minorHAnsi" w:hAnsiTheme="minorHAnsi" w:cstheme="minorHAnsi"/>
        </w:rPr>
        <w:t xml:space="preserve"> be a </w:t>
      </w:r>
      <w:proofErr w:type="spellStart"/>
      <w:r w:rsidRPr="001D1619">
        <w:rPr>
          <w:rFonts w:asciiTheme="minorHAnsi" w:hAnsiTheme="minorHAnsi" w:cstheme="minorHAnsi"/>
        </w:rPr>
        <w:t>Szatmár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Megyei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Tanácshoz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az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Avasfelsőfalui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Városi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Kórház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Létszámkeretének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módosításának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jóváhagyásáról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</w:p>
    <w:p w:rsidR="005900A7" w:rsidRPr="001D1619" w:rsidRDefault="005900A7" w:rsidP="005900A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  <w:bCs/>
          <w:color w:val="000000"/>
          <w:lang w:val="ro-RO"/>
        </w:rPr>
        <w:t>tekintve a</w:t>
      </w:r>
      <w:r w:rsidRPr="001D1619">
        <w:rPr>
          <w:rFonts w:asciiTheme="minorHAnsi" w:hAnsiTheme="minorHAnsi" w:cstheme="minorHAnsi"/>
          <w:lang w:val="hu-HU"/>
        </w:rPr>
        <w:t>z Avasfelsőfalui Városi Kórház Létszámkeretének módosításáról szóló Szatmár Megyei Tanács 107/2022.07.28 számú Határozatát</w:t>
      </w:r>
    </w:p>
    <w:p w:rsidR="005900A7" w:rsidRPr="001D1619" w:rsidRDefault="005900A7" w:rsidP="005900A7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5900A7" w:rsidRPr="001D1619" w:rsidRDefault="005900A7" w:rsidP="005900A7">
      <w:pPr>
        <w:jc w:val="both"/>
        <w:rPr>
          <w:rFonts w:asciiTheme="minorHAnsi" w:hAnsiTheme="minorHAnsi" w:cstheme="minorHAnsi"/>
          <w:bCs/>
          <w:lang w:val="ro-RO"/>
        </w:rPr>
      </w:pPr>
      <w:r w:rsidRPr="001D1619">
        <w:rPr>
          <w:rFonts w:asciiTheme="minorHAnsi" w:hAnsiTheme="minorHAnsi" w:cstheme="minorHAnsi"/>
          <w:bCs/>
          <w:lang w:val="ro-RO"/>
        </w:rPr>
        <w:t xml:space="preserve">            Figyelembe véve:</w:t>
      </w:r>
    </w:p>
    <w:p w:rsidR="005900A7" w:rsidRPr="001D1619" w:rsidRDefault="005900A7" w:rsidP="005900A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D1619">
        <w:rPr>
          <w:rFonts w:asciiTheme="minorHAnsi" w:hAnsiTheme="minorHAnsi" w:cstheme="minorHAnsi"/>
          <w:lang w:val="fr-FR"/>
        </w:rPr>
        <w:t xml:space="preserve">- </w:t>
      </w:r>
      <w:proofErr w:type="gramStart"/>
      <w:r w:rsidRPr="001D1619">
        <w:rPr>
          <w:rFonts w:asciiTheme="minorHAnsi" w:hAnsiTheme="minorHAnsi" w:cstheme="minorHAnsi"/>
          <w:lang w:val="fr-FR"/>
        </w:rPr>
        <w:t>a</w:t>
      </w:r>
      <w:proofErr w:type="gram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kórházi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orvosi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ellátás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személyzeti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normativáinak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jóváhagyásáról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és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a </w:t>
      </w:r>
      <w:proofErr w:type="spellStart"/>
      <w:r w:rsidRPr="001D1619">
        <w:rPr>
          <w:rFonts w:asciiTheme="minorHAnsi" w:hAnsiTheme="minorHAnsi" w:cstheme="minorHAnsi"/>
          <w:lang w:val="fr-FR"/>
        </w:rPr>
        <w:t>személyzeti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normativák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jóváhagyásáról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szóló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Egészségügyi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Miniszter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1778/2006 </w:t>
      </w:r>
      <w:proofErr w:type="spellStart"/>
      <w:r w:rsidRPr="001D1619">
        <w:rPr>
          <w:rFonts w:asciiTheme="minorHAnsi" w:hAnsiTheme="minorHAnsi" w:cstheme="minorHAnsi"/>
          <w:lang w:val="fr-FR"/>
        </w:rPr>
        <w:t>számú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Rendeletének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módosításáról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és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kiegészítéséről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szóló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2010 </w:t>
      </w:r>
      <w:proofErr w:type="spellStart"/>
      <w:r w:rsidRPr="001D1619">
        <w:rPr>
          <w:rFonts w:asciiTheme="minorHAnsi" w:hAnsiTheme="minorHAnsi" w:cstheme="minorHAnsi"/>
          <w:lang w:val="fr-FR"/>
        </w:rPr>
        <w:t>évi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1224 </w:t>
      </w:r>
      <w:proofErr w:type="spellStart"/>
      <w:r w:rsidRPr="001D1619">
        <w:rPr>
          <w:rFonts w:asciiTheme="minorHAnsi" w:hAnsiTheme="minorHAnsi" w:cstheme="minorHAnsi"/>
          <w:lang w:val="fr-FR"/>
        </w:rPr>
        <w:t>számú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Egészségügyi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Miniszter</w:t>
      </w:r>
      <w:proofErr w:type="spellEnd"/>
      <w:r w:rsidRPr="001D1619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1D1619">
        <w:rPr>
          <w:rFonts w:asciiTheme="minorHAnsi" w:hAnsiTheme="minorHAnsi" w:cstheme="minorHAnsi"/>
          <w:lang w:val="fr-FR"/>
        </w:rPr>
        <w:t>Rendeletét</w:t>
      </w:r>
      <w:proofErr w:type="spellEnd"/>
      <w:r w:rsidRPr="001D1619">
        <w:rPr>
          <w:rFonts w:asciiTheme="minorHAnsi" w:hAnsiTheme="minorHAnsi" w:cstheme="minorHAnsi"/>
          <w:lang w:val="ro-RO"/>
        </w:rPr>
        <w:t xml:space="preserve"> </w:t>
      </w:r>
    </w:p>
    <w:p w:rsidR="005900A7" w:rsidRPr="001D1619" w:rsidRDefault="005900A7" w:rsidP="00AD3E48">
      <w:pPr>
        <w:ind w:firstLine="720"/>
        <w:jc w:val="both"/>
        <w:rPr>
          <w:rFonts w:asciiTheme="minorHAnsi" w:eastAsia="Times New Roman" w:hAnsiTheme="minorHAnsi" w:cstheme="minorHAnsi"/>
          <w:bCs/>
          <w:lang w:val="ro-RO"/>
        </w:rPr>
      </w:pPr>
    </w:p>
    <w:p w:rsidR="00D66E37" w:rsidRPr="001D1619" w:rsidRDefault="00D66E37" w:rsidP="00D66E37">
      <w:pPr>
        <w:spacing w:line="276" w:lineRule="auto"/>
        <w:ind w:firstLine="720"/>
        <w:jc w:val="both"/>
        <w:rPr>
          <w:rFonts w:asciiTheme="minorHAnsi" w:hAnsiTheme="minorHAnsi" w:cstheme="minorHAnsi"/>
          <w:bCs/>
          <w:lang w:val="ro-RO"/>
        </w:rPr>
      </w:pPr>
      <w:bookmarkStart w:id="0" w:name="_Hlk41031839"/>
      <w:r w:rsidRPr="001D1619">
        <w:rPr>
          <w:rFonts w:asciiTheme="minorHAnsi" w:hAnsiTheme="minorHAnsi" w:cstheme="minorHAnsi"/>
        </w:rPr>
        <w:t xml:space="preserve">-a </w:t>
      </w:r>
      <w:proofErr w:type="spellStart"/>
      <w:r w:rsidRPr="001D1619">
        <w:rPr>
          <w:rFonts w:asciiTheme="minorHAnsi" w:hAnsiTheme="minorHAnsi" w:cstheme="minorHAnsi"/>
        </w:rPr>
        <w:t>szerződéses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alapon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dolgozó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köztisztviselők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karrierjének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fejlődését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és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szervezését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szabályozó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keret-szabályzat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jóváhagyására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vonatkozó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1336/2022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számú</w:t>
      </w:r>
      <w:proofErr w:type="spellEnd"/>
      <w:r w:rsidRPr="001D1619">
        <w:rPr>
          <w:rFonts w:asciiTheme="minorHAnsi" w:eastAsia="Times New Roman" w:hAnsiTheme="minorHAnsi" w:cstheme="minorHAnsi"/>
          <w:bCs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bCs/>
          <w:iCs/>
        </w:rPr>
        <w:t>Kormányhatározatot</w:t>
      </w:r>
      <w:proofErr w:type="spellEnd"/>
      <w:r w:rsidRPr="001D1619">
        <w:rPr>
          <w:rFonts w:asciiTheme="minorHAnsi" w:hAnsiTheme="minorHAnsi" w:cstheme="minorHAnsi"/>
          <w:shd w:val="clear" w:color="auto" w:fill="FFFFFF"/>
        </w:rPr>
        <w:t>,</w:t>
      </w:r>
    </w:p>
    <w:p w:rsidR="00D66E37" w:rsidRPr="001D1619" w:rsidRDefault="00D66E37" w:rsidP="00D66E37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D1619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újraközzétett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utólagosan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módosított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kiegészített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munkatörvénykönyvről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szóló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53/2003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törvény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40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cikkely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bekezdés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a)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betűjét</w:t>
      </w:r>
      <w:proofErr w:type="spellEnd"/>
      <w:r w:rsidRPr="001D1619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, </w:t>
      </w:r>
    </w:p>
    <w:p w:rsidR="000A6B71" w:rsidRPr="001D1619" w:rsidRDefault="000A6B71" w:rsidP="000A6B7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FF0000"/>
          <w:sz w:val="24"/>
          <w:szCs w:val="24"/>
          <w:lang w:val="ro-RO"/>
        </w:rPr>
      </w:pPr>
      <w:bookmarkStart w:id="1" w:name="_Hlk87876242"/>
      <w:bookmarkStart w:id="2" w:name="_Hlk55991261"/>
      <w:bookmarkStart w:id="3" w:name="_Hlk55991131"/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- </w:t>
      </w:r>
      <w:r w:rsidRPr="001D1619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közpénzekből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fizetett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személyzet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bérezéséről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szóló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r w:rsidRPr="001D1619">
        <w:rPr>
          <w:rFonts w:asciiTheme="minorHAnsi" w:hAnsiTheme="minorHAnsi" w:cstheme="minorHAnsi"/>
          <w:sz w:val="24"/>
          <w:szCs w:val="24"/>
          <w:lang w:val="ro-RO"/>
        </w:rPr>
        <w:t xml:space="preserve">utólagosan módosított és kiegészített </w:t>
      </w:r>
      <w:r w:rsidRPr="001D1619">
        <w:rPr>
          <w:rFonts w:asciiTheme="minorHAnsi" w:hAnsiTheme="minorHAnsi" w:cstheme="minorHAnsi"/>
          <w:sz w:val="24"/>
          <w:szCs w:val="24"/>
        </w:rPr>
        <w:t xml:space="preserve">153/2017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számú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kerettörvény</w:t>
      </w:r>
      <w:proofErr w:type="spellEnd"/>
      <w:r w:rsidRPr="001D1619">
        <w:rPr>
          <w:rFonts w:asciiTheme="minorHAnsi" w:hAnsiTheme="minorHAnsi" w:cstheme="minorHAnsi"/>
          <w:sz w:val="24"/>
          <w:szCs w:val="24"/>
          <w:lang w:val="ro-RO"/>
        </w:rPr>
        <w:t xml:space="preserve"> II Mellékletének -Az "Egészségügyi és szociális támogatás” költségvetési funkciók foglalkozási családja </w:t>
      </w:r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VIII </w:t>
      </w:r>
      <w:proofErr w:type="spellStart"/>
      <w:r w:rsidRPr="001D1619">
        <w:rPr>
          <w:rFonts w:asciiTheme="minorHAnsi" w:hAnsiTheme="minorHAnsi" w:cstheme="minorHAnsi"/>
          <w:sz w:val="24"/>
          <w:szCs w:val="24"/>
          <w:lang w:val="en-AU"/>
        </w:rPr>
        <w:t>Mellékletét-Költségvetési</w:t>
      </w:r>
      <w:proofErr w:type="spellEnd"/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  <w:lang w:val="en-AU"/>
        </w:rPr>
        <w:t>tisztségek</w:t>
      </w:r>
      <w:proofErr w:type="spellEnd"/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 “</w:t>
      </w:r>
      <w:proofErr w:type="spellStart"/>
      <w:r w:rsidRPr="001D1619">
        <w:rPr>
          <w:rFonts w:asciiTheme="minorHAnsi" w:hAnsiTheme="minorHAnsi" w:cstheme="minorHAnsi"/>
          <w:sz w:val="24"/>
          <w:szCs w:val="24"/>
          <w:lang w:val="en-AU"/>
        </w:rPr>
        <w:t>Közigazgatás</w:t>
      </w:r>
      <w:proofErr w:type="spellEnd"/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” </w:t>
      </w:r>
      <w:proofErr w:type="spellStart"/>
      <w:r w:rsidRPr="001D1619">
        <w:rPr>
          <w:rFonts w:asciiTheme="minorHAnsi" w:hAnsiTheme="minorHAnsi" w:cstheme="minorHAnsi"/>
          <w:sz w:val="24"/>
          <w:szCs w:val="24"/>
          <w:lang w:val="en-AU"/>
        </w:rPr>
        <w:t>költségvetési</w:t>
      </w:r>
      <w:proofErr w:type="spellEnd"/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  <w:lang w:val="en-AU"/>
        </w:rPr>
        <w:t>funkciók</w:t>
      </w:r>
      <w:proofErr w:type="spellEnd"/>
      <w:r w:rsidRPr="001D1619">
        <w:rPr>
          <w:rFonts w:asciiTheme="minorHAnsi" w:hAnsiTheme="minorHAnsi" w:cstheme="minorHAnsi"/>
          <w:sz w:val="24"/>
          <w:szCs w:val="24"/>
          <w:lang w:val="en-AU"/>
        </w:rPr>
        <w:t xml:space="preserve"> </w:t>
      </w:r>
    </w:p>
    <w:bookmarkEnd w:id="1"/>
    <w:bookmarkEnd w:id="2"/>
    <w:bookmarkEnd w:id="3"/>
    <w:p w:rsidR="009C29BB" w:rsidRPr="001D1619" w:rsidRDefault="009C29BB" w:rsidP="009C29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1D1619">
        <w:rPr>
          <w:rFonts w:asciiTheme="minorHAnsi" w:hAnsiTheme="minorHAnsi" w:cstheme="minorHAnsi"/>
          <w:sz w:val="24"/>
          <w:szCs w:val="24"/>
          <w:lang w:val="ro-RO"/>
        </w:rPr>
        <w:t>- az Egészségügi Minisztérium által gyakorolt feladatkörök és illetékességek helyi közigazgatási hatóságok felé történő átadásáról szóló 162/2008 számú Sürgősségi Kormányrendelet alkalmazási útmutatójának jóváhagyásáról szóló 56/2009 számú Kormányhatározat mellékletének 15 cikkely b) betüjét</w:t>
      </w:r>
    </w:p>
    <w:p w:rsidR="009C29BB" w:rsidRPr="001D1619" w:rsidRDefault="009C29BB" w:rsidP="009C29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D1619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utólagosan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módosított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kiegészített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egészségügyi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reformról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szóló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95/2006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számú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törvény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180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cikkely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bekezdésének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a)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betűjét</w:t>
      </w:r>
      <w:proofErr w:type="spellEnd"/>
    </w:p>
    <w:bookmarkEnd w:id="0"/>
    <w:p w:rsidR="00A92F5F" w:rsidRPr="001D1619" w:rsidRDefault="00A92F5F" w:rsidP="00A92F5F">
      <w:pPr>
        <w:jc w:val="both"/>
        <w:rPr>
          <w:rFonts w:asciiTheme="minorHAnsi" w:eastAsia="Times New Roman" w:hAnsiTheme="minorHAnsi" w:cstheme="minorHAnsi"/>
          <w:iCs/>
        </w:rPr>
      </w:pPr>
      <w:r w:rsidRPr="001D1619">
        <w:rPr>
          <w:rFonts w:asciiTheme="minorHAnsi" w:eastAsia="Times New Roman" w:hAnsiTheme="minorHAnsi" w:cstheme="minorHAnsi"/>
          <w:iCs/>
        </w:rPr>
        <w:t>-</w:t>
      </w:r>
      <w:proofErr w:type="spellStart"/>
      <w:proofErr w:type="gramStart"/>
      <w:r w:rsidRPr="001D1619">
        <w:rPr>
          <w:rFonts w:asciiTheme="minorHAnsi" w:eastAsia="Times New Roman" w:hAnsiTheme="minorHAnsi" w:cstheme="minorHAnsi"/>
          <w:iCs/>
        </w:rPr>
        <w:t>az</w:t>
      </w:r>
      <w:proofErr w:type="spellEnd"/>
      <w:proofErr w:type="gram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Avasfelsőfalui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Városi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Kórház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szervezeti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felépitéséről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szóló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Szatmár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Megyei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Tanács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elnökének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6/2023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számú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rendeletét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</w:p>
    <w:p w:rsidR="00A92F5F" w:rsidRPr="001D1619" w:rsidRDefault="00A92F5F" w:rsidP="00A92F5F">
      <w:pPr>
        <w:pStyle w:val="BodyTextIndent"/>
        <w:numPr>
          <w:ilvl w:val="0"/>
          <w:numId w:val="5"/>
        </w:numPr>
        <w:spacing w:line="288" w:lineRule="auto"/>
        <w:ind w:left="-284" w:firstLine="284"/>
        <w:jc w:val="both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  <w:color w:val="FF0000"/>
        </w:rPr>
        <w:lastRenderedPageBreak/>
        <w:t xml:space="preserve">            </w:t>
      </w:r>
      <w:r w:rsidRPr="001D1619">
        <w:rPr>
          <w:rFonts w:asciiTheme="minorHAnsi" w:hAnsiTheme="minorHAnsi" w:cstheme="minorHAnsi"/>
        </w:rPr>
        <w:t xml:space="preserve">a </w:t>
      </w:r>
      <w:proofErr w:type="spellStart"/>
      <w:r w:rsidRPr="001D1619">
        <w:rPr>
          <w:rFonts w:asciiTheme="minorHAnsi" w:hAnsiTheme="minorHAnsi" w:cstheme="minorHAnsi"/>
        </w:rPr>
        <w:t>Közigazgatási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törvénykönyvről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szóló</w:t>
      </w:r>
      <w:proofErr w:type="spellEnd"/>
      <w:r w:rsidRPr="001D1619">
        <w:rPr>
          <w:rFonts w:asciiTheme="minorHAnsi" w:hAnsiTheme="minorHAnsi" w:cstheme="minorHAnsi"/>
        </w:rPr>
        <w:t xml:space="preserve"> 57/2019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Sürgősségi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Kormányrendelet</w:t>
      </w:r>
      <w:proofErr w:type="spellEnd"/>
      <w:r w:rsidRPr="001D1619">
        <w:rPr>
          <w:rFonts w:asciiTheme="minorHAnsi" w:hAnsiTheme="minorHAnsi" w:cstheme="minorHAnsi"/>
        </w:rPr>
        <w:t xml:space="preserve"> 173 </w:t>
      </w:r>
      <w:proofErr w:type="spellStart"/>
      <w:r w:rsidRPr="001D1619">
        <w:rPr>
          <w:rFonts w:asciiTheme="minorHAnsi" w:hAnsiTheme="minorHAnsi" w:cstheme="minorHAnsi"/>
        </w:rPr>
        <w:t>cikkely</w:t>
      </w:r>
      <w:proofErr w:type="spellEnd"/>
      <w:r w:rsidRPr="001D1619">
        <w:rPr>
          <w:rFonts w:asciiTheme="minorHAnsi" w:hAnsiTheme="minorHAnsi" w:cstheme="minorHAnsi"/>
        </w:rPr>
        <w:t xml:space="preserve"> (1) </w:t>
      </w:r>
      <w:proofErr w:type="spellStart"/>
      <w:r w:rsidRPr="001D1619">
        <w:rPr>
          <w:rFonts w:asciiTheme="minorHAnsi" w:hAnsiTheme="minorHAnsi" w:cstheme="minorHAnsi"/>
        </w:rPr>
        <w:t>bekezdés</w:t>
      </w:r>
      <w:proofErr w:type="spellEnd"/>
      <w:r w:rsidRPr="001D1619">
        <w:rPr>
          <w:rFonts w:asciiTheme="minorHAnsi" w:hAnsiTheme="minorHAnsi" w:cstheme="minorHAnsi"/>
        </w:rPr>
        <w:t xml:space="preserve"> a) </w:t>
      </w:r>
      <w:proofErr w:type="spellStart"/>
      <w:r w:rsidRPr="001D1619">
        <w:rPr>
          <w:rFonts w:asciiTheme="minorHAnsi" w:hAnsiTheme="minorHAnsi" w:cstheme="minorHAnsi"/>
        </w:rPr>
        <w:t>betűje</w:t>
      </w:r>
      <w:proofErr w:type="spellEnd"/>
      <w:r w:rsidRPr="001D1619">
        <w:rPr>
          <w:rFonts w:asciiTheme="minorHAnsi" w:hAnsiTheme="minorHAnsi" w:cstheme="minorHAnsi"/>
        </w:rPr>
        <w:t xml:space="preserve">, (2) </w:t>
      </w:r>
      <w:proofErr w:type="spellStart"/>
      <w:r w:rsidRPr="001D1619">
        <w:rPr>
          <w:rFonts w:asciiTheme="minorHAnsi" w:hAnsiTheme="minorHAnsi" w:cstheme="minorHAnsi"/>
        </w:rPr>
        <w:t>bekezdés</w:t>
      </w:r>
      <w:proofErr w:type="spellEnd"/>
      <w:r w:rsidRPr="001D1619">
        <w:rPr>
          <w:rFonts w:asciiTheme="minorHAnsi" w:hAnsiTheme="minorHAnsi" w:cstheme="minorHAnsi"/>
        </w:rPr>
        <w:t xml:space="preserve"> c) </w:t>
      </w:r>
      <w:proofErr w:type="spellStart"/>
      <w:r w:rsidRPr="001D1619">
        <w:rPr>
          <w:rFonts w:asciiTheme="minorHAnsi" w:hAnsiTheme="minorHAnsi" w:cstheme="minorHAnsi"/>
        </w:rPr>
        <w:t>betűje</w:t>
      </w:r>
      <w:proofErr w:type="spellEnd"/>
      <w:r w:rsidRPr="001D1619">
        <w:rPr>
          <w:rFonts w:asciiTheme="minorHAnsi" w:hAnsiTheme="minorHAnsi" w:cstheme="minorHAnsi"/>
        </w:rPr>
        <w:t xml:space="preserve">, a 196 </w:t>
      </w:r>
      <w:proofErr w:type="spellStart"/>
      <w:r w:rsidRPr="001D1619">
        <w:rPr>
          <w:rFonts w:asciiTheme="minorHAnsi" w:hAnsiTheme="minorHAnsi" w:cstheme="minorHAnsi"/>
        </w:rPr>
        <w:t>cikkely</w:t>
      </w:r>
      <w:proofErr w:type="spellEnd"/>
      <w:r w:rsidRPr="001D1619">
        <w:rPr>
          <w:rFonts w:asciiTheme="minorHAnsi" w:hAnsiTheme="minorHAnsi" w:cstheme="minorHAnsi"/>
        </w:rPr>
        <w:t xml:space="preserve"> (1) </w:t>
      </w:r>
      <w:proofErr w:type="spellStart"/>
      <w:r w:rsidRPr="001D1619">
        <w:rPr>
          <w:rFonts w:asciiTheme="minorHAnsi" w:hAnsiTheme="minorHAnsi" w:cstheme="minorHAnsi"/>
        </w:rPr>
        <w:t>bekezdés</w:t>
      </w:r>
      <w:proofErr w:type="spellEnd"/>
      <w:r w:rsidRPr="001D1619">
        <w:rPr>
          <w:rFonts w:asciiTheme="minorHAnsi" w:hAnsiTheme="minorHAnsi" w:cstheme="minorHAnsi"/>
        </w:rPr>
        <w:t xml:space="preserve"> a) </w:t>
      </w:r>
      <w:proofErr w:type="spellStart"/>
      <w:r w:rsidRPr="001D1619">
        <w:rPr>
          <w:rFonts w:asciiTheme="minorHAnsi" w:hAnsiTheme="minorHAnsi" w:cstheme="minorHAnsi"/>
        </w:rPr>
        <w:t>betűje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összevetve</w:t>
      </w:r>
      <w:proofErr w:type="spellEnd"/>
      <w:r w:rsidRPr="001D1619">
        <w:rPr>
          <w:rFonts w:asciiTheme="minorHAnsi" w:hAnsiTheme="minorHAnsi" w:cstheme="minorHAnsi"/>
        </w:rPr>
        <w:t xml:space="preserve"> a 182 </w:t>
      </w:r>
      <w:proofErr w:type="spellStart"/>
      <w:r w:rsidRPr="001D1619">
        <w:rPr>
          <w:rFonts w:asciiTheme="minorHAnsi" w:hAnsiTheme="minorHAnsi" w:cstheme="minorHAnsi"/>
        </w:rPr>
        <w:t>cikkely</w:t>
      </w:r>
      <w:proofErr w:type="spellEnd"/>
      <w:r w:rsidRPr="001D1619">
        <w:rPr>
          <w:rFonts w:asciiTheme="minorHAnsi" w:hAnsiTheme="minorHAnsi" w:cstheme="minorHAnsi"/>
        </w:rPr>
        <w:t xml:space="preserve"> (1) </w:t>
      </w:r>
      <w:proofErr w:type="spellStart"/>
      <w:r w:rsidRPr="001D1619">
        <w:rPr>
          <w:rFonts w:asciiTheme="minorHAnsi" w:hAnsiTheme="minorHAnsi" w:cstheme="minorHAnsi"/>
        </w:rPr>
        <w:t>bekezdése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alapján</w:t>
      </w:r>
      <w:proofErr w:type="spellEnd"/>
      <w:r w:rsidRPr="001D1619">
        <w:rPr>
          <w:rFonts w:asciiTheme="minorHAnsi" w:hAnsiTheme="minorHAnsi" w:cstheme="minorHAnsi"/>
        </w:rPr>
        <w:t>,</w:t>
      </w:r>
    </w:p>
    <w:p w:rsidR="00A92F5F" w:rsidRPr="001D1619" w:rsidRDefault="00A92F5F" w:rsidP="00A92F5F">
      <w:pPr>
        <w:autoSpaceDE w:val="0"/>
        <w:autoSpaceDN w:val="0"/>
        <w:adjustRightInd w:val="0"/>
        <w:ind w:firstLine="720"/>
        <w:jc w:val="both"/>
        <w:rPr>
          <w:rFonts w:asciiTheme="minorHAnsi" w:eastAsia="Times New Roman" w:hAnsiTheme="minorHAnsi" w:cstheme="minorHAnsi"/>
          <w:lang w:val="ro-RO"/>
        </w:rPr>
      </w:pPr>
    </w:p>
    <w:p w:rsidR="00A92F5F" w:rsidRPr="001D1619" w:rsidRDefault="00A92F5F" w:rsidP="00A92F5F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lang w:val="ro-RO"/>
        </w:rPr>
      </w:pPr>
    </w:p>
    <w:p w:rsidR="00A92F5F" w:rsidRPr="001D1619" w:rsidRDefault="00A92F5F" w:rsidP="00A92F5F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1619">
        <w:rPr>
          <w:rFonts w:asciiTheme="minorHAnsi" w:hAnsiTheme="minorHAnsi" w:cstheme="minorHAnsi"/>
          <w:b/>
          <w:bCs/>
          <w:sz w:val="24"/>
          <w:szCs w:val="24"/>
        </w:rPr>
        <w:t>ELHATÁROZZA:</w:t>
      </w:r>
    </w:p>
    <w:p w:rsidR="003E106A" w:rsidRPr="001D1619" w:rsidRDefault="003E106A" w:rsidP="00AD3E4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lang w:val="ro-RO"/>
        </w:rPr>
      </w:pPr>
    </w:p>
    <w:p w:rsidR="003E106A" w:rsidRPr="001D1619" w:rsidRDefault="003E106A" w:rsidP="00AD3E4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lang w:val="ro-RO"/>
        </w:rPr>
      </w:pPr>
    </w:p>
    <w:p w:rsidR="003E106A" w:rsidRPr="001D1619" w:rsidRDefault="003E106A" w:rsidP="00AD3E4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lang w:val="ro-RO"/>
        </w:rPr>
      </w:pPr>
    </w:p>
    <w:p w:rsidR="00787CF7" w:rsidRPr="001D1619" w:rsidRDefault="00787CF7" w:rsidP="00787CF7">
      <w:pPr>
        <w:jc w:val="both"/>
        <w:rPr>
          <w:rFonts w:asciiTheme="minorHAnsi" w:hAnsiTheme="minorHAnsi" w:cstheme="minorHAnsi"/>
          <w:lang w:val="ro-RO"/>
        </w:rPr>
      </w:pPr>
      <w:r w:rsidRPr="001D1619">
        <w:rPr>
          <w:rFonts w:asciiTheme="minorHAnsi" w:hAnsiTheme="minorHAnsi" w:cstheme="minorHAnsi"/>
          <w:b/>
        </w:rPr>
        <w:t xml:space="preserve">            </w:t>
      </w:r>
      <w:r w:rsidRPr="001D1619">
        <w:rPr>
          <w:rFonts w:asciiTheme="minorHAnsi" w:hAnsiTheme="minorHAnsi" w:cstheme="minorHAnsi"/>
          <w:b/>
          <w:lang w:val="ro-RO"/>
        </w:rPr>
        <w:t xml:space="preserve">1.Cikkely. </w:t>
      </w:r>
      <w:r w:rsidRPr="001D1619">
        <w:rPr>
          <w:rFonts w:asciiTheme="minorHAnsi" w:hAnsiTheme="minorHAnsi" w:cstheme="minorHAnsi"/>
          <w:lang w:val="ro-RO"/>
        </w:rPr>
        <w:t xml:space="preserve">Jóváhagyja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az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Avasfelsőfalui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Városi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Kórház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Létszámkeretét</w:t>
      </w:r>
      <w:proofErr w:type="spellEnd"/>
      <w:r w:rsidRPr="001D1619">
        <w:rPr>
          <w:rFonts w:asciiTheme="minorHAnsi" w:hAnsiTheme="minorHAnsi" w:cstheme="minorHAnsi"/>
        </w:rPr>
        <w:t xml:space="preserve"> a </w:t>
      </w:r>
      <w:proofErr w:type="spellStart"/>
      <w:r w:rsidRPr="001D1619">
        <w:rPr>
          <w:rFonts w:asciiTheme="minorHAnsi" w:hAnsiTheme="minorHAnsi" w:cstheme="minorHAnsi"/>
        </w:rPr>
        <w:t>jelen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határozat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szerves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részét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melléklet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szerint</w:t>
      </w:r>
      <w:proofErr w:type="spellEnd"/>
      <w:r w:rsidRPr="001D1619">
        <w:rPr>
          <w:rFonts w:asciiTheme="minorHAnsi" w:hAnsiTheme="minorHAnsi" w:cstheme="minorHAnsi"/>
          <w:lang w:val="ro-RO"/>
        </w:rPr>
        <w:t>.</w:t>
      </w:r>
    </w:p>
    <w:p w:rsidR="00787CF7" w:rsidRPr="001D1619" w:rsidRDefault="00787CF7" w:rsidP="00787CF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proofErr w:type="gramStart"/>
      <w:r w:rsidRPr="001D1619">
        <w:rPr>
          <w:rFonts w:asciiTheme="minorHAnsi" w:hAnsiTheme="minorHAnsi" w:cstheme="minorHAnsi"/>
          <w:b/>
        </w:rPr>
        <w:t>2.Cikkely</w:t>
      </w:r>
      <w:proofErr w:type="gramEnd"/>
      <w:r w:rsidRPr="001D1619">
        <w:rPr>
          <w:rFonts w:asciiTheme="minorHAnsi" w:hAnsiTheme="minorHAnsi" w:cstheme="minorHAnsi"/>
          <w:b/>
        </w:rPr>
        <w:t xml:space="preserve">. </w:t>
      </w:r>
      <w:r w:rsidRPr="001D1619">
        <w:rPr>
          <w:rFonts w:asciiTheme="minorHAnsi" w:hAnsiTheme="minorHAnsi" w:cstheme="minorHAnsi"/>
        </w:rPr>
        <w:t xml:space="preserve">A </w:t>
      </w:r>
      <w:proofErr w:type="spellStart"/>
      <w:r w:rsidRPr="001D1619">
        <w:rPr>
          <w:rFonts w:asciiTheme="minorHAnsi" w:hAnsiTheme="minorHAnsi" w:cstheme="minorHAnsi"/>
        </w:rPr>
        <w:t>jelen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határozat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életbe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lépésével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egyidejüleg</w:t>
      </w:r>
      <w:proofErr w:type="spellEnd"/>
      <w:r w:rsidRPr="001D1619">
        <w:rPr>
          <w:rFonts w:asciiTheme="minorHAnsi" w:hAnsiTheme="minorHAnsi" w:cstheme="minorHAnsi"/>
        </w:rPr>
        <w:t xml:space="preserve">, </w:t>
      </w:r>
      <w:proofErr w:type="spellStart"/>
      <w:r w:rsidRPr="001D1619">
        <w:rPr>
          <w:rFonts w:asciiTheme="minorHAnsi" w:hAnsiTheme="minorHAnsi" w:cstheme="minorHAnsi"/>
        </w:rPr>
        <w:t>hatályát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D1619">
        <w:rPr>
          <w:rFonts w:asciiTheme="minorHAnsi" w:hAnsiTheme="minorHAnsi" w:cstheme="minorHAnsi"/>
        </w:rPr>
        <w:t>veszti</w:t>
      </w:r>
      <w:proofErr w:type="spellEnd"/>
      <w:r w:rsidRPr="001D1619">
        <w:rPr>
          <w:rFonts w:asciiTheme="minorHAnsi" w:hAnsiTheme="minorHAnsi" w:cstheme="minorHAnsi"/>
        </w:rPr>
        <w:t xml:space="preserve"> 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az</w:t>
      </w:r>
      <w:proofErr w:type="spellEnd"/>
      <w:proofErr w:type="gram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Avasfelsőfalui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Városi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Kórház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Létszámkeretének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módosításáról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szóló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Szatmár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Megyei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Tanács</w:t>
      </w:r>
      <w:proofErr w:type="spellEnd"/>
      <w:r w:rsidRPr="001D1619">
        <w:rPr>
          <w:rFonts w:asciiTheme="minorHAnsi" w:hAnsiTheme="minorHAnsi" w:cstheme="minorHAnsi"/>
        </w:rPr>
        <w:t xml:space="preserve"> 107/2022.07.28 </w:t>
      </w:r>
      <w:proofErr w:type="spellStart"/>
      <w:r w:rsidRPr="001D1619">
        <w:rPr>
          <w:rFonts w:asciiTheme="minorHAnsi" w:hAnsiTheme="minorHAnsi" w:cstheme="minorHAnsi"/>
        </w:rPr>
        <w:t>számú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határozata</w:t>
      </w:r>
      <w:proofErr w:type="spellEnd"/>
      <w:r w:rsidRPr="001D1619">
        <w:rPr>
          <w:rFonts w:asciiTheme="minorHAnsi" w:hAnsiTheme="minorHAnsi" w:cstheme="minorHAnsi"/>
        </w:rPr>
        <w:t xml:space="preserve">. </w:t>
      </w:r>
    </w:p>
    <w:p w:rsidR="00787CF7" w:rsidRPr="001D1619" w:rsidRDefault="00787CF7" w:rsidP="00787CF7">
      <w:pPr>
        <w:ind w:firstLine="720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  <w:b/>
          <w:lang w:val="ro-RO"/>
        </w:rPr>
        <w:t xml:space="preserve">3.Cikkely.  </w:t>
      </w:r>
      <w:r w:rsidRPr="001D1619">
        <w:rPr>
          <w:rFonts w:asciiTheme="minorHAnsi" w:hAnsiTheme="minorHAnsi" w:cstheme="minorHAnsi"/>
          <w:lang w:val="ro-RO"/>
        </w:rPr>
        <w:t xml:space="preserve">A jelen határozat végrehajtásával megbizza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az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Avasfelsőfalui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Városi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Kórházat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>.</w:t>
      </w:r>
      <w:r w:rsidRPr="001D1619">
        <w:rPr>
          <w:rFonts w:asciiTheme="minorHAnsi" w:hAnsiTheme="minorHAnsi" w:cstheme="minorHAnsi"/>
        </w:rPr>
        <w:t xml:space="preserve"> </w:t>
      </w:r>
    </w:p>
    <w:p w:rsidR="00787CF7" w:rsidRPr="001D1619" w:rsidRDefault="00787CF7" w:rsidP="00787CF7">
      <w:pPr>
        <w:spacing w:after="120"/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1D1619">
        <w:rPr>
          <w:rFonts w:asciiTheme="minorHAnsi" w:hAnsiTheme="minorHAnsi" w:cstheme="minorHAnsi"/>
          <w:b/>
          <w:lang w:val="ro-RO"/>
        </w:rPr>
        <w:t xml:space="preserve">4.Cikkely. </w:t>
      </w:r>
      <w:r w:rsidRPr="001D1619">
        <w:rPr>
          <w:rFonts w:asciiTheme="minorHAnsi" w:hAnsiTheme="minorHAnsi" w:cstheme="minorHAnsi"/>
          <w:lang w:val="ro-RO"/>
        </w:rPr>
        <w:t xml:space="preserve">A jelen határozatot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az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Avasfelsőfalui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Városi</w:t>
      </w:r>
      <w:proofErr w:type="spellEnd"/>
      <w:r w:rsidRPr="001D1619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1D1619">
        <w:rPr>
          <w:rFonts w:asciiTheme="minorHAnsi" w:eastAsia="Times New Roman" w:hAnsiTheme="minorHAnsi" w:cstheme="minorHAnsi"/>
          <w:iCs/>
        </w:rPr>
        <w:t>Kórházzal</w:t>
      </w:r>
      <w:proofErr w:type="spellEnd"/>
      <w:r w:rsidRPr="001D1619">
        <w:rPr>
          <w:rFonts w:asciiTheme="minorHAnsi" w:hAnsiTheme="minorHAnsi" w:cstheme="minorHAnsi"/>
        </w:rPr>
        <w:t>, a</w:t>
      </w:r>
      <w:r w:rsidRPr="001D1619">
        <w:rPr>
          <w:rFonts w:asciiTheme="minorHAnsi" w:hAnsiTheme="minorHAnsi" w:cstheme="minorHAnsi"/>
          <w:b/>
          <w:lang w:val="ro-RO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Szatmár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Megyei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Tanács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szakapparátusához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tartozó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Humánerőforrás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Bérezési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Hivatallal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valamint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Intézményi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összehangolási</w:t>
      </w:r>
      <w:proofErr w:type="spellEnd"/>
      <w:r w:rsidRPr="001D1619">
        <w:rPr>
          <w:rFonts w:asciiTheme="minorHAnsi" w:hAnsiTheme="minorHAnsi" w:cstheme="minorHAnsi"/>
        </w:rPr>
        <w:t xml:space="preserve">  </w:t>
      </w:r>
      <w:proofErr w:type="spellStart"/>
      <w:r w:rsidRPr="001D1619">
        <w:rPr>
          <w:rFonts w:asciiTheme="minorHAnsi" w:hAnsiTheme="minorHAnsi" w:cstheme="minorHAnsi"/>
        </w:rPr>
        <w:t>és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együttműködési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Hivatallal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közlik</w:t>
      </w:r>
      <w:proofErr w:type="spellEnd"/>
      <w:r w:rsidRPr="001D1619">
        <w:rPr>
          <w:rFonts w:asciiTheme="minorHAnsi" w:hAnsiTheme="minorHAnsi" w:cstheme="minorHAnsi"/>
        </w:rPr>
        <w:t>.</w:t>
      </w:r>
    </w:p>
    <w:p w:rsidR="00787CF7" w:rsidRPr="001D1619" w:rsidRDefault="00787CF7" w:rsidP="00787CF7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</w:p>
    <w:p w:rsidR="00787CF7" w:rsidRPr="001D1619" w:rsidRDefault="00787CF7" w:rsidP="00787CF7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</w:p>
    <w:p w:rsidR="00787CF7" w:rsidRPr="001D1619" w:rsidRDefault="00787CF7" w:rsidP="00787CF7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1D1619">
        <w:rPr>
          <w:rFonts w:asciiTheme="minorHAnsi" w:hAnsiTheme="minorHAnsi" w:cstheme="minorHAnsi"/>
          <w:bCs/>
        </w:rPr>
        <w:t>Szatmárnémeti</w:t>
      </w:r>
      <w:proofErr w:type="spellEnd"/>
      <w:r w:rsidRPr="001D1619">
        <w:rPr>
          <w:rFonts w:asciiTheme="minorHAnsi" w:hAnsiTheme="minorHAnsi" w:cstheme="minorHAnsi"/>
          <w:bCs/>
        </w:rPr>
        <w:t>, 2023.01.31</w:t>
      </w:r>
    </w:p>
    <w:p w:rsidR="00787CF7" w:rsidRPr="001D1619" w:rsidRDefault="00787CF7" w:rsidP="00AD3E48">
      <w:pPr>
        <w:ind w:firstLine="720"/>
        <w:jc w:val="both"/>
        <w:rPr>
          <w:rFonts w:asciiTheme="minorHAnsi" w:hAnsiTheme="minorHAnsi" w:cstheme="minorHAnsi"/>
          <w:b/>
          <w:bCs/>
          <w:lang w:val="ro-RO"/>
        </w:rPr>
      </w:pPr>
    </w:p>
    <w:p w:rsidR="00AD3E48" w:rsidRPr="001D1619" w:rsidRDefault="00AD3E48" w:rsidP="00AD3E48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</w:p>
    <w:p w:rsidR="00787CF7" w:rsidRPr="001D1619" w:rsidRDefault="00787CF7" w:rsidP="00787CF7">
      <w:pPr>
        <w:jc w:val="both"/>
        <w:rPr>
          <w:rFonts w:asciiTheme="minorHAnsi" w:hAnsiTheme="minorHAnsi" w:cstheme="minorHAnsi"/>
          <w:lang w:val="ro-RO"/>
        </w:rPr>
      </w:pPr>
    </w:p>
    <w:p w:rsidR="00787CF7" w:rsidRPr="001D1619" w:rsidRDefault="00787CF7" w:rsidP="00787CF7">
      <w:pPr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D1619">
        <w:rPr>
          <w:rFonts w:asciiTheme="minorHAnsi" w:hAnsiTheme="minorHAnsi" w:cstheme="minorHAnsi"/>
          <w:bCs/>
        </w:rPr>
        <w:t xml:space="preserve">                                          </w:t>
      </w:r>
      <w:proofErr w:type="spellStart"/>
      <w:r w:rsidRPr="001D1619">
        <w:rPr>
          <w:rFonts w:asciiTheme="minorHAnsi" w:hAnsiTheme="minorHAnsi" w:cstheme="minorHAnsi"/>
          <w:bCs/>
        </w:rPr>
        <w:t>Elnök</w:t>
      </w:r>
      <w:proofErr w:type="spellEnd"/>
      <w:r w:rsidRPr="001D1619">
        <w:rPr>
          <w:rFonts w:asciiTheme="minorHAnsi" w:hAnsiTheme="minorHAnsi" w:cstheme="minorHAnsi"/>
          <w:bCs/>
        </w:rPr>
        <w:tab/>
      </w:r>
      <w:r w:rsidRPr="001D1619">
        <w:rPr>
          <w:rFonts w:asciiTheme="minorHAnsi" w:hAnsiTheme="minorHAnsi" w:cstheme="minorHAnsi"/>
          <w:bCs/>
        </w:rPr>
        <w:tab/>
      </w:r>
      <w:r w:rsidRPr="001D1619">
        <w:rPr>
          <w:rFonts w:asciiTheme="minorHAnsi" w:hAnsiTheme="minorHAnsi" w:cstheme="minorHAnsi"/>
          <w:bCs/>
        </w:rPr>
        <w:tab/>
      </w:r>
      <w:r w:rsidRPr="001D1619">
        <w:rPr>
          <w:rFonts w:asciiTheme="minorHAnsi" w:hAnsiTheme="minorHAnsi" w:cstheme="minorHAnsi"/>
          <w:bCs/>
        </w:rPr>
        <w:tab/>
        <w:t xml:space="preserve">      </w:t>
      </w:r>
      <w:r w:rsidRPr="001D1619">
        <w:rPr>
          <w:rFonts w:asciiTheme="minorHAnsi" w:hAnsiTheme="minorHAnsi" w:cstheme="minorHAnsi"/>
          <w:bCs/>
        </w:rPr>
        <w:tab/>
        <w:t xml:space="preserve">  </w:t>
      </w:r>
      <w:r w:rsidRPr="001D1619">
        <w:rPr>
          <w:rFonts w:asciiTheme="minorHAnsi" w:hAnsiTheme="minorHAnsi" w:cstheme="minorHAnsi"/>
          <w:bCs/>
        </w:rPr>
        <w:tab/>
      </w:r>
      <w:proofErr w:type="spellStart"/>
      <w:r w:rsidRPr="001D1619">
        <w:rPr>
          <w:rFonts w:asciiTheme="minorHAnsi" w:hAnsiTheme="minorHAnsi" w:cstheme="minorHAnsi"/>
          <w:bCs/>
        </w:rPr>
        <w:t>Ellenjegyzi</w:t>
      </w:r>
      <w:proofErr w:type="spellEnd"/>
    </w:p>
    <w:p w:rsidR="00787CF7" w:rsidRPr="001D1619" w:rsidRDefault="00787CF7" w:rsidP="00787CF7">
      <w:pPr>
        <w:widowControl w:val="0"/>
        <w:numPr>
          <w:ilvl w:val="0"/>
          <w:numId w:val="4"/>
        </w:numPr>
        <w:jc w:val="center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  <w:bCs/>
        </w:rPr>
        <w:t xml:space="preserve">           Pataki </w:t>
      </w:r>
      <w:proofErr w:type="spellStart"/>
      <w:r w:rsidRPr="001D1619">
        <w:rPr>
          <w:rFonts w:asciiTheme="minorHAnsi" w:hAnsiTheme="minorHAnsi" w:cstheme="minorHAnsi"/>
          <w:bCs/>
        </w:rPr>
        <w:t>Csaba</w:t>
      </w:r>
      <w:proofErr w:type="spellEnd"/>
      <w:r w:rsidRPr="001D1619">
        <w:rPr>
          <w:rFonts w:asciiTheme="minorHAnsi" w:hAnsiTheme="minorHAnsi" w:cstheme="minorHAnsi"/>
          <w:bCs/>
        </w:rPr>
        <w:tab/>
      </w:r>
      <w:r w:rsidRPr="001D1619">
        <w:rPr>
          <w:rFonts w:asciiTheme="minorHAnsi" w:hAnsiTheme="minorHAnsi" w:cstheme="minorHAnsi"/>
          <w:bCs/>
        </w:rPr>
        <w:tab/>
      </w:r>
      <w:r w:rsidRPr="001D1619">
        <w:rPr>
          <w:rFonts w:asciiTheme="minorHAnsi" w:hAnsiTheme="minorHAnsi" w:cstheme="minorHAnsi"/>
          <w:bCs/>
        </w:rPr>
        <w:tab/>
        <w:t xml:space="preserve">        </w:t>
      </w:r>
      <w:r w:rsidRPr="001D1619">
        <w:rPr>
          <w:rFonts w:asciiTheme="minorHAnsi" w:hAnsiTheme="minorHAnsi" w:cstheme="minorHAnsi"/>
          <w:bCs/>
        </w:rPr>
        <w:tab/>
      </w:r>
      <w:proofErr w:type="spellStart"/>
      <w:r w:rsidRPr="001D1619">
        <w:rPr>
          <w:rFonts w:asciiTheme="minorHAnsi" w:hAnsiTheme="minorHAnsi" w:cstheme="minorHAnsi"/>
        </w:rPr>
        <w:t>Crasnai</w:t>
      </w:r>
      <w:proofErr w:type="spellEnd"/>
      <w:r w:rsidRPr="001D1619">
        <w:rPr>
          <w:rFonts w:asciiTheme="minorHAnsi" w:hAnsiTheme="minorHAnsi" w:cstheme="minorHAnsi"/>
        </w:rPr>
        <w:t xml:space="preserve"> </w:t>
      </w:r>
      <w:proofErr w:type="spellStart"/>
      <w:r w:rsidRPr="001D1619">
        <w:rPr>
          <w:rFonts w:asciiTheme="minorHAnsi" w:hAnsiTheme="minorHAnsi" w:cstheme="minorHAnsi"/>
        </w:rPr>
        <w:t>Mihaela</w:t>
      </w:r>
      <w:proofErr w:type="spellEnd"/>
      <w:r w:rsidRPr="001D1619">
        <w:rPr>
          <w:rFonts w:asciiTheme="minorHAnsi" w:hAnsiTheme="minorHAnsi" w:cstheme="minorHAnsi"/>
        </w:rPr>
        <w:t xml:space="preserve"> Elena Ana</w:t>
      </w:r>
    </w:p>
    <w:p w:rsidR="00787CF7" w:rsidRPr="001D1619" w:rsidRDefault="00787CF7" w:rsidP="00787CF7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1D1619">
        <w:rPr>
          <w:rFonts w:asciiTheme="minorHAnsi" w:hAnsiTheme="minorHAnsi" w:cstheme="minorHAnsi"/>
        </w:rPr>
        <w:tab/>
        <w:t xml:space="preserve">                                                            MEGYEI FŐJEGYZŐ</w:t>
      </w:r>
    </w:p>
    <w:p w:rsidR="00787CF7" w:rsidRPr="001D1619" w:rsidRDefault="00787CF7" w:rsidP="00787CF7">
      <w:pPr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D1619">
        <w:rPr>
          <w:rFonts w:asciiTheme="minorHAnsi" w:hAnsiTheme="minorHAnsi" w:cstheme="minorHAnsi"/>
          <w:bCs/>
        </w:rPr>
        <w:t xml:space="preserve"> </w:t>
      </w:r>
    </w:p>
    <w:p w:rsidR="00787CF7" w:rsidRPr="001D1619" w:rsidRDefault="00787CF7" w:rsidP="00787CF7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</w:p>
    <w:p w:rsidR="00787CF7" w:rsidRPr="001D1619" w:rsidRDefault="00787CF7" w:rsidP="00787CF7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1D1619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1D1619">
        <w:rPr>
          <w:rFonts w:asciiTheme="minorHAnsi" w:hAnsiTheme="minorHAnsi" w:cstheme="minorHAnsi"/>
          <w:lang w:val="ro-RO"/>
        </w:rPr>
        <w:t>.</w:t>
      </w:r>
    </w:p>
    <w:p w:rsidR="00787CF7" w:rsidRPr="001D1619" w:rsidRDefault="00787CF7" w:rsidP="00787CF7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---32         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ab/>
        <w:t>30</w:t>
      </w:r>
    </w:p>
    <w:p w:rsidR="00787CF7" w:rsidRPr="001D1619" w:rsidRDefault="00787CF7" w:rsidP="00787CF7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_____30         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ab/>
        <w:t>0</w:t>
      </w:r>
    </w:p>
    <w:p w:rsidR="00787CF7" w:rsidRPr="001D1619" w:rsidRDefault="00787CF7" w:rsidP="00787CF7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D1619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________2          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ab/>
        <w:t>0</w:t>
      </w:r>
    </w:p>
    <w:p w:rsidR="00787CF7" w:rsidRPr="001D1619" w:rsidRDefault="00787CF7" w:rsidP="00787CF7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1D1619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1D1619">
        <w:rPr>
          <w:rFonts w:asciiTheme="minorHAnsi" w:hAnsiTheme="minorHAnsi" w:cstheme="minorHAnsi"/>
          <w:sz w:val="24"/>
          <w:szCs w:val="24"/>
        </w:rPr>
        <w:tab/>
        <w:t>0</w:t>
      </w:r>
      <w:r w:rsidRPr="001D1619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787CF7" w:rsidRPr="001D1619" w:rsidRDefault="00787CF7" w:rsidP="00787CF7">
      <w:pPr>
        <w:spacing w:after="120"/>
        <w:ind w:firstLine="720"/>
        <w:jc w:val="both"/>
        <w:rPr>
          <w:rFonts w:asciiTheme="minorHAnsi" w:eastAsia="Times New Roman" w:hAnsiTheme="minorHAnsi" w:cstheme="minorHAnsi"/>
          <w:lang w:val="ro-RO"/>
        </w:rPr>
      </w:pPr>
    </w:p>
    <w:p w:rsidR="00AD3E48" w:rsidRPr="001D1619" w:rsidRDefault="00AD3E48" w:rsidP="00AD3E48">
      <w:pPr>
        <w:jc w:val="both"/>
        <w:rPr>
          <w:rFonts w:asciiTheme="minorHAnsi" w:hAnsiTheme="minorHAnsi" w:cstheme="minorHAnsi"/>
          <w:lang w:val="ro-RO"/>
        </w:rPr>
      </w:pPr>
    </w:p>
    <w:p w:rsidR="00AD3E48" w:rsidRPr="001D1619" w:rsidRDefault="00AD3E48" w:rsidP="001B41CF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2D3390" w:rsidRPr="001D1619" w:rsidRDefault="002D3390" w:rsidP="001B41CF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B676D8" w:rsidRPr="001D1619" w:rsidRDefault="00700E1E" w:rsidP="00787CF7">
      <w:pPr>
        <w:pStyle w:val="Header"/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1D1619">
        <w:rPr>
          <w:rFonts w:asciiTheme="minorHAnsi" w:hAnsiTheme="minorHAnsi" w:cstheme="minorHAnsi"/>
          <w:b/>
          <w:lang w:val="ro-RO"/>
        </w:rPr>
        <w:t xml:space="preserve">          </w:t>
      </w:r>
    </w:p>
    <w:p w:rsidR="00B676D8" w:rsidRPr="001D1619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</w:p>
    <w:p w:rsidR="00B676D8" w:rsidRPr="001D1619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</w:p>
    <w:p w:rsidR="00B676D8" w:rsidRPr="001D1619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</w:p>
    <w:p w:rsidR="003835CC" w:rsidRPr="001D1619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rFonts w:asciiTheme="minorHAnsi" w:hAnsiTheme="minorHAnsi" w:cstheme="minorHAnsi"/>
          <w:lang w:val="ro-RO"/>
        </w:rPr>
      </w:pPr>
    </w:p>
    <w:p w:rsidR="003835CC" w:rsidRPr="001D1619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rFonts w:asciiTheme="minorHAnsi" w:hAnsiTheme="minorHAnsi" w:cstheme="minorHAnsi"/>
          <w:lang w:val="ro-RO"/>
        </w:rPr>
      </w:pPr>
    </w:p>
    <w:p w:rsidR="003835CC" w:rsidRPr="001D1619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rFonts w:asciiTheme="minorHAnsi" w:hAnsiTheme="minorHAnsi" w:cstheme="minorHAnsi"/>
          <w:lang w:val="ro-RO"/>
        </w:rPr>
      </w:pPr>
    </w:p>
    <w:p w:rsidR="003835CC" w:rsidRPr="001D1619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rFonts w:asciiTheme="minorHAnsi" w:hAnsiTheme="minorHAnsi" w:cstheme="minorHAnsi"/>
          <w:lang w:val="ro-RO"/>
        </w:rPr>
      </w:pPr>
    </w:p>
    <w:p w:rsidR="003835CC" w:rsidRPr="001D1619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rFonts w:asciiTheme="minorHAnsi" w:hAnsiTheme="minorHAnsi" w:cstheme="minorHAnsi"/>
          <w:lang w:val="ro-RO"/>
        </w:rPr>
      </w:pPr>
    </w:p>
    <w:p w:rsidR="00420D39" w:rsidRPr="001D1619" w:rsidRDefault="00420D39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420D39" w:rsidRPr="001D1619" w:rsidRDefault="00420D39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2D3390" w:rsidRPr="001D1619" w:rsidRDefault="002D3390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sectPr w:rsidR="002D3390" w:rsidRPr="001D1619" w:rsidSect="00943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276" w:header="720" w:footer="1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DC" w:rsidRDefault="004473DC" w:rsidP="00985526">
      <w:r>
        <w:separator/>
      </w:r>
    </w:p>
  </w:endnote>
  <w:endnote w:type="continuationSeparator" w:id="0">
    <w:p w:rsidR="004473DC" w:rsidRDefault="004473DC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7" w:rsidRDefault="002A73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87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564AAA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EF7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2B5" w:rsidRDefault="009432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0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564AAA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EF7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DC" w:rsidRDefault="004473DC" w:rsidP="00985526">
      <w:r>
        <w:separator/>
      </w:r>
    </w:p>
  </w:footnote>
  <w:footnote w:type="continuationSeparator" w:id="0">
    <w:p w:rsidR="004473DC" w:rsidRDefault="004473DC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7" w:rsidRDefault="002A73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27" w:rsidRDefault="002A73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564AAA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9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4AAA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0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F7E93" w:rsidRPr="00833C43" w:rsidRDefault="00EF7E93" w:rsidP="00EF7E93">
    <w:pPr>
      <w:jc w:val="center"/>
      <w:rPr>
        <w:b/>
        <w:bCs/>
      </w:rPr>
    </w:pPr>
    <w:r w:rsidRPr="00833C43">
      <w:rPr>
        <w:b/>
        <w:bCs/>
      </w:rPr>
      <w:t>ROM</w:t>
    </w:r>
    <w:r>
      <w:rPr>
        <w:b/>
        <w:bCs/>
      </w:rPr>
      <w:t>Á</w:t>
    </w:r>
    <w:r w:rsidRPr="00833C43">
      <w:rPr>
        <w:b/>
        <w:bCs/>
      </w:rPr>
      <w:t>NIA</w:t>
    </w:r>
  </w:p>
  <w:p w:rsidR="00EF7E93" w:rsidRPr="00833C43" w:rsidRDefault="00EF7E93" w:rsidP="00EF7E93">
    <w:pPr>
      <w:jc w:val="center"/>
      <w:rPr>
        <w:b/>
        <w:bCs/>
      </w:rPr>
    </w:pPr>
    <w:r>
      <w:rPr>
        <w:b/>
        <w:bCs/>
      </w:rPr>
      <w:t>SZATMÁR MEGYE</w:t>
    </w:r>
  </w:p>
  <w:p w:rsidR="00EF7E93" w:rsidRPr="00833C43" w:rsidRDefault="00EF7E93" w:rsidP="00EF7E93">
    <w:pPr>
      <w:jc w:val="center"/>
      <w:rPr>
        <w:b/>
        <w:bCs/>
      </w:rPr>
    </w:pPr>
    <w:r>
      <w:rPr>
        <w:b/>
        <w:bCs/>
      </w:rPr>
      <w:t>SZATMÁR MEGYEI TANÁCS</w:t>
    </w:r>
    <w:r w:rsidRPr="00833C43">
      <w:rPr>
        <w:b/>
        <w:bCs/>
      </w:rPr>
      <w:t xml:space="preserve">                        </w:t>
    </w:r>
  </w:p>
  <w:p w:rsidR="00C762AD" w:rsidRPr="00833C43" w:rsidRDefault="00564AAA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473B6"/>
    <w:rsid w:val="00086FC4"/>
    <w:rsid w:val="000A0638"/>
    <w:rsid w:val="000A0FE6"/>
    <w:rsid w:val="000A1AF0"/>
    <w:rsid w:val="000A6B71"/>
    <w:rsid w:val="000A6DA2"/>
    <w:rsid w:val="000C73BB"/>
    <w:rsid w:val="000D1557"/>
    <w:rsid w:val="000E1DD1"/>
    <w:rsid w:val="000F53BC"/>
    <w:rsid w:val="000F5B4F"/>
    <w:rsid w:val="001016FB"/>
    <w:rsid w:val="001213F0"/>
    <w:rsid w:val="0016628D"/>
    <w:rsid w:val="0016779D"/>
    <w:rsid w:val="0017214F"/>
    <w:rsid w:val="001A112D"/>
    <w:rsid w:val="001A4721"/>
    <w:rsid w:val="001A78AF"/>
    <w:rsid w:val="001B41CF"/>
    <w:rsid w:val="001D1619"/>
    <w:rsid w:val="001D3B07"/>
    <w:rsid w:val="001D4619"/>
    <w:rsid w:val="001E10DF"/>
    <w:rsid w:val="001F1F1F"/>
    <w:rsid w:val="001F6611"/>
    <w:rsid w:val="00200F00"/>
    <w:rsid w:val="00222DCB"/>
    <w:rsid w:val="00223D8A"/>
    <w:rsid w:val="00246FC8"/>
    <w:rsid w:val="00247465"/>
    <w:rsid w:val="00291762"/>
    <w:rsid w:val="002A2668"/>
    <w:rsid w:val="002A60F3"/>
    <w:rsid w:val="002A7327"/>
    <w:rsid w:val="002B11D3"/>
    <w:rsid w:val="002B3BDC"/>
    <w:rsid w:val="002B3C82"/>
    <w:rsid w:val="002D3390"/>
    <w:rsid w:val="002D666F"/>
    <w:rsid w:val="002E7665"/>
    <w:rsid w:val="002F049D"/>
    <w:rsid w:val="00301792"/>
    <w:rsid w:val="00302CF8"/>
    <w:rsid w:val="0030528C"/>
    <w:rsid w:val="00335C0E"/>
    <w:rsid w:val="003835CC"/>
    <w:rsid w:val="00392FBA"/>
    <w:rsid w:val="003A4E13"/>
    <w:rsid w:val="003D7F3B"/>
    <w:rsid w:val="003E106A"/>
    <w:rsid w:val="003E7DDD"/>
    <w:rsid w:val="003F3107"/>
    <w:rsid w:val="004012B6"/>
    <w:rsid w:val="004028D8"/>
    <w:rsid w:val="00404261"/>
    <w:rsid w:val="00416E90"/>
    <w:rsid w:val="00420D39"/>
    <w:rsid w:val="0042610A"/>
    <w:rsid w:val="00426374"/>
    <w:rsid w:val="00426C2E"/>
    <w:rsid w:val="004473DC"/>
    <w:rsid w:val="00452E59"/>
    <w:rsid w:val="00457755"/>
    <w:rsid w:val="00463062"/>
    <w:rsid w:val="004642ED"/>
    <w:rsid w:val="00464FD5"/>
    <w:rsid w:val="00477099"/>
    <w:rsid w:val="004A4A6C"/>
    <w:rsid w:val="004C13CE"/>
    <w:rsid w:val="004C4C4B"/>
    <w:rsid w:val="004C62B9"/>
    <w:rsid w:val="004D0DE4"/>
    <w:rsid w:val="004D4B2B"/>
    <w:rsid w:val="0053543E"/>
    <w:rsid w:val="00541E99"/>
    <w:rsid w:val="00545BE7"/>
    <w:rsid w:val="005515BF"/>
    <w:rsid w:val="00564AAA"/>
    <w:rsid w:val="00565D6E"/>
    <w:rsid w:val="005900A7"/>
    <w:rsid w:val="005A4259"/>
    <w:rsid w:val="005B715B"/>
    <w:rsid w:val="005E1264"/>
    <w:rsid w:val="005E4823"/>
    <w:rsid w:val="005F39E6"/>
    <w:rsid w:val="005F3F80"/>
    <w:rsid w:val="005F411C"/>
    <w:rsid w:val="005F4658"/>
    <w:rsid w:val="006014BE"/>
    <w:rsid w:val="00617A2F"/>
    <w:rsid w:val="00646479"/>
    <w:rsid w:val="00651E7E"/>
    <w:rsid w:val="0065255F"/>
    <w:rsid w:val="006802A6"/>
    <w:rsid w:val="00682F46"/>
    <w:rsid w:val="00691F8D"/>
    <w:rsid w:val="00697231"/>
    <w:rsid w:val="006A53C6"/>
    <w:rsid w:val="006B3B1A"/>
    <w:rsid w:val="006C11A4"/>
    <w:rsid w:val="006C2133"/>
    <w:rsid w:val="006E4F13"/>
    <w:rsid w:val="006E7736"/>
    <w:rsid w:val="006F345A"/>
    <w:rsid w:val="006F4CB3"/>
    <w:rsid w:val="00700E1E"/>
    <w:rsid w:val="00702856"/>
    <w:rsid w:val="00715664"/>
    <w:rsid w:val="00717F16"/>
    <w:rsid w:val="007324B9"/>
    <w:rsid w:val="00762C0C"/>
    <w:rsid w:val="00786ABC"/>
    <w:rsid w:val="00787CF7"/>
    <w:rsid w:val="0079182C"/>
    <w:rsid w:val="00791CE7"/>
    <w:rsid w:val="00794586"/>
    <w:rsid w:val="00794C55"/>
    <w:rsid w:val="007A6C0E"/>
    <w:rsid w:val="007A7B1D"/>
    <w:rsid w:val="007B1C60"/>
    <w:rsid w:val="007C1E1A"/>
    <w:rsid w:val="007C5FC8"/>
    <w:rsid w:val="007D59AE"/>
    <w:rsid w:val="007D62BD"/>
    <w:rsid w:val="007E2784"/>
    <w:rsid w:val="007E7306"/>
    <w:rsid w:val="007F25F1"/>
    <w:rsid w:val="007F2CA5"/>
    <w:rsid w:val="00805254"/>
    <w:rsid w:val="00833C43"/>
    <w:rsid w:val="0084018A"/>
    <w:rsid w:val="008535D5"/>
    <w:rsid w:val="00857778"/>
    <w:rsid w:val="00867B4F"/>
    <w:rsid w:val="00872CD5"/>
    <w:rsid w:val="00881631"/>
    <w:rsid w:val="00886D8A"/>
    <w:rsid w:val="0089136A"/>
    <w:rsid w:val="00892D04"/>
    <w:rsid w:val="008A07AA"/>
    <w:rsid w:val="008E3AB8"/>
    <w:rsid w:val="008F3A91"/>
    <w:rsid w:val="00904517"/>
    <w:rsid w:val="00911561"/>
    <w:rsid w:val="00920B44"/>
    <w:rsid w:val="00934483"/>
    <w:rsid w:val="00940B25"/>
    <w:rsid w:val="009428B2"/>
    <w:rsid w:val="009432B5"/>
    <w:rsid w:val="00953C62"/>
    <w:rsid w:val="0095436A"/>
    <w:rsid w:val="00964BEF"/>
    <w:rsid w:val="00976A17"/>
    <w:rsid w:val="00985526"/>
    <w:rsid w:val="00985A1C"/>
    <w:rsid w:val="00994128"/>
    <w:rsid w:val="009B1F38"/>
    <w:rsid w:val="009C29BB"/>
    <w:rsid w:val="009C76D0"/>
    <w:rsid w:val="009D2CDE"/>
    <w:rsid w:val="009F2053"/>
    <w:rsid w:val="00A04F76"/>
    <w:rsid w:val="00A232AA"/>
    <w:rsid w:val="00A25D93"/>
    <w:rsid w:val="00A4043B"/>
    <w:rsid w:val="00A52B00"/>
    <w:rsid w:val="00A812A9"/>
    <w:rsid w:val="00A8247A"/>
    <w:rsid w:val="00A84FD4"/>
    <w:rsid w:val="00A867DD"/>
    <w:rsid w:val="00A92F5F"/>
    <w:rsid w:val="00AA5BD8"/>
    <w:rsid w:val="00AD3E48"/>
    <w:rsid w:val="00AE1D7F"/>
    <w:rsid w:val="00B174CD"/>
    <w:rsid w:val="00B502E3"/>
    <w:rsid w:val="00B517D5"/>
    <w:rsid w:val="00B63823"/>
    <w:rsid w:val="00B676D8"/>
    <w:rsid w:val="00B91B62"/>
    <w:rsid w:val="00B91ED5"/>
    <w:rsid w:val="00BA0F54"/>
    <w:rsid w:val="00BA321D"/>
    <w:rsid w:val="00BB5FFF"/>
    <w:rsid w:val="00BB6770"/>
    <w:rsid w:val="00BC2DB8"/>
    <w:rsid w:val="00BC5DE8"/>
    <w:rsid w:val="00BC7DFE"/>
    <w:rsid w:val="00BD533F"/>
    <w:rsid w:val="00C01799"/>
    <w:rsid w:val="00C64C79"/>
    <w:rsid w:val="00C738B6"/>
    <w:rsid w:val="00C75D0F"/>
    <w:rsid w:val="00C762AD"/>
    <w:rsid w:val="00C81360"/>
    <w:rsid w:val="00C83BE7"/>
    <w:rsid w:val="00C83CD0"/>
    <w:rsid w:val="00C85D9C"/>
    <w:rsid w:val="00CC1982"/>
    <w:rsid w:val="00CC50B2"/>
    <w:rsid w:val="00CD7F43"/>
    <w:rsid w:val="00CE19B7"/>
    <w:rsid w:val="00CF41F3"/>
    <w:rsid w:val="00CF4660"/>
    <w:rsid w:val="00D1031E"/>
    <w:rsid w:val="00D2610D"/>
    <w:rsid w:val="00D26800"/>
    <w:rsid w:val="00D33879"/>
    <w:rsid w:val="00D338D0"/>
    <w:rsid w:val="00D36766"/>
    <w:rsid w:val="00D5141D"/>
    <w:rsid w:val="00D656AA"/>
    <w:rsid w:val="00D66E37"/>
    <w:rsid w:val="00D7141F"/>
    <w:rsid w:val="00DF1552"/>
    <w:rsid w:val="00E02F57"/>
    <w:rsid w:val="00E25E7B"/>
    <w:rsid w:val="00E30613"/>
    <w:rsid w:val="00E3590B"/>
    <w:rsid w:val="00E36ADA"/>
    <w:rsid w:val="00E63700"/>
    <w:rsid w:val="00E765EA"/>
    <w:rsid w:val="00E91E32"/>
    <w:rsid w:val="00E95B17"/>
    <w:rsid w:val="00E9727E"/>
    <w:rsid w:val="00EA1D2E"/>
    <w:rsid w:val="00EA55E0"/>
    <w:rsid w:val="00EC6BA6"/>
    <w:rsid w:val="00EE28D0"/>
    <w:rsid w:val="00EE4415"/>
    <w:rsid w:val="00EF118C"/>
    <w:rsid w:val="00EF22D3"/>
    <w:rsid w:val="00EF4805"/>
    <w:rsid w:val="00EF7E93"/>
    <w:rsid w:val="00F03FFA"/>
    <w:rsid w:val="00F07670"/>
    <w:rsid w:val="00F120F9"/>
    <w:rsid w:val="00F15F90"/>
    <w:rsid w:val="00F21224"/>
    <w:rsid w:val="00F43805"/>
    <w:rsid w:val="00F76CE7"/>
    <w:rsid w:val="00F8044F"/>
    <w:rsid w:val="00F90883"/>
    <w:rsid w:val="00F92C43"/>
    <w:rsid w:val="00F92F53"/>
    <w:rsid w:val="00F9473F"/>
    <w:rsid w:val="00FC050C"/>
    <w:rsid w:val="00FC148C"/>
    <w:rsid w:val="00FD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D3390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8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886D8A"/>
    <w:pPr>
      <w:spacing w:before="100" w:beforeAutospacing="1" w:after="100" w:afterAutospacing="1"/>
    </w:pPr>
    <w:rPr>
      <w:color w:val="000000"/>
      <w:lang w:val="hu-H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42</cp:revision>
  <cp:lastPrinted>2023-02-08T12:18:00Z</cp:lastPrinted>
  <dcterms:created xsi:type="dcterms:W3CDTF">2022-09-09T08:43:00Z</dcterms:created>
  <dcterms:modified xsi:type="dcterms:W3CDTF">2023-02-20T07:53:00Z</dcterms:modified>
</cp:coreProperties>
</file>