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46C4D802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089FA52A" w14:textId="77777777" w:rsidR="00335F51" w:rsidRPr="002D7344" w:rsidRDefault="00335F51" w:rsidP="00335F51">
      <w:pPr>
        <w:pStyle w:val="Heading1"/>
      </w:pPr>
      <w:r w:rsidRPr="002D7344">
        <w:t>CONSILIUL JUDEŢEAN SATU MARE</w:t>
      </w:r>
    </w:p>
    <w:p w14:paraId="6F8FE6F7" w14:textId="77777777" w:rsidR="00335F51" w:rsidRDefault="00335F51" w:rsidP="00335F51">
      <w:pPr>
        <w:rPr>
          <w:lang w:val="ro-RO"/>
        </w:rPr>
      </w:pPr>
    </w:p>
    <w:p w14:paraId="7E9C8019" w14:textId="77777777" w:rsidR="00D73682" w:rsidRDefault="00D73682" w:rsidP="008433AC">
      <w:pPr>
        <w:pStyle w:val="BodyText3"/>
        <w:spacing w:after="0"/>
        <w:contextualSpacing/>
        <w:rPr>
          <w:b/>
          <w:sz w:val="24"/>
          <w:szCs w:val="24"/>
        </w:rPr>
      </w:pPr>
    </w:p>
    <w:p w14:paraId="5D5E027E" w14:textId="77777777" w:rsidR="00C612CB" w:rsidRDefault="00C612CB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</w:p>
    <w:p w14:paraId="7A9286C5" w14:textId="20CB2463" w:rsidR="00335F51" w:rsidRPr="00E960E2" w:rsidRDefault="00335F51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</w:t>
      </w:r>
      <w:r w:rsidR="009E0699">
        <w:rPr>
          <w:b/>
          <w:sz w:val="24"/>
          <w:szCs w:val="24"/>
        </w:rPr>
        <w:t>____</w:t>
      </w:r>
      <w:r w:rsidR="00FA76B6">
        <w:rPr>
          <w:b/>
          <w:sz w:val="24"/>
          <w:szCs w:val="24"/>
        </w:rPr>
        <w:t>/20</w:t>
      </w:r>
      <w:r w:rsidR="00E6698E">
        <w:rPr>
          <w:b/>
          <w:sz w:val="24"/>
          <w:szCs w:val="24"/>
        </w:rPr>
        <w:t>2</w:t>
      </w:r>
      <w:r w:rsidR="005B6A78">
        <w:rPr>
          <w:b/>
          <w:sz w:val="24"/>
          <w:szCs w:val="24"/>
        </w:rPr>
        <w:t>1</w:t>
      </w:r>
      <w:r w:rsidRPr="00E960E2">
        <w:rPr>
          <w:b/>
          <w:sz w:val="24"/>
          <w:szCs w:val="24"/>
        </w:rPr>
        <w:t xml:space="preserve"> </w:t>
      </w:r>
    </w:p>
    <w:p w14:paraId="62491C17" w14:textId="15AB085A" w:rsidR="00C612CB" w:rsidRDefault="007A737B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privind </w:t>
      </w:r>
      <w:r w:rsidR="00C612CB">
        <w:rPr>
          <w:b/>
          <w:bCs/>
          <w:sz w:val="24"/>
          <w:szCs w:val="24"/>
        </w:rPr>
        <w:t xml:space="preserve">modificarea </w:t>
      </w:r>
      <w:r w:rsidR="00244A9F">
        <w:rPr>
          <w:b/>
          <w:bCs/>
          <w:sz w:val="24"/>
          <w:szCs w:val="24"/>
        </w:rPr>
        <w:t xml:space="preserve">Organigramei și a </w:t>
      </w:r>
      <w:r w:rsidR="00C612CB">
        <w:rPr>
          <w:b/>
          <w:bCs/>
          <w:sz w:val="24"/>
          <w:szCs w:val="24"/>
        </w:rPr>
        <w:t>Statului de funcții a</w:t>
      </w:r>
      <w:r w:rsidR="00E6698E">
        <w:rPr>
          <w:b/>
          <w:bCs/>
          <w:sz w:val="24"/>
          <w:szCs w:val="24"/>
        </w:rPr>
        <w:t>l</w:t>
      </w:r>
      <w:r w:rsidR="00244A9F">
        <w:rPr>
          <w:b/>
          <w:bCs/>
          <w:sz w:val="24"/>
          <w:szCs w:val="24"/>
        </w:rPr>
        <w:t>e</w:t>
      </w:r>
    </w:p>
    <w:p w14:paraId="29C7872F" w14:textId="69B45042" w:rsidR="00FA76B6" w:rsidRDefault="00C612CB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Muze</w:t>
      </w:r>
      <w:r w:rsidR="00E117F7">
        <w:rPr>
          <w:b/>
          <w:bCs/>
          <w:sz w:val="24"/>
          <w:szCs w:val="24"/>
        </w:rPr>
        <w:t>ului Județean</w:t>
      </w:r>
      <w:r w:rsidR="00A44709">
        <w:rPr>
          <w:b/>
          <w:bCs/>
          <w:sz w:val="24"/>
          <w:szCs w:val="24"/>
        </w:rPr>
        <w:t xml:space="preserve"> Satu Mare</w:t>
      </w:r>
    </w:p>
    <w:p w14:paraId="6699CDF8" w14:textId="77777777" w:rsidR="003C1865" w:rsidRDefault="003C1865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14:paraId="357F9044" w14:textId="391C5370" w:rsidR="0001191A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</w:p>
    <w:p w14:paraId="0EB9B872" w14:textId="77777777" w:rsidR="004F726D" w:rsidRDefault="004F726D" w:rsidP="00335F51">
      <w:pPr>
        <w:tabs>
          <w:tab w:val="left" w:pos="748"/>
          <w:tab w:val="left" w:pos="2475"/>
        </w:tabs>
        <w:rPr>
          <w:b/>
          <w:lang w:val="ro-RO"/>
        </w:rPr>
      </w:pPr>
    </w:p>
    <w:p w14:paraId="79CE4D20" w14:textId="77777777" w:rsidR="00335F51" w:rsidRPr="00A44709" w:rsidRDefault="00E237FD" w:rsidP="00A44709">
      <w:pPr>
        <w:tabs>
          <w:tab w:val="left" w:pos="748"/>
          <w:tab w:val="left" w:pos="2475"/>
        </w:tabs>
        <w:jc w:val="both"/>
        <w:rPr>
          <w:lang w:val="ro-RO"/>
        </w:rPr>
      </w:pPr>
      <w:r w:rsidRPr="00A44709">
        <w:rPr>
          <w:b/>
          <w:lang w:val="ro-RO"/>
        </w:rPr>
        <w:t xml:space="preserve">           </w:t>
      </w:r>
      <w:r w:rsidR="00335F51" w:rsidRPr="00A44709">
        <w:rPr>
          <w:b/>
          <w:lang w:val="ro-RO"/>
        </w:rPr>
        <w:t xml:space="preserve"> </w:t>
      </w:r>
      <w:r w:rsidR="00335F51" w:rsidRPr="00A44709">
        <w:rPr>
          <w:lang w:val="ro-RO"/>
        </w:rPr>
        <w:t>Consiliul Judeţean Satu Mare,</w:t>
      </w:r>
    </w:p>
    <w:p w14:paraId="7A71CF50" w14:textId="486425EF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="00EF7F9A">
        <w:rPr>
          <w:lang w:val="ro-RO"/>
        </w:rPr>
        <w:t>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E6698E">
        <w:rPr>
          <w:lang w:val="ro-RO"/>
        </w:rPr>
        <w:t>2</w:t>
      </w:r>
      <w:r w:rsidR="00C033D2">
        <w:rPr>
          <w:lang w:val="ro-RO"/>
        </w:rPr>
        <w:t>1</w:t>
      </w:r>
      <w:r w:rsidRPr="00A44709">
        <w:rPr>
          <w:lang w:val="ro-RO"/>
        </w:rPr>
        <w:t xml:space="preserve"> a domnului Pataki Csaba, preşedintele Consiliului Judeţean Satu Mare, anexat  prezentului proiect de hotărâre,</w:t>
      </w:r>
    </w:p>
    <w:p w14:paraId="32EE016A" w14:textId="1B8DFF25" w:rsidR="004F726D" w:rsidRPr="00F82230" w:rsidRDefault="004F726D" w:rsidP="004F726D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bookmarkStart w:id="0" w:name="_Hlk53994126"/>
      <w:r w:rsidRPr="00F82230">
        <w:rPr>
          <w:rFonts w:eastAsiaTheme="minorHAnsi"/>
          <w:lang w:val="en-US"/>
        </w:rPr>
        <w:t xml:space="preserve">ținând cont de </w:t>
      </w:r>
      <w:r>
        <w:rPr>
          <w:rFonts w:eastAsiaTheme="minorHAnsi"/>
          <w:lang w:val="en-US"/>
        </w:rPr>
        <w:t xml:space="preserve">Nota de fundamentare nr. </w:t>
      </w:r>
      <w:r w:rsidR="005B6A78">
        <w:rPr>
          <w:rFonts w:eastAsiaTheme="minorHAnsi"/>
          <w:lang w:val="en-US"/>
        </w:rPr>
        <w:t>1672</w:t>
      </w:r>
      <w:r>
        <w:rPr>
          <w:rFonts w:eastAsiaTheme="minorHAnsi"/>
          <w:lang w:val="en-US"/>
        </w:rPr>
        <w:t>/0</w:t>
      </w:r>
      <w:r w:rsidR="005B6A78">
        <w:rPr>
          <w:rFonts w:eastAsiaTheme="minorHAnsi"/>
          <w:lang w:val="en-US"/>
        </w:rPr>
        <w:t>7</w:t>
      </w:r>
      <w:r>
        <w:rPr>
          <w:rFonts w:eastAsiaTheme="minorHAnsi"/>
          <w:lang w:val="en-US"/>
        </w:rPr>
        <w:t>.</w:t>
      </w:r>
      <w:r w:rsidR="005B6A78">
        <w:rPr>
          <w:rFonts w:eastAsiaTheme="minorHAnsi"/>
          <w:lang w:val="en-US"/>
        </w:rPr>
        <w:t>07</w:t>
      </w:r>
      <w:r>
        <w:rPr>
          <w:rFonts w:eastAsiaTheme="minorHAnsi"/>
          <w:lang w:val="en-US"/>
        </w:rPr>
        <w:t>.202</w:t>
      </w:r>
      <w:r w:rsidR="005B6A78">
        <w:rPr>
          <w:rFonts w:eastAsiaTheme="minorHAnsi"/>
          <w:lang w:val="en-US"/>
        </w:rPr>
        <w:t>1</w:t>
      </w:r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 xml:space="preserve">a </w:t>
      </w:r>
      <w:r>
        <w:rPr>
          <w:rFonts w:eastAsiaTheme="minorHAnsi"/>
          <w:lang w:val="en-US"/>
        </w:rPr>
        <w:t xml:space="preserve">Muzeului Județean </w:t>
      </w:r>
      <w:r w:rsidRPr="00F82230">
        <w:rPr>
          <w:rFonts w:eastAsiaTheme="minorHAnsi"/>
          <w:lang w:val="en-US"/>
        </w:rPr>
        <w:t>Satu Mare,</w:t>
      </w:r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>înregistrată la Registratura Consiliului Județean Satu Mare sub nr.</w:t>
      </w:r>
      <w:r>
        <w:rPr>
          <w:rFonts w:eastAsiaTheme="minorHAnsi"/>
          <w:lang w:val="en-US"/>
        </w:rPr>
        <w:t xml:space="preserve"> </w:t>
      </w:r>
      <w:r w:rsidR="005B6A78">
        <w:rPr>
          <w:rFonts w:eastAsiaTheme="minorHAnsi"/>
          <w:lang w:val="en-US"/>
        </w:rPr>
        <w:t>13815</w:t>
      </w:r>
      <w:r>
        <w:rPr>
          <w:rFonts w:eastAsiaTheme="minorHAnsi"/>
          <w:lang w:val="en-US"/>
        </w:rPr>
        <w:t>/</w:t>
      </w:r>
      <w:r w:rsidR="00244A9F">
        <w:rPr>
          <w:rFonts w:eastAsiaTheme="minorHAnsi"/>
          <w:lang w:val="en-US"/>
        </w:rPr>
        <w:t>0</w:t>
      </w:r>
      <w:r w:rsidR="005B6A78">
        <w:rPr>
          <w:rFonts w:eastAsiaTheme="minorHAnsi"/>
          <w:lang w:val="en-US"/>
        </w:rPr>
        <w:t>7</w:t>
      </w:r>
      <w:r>
        <w:rPr>
          <w:rFonts w:eastAsiaTheme="minorHAnsi"/>
          <w:lang w:val="en-US"/>
        </w:rPr>
        <w:t>.</w:t>
      </w:r>
      <w:r w:rsidR="005B6A78">
        <w:rPr>
          <w:rFonts w:eastAsiaTheme="minorHAnsi"/>
          <w:lang w:val="en-US"/>
        </w:rPr>
        <w:t>07</w:t>
      </w:r>
      <w:r>
        <w:rPr>
          <w:rFonts w:eastAsiaTheme="minorHAnsi"/>
          <w:lang w:val="en-US"/>
        </w:rPr>
        <w:t>.202</w:t>
      </w:r>
      <w:r w:rsidR="005B6A78">
        <w:rPr>
          <w:rFonts w:eastAsiaTheme="minorHAnsi"/>
          <w:lang w:val="en-US"/>
        </w:rPr>
        <w:t>1</w:t>
      </w:r>
      <w:r w:rsidRPr="00F82230">
        <w:rPr>
          <w:rFonts w:eastAsiaTheme="minorHAnsi"/>
          <w:lang w:val="en-US"/>
        </w:rPr>
        <w:t>,</w:t>
      </w:r>
    </w:p>
    <w:bookmarkEnd w:id="0"/>
    <w:p w14:paraId="6C36E155" w14:textId="17CC03D6" w:rsidR="00E6698E" w:rsidRDefault="00E6698E" w:rsidP="00E6698E">
      <w:pPr>
        <w:ind w:firstLine="720"/>
        <w:jc w:val="both"/>
        <w:rPr>
          <w:lang w:val="ro-RO"/>
        </w:rPr>
      </w:pPr>
      <w:r>
        <w:rPr>
          <w:lang w:val="ro-RO"/>
        </w:rPr>
        <w:t>î</w:t>
      </w:r>
      <w:r w:rsidRPr="00E063F0">
        <w:rPr>
          <w:lang w:val="ro-RO"/>
        </w:rPr>
        <w:t>n conformitate cu</w:t>
      </w:r>
      <w:r w:rsidR="004F726D">
        <w:rPr>
          <w:lang w:val="ro-RO"/>
        </w:rPr>
        <w:t xml:space="preserve"> </w:t>
      </w:r>
      <w:r w:rsidR="004F726D" w:rsidRPr="0058580F">
        <w:t>prevederile</w:t>
      </w:r>
      <w:r w:rsidRPr="00E063F0">
        <w:rPr>
          <w:lang w:val="ro-RO"/>
        </w:rPr>
        <w:t>:</w:t>
      </w:r>
    </w:p>
    <w:p w14:paraId="1379EC68" w14:textId="31705436" w:rsidR="004F726D" w:rsidRDefault="004F726D" w:rsidP="004F726D">
      <w:pPr>
        <w:jc w:val="both"/>
        <w:rPr>
          <w:lang w:val="ro-RO"/>
        </w:rPr>
      </w:pPr>
      <w:r>
        <w:rPr>
          <w:lang w:val="ro-RO"/>
        </w:rPr>
        <w:t xml:space="preserve">          </w:t>
      </w:r>
      <w:r w:rsidR="0054699E">
        <w:rPr>
          <w:lang w:val="ro-RO"/>
        </w:rPr>
        <w:t xml:space="preserve">  </w:t>
      </w:r>
      <w:r w:rsidRPr="0058580F">
        <w:t>-</w:t>
      </w:r>
      <w:r>
        <w:t xml:space="preserve"> </w:t>
      </w:r>
      <w:r w:rsidRPr="00E117F7">
        <w:rPr>
          <w:bCs/>
        </w:rPr>
        <w:t>art.</w:t>
      </w:r>
      <w:r>
        <w:rPr>
          <w:bCs/>
        </w:rPr>
        <w:t>173 alin. (2) lit.c) și art.191 alin.</w:t>
      </w:r>
      <w:r w:rsidR="0054699E">
        <w:rPr>
          <w:bCs/>
        </w:rPr>
        <w:t xml:space="preserve"> </w:t>
      </w:r>
      <w:r>
        <w:rPr>
          <w:bCs/>
        </w:rPr>
        <w:t xml:space="preserve">(2) lit.a) </w:t>
      </w:r>
      <w:r w:rsidRPr="00E117F7">
        <w:rPr>
          <w:bCs/>
        </w:rPr>
        <w:t>din</w:t>
      </w:r>
      <w:r w:rsidRPr="00E117F7">
        <w:t xml:space="preserve"> Ordonanța de Urgență a Guvernului</w:t>
      </w:r>
      <w:r w:rsidRPr="00E117F7">
        <w:rPr>
          <w:bCs/>
        </w:rPr>
        <w:t xml:space="preserve">. nr.57/2019 privind Codul administrativ, </w:t>
      </w:r>
      <w:r>
        <w:rPr>
          <w:lang w:val="ro-RO"/>
        </w:rPr>
        <w:t>cu modificările și completările ulterioare,</w:t>
      </w:r>
    </w:p>
    <w:p w14:paraId="64AC180D" w14:textId="7EA2E9E1" w:rsidR="00A44709" w:rsidRPr="00C033D2" w:rsidRDefault="0054699E" w:rsidP="00C033D2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9876DC">
        <w:t xml:space="preserve">- </w:t>
      </w:r>
      <w:bookmarkStart w:id="1" w:name="_Hlk56510679"/>
      <w:r w:rsidR="00C033D2">
        <w:rPr>
          <w:lang w:val="ro-RO"/>
        </w:rPr>
        <w:t xml:space="preserve">Anexa nr III -Familia ocupațională de funcții bugetare ”Cultură” la </w:t>
      </w:r>
      <w:r w:rsidR="00C033D2" w:rsidRPr="001456C5">
        <w:rPr>
          <w:lang w:val="ro-RO"/>
        </w:rPr>
        <w:t>Legea</w:t>
      </w:r>
      <w:r w:rsidR="00C033D2">
        <w:rPr>
          <w:lang w:val="ro-RO"/>
        </w:rPr>
        <w:t>-cadru</w:t>
      </w:r>
      <w:r w:rsidR="00C033D2" w:rsidRPr="001456C5">
        <w:rPr>
          <w:lang w:val="ro-RO"/>
        </w:rPr>
        <w:t xml:space="preserve"> nr.</w:t>
      </w:r>
      <w:r w:rsidR="00C033D2">
        <w:rPr>
          <w:lang w:val="ro-RO"/>
        </w:rPr>
        <w:t>153</w:t>
      </w:r>
      <w:r w:rsidR="00C033D2" w:rsidRPr="001456C5">
        <w:rPr>
          <w:lang w:val="ro-RO"/>
        </w:rPr>
        <w:t>/</w:t>
      </w:r>
      <w:r w:rsidR="00C033D2">
        <w:rPr>
          <w:lang w:val="ro-RO"/>
        </w:rPr>
        <w:t>2017</w:t>
      </w:r>
      <w:r w:rsidR="00C033D2" w:rsidRPr="001456C5">
        <w:rPr>
          <w:lang w:val="ro-RO"/>
        </w:rPr>
        <w:t xml:space="preserve"> privind salarizarea personalului plătit din fonduri publice, </w:t>
      </w:r>
      <w:r w:rsidR="00C033D2" w:rsidRPr="002D7344">
        <w:rPr>
          <w:lang w:val="ro-RO"/>
        </w:rPr>
        <w:t>cu modificările şi completările ulterioare,</w:t>
      </w:r>
    </w:p>
    <w:bookmarkEnd w:id="1"/>
    <w:p w14:paraId="272AA5BD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>în temeiul prevederilor</w:t>
      </w:r>
      <w:r w:rsidR="00946D01">
        <w:rPr>
          <w:lang w:val="ro-RO"/>
        </w:rPr>
        <w:t xml:space="preserve">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r w:rsidR="00946D01">
        <w:t>Ordonanța de Urgență a Guvernului nr.57/2019 privind Codul administrativ</w:t>
      </w:r>
      <w:r w:rsidR="00946D01" w:rsidRPr="00C41A3D">
        <w:rPr>
          <w:lang w:val="ro-RO"/>
        </w:rPr>
        <w:t xml:space="preserve">, </w:t>
      </w:r>
      <w:r w:rsidR="007A7A0D">
        <w:rPr>
          <w:lang w:val="ro-RO"/>
        </w:rPr>
        <w:t>cu modificările și completările ulterioare</w:t>
      </w:r>
    </w:p>
    <w:p w14:paraId="2A250DC4" w14:textId="77777777" w:rsidR="009A2F2F" w:rsidRDefault="009A2F2F" w:rsidP="00335F51">
      <w:pPr>
        <w:ind w:firstLine="720"/>
        <w:jc w:val="both"/>
        <w:rPr>
          <w:lang w:val="ro-RO"/>
        </w:rPr>
      </w:pPr>
    </w:p>
    <w:p w14:paraId="6A8DE454" w14:textId="77777777" w:rsidR="003C1865" w:rsidRDefault="003C1865" w:rsidP="00335F51">
      <w:pPr>
        <w:ind w:firstLine="720"/>
        <w:jc w:val="both"/>
        <w:rPr>
          <w:lang w:val="ro-RO"/>
        </w:rPr>
      </w:pPr>
    </w:p>
    <w:p w14:paraId="607D5955" w14:textId="3CC4A0C5" w:rsidR="00335F51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5E586721" w14:textId="77777777" w:rsidR="00EF11EE" w:rsidRDefault="00EF11EE" w:rsidP="00335F51">
      <w:pPr>
        <w:ind w:firstLine="720"/>
        <w:rPr>
          <w:b/>
          <w:bCs/>
          <w:lang w:val="ro-RO"/>
        </w:rPr>
      </w:pPr>
    </w:p>
    <w:p w14:paraId="43D90485" w14:textId="6A9CCFFF" w:rsidR="00335F51" w:rsidRDefault="0054699E" w:rsidP="0054699E">
      <w:pPr>
        <w:ind w:firstLine="720"/>
        <w:rPr>
          <w:b/>
          <w:bCs/>
          <w:lang w:val="ro-RO"/>
        </w:rPr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aprobă modificarea </w:t>
      </w:r>
      <w:r>
        <w:t>Organigramei Muzeului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</w:t>
      </w:r>
      <w:r>
        <w:t xml:space="preserve">nr.1 </w:t>
      </w:r>
      <w:r w:rsidRPr="002D7344">
        <w:t>care fac</w:t>
      </w:r>
      <w:r>
        <w:t>e</w:t>
      </w:r>
      <w:r w:rsidRPr="002D7344">
        <w:t xml:space="preserve"> parte integrantă din prezenta hotărâre.</w:t>
      </w:r>
    </w:p>
    <w:p w14:paraId="4C7F6227" w14:textId="5289F1E4" w:rsidR="000636D8" w:rsidRDefault="000636D8" w:rsidP="000636D8">
      <w:pPr>
        <w:pStyle w:val="BodyText"/>
        <w:ind w:firstLine="720"/>
      </w:pPr>
      <w:r w:rsidRPr="002D7344">
        <w:rPr>
          <w:b/>
        </w:rPr>
        <w:t>Art.</w:t>
      </w:r>
      <w:r w:rsidR="0054699E"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funcţii al</w:t>
      </w:r>
      <w:r w:rsidRPr="002D7344">
        <w:t xml:space="preserve"> </w:t>
      </w:r>
      <w:r>
        <w:t>Muzeului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</w:t>
      </w:r>
      <w:r w:rsidR="0054699E">
        <w:t xml:space="preserve">nr.2 </w:t>
      </w:r>
      <w:r w:rsidRPr="002D7344">
        <w:t>care fac</w:t>
      </w:r>
      <w:r>
        <w:t>e</w:t>
      </w:r>
      <w:r w:rsidRPr="002D7344">
        <w:t xml:space="preserve"> parte integrantă din prezenta hotărâre.</w:t>
      </w:r>
    </w:p>
    <w:p w14:paraId="703A3F0D" w14:textId="7A285CCF" w:rsidR="004759DF" w:rsidRPr="00DD1277" w:rsidRDefault="004759DF" w:rsidP="00DD127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 w:rsidRPr="00DD1277">
        <w:rPr>
          <w:b/>
          <w:bCs/>
        </w:rPr>
        <w:t>Art.</w:t>
      </w:r>
      <w:r w:rsidR="0054699E">
        <w:rPr>
          <w:b/>
          <w:bCs/>
        </w:rPr>
        <w:t>3</w:t>
      </w:r>
      <w:r w:rsidRPr="00DD1277">
        <w:rPr>
          <w:b/>
          <w:bCs/>
        </w:rPr>
        <w:t xml:space="preserve">. </w:t>
      </w:r>
      <w:r w:rsidRPr="00DD1277">
        <w:t>La data intrării în vigoare a prezentei, Hotărârea Consiliului Județean Satu Mare nr.</w:t>
      </w:r>
      <w:r w:rsidR="004F726D">
        <w:t xml:space="preserve"> </w:t>
      </w:r>
      <w:r w:rsidRPr="00DD1277">
        <w:rPr>
          <w:rFonts w:eastAsiaTheme="minorHAnsi"/>
          <w:lang w:val="en-US"/>
        </w:rPr>
        <w:t>1</w:t>
      </w:r>
      <w:r w:rsidR="00696C98">
        <w:rPr>
          <w:rFonts w:eastAsiaTheme="minorHAnsi"/>
          <w:lang w:val="en-US"/>
        </w:rPr>
        <w:t>31</w:t>
      </w:r>
      <w:r w:rsidRPr="00DD1277">
        <w:rPr>
          <w:rFonts w:eastAsiaTheme="minorHAnsi"/>
          <w:lang w:val="en-US"/>
        </w:rPr>
        <w:t>/20</w:t>
      </w:r>
      <w:r w:rsidR="00696C98">
        <w:rPr>
          <w:rFonts w:eastAsiaTheme="minorHAnsi"/>
          <w:lang w:val="en-US"/>
        </w:rPr>
        <w:t>20</w:t>
      </w:r>
      <w:r w:rsidR="004F726D">
        <w:rPr>
          <w:rFonts w:eastAsiaTheme="minorHAnsi"/>
          <w:lang w:val="en-US"/>
        </w:rPr>
        <w:t xml:space="preserve"> privind</w:t>
      </w:r>
      <w:r w:rsidRPr="00DD1277">
        <w:rPr>
          <w:rFonts w:eastAsiaTheme="minorHAnsi"/>
          <w:lang w:val="en-US"/>
        </w:rPr>
        <w:t xml:space="preserve"> modificarea Organigramei, a Statului de funcții a</w:t>
      </w:r>
      <w:r w:rsidR="004F726D">
        <w:rPr>
          <w:rFonts w:eastAsiaTheme="minorHAnsi"/>
          <w:lang w:val="en-US"/>
        </w:rPr>
        <w:t>le</w:t>
      </w:r>
      <w:r w:rsidRPr="00DD1277">
        <w:rPr>
          <w:rFonts w:eastAsiaTheme="minorHAnsi"/>
          <w:lang w:val="en-US"/>
        </w:rPr>
        <w:t xml:space="preserve"> Muzeul</w:t>
      </w:r>
      <w:r w:rsidR="00696C98">
        <w:rPr>
          <w:rFonts w:eastAsiaTheme="minorHAnsi"/>
          <w:lang w:val="en-US"/>
        </w:rPr>
        <w:t>ui</w:t>
      </w:r>
      <w:r w:rsidRPr="00DD1277">
        <w:rPr>
          <w:rFonts w:eastAsiaTheme="minorHAnsi"/>
          <w:lang w:val="en-US"/>
        </w:rPr>
        <w:t xml:space="preserve"> Județean Satu Mare</w:t>
      </w:r>
      <w:r w:rsidR="00696C98">
        <w:rPr>
          <w:rFonts w:eastAsiaTheme="minorHAnsi"/>
          <w:lang w:val="en-US"/>
        </w:rPr>
        <w:t xml:space="preserve"> și </w:t>
      </w:r>
      <w:r w:rsidR="00696C98" w:rsidRPr="00DD1277">
        <w:t>Hotărârea Consiliului Județean Satu Mare nr.</w:t>
      </w:r>
      <w:r w:rsidR="00696C98">
        <w:t>22</w:t>
      </w:r>
      <w:r w:rsidR="00696C98" w:rsidRPr="00DD1277">
        <w:rPr>
          <w:rFonts w:eastAsiaTheme="minorHAnsi"/>
          <w:lang w:val="en-US"/>
        </w:rPr>
        <w:t>/20</w:t>
      </w:r>
      <w:r w:rsidR="00696C98">
        <w:rPr>
          <w:rFonts w:eastAsiaTheme="minorHAnsi"/>
          <w:lang w:val="en-US"/>
        </w:rPr>
        <w:t>21 privind</w:t>
      </w:r>
      <w:r w:rsidR="00696C98" w:rsidRPr="00DD1277">
        <w:rPr>
          <w:rFonts w:eastAsiaTheme="minorHAnsi"/>
          <w:lang w:val="en-US"/>
        </w:rPr>
        <w:t xml:space="preserve"> </w:t>
      </w:r>
      <w:r w:rsidR="00696C98">
        <w:rPr>
          <w:rFonts w:eastAsiaTheme="minorHAnsi"/>
          <w:lang w:val="en-US"/>
        </w:rPr>
        <w:t xml:space="preserve">modificarea </w:t>
      </w:r>
      <w:r w:rsidR="00696C98" w:rsidRPr="00DD1277">
        <w:rPr>
          <w:rFonts w:eastAsiaTheme="minorHAnsi"/>
          <w:lang w:val="en-US"/>
        </w:rPr>
        <w:t>Statului de funcții a</w:t>
      </w:r>
      <w:r w:rsidR="00696C98">
        <w:rPr>
          <w:rFonts w:eastAsiaTheme="minorHAnsi"/>
          <w:lang w:val="en-US"/>
        </w:rPr>
        <w:t>l</w:t>
      </w:r>
      <w:r w:rsidR="00696C98" w:rsidRPr="00DD1277">
        <w:rPr>
          <w:rFonts w:eastAsiaTheme="minorHAnsi"/>
          <w:lang w:val="en-US"/>
        </w:rPr>
        <w:t xml:space="preserve"> Muzeul</w:t>
      </w:r>
      <w:r w:rsidR="00696C98">
        <w:rPr>
          <w:rFonts w:eastAsiaTheme="minorHAnsi"/>
          <w:lang w:val="en-US"/>
        </w:rPr>
        <w:t>ui</w:t>
      </w:r>
      <w:r w:rsidR="00696C98" w:rsidRPr="00DD1277">
        <w:rPr>
          <w:rFonts w:eastAsiaTheme="minorHAnsi"/>
          <w:lang w:val="en-US"/>
        </w:rPr>
        <w:t xml:space="preserve"> Județean Satu Mare</w:t>
      </w:r>
      <w:r w:rsidRPr="00DD1277">
        <w:rPr>
          <w:rFonts w:eastAsiaTheme="minorHAnsi"/>
          <w:lang w:val="en-US"/>
        </w:rPr>
        <w:t xml:space="preserve">, </w:t>
      </w:r>
      <w:r w:rsidRPr="00DD1277">
        <w:rPr>
          <w:bCs/>
        </w:rPr>
        <w:t xml:space="preserve">se </w:t>
      </w:r>
      <w:r w:rsidRPr="00DD1277">
        <w:t>abrogă.</w:t>
      </w:r>
    </w:p>
    <w:p w14:paraId="0591D062" w14:textId="59C4C8F1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554D8F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C612CB">
        <w:rPr>
          <w:bCs/>
        </w:rPr>
        <w:t>Muzeul Județean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45F4006A" w14:textId="3BF20E6A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554D8F">
        <w:rPr>
          <w:b/>
          <w:bCs/>
        </w:rPr>
        <w:t>5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C612CB">
        <w:t xml:space="preserve">Muzeul Județean Satu Mare și Serviciul resurse umane, salarizare din cadrul </w:t>
      </w:r>
      <w:r w:rsidR="00C37211">
        <w:t xml:space="preserve">aparatului de specialitate </w:t>
      </w:r>
      <w:r w:rsidRPr="002D7344">
        <w:rPr>
          <w:bCs/>
        </w:rPr>
        <w:t>al Consiliului Judeţean Satu Mare</w:t>
      </w:r>
      <w:r>
        <w:rPr>
          <w:bCs/>
        </w:rPr>
        <w:t>.</w:t>
      </w:r>
    </w:p>
    <w:p w14:paraId="3CC0C0EB" w14:textId="77777777" w:rsidR="003C1865" w:rsidRDefault="003C1865" w:rsidP="00612ECE">
      <w:pPr>
        <w:pStyle w:val="BodyText"/>
        <w:ind w:firstLine="720"/>
        <w:rPr>
          <w:bCs/>
        </w:rPr>
      </w:pPr>
    </w:p>
    <w:p w14:paraId="5E645F15" w14:textId="6006B78F" w:rsidR="00D13068" w:rsidRPr="00C37211" w:rsidRDefault="003E6951" w:rsidP="00604A2D">
      <w:pPr>
        <w:jc w:val="center"/>
        <w:rPr>
          <w:lang w:val="ro-RO"/>
        </w:rPr>
      </w:pPr>
      <w:r w:rsidRPr="00C37211">
        <w:rPr>
          <w:lang w:val="ro-RO"/>
        </w:rPr>
        <w:t>Satu Mare, ___________20</w:t>
      </w:r>
      <w:r w:rsidR="004C0367">
        <w:rPr>
          <w:lang w:val="ro-RO"/>
        </w:rPr>
        <w:t>2</w:t>
      </w:r>
      <w:r w:rsidR="005B6A78">
        <w:rPr>
          <w:lang w:val="ro-RO"/>
        </w:rPr>
        <w:t>1</w:t>
      </w:r>
    </w:p>
    <w:p w14:paraId="4BA08DB5" w14:textId="77777777" w:rsidR="00604A2D" w:rsidRDefault="00604A2D" w:rsidP="00604A2D">
      <w:pPr>
        <w:jc w:val="center"/>
        <w:rPr>
          <w:sz w:val="20"/>
          <w:szCs w:val="20"/>
          <w:lang w:val="ro-RO"/>
        </w:rPr>
      </w:pPr>
    </w:p>
    <w:p w14:paraId="696933DD" w14:textId="5B42D5D2" w:rsidR="00032921" w:rsidRDefault="00032921" w:rsidP="00604A2D">
      <w:pPr>
        <w:jc w:val="center"/>
        <w:rPr>
          <w:sz w:val="20"/>
          <w:szCs w:val="20"/>
          <w:lang w:val="ro-RO"/>
        </w:rPr>
      </w:pPr>
    </w:p>
    <w:p w14:paraId="2E11D0CD" w14:textId="77777777" w:rsidR="0054699E" w:rsidRDefault="0054699E" w:rsidP="00604A2D">
      <w:pPr>
        <w:jc w:val="center"/>
        <w:rPr>
          <w:sz w:val="20"/>
          <w:szCs w:val="20"/>
          <w:lang w:val="ro-RO"/>
        </w:rPr>
      </w:pPr>
    </w:p>
    <w:p w14:paraId="03F7A0B2" w14:textId="77777777" w:rsidR="0001191A" w:rsidRPr="00604A2D" w:rsidRDefault="0001191A" w:rsidP="00604A2D">
      <w:pPr>
        <w:jc w:val="center"/>
        <w:rPr>
          <w:sz w:val="20"/>
          <w:szCs w:val="20"/>
          <w:lang w:val="ro-RO"/>
        </w:rPr>
      </w:pPr>
    </w:p>
    <w:p w14:paraId="4DDC865C" w14:textId="70E17C72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06488">
        <w:rPr>
          <w:b/>
          <w:bCs/>
          <w:lang w:val="ro-RO"/>
        </w:rPr>
        <w:t xml:space="preserve"> </w:t>
      </w:r>
      <w:r w:rsidR="00B512FA">
        <w:rPr>
          <w:b/>
          <w:bCs/>
          <w:lang w:val="ro-RO"/>
        </w:rPr>
        <w:t xml:space="preserve">     </w:t>
      </w:r>
      <w:r w:rsidR="00BC0674">
        <w:rPr>
          <w:b/>
          <w:bCs/>
          <w:lang w:val="ro-RO"/>
        </w:rPr>
        <w:t xml:space="preserve">  </w:t>
      </w:r>
      <w:r w:rsidR="004C0367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AVIZEAZĂ:</w:t>
      </w:r>
    </w:p>
    <w:p w14:paraId="201B4C05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C612CB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5BFAE43D" w14:textId="77777777" w:rsidR="004C0367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r w:rsidRPr="00B06488">
        <w:rPr>
          <w:bCs/>
          <w:lang w:val="ro-RO"/>
        </w:rPr>
        <w:t xml:space="preserve">Pataki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B512FA">
        <w:rPr>
          <w:bCs/>
          <w:lang w:val="ro-RO"/>
        </w:rPr>
        <w:t xml:space="preserve">     </w:t>
      </w:r>
      <w:r w:rsidR="000178D5">
        <w:rPr>
          <w:bCs/>
          <w:lang w:val="ro-RO"/>
        </w:rPr>
        <w:t xml:space="preserve"> </w:t>
      </w:r>
      <w:r w:rsidR="004C0367">
        <w:rPr>
          <w:bCs/>
          <w:lang w:val="ro-RO"/>
        </w:rPr>
        <w:t xml:space="preserve">  </w:t>
      </w:r>
      <w:r w:rsidRPr="00B06488">
        <w:rPr>
          <w:bCs/>
          <w:lang w:val="ro-RO"/>
        </w:rPr>
        <w:t xml:space="preserve">Crasnai Mihaela Elena-Ana  </w:t>
      </w:r>
    </w:p>
    <w:p w14:paraId="4542ADD5" w14:textId="6FF20E83" w:rsidR="004C0367" w:rsidRDefault="004C0367" w:rsidP="00224952">
      <w:pPr>
        <w:jc w:val="both"/>
        <w:rPr>
          <w:bCs/>
          <w:lang w:val="ro-RO"/>
        </w:rPr>
      </w:pPr>
    </w:p>
    <w:p w14:paraId="3423A3A3" w14:textId="56497B5B" w:rsidR="004C0367" w:rsidRDefault="004C0367" w:rsidP="00224952">
      <w:pPr>
        <w:jc w:val="both"/>
        <w:rPr>
          <w:bCs/>
          <w:lang w:val="ro-RO"/>
        </w:rPr>
      </w:pPr>
    </w:p>
    <w:p w14:paraId="5C0E356A" w14:textId="7C841772" w:rsidR="004C0367" w:rsidRDefault="004C0367" w:rsidP="00224952">
      <w:pPr>
        <w:jc w:val="both"/>
        <w:rPr>
          <w:bCs/>
          <w:lang w:val="ro-RO"/>
        </w:rPr>
      </w:pPr>
    </w:p>
    <w:p w14:paraId="2949D9B5" w14:textId="1131CF45" w:rsidR="0054699E" w:rsidRDefault="0054699E" w:rsidP="00224952">
      <w:pPr>
        <w:jc w:val="both"/>
        <w:rPr>
          <w:bCs/>
          <w:lang w:val="ro-RO"/>
        </w:rPr>
      </w:pPr>
    </w:p>
    <w:p w14:paraId="3EE94DBA" w14:textId="77777777" w:rsidR="0054699E" w:rsidRDefault="0054699E" w:rsidP="00224952">
      <w:pPr>
        <w:jc w:val="both"/>
        <w:rPr>
          <w:bCs/>
          <w:lang w:val="ro-RO"/>
        </w:rPr>
      </w:pPr>
    </w:p>
    <w:p w14:paraId="52401210" w14:textId="78ED84DF" w:rsidR="00224952" w:rsidRDefault="004C0367" w:rsidP="00224952">
      <w:pPr>
        <w:jc w:val="both"/>
        <w:rPr>
          <w:bCs/>
          <w:lang w:val="ro-RO"/>
        </w:rPr>
      </w:pPr>
      <w:r w:rsidRPr="00224952">
        <w:rPr>
          <w:sz w:val="16"/>
          <w:szCs w:val="16"/>
          <w:lang w:val="ro-RO"/>
        </w:rPr>
        <w:t>Red./Tehn.B.</w:t>
      </w:r>
      <w:r w:rsidR="00DE3F08">
        <w:rPr>
          <w:sz w:val="16"/>
          <w:szCs w:val="16"/>
          <w:lang w:val="ro-RO"/>
        </w:rPr>
        <w:t>T</w:t>
      </w:r>
      <w:r w:rsidRPr="00224952">
        <w:rPr>
          <w:sz w:val="16"/>
          <w:szCs w:val="16"/>
          <w:lang w:val="ro-RO"/>
        </w:rPr>
        <w:t>. 5ex.</w:t>
      </w:r>
      <w:r w:rsidR="00224952" w:rsidRPr="00B06488">
        <w:rPr>
          <w:bCs/>
          <w:lang w:val="ro-RO"/>
        </w:rPr>
        <w:t xml:space="preserve"> </w:t>
      </w:r>
    </w:p>
    <w:sectPr w:rsidR="00224952" w:rsidSect="004C0367">
      <w:pgSz w:w="11906" w:h="16838" w:code="9"/>
      <w:pgMar w:top="360" w:right="836" w:bottom="27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78D5"/>
    <w:rsid w:val="00031724"/>
    <w:rsid w:val="00032921"/>
    <w:rsid w:val="000636D8"/>
    <w:rsid w:val="000A0A72"/>
    <w:rsid w:val="000E3877"/>
    <w:rsid w:val="000F50D1"/>
    <w:rsid w:val="001467ED"/>
    <w:rsid w:val="0019046F"/>
    <w:rsid w:val="00194852"/>
    <w:rsid w:val="001B7256"/>
    <w:rsid w:val="001C0799"/>
    <w:rsid w:val="001D0BE0"/>
    <w:rsid w:val="00224952"/>
    <w:rsid w:val="00235203"/>
    <w:rsid w:val="00244A9F"/>
    <w:rsid w:val="00282391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B6A78"/>
    <w:rsid w:val="005E5C5F"/>
    <w:rsid w:val="005F6A95"/>
    <w:rsid w:val="005F7987"/>
    <w:rsid w:val="00604A2D"/>
    <w:rsid w:val="00612ECE"/>
    <w:rsid w:val="00641028"/>
    <w:rsid w:val="00682C4D"/>
    <w:rsid w:val="00696C98"/>
    <w:rsid w:val="006B7B09"/>
    <w:rsid w:val="006D08C8"/>
    <w:rsid w:val="006F61E2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903C79"/>
    <w:rsid w:val="00946D01"/>
    <w:rsid w:val="009503CD"/>
    <w:rsid w:val="00952F3A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Bija Tania</cp:lastModifiedBy>
  <cp:revision>7</cp:revision>
  <cp:lastPrinted>2019-12-17T11:52:00Z</cp:lastPrinted>
  <dcterms:created xsi:type="dcterms:W3CDTF">2021-07-08T11:39:00Z</dcterms:created>
  <dcterms:modified xsi:type="dcterms:W3CDTF">2021-07-15T07:03:00Z</dcterms:modified>
</cp:coreProperties>
</file>