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2E35E" w14:textId="77777777" w:rsidR="00DB5D43" w:rsidRDefault="00DB5D43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BDD24" w14:textId="57660677" w:rsidR="00EC52E4" w:rsidRPr="009C0A83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0A83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7FFF59AF" w14:textId="77777777" w:rsidR="00EC52E4" w:rsidRPr="009C0A83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0A83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022083D7" w14:textId="7BA13953" w:rsidR="00EC52E4" w:rsidRPr="009C0A83" w:rsidRDefault="00DB5D43" w:rsidP="00EC52E4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</w:t>
      </w:r>
      <w:r w:rsidR="00EC52E4" w:rsidRPr="009C0A83">
        <w:rPr>
          <w:spacing w:val="0"/>
          <w:lang w:val="fr-FR"/>
        </w:rPr>
        <w:t>UL RESURSE UMANE, SALARIZARE</w:t>
      </w:r>
    </w:p>
    <w:p w14:paraId="346E8CEC" w14:textId="7C35881A" w:rsidR="00EC52E4" w:rsidRPr="009C0A83" w:rsidRDefault="002A3E2F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A83">
        <w:rPr>
          <w:rFonts w:ascii="Times New Roman" w:hAnsi="Times New Roman" w:cs="Times New Roman"/>
          <w:sz w:val="24"/>
          <w:szCs w:val="24"/>
        </w:rPr>
        <w:t>Nr. _____________/__________20</w:t>
      </w:r>
      <w:r w:rsidR="00816DCD">
        <w:rPr>
          <w:rFonts w:ascii="Times New Roman" w:hAnsi="Times New Roman" w:cs="Times New Roman"/>
          <w:sz w:val="24"/>
          <w:szCs w:val="24"/>
        </w:rPr>
        <w:t>21</w:t>
      </w:r>
    </w:p>
    <w:p w14:paraId="10210DF6" w14:textId="77777777" w:rsidR="00EC52E4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140C6" w14:textId="77777777" w:rsidR="001B0383" w:rsidRDefault="001B0383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BEE4CB" w14:textId="6FA94258" w:rsidR="00EC52E4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6328D3" w14:textId="77777777" w:rsidR="00DB5D43" w:rsidRPr="009C0A83" w:rsidRDefault="00DB5D43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BF2B2" w14:textId="77777777" w:rsidR="00EC52E4" w:rsidRPr="009C0A83" w:rsidRDefault="00EC52E4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A83">
        <w:rPr>
          <w:rFonts w:ascii="Times New Roman" w:hAnsi="Times New Roman" w:cs="Times New Roman"/>
          <w:b/>
          <w:bCs/>
          <w:sz w:val="24"/>
          <w:szCs w:val="24"/>
        </w:rPr>
        <w:t>RAPORT DE SPECIALITATE</w:t>
      </w:r>
    </w:p>
    <w:p w14:paraId="7431B464" w14:textId="784B69C6" w:rsidR="002A3E2F" w:rsidRPr="009C0A83" w:rsidRDefault="00010094" w:rsidP="002A3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A8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2F" w:rsidRPr="009C0A83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="002A3E2F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E2F" w:rsidRPr="009C0A83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="002A3E2F" w:rsidRPr="009C0A83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Consiliul Administrativ al Filarmonicii</w:t>
      </w:r>
      <w:r w:rsidR="00411CF6">
        <w:rPr>
          <w:rFonts w:ascii="Times New Roman" w:hAnsi="Times New Roman" w:cs="Times New Roman"/>
          <w:sz w:val="24"/>
          <w:szCs w:val="24"/>
          <w:lang w:val="ro-RO"/>
        </w:rPr>
        <w:t xml:space="preserve"> de Stat</w:t>
      </w:r>
      <w:r w:rsidR="002A3E2F" w:rsidRPr="009C0A83">
        <w:rPr>
          <w:rFonts w:ascii="Times New Roman" w:hAnsi="Times New Roman" w:cs="Times New Roman"/>
          <w:sz w:val="24"/>
          <w:szCs w:val="24"/>
          <w:lang w:val="ro-RO"/>
        </w:rPr>
        <w:t xml:space="preserve"> „Dinu Lipatti” Satu Mare</w:t>
      </w:r>
    </w:p>
    <w:p w14:paraId="31E2524C" w14:textId="3621FBB2" w:rsidR="00EC52E4" w:rsidRDefault="00EC52E4" w:rsidP="002A3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C1BBB9" w14:textId="77777777" w:rsidR="00DB5D43" w:rsidRPr="009C0A83" w:rsidRDefault="00DB5D43" w:rsidP="002A3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7BEBB9" w14:textId="77777777" w:rsidR="004367A0" w:rsidRPr="009C0A83" w:rsidRDefault="004367A0" w:rsidP="004709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A8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nr. 21/2007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companiile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spectacole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concerte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impresariat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artistic, </w:t>
      </w:r>
      <w:proofErr w:type="spellStart"/>
      <w:r w:rsidR="00E65639" w:rsidRPr="00F35F8E">
        <w:rPr>
          <w:rFonts w:ascii="Times New Roman" w:hAnsi="Times New Roman" w:cs="Times New Roman"/>
          <w:sz w:val="24"/>
          <w:szCs w:val="24"/>
        </w:rPr>
        <w:t>aprobată</w:t>
      </w:r>
      <w:proofErr w:type="spellEnd"/>
      <w:r w:rsidR="00E65639" w:rsidRPr="00F3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639" w:rsidRPr="00F35F8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65639" w:rsidRPr="00F3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639" w:rsidRPr="00F35F8E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E65639" w:rsidRPr="00F35F8E">
        <w:rPr>
          <w:rFonts w:ascii="Times New Roman" w:hAnsi="Times New Roman" w:cs="Times New Roman"/>
          <w:sz w:val="24"/>
          <w:szCs w:val="24"/>
        </w:rPr>
        <w:t xml:space="preserve"> nr. 353/2007</w:t>
      </w:r>
      <w:r w:rsidR="00E65639">
        <w:rPr>
          <w:rFonts w:ascii="Times New Roman" w:hAnsi="Times New Roman" w:cs="Times New Roman"/>
          <w:sz w:val="24"/>
          <w:szCs w:val="24"/>
        </w:rPr>
        <w:t xml:space="preserve">, </w:t>
      </w:r>
      <w:r w:rsidR="0047096A" w:rsidRPr="009C0A83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96A" w:rsidRPr="009C0A8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47096A" w:rsidRPr="009C0A83">
        <w:rPr>
          <w:rFonts w:ascii="Times New Roman" w:hAnsi="Times New Roman" w:cs="Times New Roman"/>
          <w:sz w:val="24"/>
          <w:szCs w:val="24"/>
        </w:rPr>
        <w:t xml:space="preserve">, </w:t>
      </w:r>
      <w:r w:rsidRPr="009C0A83">
        <w:rPr>
          <w:rFonts w:ascii="Times New Roman" w:hAnsi="Times New Roman" w:cs="Times New Roman"/>
          <w:sz w:val="24"/>
          <w:szCs w:val="24"/>
        </w:rPr>
        <w:t xml:space="preserve">sunt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IV -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spectacole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concerte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organele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0A8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</w:rPr>
        <w:t>instituții</w:t>
      </w:r>
      <w:proofErr w:type="spellEnd"/>
      <w:r w:rsidRPr="009C0A8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1E4AB3" w14:textId="3D48E2AE" w:rsidR="00816DCD" w:rsidRDefault="00816DCD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cuprinsul</w:t>
      </w:r>
      <w:proofErr w:type="spellEnd"/>
      <w:r w:rsidRPr="002C18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88A">
        <w:rPr>
          <w:rFonts w:ascii="Times New Roman" w:hAnsi="Times New Roman" w:cs="Times New Roman"/>
          <w:sz w:val="24"/>
          <w:szCs w:val="24"/>
        </w:rPr>
        <w:t>Hotărâr</w:t>
      </w:r>
      <w:r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2C18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88A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C18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88A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2C188A">
        <w:rPr>
          <w:rFonts w:ascii="Times New Roman" w:hAnsi="Times New Roman" w:cs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 xml:space="preserve"> nr.32/2018</w:t>
      </w:r>
      <w:r w:rsidRPr="003F61C3">
        <w:t xml:space="preserve"> </w:t>
      </w:r>
      <w:r w:rsidRPr="0007739D">
        <w:rPr>
          <w:rFonts w:ascii="Times New Roman" w:hAnsi="Times New Roman"/>
          <w:sz w:val="24"/>
          <w:szCs w:val="24"/>
        </w:rPr>
        <w:t xml:space="preserve">privind </w:t>
      </w:r>
      <w:proofErr w:type="spellStart"/>
      <w:r w:rsidRPr="0007739D">
        <w:rPr>
          <w:rFonts w:ascii="Times New Roman" w:hAnsi="Times New Roman"/>
          <w:sz w:val="24"/>
          <w:szCs w:val="24"/>
        </w:rPr>
        <w:t>aprobarea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Organigramei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07739D">
        <w:rPr>
          <w:rFonts w:ascii="Times New Roman" w:hAnsi="Times New Roman"/>
          <w:sz w:val="24"/>
          <w:szCs w:val="24"/>
        </w:rPr>
        <w:t>Statului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7739D">
        <w:rPr>
          <w:rFonts w:ascii="Times New Roman" w:hAnsi="Times New Roman"/>
          <w:sz w:val="24"/>
          <w:szCs w:val="24"/>
        </w:rPr>
        <w:t>funcţii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și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07739D">
        <w:rPr>
          <w:rFonts w:ascii="Times New Roman" w:hAnsi="Times New Roman"/>
          <w:sz w:val="24"/>
          <w:szCs w:val="24"/>
        </w:rPr>
        <w:t>Regulamentului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7739D">
        <w:rPr>
          <w:rFonts w:ascii="Times New Roman" w:hAnsi="Times New Roman"/>
          <w:sz w:val="24"/>
          <w:szCs w:val="24"/>
        </w:rPr>
        <w:t>Organizare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739D">
        <w:rPr>
          <w:rFonts w:ascii="Times New Roman" w:hAnsi="Times New Roman"/>
          <w:sz w:val="24"/>
          <w:szCs w:val="24"/>
        </w:rPr>
        <w:t>și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Funcționare al </w:t>
      </w:r>
      <w:r>
        <w:rPr>
          <w:rFonts w:ascii="Times New Roman" w:hAnsi="Times New Roman"/>
          <w:sz w:val="24"/>
          <w:szCs w:val="24"/>
        </w:rPr>
        <w:t>Filarmonicii de Stat „Dinu Lipatti”</w:t>
      </w:r>
      <w:r w:rsidRPr="00A504A9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169D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stabilită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componența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3169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169D8">
        <w:rPr>
          <w:rFonts w:ascii="Times New Roman" w:hAnsi="Times New Roman" w:cs="Times New Roman"/>
          <w:sz w:val="24"/>
          <w:szCs w:val="24"/>
        </w:rPr>
        <w:t>administrație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D8">
        <w:rPr>
          <w:rFonts w:ascii="TimesNewRoman,Bold" w:hAnsi="TimesNewRoman,Bold" w:cs="TimesNewRoman,Bold"/>
          <w:sz w:val="24"/>
          <w:szCs w:val="24"/>
        </w:rPr>
        <w:t>al</w:t>
      </w:r>
      <w:r w:rsidRPr="006544EE">
        <w:rPr>
          <w:rFonts w:ascii="TimesNewRoman,Bold" w:hAnsi="TimesNewRoman,Bold" w:cs="TimesNewRoman,Bol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Filarmonicii</w:t>
      </w:r>
      <w:proofErr w:type="spellEnd"/>
      <w:r>
        <w:rPr>
          <w:rFonts w:ascii="Times New Roman" w:hAnsi="Times New Roman"/>
          <w:sz w:val="24"/>
          <w:szCs w:val="24"/>
        </w:rPr>
        <w:t xml:space="preserve"> de Stat „Dinu </w:t>
      </w:r>
      <w:proofErr w:type="spellStart"/>
      <w:r>
        <w:rPr>
          <w:rFonts w:ascii="Times New Roman" w:hAnsi="Times New Roman"/>
          <w:sz w:val="24"/>
          <w:szCs w:val="24"/>
        </w:rPr>
        <w:t>Lipatti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A504A9">
        <w:rPr>
          <w:rFonts w:ascii="Times New Roman" w:hAnsi="Times New Roman"/>
          <w:sz w:val="24"/>
          <w:szCs w:val="24"/>
        </w:rPr>
        <w:t xml:space="preserve"> Satu Mare</w:t>
      </w:r>
      <w:r w:rsidRPr="006544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format din: manager, director adjunct,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contabil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juridic,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ordonatorului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principal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credite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sindicatului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CE5095" w14:textId="371B53BA" w:rsidR="004C0766" w:rsidRPr="004C0766" w:rsidRDefault="00816DCD" w:rsidP="00D124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asemenea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 xml:space="preserve">, au </w:t>
      </w:r>
      <w:proofErr w:type="spellStart"/>
      <w:r w:rsidR="004C0766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766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7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tribuțiile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principa</w:t>
      </w:r>
      <w:r w:rsidR="004C076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4C0766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766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0766"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766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766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4C0766">
        <w:rPr>
          <w:rFonts w:ascii="Times New Roman" w:hAnsi="Times New Roman" w:cs="Times New Roman"/>
          <w:sz w:val="24"/>
          <w:szCs w:val="24"/>
        </w:rPr>
        <w:t>:</w:t>
      </w:r>
      <w:r w:rsidR="004C0766" w:rsidRPr="004C07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240B">
        <w:rPr>
          <w:rFonts w:ascii="Times New Roman" w:hAnsi="Times New Roman" w:cs="Times New Roman"/>
          <w:sz w:val="24"/>
          <w:szCs w:val="24"/>
        </w:rPr>
        <w:t xml:space="preserve">“ </w:t>
      </w:r>
      <w:r w:rsidR="00D1240B" w:rsidRPr="00D1240B">
        <w:rPr>
          <w:rFonts w:ascii="Times New Roman" w:hAnsi="Times New Roman" w:cs="Times New Roman"/>
          <w:i/>
          <w:iCs/>
          <w:sz w:val="24"/>
          <w:szCs w:val="24"/>
        </w:rPr>
        <w:t>Art.</w:t>
      </w:r>
      <w:proofErr w:type="gramEnd"/>
      <w:r w:rsidR="00D1240B" w:rsidRPr="00D1240B">
        <w:rPr>
          <w:rFonts w:ascii="Times New Roman" w:hAnsi="Times New Roman" w:cs="Times New Roman"/>
          <w:i/>
          <w:iCs/>
          <w:sz w:val="24"/>
          <w:szCs w:val="24"/>
        </w:rPr>
        <w:t>15… 2)</w:t>
      </w:r>
      <w:r w:rsidR="00D12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766" w:rsidRPr="004C0766">
        <w:rPr>
          <w:rFonts w:ascii="Times New Roman" w:hAnsi="Times New Roman"/>
          <w:i/>
          <w:iCs/>
          <w:sz w:val="24"/>
          <w:szCs w:val="24"/>
        </w:rPr>
        <w:t>analizează</w:t>
      </w:r>
      <w:proofErr w:type="spellEnd"/>
      <w:r w:rsidR="004C0766" w:rsidRPr="004C076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4C0766" w:rsidRPr="004C0766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4C0766" w:rsidRPr="004C076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4C0766" w:rsidRPr="004C0766">
        <w:rPr>
          <w:rFonts w:ascii="Times New Roman" w:hAnsi="Times New Roman"/>
          <w:i/>
          <w:iCs/>
          <w:sz w:val="24"/>
          <w:szCs w:val="24"/>
        </w:rPr>
        <w:t>propune</w:t>
      </w:r>
      <w:proofErr w:type="spellEnd"/>
      <w:r w:rsidR="004C0766" w:rsidRPr="004C076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4C0766" w:rsidRPr="004C0766">
        <w:rPr>
          <w:rFonts w:ascii="Times New Roman" w:hAnsi="Times New Roman"/>
          <w:i/>
          <w:iCs/>
          <w:sz w:val="24"/>
          <w:szCs w:val="24"/>
        </w:rPr>
        <w:t>Consiliului</w:t>
      </w:r>
      <w:proofErr w:type="spellEnd"/>
      <w:r w:rsidR="004C0766" w:rsidRPr="004C0766">
        <w:rPr>
          <w:rFonts w:ascii="Times New Roman" w:hAnsi="Times New Roman"/>
          <w:i/>
          <w:iCs/>
          <w:sz w:val="24"/>
          <w:szCs w:val="24"/>
        </w:rPr>
        <w:t xml:space="preserve"> Județean Satu Mare adoptarea proiectului de buget de venituri </w:t>
      </w:r>
      <w:proofErr w:type="spellStart"/>
      <w:r w:rsidR="004C0766" w:rsidRPr="004C076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="004C0766" w:rsidRPr="004C0766">
        <w:rPr>
          <w:rFonts w:ascii="Times New Roman" w:hAnsi="Times New Roman"/>
          <w:i/>
          <w:iCs/>
          <w:sz w:val="24"/>
          <w:szCs w:val="24"/>
        </w:rPr>
        <w:t xml:space="preserve"> cheltuieli al </w:t>
      </w:r>
      <w:proofErr w:type="spellStart"/>
      <w:r w:rsidR="004C0766" w:rsidRPr="004C0766">
        <w:rPr>
          <w:rFonts w:ascii="Times New Roman" w:hAnsi="Times New Roman"/>
          <w:i/>
          <w:iCs/>
          <w:sz w:val="24"/>
          <w:szCs w:val="24"/>
        </w:rPr>
        <w:t>instituţiei</w:t>
      </w:r>
      <w:proofErr w:type="spellEnd"/>
      <w:r w:rsidR="004C0766" w:rsidRPr="004C0766">
        <w:rPr>
          <w:rFonts w:ascii="Times New Roman" w:hAnsi="Times New Roman"/>
          <w:i/>
          <w:iCs/>
          <w:sz w:val="24"/>
          <w:szCs w:val="24"/>
        </w:rPr>
        <w:t>;</w:t>
      </w:r>
    </w:p>
    <w:p w14:paraId="00F6386D" w14:textId="77777777" w:rsidR="004C0766" w:rsidRPr="004C0766" w:rsidRDefault="004C0766" w:rsidP="004C0766">
      <w:pPr>
        <w:pStyle w:val="ListParagraph"/>
        <w:numPr>
          <w:ilvl w:val="0"/>
          <w:numId w:val="1"/>
        </w:numPr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>adoptă Regulamentul Intern al instituției;</w:t>
      </w:r>
      <w:r w:rsidRPr="004C0766">
        <w:rPr>
          <w:rFonts w:ascii="Times New Roman" w:hAnsi="Times New Roman"/>
          <w:i/>
          <w:iCs/>
          <w:sz w:val="24"/>
          <w:szCs w:val="24"/>
        </w:rPr>
        <w:tab/>
      </w:r>
    </w:p>
    <w:p w14:paraId="00DF6E57" w14:textId="77777777" w:rsidR="004C0766" w:rsidRPr="004C0766" w:rsidRDefault="004C0766" w:rsidP="004C0766">
      <w:pPr>
        <w:pStyle w:val="ListParagraph"/>
        <w:numPr>
          <w:ilvl w:val="0"/>
          <w:numId w:val="1"/>
        </w:numPr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 xml:space="preserve">analizează și propune Consiliului Județean Satu Mare adoptarea Regulamentului de Organizare </w:t>
      </w:r>
      <w:proofErr w:type="spellStart"/>
      <w:r w:rsidRPr="004C076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4C076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C0766">
        <w:rPr>
          <w:rFonts w:ascii="Times New Roman" w:hAnsi="Times New Roman"/>
          <w:i/>
          <w:iCs/>
          <w:sz w:val="24"/>
          <w:szCs w:val="24"/>
        </w:rPr>
        <w:t>Funcţionare</w:t>
      </w:r>
      <w:proofErr w:type="spellEnd"/>
      <w:r w:rsidRPr="004C0766">
        <w:rPr>
          <w:rFonts w:ascii="Times New Roman" w:hAnsi="Times New Roman"/>
          <w:i/>
          <w:iCs/>
          <w:sz w:val="24"/>
          <w:szCs w:val="24"/>
        </w:rPr>
        <w:t>/sau, după caz, propunerile de actualizare a acestuia ;</w:t>
      </w:r>
    </w:p>
    <w:p w14:paraId="1698B0B0" w14:textId="77777777" w:rsidR="004C0766" w:rsidRPr="004C0766" w:rsidRDefault="004C0766" w:rsidP="004C0766">
      <w:pPr>
        <w:pStyle w:val="ListParagraph"/>
        <w:numPr>
          <w:ilvl w:val="0"/>
          <w:numId w:val="1"/>
        </w:numPr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>analizează și propune spre aprobare Consiliului Județean Satu Mare organigrama și statul de funcții;</w:t>
      </w:r>
    </w:p>
    <w:p w14:paraId="7ABF0DEF" w14:textId="77777777" w:rsidR="004C0766" w:rsidRPr="004C0766" w:rsidRDefault="004C0766" w:rsidP="004C0766">
      <w:pPr>
        <w:pStyle w:val="ListParagraph"/>
        <w:numPr>
          <w:ilvl w:val="0"/>
          <w:numId w:val="1"/>
        </w:numPr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 xml:space="preserve">elaborează strategia de dezvoltare a </w:t>
      </w:r>
      <w:proofErr w:type="spellStart"/>
      <w:r w:rsidRPr="004C0766">
        <w:rPr>
          <w:rFonts w:ascii="Times New Roman" w:hAnsi="Times New Roman"/>
          <w:i/>
          <w:iCs/>
          <w:sz w:val="24"/>
          <w:szCs w:val="24"/>
        </w:rPr>
        <w:t>activităţilor</w:t>
      </w:r>
      <w:proofErr w:type="spellEnd"/>
      <w:r w:rsidRPr="004C0766">
        <w:rPr>
          <w:rFonts w:ascii="Times New Roman" w:hAnsi="Times New Roman"/>
          <w:i/>
          <w:iCs/>
          <w:sz w:val="24"/>
          <w:szCs w:val="24"/>
        </w:rPr>
        <w:t xml:space="preserve"> artistice ale Filarmonicii ;</w:t>
      </w:r>
    </w:p>
    <w:p w14:paraId="0E869202" w14:textId="77777777" w:rsidR="004C0766" w:rsidRPr="004C0766" w:rsidRDefault="004C0766" w:rsidP="004C0766">
      <w:pPr>
        <w:pStyle w:val="ListParagraph"/>
        <w:numPr>
          <w:ilvl w:val="0"/>
          <w:numId w:val="1"/>
        </w:numPr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 xml:space="preserve">aprobă proiectele de repertoriu trimestrial </w:t>
      </w:r>
      <w:proofErr w:type="spellStart"/>
      <w:r w:rsidRPr="004C076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4C0766">
        <w:rPr>
          <w:rFonts w:ascii="Times New Roman" w:hAnsi="Times New Roman"/>
          <w:i/>
          <w:iCs/>
          <w:sz w:val="24"/>
          <w:szCs w:val="24"/>
        </w:rPr>
        <w:t xml:space="preserve"> pentru fiecare stagiune în parte; </w:t>
      </w:r>
    </w:p>
    <w:p w14:paraId="5B9C227A" w14:textId="77777777" w:rsidR="004C0766" w:rsidRPr="004C0766" w:rsidRDefault="004C0766" w:rsidP="004C0766">
      <w:pPr>
        <w:pStyle w:val="ListParagraph"/>
        <w:numPr>
          <w:ilvl w:val="0"/>
          <w:numId w:val="1"/>
        </w:numPr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4C0766">
        <w:rPr>
          <w:rFonts w:ascii="Times New Roman" w:hAnsi="Times New Roman"/>
          <w:i/>
          <w:iCs/>
          <w:sz w:val="24"/>
          <w:szCs w:val="24"/>
        </w:rPr>
        <w:t>hotărăşte</w:t>
      </w:r>
      <w:proofErr w:type="spellEnd"/>
      <w:r w:rsidRPr="004C076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C076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4C0766">
        <w:rPr>
          <w:rFonts w:ascii="Times New Roman" w:hAnsi="Times New Roman"/>
          <w:i/>
          <w:iCs/>
          <w:sz w:val="24"/>
          <w:szCs w:val="24"/>
        </w:rPr>
        <w:t xml:space="preserve"> actualizează, conform </w:t>
      </w:r>
      <w:proofErr w:type="spellStart"/>
      <w:r w:rsidRPr="004C0766">
        <w:rPr>
          <w:rFonts w:ascii="Times New Roman" w:hAnsi="Times New Roman"/>
          <w:i/>
          <w:iCs/>
          <w:sz w:val="24"/>
          <w:szCs w:val="24"/>
        </w:rPr>
        <w:t>legislaţiei</w:t>
      </w:r>
      <w:proofErr w:type="spellEnd"/>
      <w:r w:rsidRPr="004C0766">
        <w:rPr>
          <w:rFonts w:ascii="Times New Roman" w:hAnsi="Times New Roman"/>
          <w:i/>
          <w:iCs/>
          <w:sz w:val="24"/>
          <w:szCs w:val="24"/>
        </w:rPr>
        <w:t xml:space="preserve"> în vigoare, colaborările cu alte persoane  fizice sau juridice pentru realizarea unor </w:t>
      </w:r>
      <w:proofErr w:type="spellStart"/>
      <w:r w:rsidRPr="004C0766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4C0766">
        <w:rPr>
          <w:rFonts w:ascii="Times New Roman" w:hAnsi="Times New Roman"/>
          <w:i/>
          <w:iCs/>
          <w:sz w:val="24"/>
          <w:szCs w:val="24"/>
        </w:rPr>
        <w:t xml:space="preserve"> în interes comun ;</w:t>
      </w:r>
    </w:p>
    <w:p w14:paraId="0FE394AA" w14:textId="77777777" w:rsidR="004C0766" w:rsidRPr="004C0766" w:rsidRDefault="004C0766" w:rsidP="004C0766">
      <w:pPr>
        <w:pStyle w:val="ListParagraph"/>
        <w:numPr>
          <w:ilvl w:val="0"/>
          <w:numId w:val="1"/>
        </w:numPr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>aprobă  Strategia anuală și programul anual al achizițiilor publice  ;</w:t>
      </w:r>
    </w:p>
    <w:p w14:paraId="28CAF847" w14:textId="77777777" w:rsidR="004C0766" w:rsidRPr="004C0766" w:rsidRDefault="004C0766" w:rsidP="004C076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>elaborează și supune aprobării Consiliului Județean Satu Mare programele anuale de investiții si reparații curente necesare instituției ;</w:t>
      </w:r>
    </w:p>
    <w:p w14:paraId="0DA39051" w14:textId="77777777" w:rsidR="004C0766" w:rsidRPr="004C0766" w:rsidRDefault="004C0766" w:rsidP="004C076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>propune tarifele pentru accesul la concertele susținute de instituție și le supune aprobării Consiliului Județean Satu Mare ;</w:t>
      </w:r>
    </w:p>
    <w:p w14:paraId="56E422B4" w14:textId="77777777" w:rsidR="004C0766" w:rsidRPr="004C0766" w:rsidRDefault="004C0766" w:rsidP="004C076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>aprobă organizarea concursului de ocupare a unui post vacant sau temporar vacant;</w:t>
      </w:r>
    </w:p>
    <w:p w14:paraId="091444D6" w14:textId="34ADECDE" w:rsidR="004C0766" w:rsidRPr="004C0766" w:rsidRDefault="004C0766" w:rsidP="004C076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4C0766">
        <w:rPr>
          <w:rFonts w:ascii="Times New Roman" w:hAnsi="Times New Roman"/>
          <w:i/>
          <w:iCs/>
          <w:sz w:val="24"/>
          <w:szCs w:val="24"/>
        </w:rPr>
        <w:t>aprobă organizarea examenului de promovare în grade/trepte profesionale imediat superioare și trecerea de pe studii medii pe studii superioare, în urma absolvirii acestora;</w:t>
      </w:r>
      <w:r w:rsidRPr="00010094">
        <w:rPr>
          <w:rFonts w:ascii="Times New Roman" w:hAnsi="Times New Roman"/>
          <w:sz w:val="24"/>
          <w:szCs w:val="24"/>
        </w:rPr>
        <w:t>“</w:t>
      </w:r>
      <w:r w:rsidRPr="004C0766">
        <w:rPr>
          <w:rFonts w:ascii="Times New Roman" w:hAnsi="Times New Roman"/>
          <w:i/>
          <w:iCs/>
          <w:sz w:val="24"/>
          <w:szCs w:val="24"/>
        </w:rPr>
        <w:t xml:space="preserve">  </w:t>
      </w:r>
    </w:p>
    <w:p w14:paraId="1D8DA160" w14:textId="69A1795E" w:rsidR="00816DCD" w:rsidRPr="004C0766" w:rsidRDefault="00816DCD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E0B334" w14:textId="334B7CCD" w:rsidR="00816DCD" w:rsidRDefault="00816DCD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Hlk62201097"/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noua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componenţă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Consiliului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Satu Mare, </w:t>
      </w:r>
      <w:proofErr w:type="spellStart"/>
      <w:r>
        <w:rPr>
          <w:rFonts w:ascii="Times New Roman" w:hAnsi="Times New Roman"/>
          <w:sz w:val="24"/>
          <w:szCs w:val="24"/>
        </w:rPr>
        <w:t>rezultată</w:t>
      </w:r>
      <w:proofErr w:type="spellEnd"/>
      <w:r>
        <w:rPr>
          <w:rFonts w:ascii="Times New Roman" w:hAnsi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/>
          <w:sz w:val="24"/>
          <w:szCs w:val="24"/>
        </w:rPr>
        <w:t>urmare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alegerilor</w:t>
      </w:r>
      <w:proofErr w:type="spellEnd"/>
      <w:r>
        <w:rPr>
          <w:rFonts w:ascii="Times New Roman" w:hAnsi="Times New Roman"/>
          <w:sz w:val="24"/>
          <w:szCs w:val="24"/>
        </w:rPr>
        <w:t xml:space="preserve"> locale </w:t>
      </w:r>
      <w:proofErr w:type="spellStart"/>
      <w:r>
        <w:rPr>
          <w:rFonts w:ascii="Times New Roman" w:hAnsi="Times New Roman"/>
          <w:sz w:val="24"/>
          <w:szCs w:val="24"/>
        </w:rPr>
        <w:t>organizate</w:t>
      </w:r>
      <w:proofErr w:type="spellEnd"/>
      <w:r>
        <w:rPr>
          <w:rFonts w:ascii="Times New Roman" w:hAnsi="Times New Roman"/>
          <w:sz w:val="24"/>
          <w:szCs w:val="24"/>
        </w:rPr>
        <w:t xml:space="preserve"> la data de 27 </w:t>
      </w:r>
      <w:proofErr w:type="spellStart"/>
      <w:r>
        <w:rPr>
          <w:rFonts w:ascii="Times New Roman" w:hAnsi="Times New Roman"/>
          <w:sz w:val="24"/>
          <w:szCs w:val="24"/>
        </w:rPr>
        <w:t>septembrie</w:t>
      </w:r>
      <w:proofErr w:type="spellEnd"/>
      <w:r>
        <w:rPr>
          <w:rFonts w:ascii="Times New Roman" w:hAnsi="Times New Roman"/>
          <w:sz w:val="24"/>
          <w:szCs w:val="24"/>
        </w:rPr>
        <w:t xml:space="preserve"> 2020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necesitatea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desemnării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reprezentant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consiliului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consiliul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administrativ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acestei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unități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cultură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71FFA115" w14:textId="603F286C" w:rsidR="00DB5D43" w:rsidRDefault="00DB5D43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1FEAAD9" w14:textId="56B76E77" w:rsidR="00DB5D43" w:rsidRDefault="00DB5D43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6159EED" w14:textId="44F3D453" w:rsidR="00DB5D43" w:rsidRDefault="00DB5D43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9255422" w14:textId="77A1E22F" w:rsidR="00DB5D43" w:rsidRDefault="00DB5D43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86F2953" w14:textId="77777777" w:rsidR="00DB5D43" w:rsidRDefault="00DB5D43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0"/>
    <w:p w14:paraId="7447909A" w14:textId="535CC2D3" w:rsidR="00816DCD" w:rsidRDefault="00816DCD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515">
        <w:rPr>
          <w:rFonts w:ascii="Times New Roman" w:hAnsi="Times New Roman" w:cs="Times New Roman"/>
          <w:sz w:val="24"/>
          <w:szCs w:val="24"/>
        </w:rPr>
        <w:lastRenderedPageBreak/>
        <w:t>raportat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la</w:t>
      </w:r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>
        <w:t xml:space="preserve"> </w:t>
      </w:r>
      <w:r w:rsidRPr="000A7515">
        <w:rPr>
          <w:rFonts w:ascii="Times New Roman" w:hAnsi="Times New Roman" w:cs="Times New Roman"/>
          <w:sz w:val="24"/>
          <w:szCs w:val="24"/>
        </w:rPr>
        <w:t xml:space="preserve">art. 19 din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rdonanța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uvernului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515">
        <w:rPr>
          <w:rFonts w:ascii="Times New Roman" w:hAnsi="Times New Roman" w:cs="Times New Roman"/>
          <w:sz w:val="24"/>
          <w:szCs w:val="24"/>
        </w:rPr>
        <w:t xml:space="preserve">nr. 21/2007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companiile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spectacole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concerte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impresariat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artistic, </w:t>
      </w:r>
      <w:proofErr w:type="spellStart"/>
      <w:r w:rsidRPr="00F35F8E">
        <w:rPr>
          <w:rFonts w:ascii="Times New Roman" w:hAnsi="Times New Roman" w:cs="Times New Roman"/>
          <w:sz w:val="24"/>
          <w:szCs w:val="24"/>
        </w:rPr>
        <w:t>aprobată</w:t>
      </w:r>
      <w:proofErr w:type="spellEnd"/>
      <w:r w:rsidRPr="00F3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5F8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F3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5F8E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F35F8E">
        <w:rPr>
          <w:rFonts w:ascii="Times New Roman" w:hAnsi="Times New Roman" w:cs="Times New Roman"/>
          <w:sz w:val="24"/>
          <w:szCs w:val="24"/>
        </w:rPr>
        <w:t xml:space="preserve"> nr. 353/2007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A7515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>,</w:t>
      </w:r>
    </w:p>
    <w:p w14:paraId="28AB0CCB" w14:textId="77777777" w:rsidR="00DB5D43" w:rsidRPr="000A7515" w:rsidRDefault="00DB5D43" w:rsidP="00816D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990C43A" w14:textId="7A725F3B" w:rsidR="00DB5D43" w:rsidRDefault="00DB5D43" w:rsidP="00DB5D43">
      <w:pPr>
        <w:pStyle w:val="NormalWeb"/>
        <w:ind w:firstLine="720"/>
        <w:jc w:val="both"/>
        <w:rPr>
          <w:iCs/>
        </w:rPr>
      </w:pPr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10BC4416" w14:textId="218CB7F7" w:rsidR="00DB5D43" w:rsidRDefault="00DB5D43" w:rsidP="00DB5D43">
      <w:pPr>
        <w:pStyle w:val="NormalWeb"/>
        <w:ind w:firstLine="720"/>
        <w:jc w:val="both"/>
        <w:rPr>
          <w:iCs/>
        </w:rPr>
      </w:pPr>
    </w:p>
    <w:p w14:paraId="2E7A4C82" w14:textId="77777777" w:rsidR="00DB5D43" w:rsidRDefault="00DB5D43" w:rsidP="00DB5D43">
      <w:pPr>
        <w:pStyle w:val="NormalWeb"/>
        <w:ind w:firstLine="720"/>
        <w:jc w:val="both"/>
        <w:rPr>
          <w:iCs/>
        </w:rPr>
      </w:pPr>
    </w:p>
    <w:p w14:paraId="5FF69E18" w14:textId="77777777" w:rsidR="00EC52E4" w:rsidRDefault="00EC52E4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A83">
        <w:rPr>
          <w:rFonts w:ascii="Times New Roman" w:hAnsi="Times New Roman" w:cs="Times New Roman"/>
          <w:b/>
          <w:bCs/>
          <w:sz w:val="24"/>
          <w:szCs w:val="24"/>
        </w:rPr>
        <w:t>PROPUNEM:</w:t>
      </w:r>
    </w:p>
    <w:p w14:paraId="131BF8A1" w14:textId="77777777" w:rsidR="009C0A83" w:rsidRPr="00FB5D43" w:rsidRDefault="00EC52E4" w:rsidP="009C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B5D43">
        <w:rPr>
          <w:rFonts w:ascii="Times New Roman" w:hAnsi="Times New Roman" w:cs="Times New Roman"/>
          <w:bCs/>
          <w:sz w:val="24"/>
          <w:szCs w:val="24"/>
        </w:rPr>
        <w:t>adoptarea</w:t>
      </w:r>
      <w:proofErr w:type="spellEnd"/>
      <w:r w:rsidRPr="00FB5D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5D43">
        <w:rPr>
          <w:rFonts w:ascii="Times New Roman" w:hAnsi="Times New Roman" w:cs="Times New Roman"/>
          <w:bCs/>
          <w:sz w:val="24"/>
          <w:szCs w:val="24"/>
        </w:rPr>
        <w:t>Proiectului</w:t>
      </w:r>
      <w:proofErr w:type="spellEnd"/>
      <w:r w:rsidRPr="00FB5D4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B5D43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FB5D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52782" w:rsidRPr="00FB5D4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952782" w:rsidRPr="00FB5D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782" w:rsidRPr="00FB5D43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="00952782" w:rsidRPr="00FB5D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782" w:rsidRPr="00FB5D43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="00952782" w:rsidRPr="00FB5D4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31E0045" w14:textId="77777777" w:rsidR="00FB5D43" w:rsidRDefault="00952782" w:rsidP="009C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B5D43">
        <w:rPr>
          <w:rFonts w:ascii="Times New Roman" w:hAnsi="Times New Roman" w:cs="Times New Roman"/>
          <w:sz w:val="24"/>
          <w:szCs w:val="24"/>
          <w:lang w:val="ro-RO"/>
        </w:rPr>
        <w:t>Consiliului Județean Satu Mare în</w:t>
      </w:r>
      <w:r w:rsidRPr="009C0A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C0A83" w:rsidRPr="009C0A83">
        <w:rPr>
          <w:rFonts w:ascii="Times New Roman" w:hAnsi="Times New Roman" w:cs="Times New Roman"/>
          <w:sz w:val="24"/>
          <w:szCs w:val="24"/>
          <w:lang w:val="ro-RO"/>
        </w:rPr>
        <w:t xml:space="preserve">Consiliul Administrativ al </w:t>
      </w:r>
    </w:p>
    <w:p w14:paraId="20FD315B" w14:textId="77777777" w:rsidR="009C0A83" w:rsidRDefault="009C0A83" w:rsidP="009C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C0A83">
        <w:rPr>
          <w:rFonts w:ascii="Times New Roman" w:hAnsi="Times New Roman" w:cs="Times New Roman"/>
          <w:sz w:val="24"/>
          <w:szCs w:val="24"/>
          <w:lang w:val="ro-RO"/>
        </w:rPr>
        <w:t xml:space="preserve">Filarmonicii </w:t>
      </w:r>
      <w:r w:rsidR="00411CF6">
        <w:rPr>
          <w:rFonts w:ascii="Times New Roman" w:hAnsi="Times New Roman" w:cs="Times New Roman"/>
          <w:sz w:val="24"/>
          <w:szCs w:val="24"/>
          <w:lang w:val="ro-RO"/>
        </w:rPr>
        <w:t xml:space="preserve">de Stat </w:t>
      </w:r>
      <w:r w:rsidRPr="009C0A83">
        <w:rPr>
          <w:rFonts w:ascii="Times New Roman" w:hAnsi="Times New Roman" w:cs="Times New Roman"/>
          <w:sz w:val="24"/>
          <w:szCs w:val="24"/>
          <w:lang w:val="ro-RO"/>
        </w:rPr>
        <w:t>„Dinu Lipatti” Satu Mare</w:t>
      </w:r>
    </w:p>
    <w:p w14:paraId="2C5B452E" w14:textId="77777777" w:rsidR="00640BE0" w:rsidRDefault="00640BE0" w:rsidP="009C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479B660" w14:textId="77777777" w:rsidR="00411CF6" w:rsidRDefault="00411CF6" w:rsidP="009C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0C56515A" w14:textId="77777777" w:rsidR="00640BE0" w:rsidRPr="009C0A83" w:rsidRDefault="00640BE0" w:rsidP="009C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BA051" w14:textId="390FA99C" w:rsidR="00EC52E4" w:rsidRPr="009C0A83" w:rsidRDefault="009F00CE" w:rsidP="009C0A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9C0A8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DB5D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52E4" w:rsidRPr="009C0A83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="00EC52E4"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ŞEF </w:t>
      </w:r>
      <w:proofErr w:type="gramStart"/>
      <w:r w:rsidR="00DB5D43">
        <w:rPr>
          <w:rFonts w:ascii="Times New Roman" w:hAnsi="Times New Roman" w:cs="Times New Roman"/>
          <w:b/>
          <w:bCs/>
          <w:sz w:val="24"/>
          <w:szCs w:val="24"/>
          <w:lang w:val="es-ES"/>
        </w:rPr>
        <w:t>SERVICI</w:t>
      </w:r>
      <w:r w:rsidR="00EC52E4"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>U</w:t>
      </w:r>
      <w:r w:rsidR="0095022F"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>,</w:t>
      </w:r>
      <w:r w:rsidR="00EC52E4"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</w:t>
      </w:r>
      <w:proofErr w:type="gramEnd"/>
      <w:r w:rsidR="00EC52E4"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                                       </w:t>
      </w:r>
      <w:r w:rsidR="00EC52E4" w:rsidRPr="009C0A83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VIZAT  JURIDIC,                                                               </w:t>
      </w:r>
    </w:p>
    <w:p w14:paraId="2FC22D3A" w14:textId="77777777" w:rsidR="00EC52E4" w:rsidRDefault="00EC52E4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</w:t>
      </w:r>
      <w:r w:rsidR="009F00CE"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</w:t>
      </w:r>
      <w:r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</w:t>
      </w:r>
      <w:r w:rsidR="0095022F"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Pr="009C0A8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9C0A83">
        <w:rPr>
          <w:rFonts w:ascii="Times New Roman" w:hAnsi="Times New Roman" w:cs="Times New Roman"/>
          <w:sz w:val="24"/>
          <w:szCs w:val="24"/>
          <w:lang w:val="es-ES"/>
        </w:rPr>
        <w:t>Bîja</w:t>
      </w:r>
      <w:proofErr w:type="spellEnd"/>
      <w:r w:rsidRPr="009C0A83">
        <w:rPr>
          <w:rFonts w:ascii="Times New Roman" w:hAnsi="Times New Roman" w:cs="Times New Roman"/>
          <w:sz w:val="24"/>
          <w:szCs w:val="24"/>
          <w:lang w:val="es-ES"/>
        </w:rPr>
        <w:t xml:space="preserve"> Tania                                                      </w:t>
      </w:r>
      <w:r w:rsidRPr="009C0A83">
        <w:rPr>
          <w:rFonts w:ascii="Times New Roman" w:hAnsi="Times New Roman" w:cs="Times New Roman"/>
          <w:bCs/>
          <w:sz w:val="24"/>
          <w:szCs w:val="24"/>
        </w:rPr>
        <w:t xml:space="preserve">cons. jr. </w:t>
      </w:r>
      <w:proofErr w:type="spellStart"/>
      <w:r w:rsidRPr="009C0A83">
        <w:rPr>
          <w:rFonts w:ascii="Times New Roman" w:hAnsi="Times New Roman" w:cs="Times New Roman"/>
          <w:bCs/>
          <w:sz w:val="24"/>
          <w:szCs w:val="24"/>
        </w:rPr>
        <w:t>Bodó</w:t>
      </w:r>
      <w:proofErr w:type="spellEnd"/>
      <w:r w:rsidRPr="009C0A83">
        <w:rPr>
          <w:rFonts w:ascii="Times New Roman" w:hAnsi="Times New Roman" w:cs="Times New Roman"/>
          <w:bCs/>
          <w:sz w:val="24"/>
          <w:szCs w:val="24"/>
        </w:rPr>
        <w:t xml:space="preserve"> Nicoleta</w:t>
      </w:r>
    </w:p>
    <w:p w14:paraId="474DCFD4" w14:textId="77777777" w:rsidR="00640BE0" w:rsidRDefault="00640BE0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2AD5FB" w14:textId="77777777" w:rsidR="00640BE0" w:rsidRDefault="00640BE0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5FA91D" w14:textId="28EAA069" w:rsidR="00640BE0" w:rsidRDefault="00640BE0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18B4B6" w14:textId="6AD9786A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ED7398" w14:textId="37785613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8AF829" w14:textId="545F0DE4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A4CB3A" w14:textId="16156363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929558" w14:textId="0B783CA5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BB3A18" w14:textId="0FB06E62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8759E6" w14:textId="2990C484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CFCE73" w14:textId="0C2FEB18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5ABEFA" w14:textId="255D4CB2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541445" w14:textId="3F9A591B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5949EF" w14:textId="3F762998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2688E8" w14:textId="685EFA34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B19980" w14:textId="1E5A799A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F7C1F8" w14:textId="2ED90356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61D594" w14:textId="024B78B8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62D82D" w14:textId="7F0C0C10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37D13B" w14:textId="54626B05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B08D8F" w14:textId="3633929F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8CB846" w14:textId="78863F73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3D1FE1" w14:textId="30FCD361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460581" w14:textId="0F4E1AD4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67FF52" w14:textId="2ABAD17F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03AD68" w14:textId="1420586F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ED5226" w14:textId="26753BA5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7DF97C" w14:textId="4DD9145D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EF199D" w14:textId="3EB6701B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F78E00" w14:textId="6F0FA02A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80695D" w14:textId="6A56E33C" w:rsidR="00DB5D4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585575" w14:textId="77777777" w:rsidR="00DB5D43" w:rsidRPr="009C0A83" w:rsidRDefault="00DB5D43" w:rsidP="009C0A83">
      <w:pPr>
        <w:shd w:val="clear" w:color="auto" w:fill="FFFFFF"/>
        <w:tabs>
          <w:tab w:val="left" w:pos="66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E7C0CF" w14:textId="77777777" w:rsidR="009F00CE" w:rsidRPr="009C0A83" w:rsidRDefault="009F00CE" w:rsidP="009C0A83">
      <w:pPr>
        <w:shd w:val="clear" w:color="auto" w:fill="FFFFFF"/>
        <w:spacing w:after="0" w:line="240" w:lineRule="auto"/>
        <w:ind w:right="461"/>
        <w:jc w:val="both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 w:rsidRPr="009C0A83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                     </w:t>
      </w:r>
    </w:p>
    <w:p w14:paraId="06DCA809" w14:textId="77777777" w:rsidR="009F00CE" w:rsidRPr="009C0A83" w:rsidRDefault="009F00CE" w:rsidP="00403D30">
      <w:pPr>
        <w:shd w:val="clear" w:color="auto" w:fill="FFFFFF"/>
        <w:jc w:val="both"/>
        <w:rPr>
          <w:b/>
          <w:bCs/>
          <w:sz w:val="16"/>
          <w:szCs w:val="16"/>
        </w:rPr>
      </w:pPr>
      <w:r w:rsidRPr="009C0A83">
        <w:rPr>
          <w:rFonts w:ascii="Times New Roman" w:hAnsi="Times New Roman" w:cs="Times New Roman"/>
          <w:spacing w:val="-4"/>
          <w:sz w:val="16"/>
          <w:szCs w:val="16"/>
          <w:lang w:val="ro-RO"/>
        </w:rPr>
        <w:t>Red/Tehn. B.N. 5 ex.</w:t>
      </w:r>
    </w:p>
    <w:sectPr w:rsidR="009F00CE" w:rsidRPr="009C0A83" w:rsidSect="00AC05F3">
      <w:pgSz w:w="11906" w:h="16838" w:code="9"/>
      <w:pgMar w:top="36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4D75C6"/>
    <w:multiLevelType w:val="hybridMultilevel"/>
    <w:tmpl w:val="06D67B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2E4"/>
    <w:rsid w:val="00010094"/>
    <w:rsid w:val="00014BE0"/>
    <w:rsid w:val="00116896"/>
    <w:rsid w:val="001B0383"/>
    <w:rsid w:val="002526B4"/>
    <w:rsid w:val="002A3E2F"/>
    <w:rsid w:val="002B2098"/>
    <w:rsid w:val="00390B01"/>
    <w:rsid w:val="003B2D15"/>
    <w:rsid w:val="00403D30"/>
    <w:rsid w:val="00411CF6"/>
    <w:rsid w:val="004367A0"/>
    <w:rsid w:val="0047096A"/>
    <w:rsid w:val="00477466"/>
    <w:rsid w:val="004C0766"/>
    <w:rsid w:val="00500BE9"/>
    <w:rsid w:val="00551571"/>
    <w:rsid w:val="005C6C60"/>
    <w:rsid w:val="005E5DB6"/>
    <w:rsid w:val="006232B0"/>
    <w:rsid w:val="00640BE0"/>
    <w:rsid w:val="00677886"/>
    <w:rsid w:val="00723988"/>
    <w:rsid w:val="007F6A93"/>
    <w:rsid w:val="00816DCD"/>
    <w:rsid w:val="0095022F"/>
    <w:rsid w:val="00952782"/>
    <w:rsid w:val="009C0A83"/>
    <w:rsid w:val="009F00CE"/>
    <w:rsid w:val="00AC05F3"/>
    <w:rsid w:val="00CC1A74"/>
    <w:rsid w:val="00CC6B07"/>
    <w:rsid w:val="00D1240B"/>
    <w:rsid w:val="00DB5D43"/>
    <w:rsid w:val="00E65639"/>
    <w:rsid w:val="00EC52E4"/>
    <w:rsid w:val="00F46E54"/>
    <w:rsid w:val="00FB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F709B"/>
  <w15:docId w15:val="{B5196C03-C8DE-4AE9-94DE-FD892CFE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2E4"/>
  </w:style>
  <w:style w:type="paragraph" w:styleId="Heading2">
    <w:name w:val="heading 2"/>
    <w:basedOn w:val="Normal"/>
    <w:next w:val="Normal"/>
    <w:link w:val="Heading2Char"/>
    <w:qFormat/>
    <w:rsid w:val="00EC52E4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C52E4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uiPriority w:val="34"/>
    <w:qFormat/>
    <w:rsid w:val="00816DCD"/>
    <w:pPr>
      <w:ind w:left="720"/>
    </w:pPr>
    <w:rPr>
      <w:rFonts w:ascii="Calibri" w:eastAsia="Calibri" w:hAnsi="Calibri" w:cs="Times New Roman"/>
      <w:lang w:val="ro-RO"/>
    </w:rPr>
  </w:style>
  <w:style w:type="paragraph" w:styleId="NormalWeb">
    <w:name w:val="Normal (Web)"/>
    <w:basedOn w:val="Normal"/>
    <w:uiPriority w:val="99"/>
    <w:semiHidden/>
    <w:unhideWhenUsed/>
    <w:rsid w:val="00DB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19</cp:revision>
  <cp:lastPrinted>2021-01-22T11:02:00Z</cp:lastPrinted>
  <dcterms:created xsi:type="dcterms:W3CDTF">2017-04-20T12:42:00Z</dcterms:created>
  <dcterms:modified xsi:type="dcterms:W3CDTF">2021-01-22T11:02:00Z</dcterms:modified>
</cp:coreProperties>
</file>