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891E2" w14:textId="77777777" w:rsidR="00B34F05" w:rsidRPr="00C0535F" w:rsidRDefault="00B34F05" w:rsidP="00B34F05">
      <w:pPr>
        <w:spacing w:after="0"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 xml:space="preserve">JUDEŢUL SATU MARE      </w:t>
      </w:r>
      <w:r>
        <w:rPr>
          <w:rFonts w:ascii="Times New Roman" w:hAnsi="Times New Roman" w:cs="Times New Roman"/>
          <w:b/>
          <w:sz w:val="24"/>
          <w:szCs w:val="24"/>
          <w:lang w:val="ro-RO"/>
        </w:rPr>
        <w:t xml:space="preserve">                        </w:t>
      </w:r>
      <w:r w:rsidRPr="00C0535F">
        <w:rPr>
          <w:rFonts w:ascii="Times New Roman" w:hAnsi="Times New Roman" w:cs="Times New Roman"/>
          <w:b/>
          <w:i/>
          <w:sz w:val="24"/>
          <w:szCs w:val="24"/>
          <w:lang w:val="ro-RO"/>
        </w:rPr>
        <w:t>Anexa</w:t>
      </w:r>
      <w:r>
        <w:rPr>
          <w:rFonts w:ascii="Times New Roman" w:hAnsi="Times New Roman" w:cs="Times New Roman"/>
          <w:b/>
          <w:i/>
          <w:sz w:val="24"/>
          <w:szCs w:val="24"/>
          <w:lang w:val="ro-RO"/>
        </w:rPr>
        <w:t xml:space="preserve"> 2</w:t>
      </w:r>
      <w:r w:rsidRPr="00C0535F">
        <w:rPr>
          <w:rFonts w:ascii="Times New Roman" w:hAnsi="Times New Roman" w:cs="Times New Roman"/>
          <w:b/>
          <w:i/>
          <w:sz w:val="24"/>
          <w:szCs w:val="24"/>
          <w:lang w:val="ro-RO"/>
        </w:rPr>
        <w:t xml:space="preserve"> la Proiectul de hotărâre</w:t>
      </w:r>
      <w:r w:rsidRPr="00C0535F">
        <w:rPr>
          <w:rFonts w:ascii="Times New Roman" w:hAnsi="Times New Roman" w:cs="Times New Roman"/>
          <w:b/>
          <w:i/>
          <w:color w:val="FF0000"/>
          <w:sz w:val="24"/>
          <w:szCs w:val="24"/>
          <w:lang w:val="ro-RO"/>
        </w:rPr>
        <w:t xml:space="preserve"> </w:t>
      </w:r>
      <w:r w:rsidRPr="00C0535F">
        <w:rPr>
          <w:rFonts w:ascii="Times New Roman" w:hAnsi="Times New Roman" w:cs="Times New Roman"/>
          <w:b/>
          <w:i/>
          <w:sz w:val="24"/>
          <w:szCs w:val="24"/>
          <w:lang w:val="ro-RO"/>
        </w:rPr>
        <w:t>nr. _____________202</w:t>
      </w:r>
      <w:r>
        <w:rPr>
          <w:rFonts w:ascii="Times New Roman" w:hAnsi="Times New Roman" w:cs="Times New Roman"/>
          <w:b/>
          <w:i/>
          <w:sz w:val="24"/>
          <w:szCs w:val="24"/>
          <w:lang w:val="ro-RO"/>
        </w:rPr>
        <w:t>1</w:t>
      </w:r>
    </w:p>
    <w:p w14:paraId="7E819604" w14:textId="77777777" w:rsidR="00B34F05" w:rsidRPr="00C0535F" w:rsidRDefault="00B34F05" w:rsidP="00B34F05">
      <w:pPr>
        <w:spacing w:after="0"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 xml:space="preserve">CONSILIUL JUDEŢEAN </w:t>
      </w:r>
    </w:p>
    <w:p w14:paraId="4C650EAA" w14:textId="77777777" w:rsidR="00B34F05" w:rsidRDefault="00B34F05" w:rsidP="00B34F05">
      <w:pPr>
        <w:spacing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DIRECŢIA DEZVOLTARE REGIONALĂ</w:t>
      </w:r>
    </w:p>
    <w:p w14:paraId="5BF0694C" w14:textId="77777777" w:rsidR="00B34F05" w:rsidRDefault="00B34F05" w:rsidP="00B34F05">
      <w:pPr>
        <w:pStyle w:val="Header"/>
        <w:tabs>
          <w:tab w:val="clear" w:pos="4680"/>
          <w:tab w:val="clear" w:pos="9360"/>
          <w:tab w:val="center" w:pos="4590"/>
        </w:tabs>
        <w:spacing w:before="120" w:after="120"/>
        <w:jc w:val="center"/>
        <w:rPr>
          <w:b/>
          <w:lang w:val="ro-RO"/>
        </w:rPr>
      </w:pPr>
    </w:p>
    <w:p w14:paraId="310464C6" w14:textId="77777777" w:rsidR="00B34F05" w:rsidRDefault="00B34F05" w:rsidP="00B34F05">
      <w:pPr>
        <w:pStyle w:val="Header"/>
        <w:tabs>
          <w:tab w:val="clear" w:pos="4680"/>
          <w:tab w:val="clear" w:pos="9360"/>
          <w:tab w:val="center" w:pos="4590"/>
        </w:tabs>
        <w:spacing w:before="120" w:after="120"/>
        <w:jc w:val="center"/>
        <w:rPr>
          <w:b/>
          <w:lang w:val="ro-RO"/>
        </w:rPr>
      </w:pPr>
      <w:r>
        <w:rPr>
          <w:b/>
          <w:lang w:val="ro-RO"/>
        </w:rPr>
        <w:t>REGULAMENT DE ORGANIZARE ȘI FUNCȚIONARE A PARTENERIATULUI PENTRU DEZVOLTARE LOCALĂ</w:t>
      </w:r>
      <w:r>
        <w:rPr>
          <w:b/>
          <w:lang w:val="ro-RO"/>
        </w:rPr>
        <w:tab/>
      </w:r>
    </w:p>
    <w:p w14:paraId="109AC371" w14:textId="77777777" w:rsidR="00B34F05" w:rsidRPr="005176C3" w:rsidRDefault="00B34F05" w:rsidP="00B34F05">
      <w:pPr>
        <w:pStyle w:val="Header"/>
        <w:tabs>
          <w:tab w:val="clear" w:pos="4680"/>
          <w:tab w:val="clear" w:pos="9360"/>
          <w:tab w:val="center" w:pos="4590"/>
        </w:tabs>
        <w:spacing w:before="120" w:after="120"/>
        <w:jc w:val="center"/>
        <w:rPr>
          <w:b/>
          <w:sz w:val="16"/>
          <w:szCs w:val="16"/>
          <w:lang w:val="ro-RO"/>
        </w:rPr>
      </w:pPr>
    </w:p>
    <w:p w14:paraId="1C4892C8" w14:textId="77777777" w:rsidR="00B34F05" w:rsidRDefault="00B34F05" w:rsidP="00B34F05">
      <w:pPr>
        <w:pStyle w:val="Header"/>
        <w:tabs>
          <w:tab w:val="center" w:pos="720"/>
        </w:tabs>
        <w:jc w:val="both"/>
        <w:rPr>
          <w:lang w:val="ro-RO"/>
        </w:rPr>
      </w:pPr>
      <w:r>
        <w:rPr>
          <w:b/>
          <w:lang w:val="ro-RO"/>
        </w:rPr>
        <w:tab/>
      </w:r>
      <w:r>
        <w:rPr>
          <w:b/>
          <w:lang w:val="ro-RO"/>
        </w:rPr>
        <w:tab/>
      </w:r>
      <w:r w:rsidRPr="00375BA3">
        <w:rPr>
          <w:lang w:val="ro-RO"/>
        </w:rPr>
        <w:t xml:space="preserve">Prezentul Regulamentul prezintă informații concrete cu privire la modul de îndeplinire a obiectivelor prevăzute în cadrul Acordului de parteneriat pentru dezvoltare locală încheiat între Asociația AGES, Asociația de Dezvoltare Intercomunitară Județul Satu Mare și Județul Satu Mare în vederea îndeplinirii scopului pentru care a fost constituit parteneriatul. </w:t>
      </w:r>
    </w:p>
    <w:p w14:paraId="2733B622" w14:textId="77777777" w:rsidR="00B34F05" w:rsidRDefault="00B34F05" w:rsidP="00B34F05">
      <w:pPr>
        <w:pStyle w:val="Header"/>
        <w:tabs>
          <w:tab w:val="center" w:pos="720"/>
        </w:tabs>
        <w:jc w:val="both"/>
        <w:rPr>
          <w:lang w:val="ro-RO"/>
        </w:rPr>
      </w:pPr>
      <w:r>
        <w:rPr>
          <w:lang w:val="ro-RO"/>
        </w:rPr>
        <w:tab/>
      </w:r>
      <w:r>
        <w:rPr>
          <w:lang w:val="ro-RO"/>
        </w:rPr>
        <w:tab/>
        <w:t xml:space="preserve">Asociația AGES, în calitate de lider de proiect, și Asociația de Dezvoltare Intercomunitară Județul Satu Mare, în calitate de partener, intenționează să depună spre finanțare proiectul </w:t>
      </w:r>
      <w:r w:rsidRPr="00237436">
        <w:t>„</w:t>
      </w:r>
      <w:proofErr w:type="spellStart"/>
      <w:r w:rsidRPr="00237436">
        <w:t>Consolidarea</w:t>
      </w:r>
      <w:proofErr w:type="spellEnd"/>
      <w:r w:rsidRPr="00237436">
        <w:t xml:space="preserve"> </w:t>
      </w:r>
      <w:proofErr w:type="spellStart"/>
      <w:r w:rsidRPr="00237436">
        <w:t>capacității</w:t>
      </w:r>
      <w:proofErr w:type="spellEnd"/>
      <w:r w:rsidRPr="00237436">
        <w:t xml:space="preserve"> ONG-</w:t>
      </w:r>
      <w:proofErr w:type="spellStart"/>
      <w:r w:rsidRPr="00237436">
        <w:t>urilor</w:t>
      </w:r>
      <w:proofErr w:type="spellEnd"/>
      <w:r w:rsidRPr="00237436">
        <w:t xml:space="preserve"> </w:t>
      </w:r>
      <w:proofErr w:type="spellStart"/>
      <w:r w:rsidRPr="00237436">
        <w:t>și</w:t>
      </w:r>
      <w:proofErr w:type="spellEnd"/>
      <w:r w:rsidRPr="00237436">
        <w:t xml:space="preserve"> a </w:t>
      </w:r>
      <w:proofErr w:type="spellStart"/>
      <w:r w:rsidRPr="00237436">
        <w:t>partenerilor</w:t>
      </w:r>
      <w:proofErr w:type="spellEnd"/>
      <w:r w:rsidRPr="00237436">
        <w:t xml:space="preserve"> </w:t>
      </w:r>
      <w:proofErr w:type="spellStart"/>
      <w:r w:rsidRPr="00237436">
        <w:t>sociali</w:t>
      </w:r>
      <w:proofErr w:type="spellEnd"/>
      <w:r w:rsidRPr="00237436">
        <w:t xml:space="preserve"> de a se </w:t>
      </w:r>
      <w:proofErr w:type="spellStart"/>
      <w:r w:rsidRPr="00237436">
        <w:t>implica</w:t>
      </w:r>
      <w:proofErr w:type="spellEnd"/>
      <w:r w:rsidRPr="00237436">
        <w:t xml:space="preserve"> </w:t>
      </w:r>
      <w:proofErr w:type="spellStart"/>
      <w:r w:rsidRPr="00237436">
        <w:t>în</w:t>
      </w:r>
      <w:proofErr w:type="spellEnd"/>
      <w:r w:rsidRPr="00237436">
        <w:t xml:space="preserve"> </w:t>
      </w:r>
      <w:proofErr w:type="spellStart"/>
      <w:r w:rsidRPr="00237436">
        <w:t>formularea</w:t>
      </w:r>
      <w:proofErr w:type="spellEnd"/>
      <w:r w:rsidRPr="00237436">
        <w:t xml:space="preserve"> </w:t>
      </w:r>
      <w:proofErr w:type="spellStart"/>
      <w:r w:rsidRPr="00237436">
        <w:t>și</w:t>
      </w:r>
      <w:proofErr w:type="spellEnd"/>
      <w:r w:rsidRPr="00237436">
        <w:t xml:space="preserve"> </w:t>
      </w:r>
      <w:proofErr w:type="spellStart"/>
      <w:r w:rsidRPr="00237436">
        <w:t>promovarea</w:t>
      </w:r>
      <w:proofErr w:type="spellEnd"/>
      <w:r w:rsidRPr="00237436">
        <w:t xml:space="preserve"> </w:t>
      </w:r>
      <w:proofErr w:type="spellStart"/>
      <w:r w:rsidRPr="00237436">
        <w:t>dezvoltării</w:t>
      </w:r>
      <w:proofErr w:type="spellEnd"/>
      <w:r w:rsidRPr="00237436">
        <w:t xml:space="preserve"> la </w:t>
      </w:r>
      <w:proofErr w:type="spellStart"/>
      <w:r w:rsidRPr="00237436">
        <w:t>nivel</w:t>
      </w:r>
      <w:proofErr w:type="spellEnd"/>
      <w:r w:rsidRPr="00237436">
        <w:t xml:space="preserve"> local, </w:t>
      </w:r>
      <w:proofErr w:type="spellStart"/>
      <w:r w:rsidRPr="00237436">
        <w:t>în</w:t>
      </w:r>
      <w:proofErr w:type="spellEnd"/>
      <w:r w:rsidRPr="00237436">
        <w:t xml:space="preserve"> </w:t>
      </w:r>
      <w:proofErr w:type="spellStart"/>
      <w:r w:rsidRPr="00237436">
        <w:t>județul</w:t>
      </w:r>
      <w:proofErr w:type="spellEnd"/>
      <w:r w:rsidRPr="00237436">
        <w:t xml:space="preserve"> Satu Mare” </w:t>
      </w:r>
      <w:proofErr w:type="spellStart"/>
      <w:r>
        <w:t>finanțat</w:t>
      </w:r>
      <w:proofErr w:type="spellEnd"/>
      <w:r>
        <w:t xml:space="preserve"> </w:t>
      </w:r>
      <w:proofErr w:type="spellStart"/>
      <w:r>
        <w:t>prin</w:t>
      </w:r>
      <w:proofErr w:type="spellEnd"/>
      <w:r>
        <w:t xml:space="preserve"> </w:t>
      </w:r>
      <w:r w:rsidRPr="00237436">
        <w:rPr>
          <w:lang w:val="ro-RO"/>
        </w:rPr>
        <w:t>P</w:t>
      </w:r>
      <w:r>
        <w:rPr>
          <w:lang w:val="ro-RO"/>
        </w:rPr>
        <w:t>rogramul Operațional Capacitate Administrativă 2014-2020, Cererea de proiecte POCA</w:t>
      </w:r>
      <w:r w:rsidRPr="00237436">
        <w:rPr>
          <w:lang w:val="ro-RO"/>
        </w:rPr>
        <w:t>/659/2/1</w:t>
      </w:r>
      <w:r>
        <w:rPr>
          <w:lang w:val="ro-RO"/>
        </w:rPr>
        <w:t xml:space="preserve">, având ca scop </w:t>
      </w:r>
      <w:r w:rsidRPr="00D010AE">
        <w:rPr>
          <w:lang w:val="ro-RO"/>
        </w:rPr>
        <w:t>consolidării capacității organizațiilor non-guvernamentale și Asociației de Dezvoltare Intercomunitară Județul Satu Mare de a se implica în formularea și promovarea dezvoltării la nivel local.</w:t>
      </w:r>
    </w:p>
    <w:p w14:paraId="05DF0807" w14:textId="77777777" w:rsidR="00B34F05" w:rsidRDefault="00B34F05" w:rsidP="00B34F05">
      <w:pPr>
        <w:spacing w:after="0" w:line="240" w:lineRule="auto"/>
        <w:rPr>
          <w:rFonts w:ascii="Times New Roman" w:eastAsia="Times New Roman" w:hAnsi="Times New Roman" w:cs="Times New Roman"/>
          <w:bCs/>
          <w:sz w:val="24"/>
          <w:szCs w:val="24"/>
          <w:lang w:val="ro-RO"/>
        </w:rPr>
      </w:pPr>
      <w:r>
        <w:rPr>
          <w:lang w:val="ro-RO"/>
        </w:rPr>
        <w:tab/>
      </w:r>
      <w:r>
        <w:rPr>
          <w:rFonts w:ascii="Times New Roman" w:eastAsia="Times New Roman" w:hAnsi="Times New Roman" w:cs="Times New Roman"/>
          <w:bCs/>
          <w:sz w:val="24"/>
          <w:szCs w:val="24"/>
          <w:lang w:val="ro-RO"/>
        </w:rPr>
        <w:t>Activitățile proiectului includ:</w:t>
      </w:r>
    </w:p>
    <w:p w14:paraId="5843A791"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 xml:space="preserve">dezvoltarea a trei module de formare acreditate de către Autoritatea Națională pentru Calificări, în domeniile Elaborarea politicilor publice (Manager </w:t>
      </w:r>
      <w:r>
        <w:rPr>
          <w:rFonts w:ascii="Times New Roman" w:eastAsia="Times New Roman" w:hAnsi="Times New Roman" w:cs="Times New Roman"/>
          <w:sz w:val="24"/>
          <w:szCs w:val="24"/>
          <w:lang w:val="ro-RO"/>
        </w:rPr>
        <w:t>î</w:t>
      </w:r>
      <w:r w:rsidRPr="00130297">
        <w:rPr>
          <w:rFonts w:ascii="Times New Roman" w:eastAsia="Times New Roman" w:hAnsi="Times New Roman" w:cs="Times New Roman"/>
          <w:sz w:val="24"/>
          <w:szCs w:val="24"/>
          <w:lang w:val="ro-RO"/>
        </w:rPr>
        <w:t xml:space="preserve">mbunătățire procese – cod COR 242108), Facilitator de dezvoltare comunitară (– cod COR 341204) și Planificarea strategică (Specialist </w:t>
      </w:r>
      <w:r>
        <w:rPr>
          <w:rFonts w:ascii="Times New Roman" w:eastAsia="Times New Roman" w:hAnsi="Times New Roman" w:cs="Times New Roman"/>
          <w:sz w:val="24"/>
          <w:szCs w:val="24"/>
          <w:lang w:val="ro-RO"/>
        </w:rPr>
        <w:t>î</w:t>
      </w:r>
      <w:r w:rsidRPr="00130297">
        <w:rPr>
          <w:rFonts w:ascii="Times New Roman" w:eastAsia="Times New Roman" w:hAnsi="Times New Roman" w:cs="Times New Roman"/>
          <w:sz w:val="24"/>
          <w:szCs w:val="24"/>
          <w:lang w:val="ro-RO"/>
        </w:rPr>
        <w:t>mbunătățire procese  – cod COR 242102).</w:t>
      </w:r>
    </w:p>
    <w:p w14:paraId="36805A44"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 xml:space="preserve">dezvoltarea capacității partenerilor sociali și a ONG-urilor prin derularea a câte un curs în domeniile mai sus menționate </w:t>
      </w:r>
      <w:r>
        <w:rPr>
          <w:rFonts w:ascii="Times New Roman" w:eastAsia="Times New Roman" w:hAnsi="Times New Roman" w:cs="Times New Roman"/>
          <w:sz w:val="24"/>
          <w:szCs w:val="24"/>
          <w:lang w:val="ro-RO"/>
        </w:rPr>
        <w:t>cu participarea unui număr de 15</w:t>
      </w:r>
      <w:r w:rsidRPr="00130297">
        <w:rPr>
          <w:rFonts w:ascii="Times New Roman" w:eastAsia="Times New Roman" w:hAnsi="Times New Roman" w:cs="Times New Roman"/>
          <w:sz w:val="24"/>
          <w:szCs w:val="24"/>
          <w:lang w:val="ro-RO"/>
        </w:rPr>
        <w:t xml:space="preserve"> persoane/curs.</w:t>
      </w:r>
    </w:p>
    <w:p w14:paraId="7513AE74"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identificarea și dezvoltarea de către participanții la modulele de formare a unor propuneri de instrumente de monitorizare și evaluare independentă a politicilor și a strategiilor la nivel local;</w:t>
      </w:r>
    </w:p>
    <w:p w14:paraId="0F188A7C"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identificarea și dezvoltarea de către participanții la modulele de formare a unor proceduri, mecanisme pentru susținerea și promovarea dezvoltării la nivel local și de interacțiune cu autoritățile și instituțiile administrației publice;</w:t>
      </w:r>
    </w:p>
    <w:p w14:paraId="3B8571B7"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dezvoltarea prin consultare cetățenească a unor mecanisme de consultare a autorităților și instituțiilor publice cu ONG-urile, partenerii sociali, instituțiile de învățământ superior acreditate, precum și a cetățenilor în elaborarea politicilor și strategiilor la nivel local;</w:t>
      </w:r>
    </w:p>
    <w:p w14:paraId="09685BF1"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 xml:space="preserve">sprijinirea de </w:t>
      </w:r>
      <w:proofErr w:type="spellStart"/>
      <w:r w:rsidRPr="00130297">
        <w:rPr>
          <w:rFonts w:ascii="Times New Roman" w:eastAsia="Times New Roman" w:hAnsi="Times New Roman" w:cs="Times New Roman"/>
          <w:sz w:val="24"/>
          <w:szCs w:val="24"/>
          <w:lang w:val="ro-RO"/>
        </w:rPr>
        <w:t>iniţiative</w:t>
      </w:r>
      <w:proofErr w:type="spellEnd"/>
      <w:r w:rsidRPr="00130297">
        <w:rPr>
          <w:rFonts w:ascii="Times New Roman" w:eastAsia="Times New Roman" w:hAnsi="Times New Roman" w:cs="Times New Roman"/>
          <w:sz w:val="24"/>
          <w:szCs w:val="24"/>
          <w:lang w:val="ro-RO"/>
        </w:rPr>
        <w:t xml:space="preserve"> de dezvoltare a </w:t>
      </w:r>
      <w:proofErr w:type="spellStart"/>
      <w:r w:rsidRPr="00130297">
        <w:rPr>
          <w:rFonts w:ascii="Times New Roman" w:eastAsia="Times New Roman" w:hAnsi="Times New Roman" w:cs="Times New Roman"/>
          <w:sz w:val="24"/>
          <w:szCs w:val="24"/>
          <w:lang w:val="ro-RO"/>
        </w:rPr>
        <w:t>responsabilităţii</w:t>
      </w:r>
      <w:proofErr w:type="spellEnd"/>
      <w:r w:rsidRPr="00130297">
        <w:rPr>
          <w:rFonts w:ascii="Times New Roman" w:eastAsia="Times New Roman" w:hAnsi="Times New Roman" w:cs="Times New Roman"/>
          <w:sz w:val="24"/>
          <w:szCs w:val="24"/>
          <w:lang w:val="ro-RO"/>
        </w:rPr>
        <w:t xml:space="preserve"> civice, de implicare a </w:t>
      </w:r>
      <w:proofErr w:type="spellStart"/>
      <w:r w:rsidRPr="00130297">
        <w:rPr>
          <w:rFonts w:ascii="Times New Roman" w:eastAsia="Times New Roman" w:hAnsi="Times New Roman" w:cs="Times New Roman"/>
          <w:sz w:val="24"/>
          <w:szCs w:val="24"/>
          <w:lang w:val="ro-RO"/>
        </w:rPr>
        <w:t>comunităţilor</w:t>
      </w:r>
      <w:proofErr w:type="spellEnd"/>
      <w:r w:rsidRPr="00130297">
        <w:rPr>
          <w:rFonts w:ascii="Times New Roman" w:eastAsia="Times New Roman" w:hAnsi="Times New Roman" w:cs="Times New Roman"/>
          <w:sz w:val="24"/>
          <w:szCs w:val="24"/>
          <w:lang w:val="ro-RO"/>
        </w:rPr>
        <w:t xml:space="preserve"> locale în </w:t>
      </w:r>
      <w:proofErr w:type="spellStart"/>
      <w:r w:rsidRPr="00130297">
        <w:rPr>
          <w:rFonts w:ascii="Times New Roman" w:eastAsia="Times New Roman" w:hAnsi="Times New Roman" w:cs="Times New Roman"/>
          <w:sz w:val="24"/>
          <w:szCs w:val="24"/>
          <w:lang w:val="ro-RO"/>
        </w:rPr>
        <w:t>viaţa</w:t>
      </w:r>
      <w:proofErr w:type="spellEnd"/>
      <w:r w:rsidRPr="00130297">
        <w:rPr>
          <w:rFonts w:ascii="Times New Roman" w:eastAsia="Times New Roman" w:hAnsi="Times New Roman" w:cs="Times New Roman"/>
          <w:sz w:val="24"/>
          <w:szCs w:val="24"/>
          <w:lang w:val="ro-RO"/>
        </w:rPr>
        <w:t xml:space="preserve"> publică și de participare la procesele decizionale, prin promovare a egalități de șanse și nediscriminării, precum și a dezvoltării durabile;</w:t>
      </w:r>
    </w:p>
    <w:p w14:paraId="039BD398"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elaborarea unei propuneri de politici alternative la politicile publice inițiate de guvern privind accesarea de fonduri europene ca strategie a dezvoltării locale prin implicare cetățenească prin structuri de tip asociativ și promovarea acesteia</w:t>
      </w:r>
    </w:p>
    <w:p w14:paraId="0C1113B0" w14:textId="77777777" w:rsidR="00B34F05" w:rsidRPr="00130297" w:rsidRDefault="00B34F05" w:rsidP="00B34F05">
      <w:pPr>
        <w:numPr>
          <w:ilvl w:val="0"/>
          <w:numId w:val="1"/>
        </w:numPr>
        <w:spacing w:after="0" w:line="240" w:lineRule="auto"/>
        <w:jc w:val="both"/>
        <w:rPr>
          <w:rFonts w:ascii="Times New Roman" w:eastAsia="Times New Roman" w:hAnsi="Times New Roman" w:cs="Times New Roman"/>
          <w:sz w:val="24"/>
          <w:szCs w:val="24"/>
          <w:lang w:val="ro-RO"/>
        </w:rPr>
      </w:pPr>
      <w:r w:rsidRPr="00130297">
        <w:rPr>
          <w:rFonts w:ascii="Times New Roman" w:eastAsia="Times New Roman" w:hAnsi="Times New Roman" w:cs="Times New Roman"/>
          <w:sz w:val="24"/>
          <w:szCs w:val="24"/>
          <w:lang w:val="ro-RO"/>
        </w:rPr>
        <w:t xml:space="preserve">organizarea și derularea a 5 vizite de lucru și schimb de </w:t>
      </w:r>
      <w:proofErr w:type="spellStart"/>
      <w:r w:rsidRPr="00130297">
        <w:rPr>
          <w:rFonts w:ascii="Times New Roman" w:eastAsia="Times New Roman" w:hAnsi="Times New Roman" w:cs="Times New Roman"/>
          <w:sz w:val="24"/>
          <w:szCs w:val="24"/>
          <w:lang w:val="ro-RO"/>
        </w:rPr>
        <w:t>experință</w:t>
      </w:r>
      <w:proofErr w:type="spellEnd"/>
      <w:r w:rsidRPr="00130297">
        <w:rPr>
          <w:rFonts w:ascii="Times New Roman" w:eastAsia="Times New Roman" w:hAnsi="Times New Roman" w:cs="Times New Roman"/>
          <w:sz w:val="24"/>
          <w:szCs w:val="24"/>
          <w:lang w:val="ro-RO"/>
        </w:rPr>
        <w:t xml:space="preserve"> pentru personalul și voluntarii asociației de dezvoltare intercomunitară, precum </w:t>
      </w:r>
      <w:proofErr w:type="spellStart"/>
      <w:r w:rsidRPr="00130297">
        <w:rPr>
          <w:rFonts w:ascii="Times New Roman" w:eastAsia="Times New Roman" w:hAnsi="Times New Roman" w:cs="Times New Roman"/>
          <w:sz w:val="24"/>
          <w:szCs w:val="24"/>
          <w:lang w:val="ro-RO"/>
        </w:rPr>
        <w:t>şi</w:t>
      </w:r>
      <w:proofErr w:type="spellEnd"/>
      <w:r w:rsidRPr="00130297">
        <w:rPr>
          <w:rFonts w:ascii="Times New Roman" w:eastAsia="Times New Roman" w:hAnsi="Times New Roman" w:cs="Times New Roman"/>
          <w:sz w:val="24"/>
          <w:szCs w:val="24"/>
          <w:lang w:val="ro-RO"/>
        </w:rPr>
        <w:t xml:space="preserve"> ai </w:t>
      </w:r>
      <w:proofErr w:type="spellStart"/>
      <w:r w:rsidRPr="00130297">
        <w:rPr>
          <w:rFonts w:ascii="Times New Roman" w:eastAsia="Times New Roman" w:hAnsi="Times New Roman" w:cs="Times New Roman"/>
          <w:sz w:val="24"/>
          <w:szCs w:val="24"/>
          <w:lang w:val="ro-RO"/>
        </w:rPr>
        <w:t>partnerului</w:t>
      </w:r>
      <w:proofErr w:type="spellEnd"/>
      <w:r w:rsidRPr="00130297">
        <w:rPr>
          <w:rFonts w:ascii="Times New Roman" w:eastAsia="Times New Roman" w:hAnsi="Times New Roman" w:cs="Times New Roman"/>
          <w:sz w:val="24"/>
          <w:szCs w:val="24"/>
          <w:lang w:val="ro-RO"/>
        </w:rPr>
        <w:t xml:space="preserve"> ONG, la </w:t>
      </w:r>
      <w:proofErr w:type="spellStart"/>
      <w:r w:rsidRPr="00130297">
        <w:rPr>
          <w:rFonts w:ascii="Times New Roman" w:eastAsia="Times New Roman" w:hAnsi="Times New Roman" w:cs="Times New Roman"/>
          <w:sz w:val="24"/>
          <w:szCs w:val="24"/>
          <w:lang w:val="ro-RO"/>
        </w:rPr>
        <w:t>orgnaizații</w:t>
      </w:r>
      <w:proofErr w:type="spellEnd"/>
      <w:r w:rsidRPr="00130297">
        <w:rPr>
          <w:rFonts w:ascii="Times New Roman" w:eastAsia="Times New Roman" w:hAnsi="Times New Roman" w:cs="Times New Roman"/>
          <w:sz w:val="24"/>
          <w:szCs w:val="24"/>
          <w:lang w:val="ro-RO"/>
        </w:rPr>
        <w:t xml:space="preserve"> cu activități similare din țară.</w:t>
      </w:r>
    </w:p>
    <w:p w14:paraId="062CF386"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Aceste activități vor fi organizate de către Asociația AGES și Asociația de Dezvoltare Intercomunitară Județul Satu Mare, iar Județul Satu Mare va sprijini implementarea acestora prin:</w:t>
      </w:r>
    </w:p>
    <w:p w14:paraId="05871215"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lastRenderedPageBreak/>
        <w:t>1. alocarea de resurse umane pentru participare la modulele de formare acreditate (cel puțin 2 persoane/modul de formare), precum și la conferințele de prezentare/încheiere a proiectului (cel puțin 2 persoane/conferință);</w:t>
      </w:r>
    </w:p>
    <w:p w14:paraId="29CD5E29"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2. colaborare, în sensul furnizării de informații, cu experții Asociației AGES și a Asociației de Dezvoltare Intercomunitară Județul Satu Mare în elaborarea următoarelor studii: Studiu privind fluxul de procese decizionale la nivelul Consiliului Județean Satu Mare, Studiu privind liderii de opinie locală, Studiu privind strategiile de dezvoltare la nivelul Consiliului Județean și a UAT-urilor din județul Satu Mare;</w:t>
      </w:r>
    </w:p>
    <w:p w14:paraId="46A21D04"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3. sprijin în promovarea </w:t>
      </w:r>
      <w:r w:rsidRPr="003A21D6">
        <w:rPr>
          <w:rFonts w:ascii="Times New Roman" w:eastAsia="Times New Roman" w:hAnsi="Times New Roman" w:cs="Times New Roman"/>
          <w:bCs/>
          <w:sz w:val="24"/>
          <w:szCs w:val="24"/>
          <w:lang w:val="ro-RO"/>
        </w:rPr>
        <w:t>mecanisme</w:t>
      </w:r>
      <w:r>
        <w:rPr>
          <w:rFonts w:ascii="Times New Roman" w:eastAsia="Times New Roman" w:hAnsi="Times New Roman" w:cs="Times New Roman"/>
          <w:bCs/>
          <w:sz w:val="24"/>
          <w:szCs w:val="24"/>
          <w:lang w:val="ro-RO"/>
        </w:rPr>
        <w:t>lor</w:t>
      </w:r>
      <w:r w:rsidRPr="003A21D6">
        <w:rPr>
          <w:rFonts w:ascii="Times New Roman" w:eastAsia="Times New Roman" w:hAnsi="Times New Roman" w:cs="Times New Roman"/>
          <w:bCs/>
          <w:sz w:val="24"/>
          <w:szCs w:val="24"/>
          <w:lang w:val="ro-RO"/>
        </w:rPr>
        <w:t xml:space="preserve"> de consultare a autorităților și instituțiilor publice cu ONG-urile, partenerii sociali, instituțiile de învățământ superior acreditate, precum și a cetățenilor în elaborarea politicilor și strategiilor la nivel local</w:t>
      </w:r>
      <w:r>
        <w:rPr>
          <w:rFonts w:ascii="Times New Roman" w:eastAsia="Times New Roman" w:hAnsi="Times New Roman" w:cs="Times New Roman"/>
          <w:bCs/>
          <w:sz w:val="24"/>
          <w:szCs w:val="24"/>
          <w:lang w:val="ro-RO"/>
        </w:rPr>
        <w:t>.</w:t>
      </w:r>
    </w:p>
    <w:p w14:paraId="543FFF4A"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Metodologia de colaborare între parteneri în vederea implementării acordului include:</w:t>
      </w:r>
    </w:p>
    <w:p w14:paraId="363195BF"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1. întâlniri periodice la fiecare șase luni pentru evaluarea stadiului de implementarea a proiectului pe durata implementării proiectului;</w:t>
      </w:r>
    </w:p>
    <w:p w14:paraId="274A8E64"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2. întâlniri regulate pe o perioadă de 6 luni de la finalizarea proiectului constând în 3 ședințe de lucru în vederea analizării gradului de creșterea a capacității </w:t>
      </w:r>
      <w:proofErr w:type="spellStart"/>
      <w:r w:rsidRPr="001E6BE0">
        <w:rPr>
          <w:rFonts w:ascii="Times New Roman" w:eastAsia="Times New Roman" w:hAnsi="Times New Roman" w:cs="Times New Roman"/>
          <w:bCs/>
          <w:sz w:val="24"/>
          <w:szCs w:val="24"/>
          <w:lang w:val="ro-RO"/>
        </w:rPr>
        <w:t>capacității</w:t>
      </w:r>
      <w:proofErr w:type="spellEnd"/>
      <w:r w:rsidRPr="001E6BE0">
        <w:rPr>
          <w:rFonts w:ascii="Times New Roman" w:eastAsia="Times New Roman" w:hAnsi="Times New Roman" w:cs="Times New Roman"/>
          <w:bCs/>
          <w:sz w:val="24"/>
          <w:szCs w:val="24"/>
          <w:lang w:val="ro-RO"/>
        </w:rPr>
        <w:t xml:space="preserve"> organizațiilor non-guvernamentale și Asociației de Dezvoltare Intercomunitară Județul Satu Mare de a se implica în formularea și promovarea dezvoltării la nivel local</w:t>
      </w:r>
      <w:r>
        <w:rPr>
          <w:rFonts w:ascii="Times New Roman" w:eastAsia="Times New Roman" w:hAnsi="Times New Roman" w:cs="Times New Roman"/>
          <w:bCs/>
          <w:sz w:val="24"/>
          <w:szCs w:val="24"/>
          <w:lang w:val="ro-RO"/>
        </w:rPr>
        <w:t xml:space="preserve"> pe diferite tematici (planificarea strategică și teritorială, mobilitate și transport public, accesare de fonduri europene etc.). </w:t>
      </w:r>
    </w:p>
    <w:p w14:paraId="7245492C"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La aceste întâlniri vor participa experții celor două asociații partenere în cadrul proiectului și reprezentanți desemnați din partea Consiliului Județean Satu Mare și se vor finaliza prin întocmirea unor rapoarte ale întâlnirilor. </w:t>
      </w:r>
    </w:p>
    <w:p w14:paraId="67151BB0" w14:textId="77777777" w:rsidR="00B34F05" w:rsidRDefault="00B34F05" w:rsidP="00B34F05">
      <w:pPr>
        <w:spacing w:after="0" w:line="240" w:lineRule="auto"/>
        <w:ind w:firstLine="720"/>
        <w:jc w:val="both"/>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Experții Asociației AGES și ai Asociației de Dezvoltare Intercomunitară Județul Satu Mare vor elabora un </w:t>
      </w:r>
      <w:r w:rsidRPr="00F94E3B">
        <w:rPr>
          <w:rFonts w:ascii="Times New Roman" w:eastAsia="Times New Roman" w:hAnsi="Times New Roman" w:cs="Times New Roman"/>
          <w:bCs/>
          <w:sz w:val="24"/>
          <w:szCs w:val="24"/>
          <w:lang w:val="ro-RO"/>
        </w:rPr>
        <w:t>raport de activitate de funcționare a parteneriatului (document care va fi transmis AM la 6 luni după finalizarea proiectului pentru a dovedi funcționalitatea parteneriatelor).</w:t>
      </w:r>
    </w:p>
    <w:p w14:paraId="2FD40EC6" w14:textId="77777777" w:rsidR="00B34F05" w:rsidRPr="00CB5AED" w:rsidRDefault="00B34F05" w:rsidP="00B34F05">
      <w:pPr>
        <w:spacing w:after="0" w:line="240" w:lineRule="auto"/>
        <w:ind w:firstLine="720"/>
        <w:jc w:val="both"/>
        <w:rPr>
          <w:rFonts w:ascii="Times New Roman" w:eastAsia="Times New Roman" w:hAnsi="Times New Roman" w:cs="Times New Roman"/>
          <w:bCs/>
          <w:sz w:val="24"/>
          <w:szCs w:val="24"/>
          <w:lang w:val="ro-RO"/>
        </w:rPr>
      </w:pPr>
    </w:p>
    <w:p w14:paraId="7547819E" w14:textId="77777777" w:rsidR="00B34F05" w:rsidRDefault="00B34F05" w:rsidP="00B34F05">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Prezentul </w:t>
      </w:r>
      <w:r>
        <w:rPr>
          <w:rFonts w:ascii="Times New Roman" w:hAnsi="Times New Roman" w:cs="Times New Roman"/>
          <w:sz w:val="24"/>
          <w:szCs w:val="24"/>
          <w:lang w:val="ro-RO"/>
        </w:rPr>
        <w:t>regulament</w:t>
      </w:r>
      <w:r w:rsidRPr="00040DA4">
        <w:rPr>
          <w:rFonts w:ascii="Times New Roman" w:hAnsi="Times New Roman" w:cs="Times New Roman"/>
          <w:sz w:val="24"/>
          <w:szCs w:val="24"/>
          <w:lang w:val="ro-RO"/>
        </w:rPr>
        <w:t xml:space="preserve"> a fost redactat și semnat în 3 exemplare originale, câte unul pentru fiecare parte contractantă, azi __________ 2021</w:t>
      </w:r>
      <w:r>
        <w:rPr>
          <w:rFonts w:ascii="Times New Roman" w:hAnsi="Times New Roman" w:cs="Times New Roman"/>
          <w:sz w:val="24"/>
          <w:szCs w:val="24"/>
          <w:lang w:val="ro-RO"/>
        </w:rPr>
        <w:t xml:space="preserve"> și este valabil 20 de luni de la data începerii proiectului </w:t>
      </w:r>
      <w:r w:rsidRPr="00237436">
        <w:rPr>
          <w:rFonts w:ascii="Times New Roman" w:hAnsi="Times New Roman" w:cs="Times New Roman"/>
          <w:sz w:val="24"/>
          <w:szCs w:val="24"/>
        </w:rPr>
        <w:t>„</w:t>
      </w:r>
      <w:proofErr w:type="spellStart"/>
      <w:r w:rsidRPr="00237436">
        <w:rPr>
          <w:rFonts w:ascii="Times New Roman" w:hAnsi="Times New Roman" w:cs="Times New Roman"/>
          <w:sz w:val="24"/>
          <w:szCs w:val="24"/>
        </w:rPr>
        <w:t>Consolidarea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capacității</w:t>
      </w:r>
      <w:proofErr w:type="spellEnd"/>
      <w:r w:rsidRPr="00237436">
        <w:rPr>
          <w:rFonts w:ascii="Times New Roman" w:hAnsi="Times New Roman" w:cs="Times New Roman"/>
          <w:sz w:val="24"/>
          <w:szCs w:val="24"/>
        </w:rPr>
        <w:t xml:space="preserve"> ONG-</w:t>
      </w:r>
      <w:proofErr w:type="spellStart"/>
      <w:r w:rsidRPr="00237436">
        <w:rPr>
          <w:rFonts w:ascii="Times New Roman" w:hAnsi="Times New Roman" w:cs="Times New Roman"/>
          <w:sz w:val="24"/>
          <w:szCs w:val="24"/>
        </w:rPr>
        <w:t>urilor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a </w:t>
      </w:r>
      <w:proofErr w:type="spellStart"/>
      <w:r w:rsidRPr="00237436">
        <w:rPr>
          <w:rFonts w:ascii="Times New Roman" w:hAnsi="Times New Roman" w:cs="Times New Roman"/>
          <w:sz w:val="24"/>
          <w:szCs w:val="24"/>
        </w:rPr>
        <w:t>partenerilor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sociali</w:t>
      </w:r>
      <w:proofErr w:type="spellEnd"/>
      <w:r w:rsidRPr="00237436">
        <w:rPr>
          <w:rFonts w:ascii="Times New Roman" w:hAnsi="Times New Roman" w:cs="Times New Roman"/>
          <w:sz w:val="24"/>
          <w:szCs w:val="24"/>
        </w:rPr>
        <w:t xml:space="preserve"> de a se </w:t>
      </w:r>
      <w:proofErr w:type="spellStart"/>
      <w:r w:rsidRPr="00237436">
        <w:rPr>
          <w:rFonts w:ascii="Times New Roman" w:hAnsi="Times New Roman" w:cs="Times New Roman"/>
          <w:sz w:val="24"/>
          <w:szCs w:val="24"/>
        </w:rPr>
        <w:t>implica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formularea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promovarea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dezvoltării</w:t>
      </w:r>
      <w:proofErr w:type="spellEnd"/>
      <w:r w:rsidRPr="00237436">
        <w:rPr>
          <w:rFonts w:ascii="Times New Roman" w:hAnsi="Times New Roman" w:cs="Times New Roman"/>
          <w:sz w:val="24"/>
          <w:szCs w:val="24"/>
        </w:rPr>
        <w:t xml:space="preserve"> la </w:t>
      </w:r>
      <w:proofErr w:type="spellStart"/>
      <w:r w:rsidRPr="00237436">
        <w:rPr>
          <w:rFonts w:ascii="Times New Roman" w:hAnsi="Times New Roman" w:cs="Times New Roman"/>
          <w:sz w:val="24"/>
          <w:szCs w:val="24"/>
        </w:rPr>
        <w:t>nivel</w:t>
      </w:r>
      <w:proofErr w:type="spellEnd"/>
      <w:r w:rsidRPr="00237436">
        <w:rPr>
          <w:rFonts w:ascii="Times New Roman" w:hAnsi="Times New Roman" w:cs="Times New Roman"/>
          <w:sz w:val="24"/>
          <w:szCs w:val="24"/>
        </w:rPr>
        <w:t xml:space="preserve"> local,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județul</w:t>
      </w:r>
      <w:proofErr w:type="spellEnd"/>
      <w:r w:rsidRPr="00237436">
        <w:rPr>
          <w:rFonts w:ascii="Times New Roman" w:hAnsi="Times New Roman" w:cs="Times New Roman"/>
          <w:sz w:val="24"/>
          <w:szCs w:val="24"/>
        </w:rPr>
        <w:t xml:space="preserve"> Satu Mare”</w:t>
      </w:r>
      <w:r>
        <w:rPr>
          <w:rFonts w:ascii="Times New Roman" w:hAnsi="Times New Roman" w:cs="Times New Roman"/>
          <w:sz w:val="24"/>
          <w:szCs w:val="24"/>
        </w:rPr>
        <w:t xml:space="preserve">. </w:t>
      </w:r>
    </w:p>
    <w:p w14:paraId="5344735F" w14:textId="77777777" w:rsidR="00B34F05" w:rsidRPr="00115F20" w:rsidRDefault="00B34F05" w:rsidP="00B34F05">
      <w:pPr>
        <w:spacing w:after="0" w:line="240" w:lineRule="auto"/>
        <w:ind w:firstLine="720"/>
        <w:jc w:val="both"/>
        <w:rPr>
          <w:rFonts w:ascii="Times New Roman" w:eastAsia="Times New Roman" w:hAnsi="Times New Roman" w:cs="Times New Roman"/>
          <w:bCs/>
          <w:sz w:val="16"/>
          <w:szCs w:val="16"/>
          <w:lang w:val="ro-RO"/>
        </w:rPr>
      </w:pPr>
    </w:p>
    <w:p w14:paraId="040AEFC9" w14:textId="77777777" w:rsidR="00B34F05" w:rsidRPr="009A60EE" w:rsidRDefault="00B34F05" w:rsidP="00B34F05">
      <w:pPr>
        <w:spacing w:before="120" w:after="120" w:line="240" w:lineRule="auto"/>
        <w:jc w:val="both"/>
        <w:rPr>
          <w:rFonts w:ascii="Times New Roman" w:hAnsi="Times New Roman" w:cs="Times New Roman"/>
          <w:sz w:val="24"/>
          <w:szCs w:val="24"/>
          <w:lang w:val="ro-RO"/>
        </w:rPr>
      </w:pPr>
      <w:proofErr w:type="spellStart"/>
      <w:r w:rsidRPr="009A60EE">
        <w:rPr>
          <w:rFonts w:ascii="Times New Roman" w:hAnsi="Times New Roman" w:cs="Times New Roman"/>
          <w:b/>
          <w:sz w:val="24"/>
          <w:szCs w:val="24"/>
          <w:lang w:val="ro-RO"/>
        </w:rPr>
        <w:t>Asociaţia</w:t>
      </w:r>
      <w:proofErr w:type="spellEnd"/>
      <w:r>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AGES</w:t>
      </w:r>
      <w:r w:rsidRPr="009A60EE">
        <w:rPr>
          <w:rFonts w:ascii="Times New Roman" w:hAnsi="Times New Roman" w:cs="Times New Roman"/>
          <w:b/>
          <w:i/>
          <w:sz w:val="24"/>
          <w:szCs w:val="24"/>
          <w:lang w:val="ro-RO"/>
        </w:rPr>
        <w:tab/>
      </w:r>
      <w:r w:rsidRPr="009A60EE">
        <w:rPr>
          <w:rFonts w:ascii="Times New Roman" w:hAnsi="Times New Roman" w:cs="Times New Roman"/>
          <w:b/>
          <w:i/>
          <w:sz w:val="24"/>
          <w:szCs w:val="24"/>
          <w:lang w:val="ro-RO"/>
        </w:rPr>
        <w:tab/>
      </w:r>
      <w:r w:rsidRPr="009A60EE">
        <w:rPr>
          <w:rFonts w:ascii="Times New Roman" w:hAnsi="Times New Roman" w:cs="Times New Roman"/>
          <w:b/>
          <w:sz w:val="24"/>
          <w:szCs w:val="24"/>
          <w:lang w:val="ro-RO"/>
        </w:rPr>
        <w:t>A</w:t>
      </w:r>
      <w:r>
        <w:rPr>
          <w:rFonts w:ascii="Times New Roman" w:hAnsi="Times New Roman" w:cs="Times New Roman"/>
          <w:b/>
          <w:sz w:val="24"/>
          <w:szCs w:val="24"/>
          <w:lang w:val="ro-RO"/>
        </w:rPr>
        <w:t>.</w:t>
      </w:r>
      <w:r w:rsidRPr="009A60EE">
        <w:rPr>
          <w:rFonts w:ascii="Times New Roman" w:hAnsi="Times New Roman" w:cs="Times New Roman"/>
          <w:b/>
          <w:sz w:val="24"/>
          <w:szCs w:val="24"/>
          <w:lang w:val="ro-RO"/>
        </w:rPr>
        <w:t>D</w:t>
      </w:r>
      <w:r>
        <w:rPr>
          <w:rFonts w:ascii="Times New Roman" w:hAnsi="Times New Roman" w:cs="Times New Roman"/>
          <w:b/>
          <w:sz w:val="24"/>
          <w:szCs w:val="24"/>
          <w:lang w:val="ro-RO"/>
        </w:rPr>
        <w:t>.</w:t>
      </w:r>
      <w:r w:rsidRPr="009A60EE">
        <w:rPr>
          <w:rFonts w:ascii="Times New Roman" w:hAnsi="Times New Roman" w:cs="Times New Roman"/>
          <w:b/>
          <w:sz w:val="24"/>
          <w:szCs w:val="24"/>
          <w:lang w:val="ro-RO"/>
        </w:rPr>
        <w:t>I</w:t>
      </w:r>
      <w:r>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Județ</w:t>
      </w:r>
      <w:r>
        <w:rPr>
          <w:rFonts w:ascii="Times New Roman" w:hAnsi="Times New Roman" w:cs="Times New Roman"/>
          <w:b/>
          <w:sz w:val="24"/>
          <w:szCs w:val="24"/>
          <w:lang w:val="ro-RO"/>
        </w:rPr>
        <w:t>ul</w:t>
      </w:r>
      <w:r w:rsidRPr="009A60EE">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Satu </w:t>
      </w:r>
      <w:r w:rsidRPr="009A60EE">
        <w:rPr>
          <w:rFonts w:ascii="Times New Roman" w:hAnsi="Times New Roman" w:cs="Times New Roman"/>
          <w:b/>
          <w:sz w:val="24"/>
          <w:szCs w:val="24"/>
          <w:lang w:val="ro-RO"/>
        </w:rPr>
        <w:t>Mare</w:t>
      </w:r>
      <w:r w:rsidRPr="00E6411A">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proofErr w:type="spellStart"/>
      <w:r w:rsidRPr="009A60EE">
        <w:rPr>
          <w:rFonts w:ascii="Times New Roman" w:hAnsi="Times New Roman" w:cs="Times New Roman"/>
          <w:b/>
          <w:sz w:val="24"/>
          <w:szCs w:val="24"/>
          <w:lang w:val="ro-RO"/>
        </w:rPr>
        <w:t>Judeţul</w:t>
      </w:r>
      <w:proofErr w:type="spellEnd"/>
      <w:r>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Satu Mare</w:t>
      </w:r>
      <w:r w:rsidRPr="009A60EE">
        <w:rPr>
          <w:rFonts w:ascii="Times New Roman" w:hAnsi="Times New Roman" w:cs="Times New Roman"/>
          <w:sz w:val="24"/>
          <w:szCs w:val="24"/>
          <w:lang w:val="ro-RO"/>
        </w:rPr>
        <w:tab/>
      </w:r>
      <w:r w:rsidRPr="009A60EE">
        <w:rPr>
          <w:rFonts w:ascii="Times New Roman" w:hAnsi="Times New Roman" w:cs="Times New Roman"/>
          <w:sz w:val="24"/>
          <w:szCs w:val="24"/>
          <w:lang w:val="ro-RO"/>
        </w:rPr>
        <w:tab/>
      </w:r>
    </w:p>
    <w:p w14:paraId="329DB78E" w14:textId="77777777" w:rsidR="00B34F05" w:rsidRPr="009A60EE" w:rsidRDefault="00B34F05" w:rsidP="00B34F05">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Consiliul</w:t>
      </w:r>
      <w:r>
        <w:rPr>
          <w:rFonts w:ascii="Times New Roman" w:hAnsi="Times New Roman" w:cs="Times New Roman"/>
          <w:b/>
          <w:sz w:val="24"/>
          <w:szCs w:val="24"/>
          <w:lang w:val="ro-RO"/>
        </w:rPr>
        <w:t xml:space="preserve"> </w:t>
      </w:r>
      <w:proofErr w:type="spellStart"/>
      <w:r w:rsidRPr="009A60EE">
        <w:rPr>
          <w:rFonts w:ascii="Times New Roman" w:hAnsi="Times New Roman" w:cs="Times New Roman"/>
          <w:b/>
          <w:sz w:val="24"/>
          <w:szCs w:val="24"/>
          <w:lang w:val="ro-RO"/>
        </w:rPr>
        <w:t>Judeţean</w:t>
      </w:r>
      <w:proofErr w:type="spellEnd"/>
      <w:r>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Satu Mare</w:t>
      </w:r>
    </w:p>
    <w:p w14:paraId="67978BA4" w14:textId="77777777" w:rsidR="00B34F05" w:rsidRPr="009A60EE" w:rsidRDefault="00B34F05" w:rsidP="00B34F05">
      <w:pPr>
        <w:spacing w:before="120" w:after="120" w:line="240" w:lineRule="auto"/>
        <w:jc w:val="both"/>
        <w:rPr>
          <w:rFonts w:ascii="Times New Roman" w:hAnsi="Times New Roman" w:cs="Times New Roman"/>
          <w:b/>
          <w:sz w:val="24"/>
          <w:szCs w:val="24"/>
          <w:lang w:val="ro-RO"/>
        </w:rPr>
      </w:pPr>
    </w:p>
    <w:p w14:paraId="3BD4F03D" w14:textId="77777777" w:rsidR="00B34F05" w:rsidRPr="009A60EE" w:rsidRDefault="00B34F05" w:rsidP="00B34F05">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__________________</w:t>
      </w:r>
      <w:r w:rsidRPr="009A60EE">
        <w:rPr>
          <w:rFonts w:ascii="Times New Roman" w:hAnsi="Times New Roman" w:cs="Times New Roman"/>
          <w:b/>
          <w:sz w:val="24"/>
          <w:szCs w:val="24"/>
          <w:lang w:val="ro-RO"/>
        </w:rPr>
        <w:tab/>
        <w:t>___________________</w:t>
      </w:r>
      <w:r w:rsidRPr="009A60EE">
        <w:rPr>
          <w:rFonts w:ascii="Times New Roman" w:hAnsi="Times New Roman" w:cs="Times New Roman"/>
          <w:b/>
          <w:sz w:val="24"/>
          <w:szCs w:val="24"/>
          <w:lang w:val="ro-RO"/>
        </w:rPr>
        <w:tab/>
      </w:r>
      <w:r w:rsidRPr="009A60EE">
        <w:rPr>
          <w:rFonts w:ascii="Times New Roman" w:hAnsi="Times New Roman" w:cs="Times New Roman"/>
          <w:b/>
          <w:sz w:val="24"/>
          <w:szCs w:val="24"/>
          <w:lang w:val="ro-RO"/>
        </w:rPr>
        <w:tab/>
        <w:t>_________________</w:t>
      </w:r>
    </w:p>
    <w:p w14:paraId="73112FF2" w14:textId="77777777" w:rsidR="00B34F05" w:rsidRDefault="00B34F05" w:rsidP="00B34F05">
      <w:pPr>
        <w:pStyle w:val="Header"/>
        <w:tabs>
          <w:tab w:val="clear" w:pos="4680"/>
          <w:tab w:val="clear" w:pos="9360"/>
          <w:tab w:val="center" w:pos="4590"/>
        </w:tabs>
        <w:spacing w:before="120" w:after="120"/>
        <w:jc w:val="both"/>
        <w:rPr>
          <w:b/>
          <w:lang w:val="ro-RO"/>
        </w:rPr>
      </w:pPr>
      <w:r>
        <w:rPr>
          <w:b/>
          <w:lang w:val="ro-RO"/>
        </w:rPr>
        <w:t xml:space="preserve">   </w:t>
      </w:r>
      <w:r w:rsidRPr="009A60EE">
        <w:rPr>
          <w:b/>
          <w:lang w:val="ro-RO"/>
        </w:rPr>
        <w:t>PREȘEDINTE</w:t>
      </w:r>
      <w:r>
        <w:rPr>
          <w:b/>
          <w:bCs/>
          <w:lang w:val="ro-RO"/>
        </w:rPr>
        <w:t xml:space="preserve">                  DIRECTOR EXECUTIV</w:t>
      </w:r>
      <w:r>
        <w:rPr>
          <w:b/>
          <w:lang w:val="ro-RO"/>
        </w:rPr>
        <w:tab/>
      </w:r>
      <w:r>
        <w:rPr>
          <w:b/>
          <w:lang w:val="ro-RO"/>
        </w:rPr>
        <w:tab/>
        <w:t xml:space="preserve">   </w:t>
      </w:r>
      <w:r>
        <w:rPr>
          <w:b/>
          <w:bCs/>
          <w:lang w:val="ro-RO"/>
        </w:rPr>
        <w:t>PREŞEDINTE</w:t>
      </w:r>
    </w:p>
    <w:p w14:paraId="7569444E" w14:textId="77777777" w:rsidR="00B34F05" w:rsidRPr="003A21D6" w:rsidRDefault="00B34F05" w:rsidP="00B34F05">
      <w:pPr>
        <w:spacing w:after="0" w:line="240" w:lineRule="auto"/>
        <w:ind w:firstLine="720"/>
        <w:jc w:val="both"/>
        <w:rPr>
          <w:rFonts w:ascii="Times New Roman" w:eastAsia="Times New Roman" w:hAnsi="Times New Roman" w:cs="Times New Roman"/>
          <w:bCs/>
          <w:sz w:val="24"/>
          <w:szCs w:val="24"/>
          <w:lang w:val="ro-RO"/>
        </w:rPr>
      </w:pPr>
    </w:p>
    <w:p w14:paraId="626E6C08" w14:textId="77777777" w:rsidR="00B34F05" w:rsidRPr="00D010AE" w:rsidRDefault="00B34F05" w:rsidP="00B34F05">
      <w:pPr>
        <w:spacing w:after="0" w:line="240" w:lineRule="auto"/>
        <w:rPr>
          <w:rFonts w:ascii="Times New Roman" w:eastAsia="Times New Roman" w:hAnsi="Times New Roman" w:cs="Times New Roman"/>
          <w:bCs/>
          <w:sz w:val="24"/>
          <w:szCs w:val="24"/>
          <w:lang w:val="ro-RO"/>
        </w:rPr>
      </w:pPr>
    </w:p>
    <w:p w14:paraId="413346F2" w14:textId="77777777" w:rsidR="00B34F05" w:rsidRDefault="00B34F05" w:rsidP="00B34F05">
      <w:pPr>
        <w:pStyle w:val="Header"/>
        <w:tabs>
          <w:tab w:val="center" w:pos="720"/>
        </w:tabs>
        <w:jc w:val="both"/>
        <w:rPr>
          <w:lang w:val="ro-RO"/>
        </w:rPr>
      </w:pPr>
      <w:r>
        <w:rPr>
          <w:lang w:val="ro-RO"/>
        </w:rPr>
        <w:tab/>
      </w:r>
    </w:p>
    <w:p w14:paraId="0EB4C077" w14:textId="77777777" w:rsidR="00B34F05" w:rsidRDefault="00B34F05" w:rsidP="00B34F05">
      <w:pPr>
        <w:pStyle w:val="Header"/>
        <w:tabs>
          <w:tab w:val="center" w:pos="720"/>
        </w:tabs>
        <w:jc w:val="both"/>
        <w:rPr>
          <w:lang w:val="ro-RO"/>
        </w:rPr>
      </w:pPr>
    </w:p>
    <w:p w14:paraId="3DC35AC7" w14:textId="5778C33D" w:rsidR="00B34F05" w:rsidRPr="00375BA3" w:rsidRDefault="00B34F05" w:rsidP="00B34F05">
      <w:pPr>
        <w:pStyle w:val="Header"/>
        <w:tabs>
          <w:tab w:val="center" w:pos="720"/>
        </w:tabs>
        <w:spacing w:line="276" w:lineRule="auto"/>
        <w:jc w:val="both"/>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34F05" w14:paraId="5653F5E6" w14:textId="77777777" w:rsidTr="00F22C15">
        <w:tc>
          <w:tcPr>
            <w:tcW w:w="4531" w:type="dxa"/>
          </w:tcPr>
          <w:p w14:paraId="0A7E4C14" w14:textId="77777777" w:rsidR="00B34F05" w:rsidRPr="00C90FAB" w:rsidRDefault="00B34F05" w:rsidP="00F22C15">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PREȘEDINTE</w:t>
            </w:r>
          </w:p>
          <w:p w14:paraId="2A394F31" w14:textId="77777777" w:rsidR="00B34F05" w:rsidRPr="00C90FAB" w:rsidRDefault="00B34F05" w:rsidP="00F22C15">
            <w:pPr>
              <w:autoSpaceDE w:val="0"/>
              <w:autoSpaceDN w:val="0"/>
              <w:adjustRightInd w:val="0"/>
              <w:contextualSpacing/>
              <w:jc w:val="center"/>
              <w:rPr>
                <w:rFonts w:ascii="Times New Roman" w:hAnsi="Times New Roman" w:cs="Times New Roman"/>
                <w:sz w:val="24"/>
                <w:szCs w:val="24"/>
              </w:rPr>
            </w:pPr>
            <w:proofErr w:type="spellStart"/>
            <w:r w:rsidRPr="00C90FAB">
              <w:rPr>
                <w:rFonts w:ascii="Times New Roman" w:hAnsi="Times New Roman" w:cs="Times New Roman"/>
                <w:b/>
                <w:sz w:val="24"/>
                <w:szCs w:val="24"/>
              </w:rPr>
              <w:t>Pataki</w:t>
            </w:r>
            <w:proofErr w:type="spellEnd"/>
            <w:r w:rsidRPr="00C90FAB">
              <w:rPr>
                <w:rFonts w:ascii="Times New Roman" w:hAnsi="Times New Roman" w:cs="Times New Roman"/>
                <w:b/>
                <w:sz w:val="24"/>
                <w:szCs w:val="24"/>
              </w:rPr>
              <w:t xml:space="preserve"> Csaba</w:t>
            </w:r>
          </w:p>
        </w:tc>
        <w:tc>
          <w:tcPr>
            <w:tcW w:w="4531" w:type="dxa"/>
          </w:tcPr>
          <w:p w14:paraId="739FDFEB" w14:textId="77777777" w:rsidR="00B34F05" w:rsidRPr="00C90FAB" w:rsidRDefault="00B34F05" w:rsidP="00F22C15">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DIRECTOR EXECUTIV,</w:t>
            </w:r>
          </w:p>
          <w:p w14:paraId="575E2165" w14:textId="77777777" w:rsidR="00B34F05" w:rsidRPr="00C90FAB" w:rsidRDefault="00B34F05" w:rsidP="00F22C15">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Direcția dezvoltare regională</w:t>
            </w:r>
          </w:p>
          <w:p w14:paraId="5134169A" w14:textId="77777777" w:rsidR="00B34F05" w:rsidRPr="00C90FAB" w:rsidRDefault="00B34F05" w:rsidP="00F22C15">
            <w:pPr>
              <w:autoSpaceDE w:val="0"/>
              <w:autoSpaceDN w:val="0"/>
              <w:adjustRightInd w:val="0"/>
              <w:contextualSpacing/>
              <w:jc w:val="center"/>
              <w:rPr>
                <w:rFonts w:ascii="Times New Roman" w:hAnsi="Times New Roman" w:cs="Times New Roman"/>
                <w:sz w:val="24"/>
                <w:szCs w:val="24"/>
              </w:rPr>
            </w:pPr>
            <w:proofErr w:type="spellStart"/>
            <w:r w:rsidRPr="00C90FAB">
              <w:rPr>
                <w:rFonts w:ascii="Times New Roman" w:hAnsi="Times New Roman" w:cs="Times New Roman"/>
                <w:b/>
                <w:sz w:val="24"/>
                <w:szCs w:val="24"/>
              </w:rPr>
              <w:t>Ştern</w:t>
            </w:r>
            <w:proofErr w:type="spellEnd"/>
            <w:r w:rsidRPr="00C90FAB">
              <w:rPr>
                <w:rFonts w:ascii="Times New Roman" w:hAnsi="Times New Roman" w:cs="Times New Roman"/>
                <w:b/>
                <w:sz w:val="24"/>
                <w:szCs w:val="24"/>
              </w:rPr>
              <w:t xml:space="preserve"> Felicia Cristina</w:t>
            </w:r>
          </w:p>
        </w:tc>
      </w:tr>
    </w:tbl>
    <w:p w14:paraId="093B4A87" w14:textId="77777777" w:rsidR="00115F20" w:rsidRDefault="00115F20" w:rsidP="006F06A8">
      <w:pPr>
        <w:jc w:val="both"/>
        <w:rPr>
          <w:rFonts w:ascii="Times New Roman" w:hAnsi="Times New Roman" w:cs="Times New Roman"/>
          <w:sz w:val="10"/>
          <w:szCs w:val="10"/>
          <w:lang w:val="ro-RO"/>
        </w:rPr>
      </w:pPr>
    </w:p>
    <w:p w14:paraId="37A63E43" w14:textId="597C2F9E" w:rsidR="00AD6A0D" w:rsidRPr="006F06A8" w:rsidRDefault="00B34F05" w:rsidP="006F06A8">
      <w:pPr>
        <w:jc w:val="both"/>
        <w:rPr>
          <w:rFonts w:ascii="Times New Roman" w:hAnsi="Times New Roman" w:cs="Times New Roman"/>
          <w:sz w:val="10"/>
          <w:szCs w:val="10"/>
          <w:lang w:val="ro-RO"/>
        </w:rPr>
      </w:pPr>
      <w:proofErr w:type="spellStart"/>
      <w:r w:rsidRPr="00C90FAB">
        <w:rPr>
          <w:rFonts w:ascii="Times New Roman" w:hAnsi="Times New Roman" w:cs="Times New Roman"/>
          <w:sz w:val="10"/>
          <w:szCs w:val="10"/>
          <w:lang w:val="ro-RO"/>
        </w:rPr>
        <w:t>Red</w:t>
      </w:r>
      <w:proofErr w:type="spellEnd"/>
      <w:r>
        <w:rPr>
          <w:rFonts w:ascii="Times New Roman" w:hAnsi="Times New Roman" w:cs="Times New Roman"/>
          <w:sz w:val="10"/>
          <w:szCs w:val="10"/>
          <w:lang w:val="ro-RO"/>
        </w:rPr>
        <w:t>/</w:t>
      </w:r>
      <w:proofErr w:type="spellStart"/>
      <w:r w:rsidRPr="00C90FAB">
        <w:rPr>
          <w:rFonts w:ascii="Times New Roman" w:hAnsi="Times New Roman" w:cs="Times New Roman"/>
          <w:sz w:val="10"/>
          <w:szCs w:val="10"/>
          <w:lang w:val="ro-RO"/>
        </w:rPr>
        <w:t>teh</w:t>
      </w:r>
      <w:r>
        <w:rPr>
          <w:rFonts w:ascii="Times New Roman" w:hAnsi="Times New Roman" w:cs="Times New Roman"/>
          <w:sz w:val="10"/>
          <w:szCs w:val="10"/>
          <w:lang w:val="ro-RO"/>
        </w:rPr>
        <w:t>n</w:t>
      </w:r>
      <w:proofErr w:type="spellEnd"/>
      <w:r w:rsidRPr="00C90FAB">
        <w:rPr>
          <w:rFonts w:ascii="Times New Roman" w:hAnsi="Times New Roman" w:cs="Times New Roman"/>
          <w:sz w:val="10"/>
          <w:szCs w:val="10"/>
          <w:lang w:val="ro-RO"/>
        </w:rPr>
        <w:t xml:space="preserve">: </w:t>
      </w:r>
      <w:r>
        <w:rPr>
          <w:rFonts w:ascii="Times New Roman" w:hAnsi="Times New Roman" w:cs="Times New Roman"/>
          <w:sz w:val="10"/>
          <w:szCs w:val="10"/>
          <w:lang w:val="ro-RO"/>
        </w:rPr>
        <w:t>L</w:t>
      </w:r>
      <w:r w:rsidRPr="00C90FAB">
        <w:rPr>
          <w:rFonts w:ascii="Times New Roman" w:hAnsi="Times New Roman" w:cs="Times New Roman"/>
          <w:sz w:val="10"/>
          <w:szCs w:val="10"/>
          <w:lang w:val="ro-RO"/>
        </w:rPr>
        <w:t>.</w:t>
      </w:r>
      <w:r>
        <w:rPr>
          <w:rFonts w:ascii="Times New Roman" w:hAnsi="Times New Roman" w:cs="Times New Roman"/>
          <w:sz w:val="10"/>
          <w:szCs w:val="10"/>
          <w:lang w:val="ro-RO"/>
        </w:rPr>
        <w:t>L.R.</w:t>
      </w:r>
      <w:r w:rsidRPr="00C90FAB">
        <w:rPr>
          <w:rFonts w:ascii="Times New Roman" w:hAnsi="Times New Roman" w:cs="Times New Roman"/>
          <w:sz w:val="10"/>
          <w:szCs w:val="10"/>
          <w:lang w:val="ro-RO"/>
        </w:rPr>
        <w:t xml:space="preserve">  Ex:5</w:t>
      </w:r>
    </w:p>
    <w:sectPr w:rsidR="00AD6A0D" w:rsidRPr="006F06A8" w:rsidSect="005176C3">
      <w:footerReference w:type="default" r:id="rId7"/>
      <w:pgSz w:w="12240" w:h="15840"/>
      <w:pgMar w:top="1008" w:right="1008" w:bottom="1008" w:left="1008" w:header="1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EBDF06" w14:textId="77777777" w:rsidR="007122FD" w:rsidRDefault="007122FD" w:rsidP="00115F20">
      <w:pPr>
        <w:spacing w:after="0" w:line="240" w:lineRule="auto"/>
      </w:pPr>
      <w:r>
        <w:separator/>
      </w:r>
    </w:p>
  </w:endnote>
  <w:endnote w:type="continuationSeparator" w:id="0">
    <w:p w14:paraId="56F0349E" w14:textId="77777777" w:rsidR="007122FD" w:rsidRDefault="007122FD" w:rsidP="00115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4969575"/>
      <w:docPartObj>
        <w:docPartGallery w:val="Page Numbers (Bottom of Page)"/>
        <w:docPartUnique/>
      </w:docPartObj>
    </w:sdtPr>
    <w:sdtEndPr>
      <w:rPr>
        <w:noProof/>
      </w:rPr>
    </w:sdtEndPr>
    <w:sdtContent>
      <w:p w14:paraId="2E19E173" w14:textId="1665A2AE" w:rsidR="00115F20" w:rsidRDefault="00115F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C068F7" w14:textId="77777777" w:rsidR="00115F20" w:rsidRDefault="00115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41A97" w14:textId="77777777" w:rsidR="007122FD" w:rsidRDefault="007122FD" w:rsidP="00115F20">
      <w:pPr>
        <w:spacing w:after="0" w:line="240" w:lineRule="auto"/>
      </w:pPr>
      <w:r>
        <w:separator/>
      </w:r>
    </w:p>
  </w:footnote>
  <w:footnote w:type="continuationSeparator" w:id="0">
    <w:p w14:paraId="0D4ED299" w14:textId="77777777" w:rsidR="007122FD" w:rsidRDefault="007122FD" w:rsidP="00115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F5152"/>
    <w:multiLevelType w:val="hybridMultilevel"/>
    <w:tmpl w:val="070E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F05"/>
    <w:rsid w:val="00115F20"/>
    <w:rsid w:val="006F06A8"/>
    <w:rsid w:val="007122FD"/>
    <w:rsid w:val="00736167"/>
    <w:rsid w:val="00AD6A0D"/>
    <w:rsid w:val="00B34F05"/>
    <w:rsid w:val="00CA7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DF3E"/>
  <w15:chartTrackingRefBased/>
  <w15:docId w15:val="{D78F81C0-C938-4B2E-B9B2-A81C84028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F0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34F05"/>
    <w:pPr>
      <w:tabs>
        <w:tab w:val="center" w:pos="4680"/>
        <w:tab w:val="right" w:pos="9360"/>
      </w:tabs>
      <w:spacing w:after="0" w:line="240" w:lineRule="auto"/>
    </w:pPr>
    <w:rPr>
      <w:rFonts w:ascii="Times New Roman" w:eastAsia="Times New Roman" w:hAnsi="Times New Roman" w:cs="Times New Roman"/>
      <w:sz w:val="24"/>
      <w:szCs w:val="24"/>
      <w:lang w:val="en-IE"/>
    </w:rPr>
  </w:style>
  <w:style w:type="character" w:customStyle="1" w:styleId="HeaderChar">
    <w:name w:val="Header Char"/>
    <w:basedOn w:val="DefaultParagraphFont"/>
    <w:link w:val="Header"/>
    <w:rsid w:val="00B34F05"/>
    <w:rPr>
      <w:rFonts w:ascii="Times New Roman" w:eastAsia="Times New Roman" w:hAnsi="Times New Roman" w:cs="Times New Roman"/>
      <w:sz w:val="24"/>
      <w:szCs w:val="24"/>
      <w:lang w:val="en-IE"/>
    </w:rPr>
  </w:style>
  <w:style w:type="table" w:styleId="TableGrid">
    <w:name w:val="Table Grid"/>
    <w:basedOn w:val="TableNormal"/>
    <w:uiPriority w:val="39"/>
    <w:rsid w:val="00B34F0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15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946</Words>
  <Characters>5396</Characters>
  <Application>Microsoft Office Word</Application>
  <DocSecurity>0</DocSecurity>
  <Lines>44</Lines>
  <Paragraphs>12</Paragraphs>
  <ScaleCrop>false</ScaleCrop>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 Lavinia</dc:creator>
  <cp:keywords/>
  <dc:description/>
  <cp:lastModifiedBy>Les Lavinia</cp:lastModifiedBy>
  <cp:revision>4</cp:revision>
  <dcterms:created xsi:type="dcterms:W3CDTF">2021-03-24T12:08:00Z</dcterms:created>
  <dcterms:modified xsi:type="dcterms:W3CDTF">2021-03-25T11:55:00Z</dcterms:modified>
</cp:coreProperties>
</file>