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9389" w14:textId="77777777" w:rsidR="00830759" w:rsidRPr="00116BD4" w:rsidRDefault="00830759" w:rsidP="00830759">
      <w:pPr>
        <w:pStyle w:val="Heading4"/>
        <w:rPr>
          <w:sz w:val="24"/>
          <w:szCs w:val="24"/>
        </w:rPr>
      </w:pPr>
      <w:r w:rsidRPr="00116BD4">
        <w:rPr>
          <w:sz w:val="24"/>
          <w:szCs w:val="24"/>
        </w:rPr>
        <w:t>JUDEŢUL SATU MARE</w:t>
      </w:r>
    </w:p>
    <w:p w14:paraId="4DE1AA73" w14:textId="77777777" w:rsidR="00830759" w:rsidRPr="00116BD4" w:rsidRDefault="00830759" w:rsidP="00830759">
      <w:pPr>
        <w:pStyle w:val="Heading4"/>
        <w:rPr>
          <w:sz w:val="24"/>
          <w:szCs w:val="24"/>
        </w:rPr>
      </w:pPr>
      <w:r w:rsidRPr="00116BD4">
        <w:rPr>
          <w:sz w:val="24"/>
          <w:szCs w:val="24"/>
        </w:rPr>
        <w:t xml:space="preserve">CONSILIUL JUDEŢEAN SATU MARE                                                                                                                                                                    </w:t>
      </w:r>
    </w:p>
    <w:p w14:paraId="6554DE65" w14:textId="77777777" w:rsidR="00830759" w:rsidRPr="00116BD4" w:rsidRDefault="00830759" w:rsidP="00830759">
      <w:pPr>
        <w:pStyle w:val="Heading1"/>
        <w:rPr>
          <w:b/>
          <w:bCs/>
          <w:sz w:val="24"/>
          <w:szCs w:val="24"/>
          <w:lang w:val="en-AU"/>
        </w:rPr>
      </w:pPr>
      <w:r w:rsidRPr="00116BD4">
        <w:rPr>
          <w:b/>
          <w:bCs/>
          <w:sz w:val="24"/>
          <w:szCs w:val="24"/>
          <w:lang w:val="en-AU"/>
        </w:rPr>
        <w:t>P</w:t>
      </w:r>
      <w:r w:rsidRPr="00116BD4">
        <w:rPr>
          <w:b/>
          <w:bCs/>
          <w:sz w:val="24"/>
          <w:szCs w:val="24"/>
        </w:rPr>
        <w:t>REȘEDINTE</w:t>
      </w:r>
      <w:r w:rsidRPr="00116BD4">
        <w:rPr>
          <w:b/>
          <w:bCs/>
          <w:sz w:val="24"/>
          <w:szCs w:val="24"/>
          <w:lang w:val="en-AU"/>
        </w:rPr>
        <w:t xml:space="preserve">                                    </w:t>
      </w:r>
    </w:p>
    <w:p w14:paraId="792008B4" w14:textId="0A3D5B2B" w:rsidR="000A5903" w:rsidRDefault="00830759" w:rsidP="00044D6F">
      <w:pPr>
        <w:pStyle w:val="Heading1"/>
        <w:tabs>
          <w:tab w:val="left" w:pos="5040"/>
        </w:tabs>
        <w:rPr>
          <w:sz w:val="24"/>
          <w:szCs w:val="24"/>
        </w:rPr>
      </w:pPr>
      <w:r w:rsidRPr="00116BD4">
        <w:rPr>
          <w:sz w:val="24"/>
          <w:szCs w:val="24"/>
        </w:rPr>
        <w:t>Nr.________/_______202</w:t>
      </w:r>
      <w:r w:rsidR="006154BA">
        <w:rPr>
          <w:sz w:val="24"/>
          <w:szCs w:val="24"/>
        </w:rPr>
        <w:t>2</w:t>
      </w:r>
    </w:p>
    <w:p w14:paraId="79B4767F" w14:textId="77777777" w:rsidR="005F54BE" w:rsidRPr="00116BD4" w:rsidRDefault="005F54BE" w:rsidP="00624084">
      <w:pPr>
        <w:rPr>
          <w:sz w:val="24"/>
          <w:szCs w:val="24"/>
          <w:lang w:val="ro-RO"/>
        </w:rPr>
      </w:pPr>
    </w:p>
    <w:p w14:paraId="38954746" w14:textId="77777777" w:rsidR="000450EA" w:rsidRPr="00116BD4" w:rsidRDefault="000450EA" w:rsidP="00624084">
      <w:pPr>
        <w:rPr>
          <w:sz w:val="24"/>
          <w:szCs w:val="24"/>
          <w:lang w:val="ro-RO"/>
        </w:rPr>
      </w:pPr>
    </w:p>
    <w:p w14:paraId="6BDA0717" w14:textId="77777777" w:rsidR="00830759" w:rsidRPr="00116BD4" w:rsidRDefault="00830759" w:rsidP="00830759">
      <w:pPr>
        <w:pStyle w:val="Heading1"/>
        <w:jc w:val="center"/>
        <w:rPr>
          <w:b/>
          <w:sz w:val="24"/>
          <w:szCs w:val="24"/>
          <w:u w:val="single"/>
        </w:rPr>
      </w:pPr>
      <w:r w:rsidRPr="00116BD4">
        <w:rPr>
          <w:b/>
          <w:sz w:val="24"/>
          <w:szCs w:val="24"/>
          <w:u w:val="single"/>
        </w:rPr>
        <w:t>REFERAT DE APROBARE</w:t>
      </w:r>
    </w:p>
    <w:p w14:paraId="25BCC4F8" w14:textId="77777777" w:rsidR="00C50BE1" w:rsidRPr="00C50BE1" w:rsidRDefault="00C50BE1" w:rsidP="00C50BE1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bookmarkStart w:id="0" w:name="_Hlk85613592"/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proofErr w:type="gramStart"/>
      <w:r w:rsidRPr="00C50BE1">
        <w:rPr>
          <w:rFonts w:eastAsia="Calibri"/>
          <w:b/>
          <w:kern w:val="0"/>
          <w:sz w:val="24"/>
          <w:szCs w:val="24"/>
          <w:lang w:eastAsia="en-US"/>
        </w:rPr>
        <w:t>modificarea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Hotar</w:t>
      </w:r>
      <w:r w:rsidRPr="00C50BE1">
        <w:rPr>
          <w:rFonts w:eastAsia="Calibri"/>
          <w:b/>
          <w:kern w:val="0"/>
          <w:sz w:val="24"/>
          <w:szCs w:val="24"/>
          <w:lang w:val="ro-RO" w:eastAsia="en-US"/>
        </w:rPr>
        <w:t>ârii</w:t>
      </w:r>
      <w:proofErr w:type="spellEnd"/>
      <w:proofErr w:type="gramEnd"/>
      <w:r w:rsidRPr="00C50BE1">
        <w:rPr>
          <w:rFonts w:eastAsia="Calibri"/>
          <w:b/>
          <w:kern w:val="0"/>
          <w:sz w:val="24"/>
          <w:szCs w:val="24"/>
          <w:lang w:val="ro-RO" w:eastAsia="en-US"/>
        </w:rPr>
        <w:t xml:space="preserve"> Consiliului Județean Satu Mare nr. 123/2021, </w:t>
      </w:r>
      <w:bookmarkStart w:id="1" w:name="_Hlk98840765"/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numărului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a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cuantumului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burselor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sociale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,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acordate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Pr="00C50BE1"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n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învățământul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 special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elevii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școlarizați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la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Centrul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Școlar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Educație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Incluzivă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Satu Mare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anul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Pr="00C50BE1">
        <w:rPr>
          <w:rFonts w:eastAsia="Calibri"/>
          <w:b/>
          <w:kern w:val="0"/>
          <w:sz w:val="24"/>
          <w:szCs w:val="24"/>
          <w:lang w:val="ro-RO" w:eastAsia="en-US"/>
        </w:rPr>
        <w:t>ș</w:t>
      </w:r>
      <w:proofErr w:type="spellStart"/>
      <w:r w:rsidRPr="00C50BE1">
        <w:rPr>
          <w:rFonts w:eastAsia="Calibri"/>
          <w:b/>
          <w:kern w:val="0"/>
          <w:sz w:val="24"/>
          <w:szCs w:val="24"/>
          <w:lang w:eastAsia="en-US"/>
        </w:rPr>
        <w:t>colar</w:t>
      </w:r>
      <w:proofErr w:type="spellEnd"/>
      <w:r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2021-2022</w:t>
      </w:r>
      <w:bookmarkEnd w:id="0"/>
    </w:p>
    <w:bookmarkEnd w:id="1"/>
    <w:p w14:paraId="5F936460" w14:textId="1B32EB70" w:rsidR="001C0ACC" w:rsidRDefault="001C0ACC" w:rsidP="000450EA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5E606AFA" w14:textId="77777777" w:rsidR="005F54BE" w:rsidRPr="00116BD4" w:rsidRDefault="005F54BE" w:rsidP="000450EA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2D3F79C7" w14:textId="400B1CF0" w:rsidR="000A5903" w:rsidRDefault="00830759" w:rsidP="0026002B">
      <w:pPr>
        <w:tabs>
          <w:tab w:val="left" w:pos="2475"/>
        </w:tabs>
        <w:rPr>
          <w:sz w:val="24"/>
          <w:szCs w:val="24"/>
        </w:rPr>
      </w:pPr>
      <w:r w:rsidRPr="00116BD4">
        <w:rPr>
          <w:sz w:val="24"/>
          <w:szCs w:val="24"/>
          <w:lang w:val="ro-RO"/>
        </w:rPr>
        <w:t xml:space="preserve">     </w:t>
      </w:r>
      <w:r w:rsidR="000450EA" w:rsidRPr="00116BD4">
        <w:rPr>
          <w:sz w:val="24"/>
          <w:szCs w:val="24"/>
          <w:lang w:val="ro-RO"/>
        </w:rPr>
        <w:t xml:space="preserve">      </w:t>
      </w:r>
      <w:r w:rsidRPr="00116BD4">
        <w:rPr>
          <w:sz w:val="24"/>
          <w:szCs w:val="24"/>
          <w:lang w:val="ro-RO"/>
        </w:rPr>
        <w:t xml:space="preserve"> Având în vedere</w:t>
      </w:r>
      <w:r w:rsidR="0026002B" w:rsidRPr="00116BD4">
        <w:rPr>
          <w:sz w:val="24"/>
          <w:szCs w:val="24"/>
          <w:lang w:val="ro-RO"/>
        </w:rPr>
        <w:t xml:space="preserve"> </w:t>
      </w:r>
      <w:proofErr w:type="spellStart"/>
      <w:r w:rsidR="001C0ACC" w:rsidRPr="001C0ACC">
        <w:rPr>
          <w:sz w:val="24"/>
          <w:szCs w:val="24"/>
        </w:rPr>
        <w:t>Referatul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privind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aprobarea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ED6FF2">
        <w:rPr>
          <w:sz w:val="24"/>
          <w:szCs w:val="24"/>
        </w:rPr>
        <w:t>numărului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burselor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sociale</w:t>
      </w:r>
      <w:proofErr w:type="spellEnd"/>
      <w:r w:rsidR="001C0ACC" w:rsidRPr="001C0ACC">
        <w:rPr>
          <w:sz w:val="24"/>
          <w:szCs w:val="24"/>
        </w:rPr>
        <w:t xml:space="preserve"> </w:t>
      </w:r>
      <w:r w:rsidR="0066441D">
        <w:rPr>
          <w:sz w:val="24"/>
          <w:szCs w:val="24"/>
        </w:rPr>
        <w:t>,</w:t>
      </w:r>
      <w:proofErr w:type="spellStart"/>
      <w:r w:rsidR="001C0ACC" w:rsidRPr="001C0ACC">
        <w:rPr>
          <w:sz w:val="24"/>
          <w:szCs w:val="24"/>
        </w:rPr>
        <w:t>acordate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în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învățământul</w:t>
      </w:r>
      <w:proofErr w:type="spellEnd"/>
      <w:r w:rsidR="001C0ACC" w:rsidRPr="001C0ACC">
        <w:rPr>
          <w:sz w:val="24"/>
          <w:szCs w:val="24"/>
        </w:rPr>
        <w:t xml:space="preserve"> special </w:t>
      </w:r>
      <w:proofErr w:type="spellStart"/>
      <w:r w:rsidR="001C0ACC" w:rsidRPr="001C0ACC">
        <w:rPr>
          <w:sz w:val="24"/>
          <w:szCs w:val="24"/>
        </w:rPr>
        <w:t>pentru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elevii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școlarizați</w:t>
      </w:r>
      <w:proofErr w:type="spellEnd"/>
      <w:r w:rsidR="001C0ACC" w:rsidRPr="001C0ACC">
        <w:rPr>
          <w:sz w:val="24"/>
          <w:szCs w:val="24"/>
        </w:rPr>
        <w:t xml:space="preserve"> la </w:t>
      </w:r>
      <w:proofErr w:type="spellStart"/>
      <w:r w:rsidR="001C0ACC" w:rsidRPr="001C0ACC">
        <w:rPr>
          <w:sz w:val="24"/>
          <w:szCs w:val="24"/>
        </w:rPr>
        <w:t>Centrul</w:t>
      </w:r>
      <w:proofErr w:type="spellEnd"/>
      <w:r w:rsidR="00BF5D22">
        <w:rPr>
          <w:sz w:val="24"/>
          <w:szCs w:val="24"/>
        </w:rPr>
        <w:t xml:space="preserve"> </w:t>
      </w:r>
      <w:proofErr w:type="spellStart"/>
      <w:r w:rsidR="00BF5D22">
        <w:rPr>
          <w:sz w:val="24"/>
          <w:szCs w:val="24"/>
        </w:rPr>
        <w:t>Școlar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pentru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Educație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Incluzivă</w:t>
      </w:r>
      <w:proofErr w:type="spellEnd"/>
      <w:r w:rsidR="001C0ACC" w:rsidRPr="001C0ACC">
        <w:rPr>
          <w:sz w:val="24"/>
          <w:szCs w:val="24"/>
        </w:rPr>
        <w:t xml:space="preserve"> Satu Mare </w:t>
      </w:r>
      <w:proofErr w:type="spellStart"/>
      <w:r w:rsidR="001C0ACC" w:rsidRPr="001C0ACC">
        <w:rPr>
          <w:sz w:val="24"/>
          <w:szCs w:val="24"/>
        </w:rPr>
        <w:t>în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anul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școlar</w:t>
      </w:r>
      <w:proofErr w:type="spellEnd"/>
      <w:r w:rsidR="001C0ACC" w:rsidRPr="001C0ACC">
        <w:rPr>
          <w:sz w:val="24"/>
          <w:szCs w:val="24"/>
        </w:rPr>
        <w:t xml:space="preserve"> 202</w:t>
      </w:r>
      <w:r w:rsidR="003828D4">
        <w:rPr>
          <w:sz w:val="24"/>
          <w:szCs w:val="24"/>
        </w:rPr>
        <w:t>1</w:t>
      </w:r>
      <w:r w:rsidR="001C0ACC" w:rsidRPr="001C0ACC">
        <w:rPr>
          <w:sz w:val="24"/>
          <w:szCs w:val="24"/>
        </w:rPr>
        <w:t>-202</w:t>
      </w:r>
      <w:r w:rsidR="003828D4">
        <w:rPr>
          <w:sz w:val="24"/>
          <w:szCs w:val="24"/>
        </w:rPr>
        <w:t>2</w:t>
      </w:r>
      <w:r w:rsidR="00FD7A13">
        <w:rPr>
          <w:sz w:val="24"/>
          <w:szCs w:val="24"/>
        </w:rPr>
        <w:t xml:space="preserve"> </w:t>
      </w:r>
      <w:proofErr w:type="spellStart"/>
      <w:r w:rsidR="00FD7A13">
        <w:rPr>
          <w:sz w:val="24"/>
          <w:szCs w:val="24"/>
        </w:rPr>
        <w:t>încep</w:t>
      </w:r>
      <w:r w:rsidR="00BC6798">
        <w:rPr>
          <w:sz w:val="24"/>
          <w:szCs w:val="24"/>
        </w:rPr>
        <w:t>â</w:t>
      </w:r>
      <w:r w:rsidR="00FD7A13">
        <w:rPr>
          <w:sz w:val="24"/>
          <w:szCs w:val="24"/>
        </w:rPr>
        <w:t>nd</w:t>
      </w:r>
      <w:proofErr w:type="spellEnd"/>
      <w:r w:rsidR="00FD7A13">
        <w:rPr>
          <w:sz w:val="24"/>
          <w:szCs w:val="24"/>
        </w:rPr>
        <w:t xml:space="preserve"> cu </w:t>
      </w:r>
      <w:proofErr w:type="spellStart"/>
      <w:r w:rsidR="00FD7A13">
        <w:rPr>
          <w:sz w:val="24"/>
          <w:szCs w:val="24"/>
        </w:rPr>
        <w:t>semestrul</w:t>
      </w:r>
      <w:proofErr w:type="spellEnd"/>
      <w:r w:rsidR="00FD7A13">
        <w:rPr>
          <w:sz w:val="24"/>
          <w:szCs w:val="24"/>
        </w:rPr>
        <w:t xml:space="preserve"> al II-lea</w:t>
      </w:r>
      <w:r w:rsidR="001C0ACC" w:rsidRPr="001C0ACC">
        <w:rPr>
          <w:sz w:val="24"/>
          <w:szCs w:val="24"/>
        </w:rPr>
        <w:t xml:space="preserve">,  nr </w:t>
      </w:r>
      <w:r w:rsidR="00FD7A13">
        <w:rPr>
          <w:sz w:val="24"/>
          <w:szCs w:val="24"/>
        </w:rPr>
        <w:t>385</w:t>
      </w:r>
      <w:r w:rsidR="001C0ACC" w:rsidRPr="001C0ACC">
        <w:rPr>
          <w:sz w:val="24"/>
          <w:szCs w:val="24"/>
        </w:rPr>
        <w:t>/</w:t>
      </w:r>
      <w:r w:rsidR="00044D6F">
        <w:rPr>
          <w:sz w:val="24"/>
          <w:szCs w:val="24"/>
        </w:rPr>
        <w:t>1</w:t>
      </w:r>
      <w:r w:rsidR="00FD7A13">
        <w:rPr>
          <w:sz w:val="24"/>
          <w:szCs w:val="24"/>
        </w:rPr>
        <w:t>7</w:t>
      </w:r>
      <w:r w:rsidR="001C0ACC" w:rsidRPr="001C0ACC">
        <w:rPr>
          <w:sz w:val="24"/>
          <w:szCs w:val="24"/>
        </w:rPr>
        <w:t>.</w:t>
      </w:r>
      <w:r w:rsidR="006B1893">
        <w:rPr>
          <w:sz w:val="24"/>
          <w:szCs w:val="24"/>
        </w:rPr>
        <w:t>03</w:t>
      </w:r>
      <w:r w:rsidR="001C0ACC" w:rsidRPr="001C0ACC">
        <w:rPr>
          <w:sz w:val="24"/>
          <w:szCs w:val="24"/>
        </w:rPr>
        <w:t>.202</w:t>
      </w:r>
      <w:r w:rsidR="006B1893">
        <w:rPr>
          <w:sz w:val="24"/>
          <w:szCs w:val="24"/>
        </w:rPr>
        <w:t>2</w:t>
      </w:r>
      <w:r w:rsidR="001C0ACC" w:rsidRPr="001C0ACC">
        <w:rPr>
          <w:sz w:val="24"/>
          <w:szCs w:val="24"/>
        </w:rPr>
        <w:t xml:space="preserve">, </w:t>
      </w:r>
      <w:proofErr w:type="spellStart"/>
      <w:r w:rsidR="001C0ACC" w:rsidRPr="001C0ACC">
        <w:rPr>
          <w:sz w:val="24"/>
          <w:szCs w:val="24"/>
        </w:rPr>
        <w:t>înregistrat</w:t>
      </w:r>
      <w:proofErr w:type="spellEnd"/>
      <w:r w:rsidR="001C0ACC" w:rsidRPr="001C0ACC">
        <w:rPr>
          <w:sz w:val="24"/>
          <w:szCs w:val="24"/>
        </w:rPr>
        <w:t xml:space="preserve"> la </w:t>
      </w:r>
      <w:proofErr w:type="spellStart"/>
      <w:r w:rsidR="001C0ACC" w:rsidRPr="001C0ACC">
        <w:rPr>
          <w:sz w:val="24"/>
          <w:szCs w:val="24"/>
        </w:rPr>
        <w:t>Consiliul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Județean</w:t>
      </w:r>
      <w:proofErr w:type="spellEnd"/>
      <w:r w:rsidR="001C0ACC" w:rsidRPr="001C0ACC">
        <w:rPr>
          <w:sz w:val="24"/>
          <w:szCs w:val="24"/>
        </w:rPr>
        <w:t xml:space="preserve"> Satu Mare sub nr. </w:t>
      </w:r>
      <w:r w:rsidR="00FD7A13">
        <w:rPr>
          <w:sz w:val="24"/>
          <w:szCs w:val="24"/>
        </w:rPr>
        <w:t>6480</w:t>
      </w:r>
      <w:r w:rsidR="001C0ACC" w:rsidRPr="001C0ACC">
        <w:rPr>
          <w:sz w:val="24"/>
          <w:szCs w:val="24"/>
        </w:rPr>
        <w:t>/</w:t>
      </w:r>
      <w:r w:rsidR="00044D6F">
        <w:rPr>
          <w:sz w:val="24"/>
          <w:szCs w:val="24"/>
        </w:rPr>
        <w:t>1</w:t>
      </w:r>
      <w:r w:rsidR="00871DE6">
        <w:rPr>
          <w:sz w:val="24"/>
          <w:szCs w:val="24"/>
        </w:rPr>
        <w:t>7</w:t>
      </w:r>
      <w:r w:rsidR="001C0ACC" w:rsidRPr="001C0ACC">
        <w:rPr>
          <w:sz w:val="24"/>
          <w:szCs w:val="24"/>
        </w:rPr>
        <w:t>.</w:t>
      </w:r>
      <w:r w:rsidR="006B1893">
        <w:rPr>
          <w:sz w:val="24"/>
          <w:szCs w:val="24"/>
        </w:rPr>
        <w:t>03</w:t>
      </w:r>
      <w:r w:rsidR="001C0ACC" w:rsidRPr="001C0ACC">
        <w:rPr>
          <w:sz w:val="24"/>
          <w:szCs w:val="24"/>
        </w:rPr>
        <w:t>.202</w:t>
      </w:r>
      <w:r w:rsidR="006B1893">
        <w:rPr>
          <w:sz w:val="24"/>
          <w:szCs w:val="24"/>
        </w:rPr>
        <w:t>2</w:t>
      </w:r>
      <w:r w:rsidR="001C0ACC" w:rsidRPr="001C0ACC">
        <w:rPr>
          <w:sz w:val="24"/>
          <w:szCs w:val="24"/>
        </w:rPr>
        <w:t xml:space="preserve">, </w:t>
      </w:r>
      <w:proofErr w:type="spellStart"/>
      <w:r w:rsidR="001C0ACC" w:rsidRPr="001C0ACC">
        <w:rPr>
          <w:sz w:val="24"/>
          <w:szCs w:val="24"/>
        </w:rPr>
        <w:t>prin</w:t>
      </w:r>
      <w:proofErr w:type="spellEnd"/>
      <w:r w:rsidR="001C0ACC" w:rsidRPr="001C0ACC">
        <w:rPr>
          <w:sz w:val="24"/>
          <w:szCs w:val="24"/>
        </w:rPr>
        <w:t xml:space="preserve"> care se </w:t>
      </w:r>
      <w:proofErr w:type="spellStart"/>
      <w:r w:rsidR="001C0ACC" w:rsidRPr="001C0ACC">
        <w:rPr>
          <w:sz w:val="24"/>
          <w:szCs w:val="24"/>
        </w:rPr>
        <w:t>propune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aprobarea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unui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număr</w:t>
      </w:r>
      <w:proofErr w:type="spellEnd"/>
      <w:r w:rsidR="001C0ACC" w:rsidRPr="001C0ACC">
        <w:rPr>
          <w:sz w:val="24"/>
          <w:szCs w:val="24"/>
        </w:rPr>
        <w:t xml:space="preserve"> de </w:t>
      </w:r>
      <w:r w:rsidR="006B1893">
        <w:rPr>
          <w:sz w:val="24"/>
          <w:szCs w:val="24"/>
        </w:rPr>
        <w:t>2</w:t>
      </w:r>
      <w:r w:rsidR="002230B3">
        <w:rPr>
          <w:sz w:val="24"/>
          <w:szCs w:val="24"/>
        </w:rPr>
        <w:t>4</w:t>
      </w:r>
      <w:r w:rsidR="00C913C2">
        <w:rPr>
          <w:sz w:val="24"/>
          <w:szCs w:val="24"/>
        </w:rPr>
        <w:t>8</w:t>
      </w:r>
      <w:r w:rsidR="001C0ACC" w:rsidRPr="001C0ACC">
        <w:rPr>
          <w:sz w:val="24"/>
          <w:szCs w:val="24"/>
        </w:rPr>
        <w:t xml:space="preserve"> de burse </w:t>
      </w:r>
      <w:proofErr w:type="spellStart"/>
      <w:r w:rsidR="001C0ACC" w:rsidRPr="001C0ACC">
        <w:rPr>
          <w:sz w:val="24"/>
          <w:szCs w:val="24"/>
        </w:rPr>
        <w:t>în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cuantum</w:t>
      </w:r>
      <w:proofErr w:type="spellEnd"/>
      <w:r w:rsidR="001C0ACC" w:rsidRPr="001C0ACC">
        <w:rPr>
          <w:sz w:val="24"/>
          <w:szCs w:val="24"/>
        </w:rPr>
        <w:t xml:space="preserve"> </w:t>
      </w:r>
      <w:r w:rsidR="009E0686">
        <w:rPr>
          <w:sz w:val="24"/>
          <w:szCs w:val="24"/>
        </w:rPr>
        <w:t>de</w:t>
      </w:r>
      <w:r w:rsidR="00F277D6">
        <w:rPr>
          <w:sz w:val="24"/>
          <w:szCs w:val="24"/>
        </w:rPr>
        <w:t xml:space="preserve"> 200 lei/</w:t>
      </w:r>
      <w:proofErr w:type="spellStart"/>
      <w:r w:rsidR="00F277D6">
        <w:rPr>
          <w:sz w:val="24"/>
          <w:szCs w:val="24"/>
        </w:rPr>
        <w:t>lună</w:t>
      </w:r>
      <w:proofErr w:type="spellEnd"/>
      <w:r w:rsidR="00F277D6">
        <w:rPr>
          <w:sz w:val="24"/>
          <w:szCs w:val="24"/>
        </w:rPr>
        <w:t>/</w:t>
      </w:r>
      <w:proofErr w:type="spellStart"/>
      <w:r w:rsidR="00F277D6">
        <w:rPr>
          <w:sz w:val="24"/>
          <w:szCs w:val="24"/>
        </w:rPr>
        <w:t>elev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pentru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semestrul</w:t>
      </w:r>
      <w:proofErr w:type="spellEnd"/>
      <w:r w:rsidR="00F277D6">
        <w:rPr>
          <w:sz w:val="24"/>
          <w:szCs w:val="24"/>
        </w:rPr>
        <w:t xml:space="preserve"> II al </w:t>
      </w:r>
      <w:proofErr w:type="spellStart"/>
      <w:r w:rsidR="00F277D6">
        <w:rPr>
          <w:sz w:val="24"/>
          <w:szCs w:val="24"/>
        </w:rPr>
        <w:t>anului</w:t>
      </w:r>
      <w:proofErr w:type="spellEnd"/>
      <w:r w:rsidR="00F277D6">
        <w:rPr>
          <w:sz w:val="24"/>
          <w:szCs w:val="24"/>
        </w:rPr>
        <w:t xml:space="preserve"> </w:t>
      </w:r>
      <w:proofErr w:type="spellStart"/>
      <w:r w:rsidR="00F277D6">
        <w:rPr>
          <w:sz w:val="24"/>
          <w:szCs w:val="24"/>
        </w:rPr>
        <w:t>școlar</w:t>
      </w:r>
      <w:proofErr w:type="spellEnd"/>
      <w:r w:rsidR="00F277D6">
        <w:rPr>
          <w:sz w:val="24"/>
          <w:szCs w:val="24"/>
        </w:rPr>
        <w:t xml:space="preserve"> 2021-2022</w:t>
      </w:r>
      <w:r w:rsidR="001C0ACC" w:rsidRPr="001C0ACC">
        <w:rPr>
          <w:sz w:val="24"/>
          <w:szCs w:val="24"/>
        </w:rPr>
        <w:t xml:space="preserve">, </w:t>
      </w:r>
      <w:proofErr w:type="spellStart"/>
      <w:r w:rsidR="001C0ACC" w:rsidRPr="001C0ACC">
        <w:rPr>
          <w:sz w:val="24"/>
          <w:szCs w:val="24"/>
        </w:rPr>
        <w:t>ce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vor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putea</w:t>
      </w:r>
      <w:proofErr w:type="spellEnd"/>
      <w:r w:rsidR="001C0ACC" w:rsidRPr="001C0ACC">
        <w:rPr>
          <w:sz w:val="24"/>
          <w:szCs w:val="24"/>
        </w:rPr>
        <w:t xml:space="preserve"> fi </w:t>
      </w:r>
      <w:proofErr w:type="spellStart"/>
      <w:r w:rsidR="001C0ACC" w:rsidRPr="001C0ACC">
        <w:rPr>
          <w:sz w:val="24"/>
          <w:szCs w:val="24"/>
        </w:rPr>
        <w:t>acordate</w:t>
      </w:r>
      <w:proofErr w:type="spellEnd"/>
      <w:r w:rsidR="001C0ACC" w:rsidRPr="001C0ACC">
        <w:rPr>
          <w:sz w:val="24"/>
          <w:szCs w:val="24"/>
        </w:rPr>
        <w:t xml:space="preserve"> </w:t>
      </w:r>
      <w:proofErr w:type="spellStart"/>
      <w:r w:rsidR="001C0ACC" w:rsidRPr="001C0ACC">
        <w:rPr>
          <w:sz w:val="24"/>
          <w:szCs w:val="24"/>
        </w:rPr>
        <w:t>elevilor</w:t>
      </w:r>
      <w:proofErr w:type="spellEnd"/>
      <w:r w:rsidR="001C0ACC" w:rsidRPr="001C0ACC">
        <w:rPr>
          <w:sz w:val="24"/>
          <w:szCs w:val="24"/>
        </w:rPr>
        <w:t xml:space="preserve"> din </w:t>
      </w:r>
      <w:proofErr w:type="spellStart"/>
      <w:r w:rsidR="001C0ACC" w:rsidRPr="001C0ACC">
        <w:rPr>
          <w:sz w:val="24"/>
          <w:szCs w:val="24"/>
        </w:rPr>
        <w:t>învățământul</w:t>
      </w:r>
      <w:proofErr w:type="spellEnd"/>
      <w:r w:rsidR="001C0ACC" w:rsidRPr="001C0ACC">
        <w:rPr>
          <w:sz w:val="24"/>
          <w:szCs w:val="24"/>
        </w:rPr>
        <w:t xml:space="preserve"> special de stat din </w:t>
      </w:r>
      <w:proofErr w:type="spellStart"/>
      <w:r w:rsidR="001C0ACC" w:rsidRPr="001C0ACC">
        <w:rPr>
          <w:sz w:val="24"/>
          <w:szCs w:val="24"/>
        </w:rPr>
        <w:t>județul</w:t>
      </w:r>
      <w:proofErr w:type="spellEnd"/>
      <w:r w:rsidR="001C0ACC" w:rsidRPr="001C0ACC">
        <w:rPr>
          <w:sz w:val="24"/>
          <w:szCs w:val="24"/>
        </w:rPr>
        <w:t xml:space="preserve"> Satu Mare</w:t>
      </w:r>
      <w:r w:rsidR="00871DE6">
        <w:rPr>
          <w:sz w:val="24"/>
          <w:szCs w:val="24"/>
        </w:rPr>
        <w:t>,</w:t>
      </w:r>
    </w:p>
    <w:p w14:paraId="54884E09" w14:textId="44382A85" w:rsidR="00863218" w:rsidRDefault="00863218" w:rsidP="00863218">
      <w:pPr>
        <w:ind w:right="-2" w:firstLine="567"/>
        <w:rPr>
          <w:sz w:val="24"/>
          <w:szCs w:val="24"/>
        </w:rPr>
      </w:pPr>
      <w:r w:rsidRPr="00863218">
        <w:rPr>
          <w:sz w:val="24"/>
          <w:szCs w:val="24"/>
        </w:rPr>
        <w:t xml:space="preserve">    </w:t>
      </w:r>
      <w:proofErr w:type="spellStart"/>
      <w:proofErr w:type="gramStart"/>
      <w:r w:rsidRPr="00863218">
        <w:rPr>
          <w:sz w:val="24"/>
          <w:szCs w:val="24"/>
        </w:rPr>
        <w:t>raportat</w:t>
      </w:r>
      <w:proofErr w:type="spellEnd"/>
      <w:r w:rsidRPr="00863218">
        <w:rPr>
          <w:sz w:val="24"/>
          <w:szCs w:val="24"/>
        </w:rPr>
        <w:t xml:space="preserve">  la</w:t>
      </w:r>
      <w:proofErr w:type="gramEnd"/>
      <w:r w:rsidRPr="00863218">
        <w:rPr>
          <w:sz w:val="24"/>
          <w:szCs w:val="24"/>
        </w:rPr>
        <w:t xml:space="preserve">  </w:t>
      </w:r>
      <w:proofErr w:type="spellStart"/>
      <w:r w:rsidRPr="00863218">
        <w:rPr>
          <w:sz w:val="24"/>
          <w:szCs w:val="24"/>
        </w:rPr>
        <w:t>Hotărârea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Guvernului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României</w:t>
      </w:r>
      <w:proofErr w:type="spellEnd"/>
      <w:r w:rsidRPr="00863218">
        <w:rPr>
          <w:sz w:val="24"/>
          <w:szCs w:val="24"/>
        </w:rPr>
        <w:t xml:space="preserve"> nr.1094/2021 </w:t>
      </w:r>
      <w:proofErr w:type="spellStart"/>
      <w:r w:rsidRPr="00863218">
        <w:rPr>
          <w:sz w:val="24"/>
          <w:szCs w:val="24"/>
        </w:rPr>
        <w:t>pentru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aprobarea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cuantumului</w:t>
      </w:r>
      <w:proofErr w:type="spellEnd"/>
      <w:r w:rsidRPr="00863218">
        <w:rPr>
          <w:sz w:val="24"/>
          <w:szCs w:val="24"/>
        </w:rPr>
        <w:t xml:space="preserve"> minim al </w:t>
      </w:r>
      <w:proofErr w:type="spellStart"/>
      <w:r w:rsidRPr="00863218">
        <w:rPr>
          <w:sz w:val="24"/>
          <w:szCs w:val="24"/>
        </w:rPr>
        <w:t>burselor</w:t>
      </w:r>
      <w:proofErr w:type="spellEnd"/>
      <w:r w:rsidRPr="00863218">
        <w:rPr>
          <w:sz w:val="24"/>
          <w:szCs w:val="24"/>
        </w:rPr>
        <w:t xml:space="preserve"> de </w:t>
      </w:r>
      <w:proofErr w:type="spellStart"/>
      <w:r w:rsidRPr="00863218">
        <w:rPr>
          <w:sz w:val="24"/>
          <w:szCs w:val="24"/>
        </w:rPr>
        <w:t>performanță</w:t>
      </w:r>
      <w:proofErr w:type="spellEnd"/>
      <w:r w:rsidRPr="00863218">
        <w:rPr>
          <w:sz w:val="24"/>
          <w:szCs w:val="24"/>
        </w:rPr>
        <w:t xml:space="preserve">, de merit,  de </w:t>
      </w:r>
      <w:proofErr w:type="spellStart"/>
      <w:r w:rsidRPr="00863218">
        <w:rPr>
          <w:sz w:val="24"/>
          <w:szCs w:val="24"/>
        </w:rPr>
        <w:t>studiu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și</w:t>
      </w:r>
      <w:proofErr w:type="spellEnd"/>
      <w:r w:rsidRPr="00863218">
        <w:rPr>
          <w:sz w:val="24"/>
          <w:szCs w:val="24"/>
        </w:rPr>
        <w:t xml:space="preserve"> de </w:t>
      </w:r>
      <w:proofErr w:type="spellStart"/>
      <w:r w:rsidRPr="00863218">
        <w:rPr>
          <w:sz w:val="24"/>
          <w:szCs w:val="24"/>
        </w:rPr>
        <w:t>ajutor</w:t>
      </w:r>
      <w:proofErr w:type="spellEnd"/>
      <w:r w:rsidRPr="00863218">
        <w:rPr>
          <w:sz w:val="24"/>
          <w:szCs w:val="24"/>
        </w:rPr>
        <w:t xml:space="preserve"> social </w:t>
      </w:r>
      <w:proofErr w:type="spellStart"/>
      <w:r w:rsidRPr="00863218">
        <w:rPr>
          <w:sz w:val="24"/>
          <w:szCs w:val="24"/>
        </w:rPr>
        <w:t>pentru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elevii</w:t>
      </w:r>
      <w:proofErr w:type="spellEnd"/>
      <w:r w:rsidRPr="00863218">
        <w:rPr>
          <w:sz w:val="24"/>
          <w:szCs w:val="24"/>
        </w:rPr>
        <w:t xml:space="preserve"> din </w:t>
      </w:r>
      <w:proofErr w:type="spellStart"/>
      <w:r w:rsidRPr="00863218">
        <w:rPr>
          <w:sz w:val="24"/>
          <w:szCs w:val="24"/>
        </w:rPr>
        <w:t>învățământul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preuniversitar</w:t>
      </w:r>
      <w:proofErr w:type="spellEnd"/>
      <w:r w:rsidRPr="00863218">
        <w:rPr>
          <w:sz w:val="24"/>
          <w:szCs w:val="24"/>
        </w:rPr>
        <w:t xml:space="preserve"> de stat, cu </w:t>
      </w:r>
      <w:proofErr w:type="spellStart"/>
      <w:r w:rsidRPr="00863218">
        <w:rPr>
          <w:sz w:val="24"/>
          <w:szCs w:val="24"/>
        </w:rPr>
        <w:t>fregvență</w:t>
      </w:r>
      <w:proofErr w:type="spellEnd"/>
      <w:r w:rsidRPr="00863218">
        <w:rPr>
          <w:sz w:val="24"/>
          <w:szCs w:val="24"/>
        </w:rPr>
        <w:t xml:space="preserve">, care se </w:t>
      </w:r>
      <w:proofErr w:type="spellStart"/>
      <w:r w:rsidRPr="00863218">
        <w:rPr>
          <w:sz w:val="24"/>
          <w:szCs w:val="24"/>
        </w:rPr>
        <w:t>acordă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în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anul</w:t>
      </w:r>
      <w:proofErr w:type="spellEnd"/>
      <w:r w:rsidRPr="00863218">
        <w:rPr>
          <w:sz w:val="24"/>
          <w:szCs w:val="24"/>
        </w:rPr>
        <w:t xml:space="preserve"> </w:t>
      </w:r>
      <w:proofErr w:type="spellStart"/>
      <w:r w:rsidRPr="00863218">
        <w:rPr>
          <w:sz w:val="24"/>
          <w:szCs w:val="24"/>
        </w:rPr>
        <w:t>școlar</w:t>
      </w:r>
      <w:proofErr w:type="spellEnd"/>
      <w:r w:rsidRPr="00863218">
        <w:rPr>
          <w:sz w:val="24"/>
          <w:szCs w:val="24"/>
        </w:rPr>
        <w:t xml:space="preserve"> 2021-2022</w:t>
      </w:r>
      <w:r>
        <w:rPr>
          <w:sz w:val="24"/>
          <w:szCs w:val="24"/>
        </w:rPr>
        <w:t>,</w:t>
      </w:r>
    </w:p>
    <w:p w14:paraId="39C3FE8B" w14:textId="519BEB0C" w:rsidR="00871DE6" w:rsidRPr="00116BD4" w:rsidRDefault="00871DE6" w:rsidP="00871DE6">
      <w:pPr>
        <w:ind w:right="-2" w:firstLine="567"/>
        <w:rPr>
          <w:sz w:val="24"/>
          <w:szCs w:val="24"/>
          <w:lang w:val="ro-RO"/>
        </w:rPr>
      </w:pPr>
      <w:r w:rsidRPr="00871DE6">
        <w:rPr>
          <w:sz w:val="24"/>
          <w:szCs w:val="24"/>
          <w:lang w:val="ro-RO"/>
        </w:rPr>
        <w:t xml:space="preserve">   în conformitate cu prevederile art.14 alin (1) din Anexa la Ordinul Ministrului Educației nr.5870/2021 privind aprobarea Criteriilor generale de acordare a burselor elevilor din învățământul preuniversitar de stat, cu modificările și completările ulterioare, </w:t>
      </w:r>
    </w:p>
    <w:p w14:paraId="40A9CBAE" w14:textId="2571008B" w:rsidR="00871DE6" w:rsidRDefault="0026002B" w:rsidP="00871DE6">
      <w:pPr>
        <w:tabs>
          <w:tab w:val="left" w:pos="2475"/>
        </w:tabs>
        <w:rPr>
          <w:sz w:val="24"/>
          <w:szCs w:val="24"/>
        </w:rPr>
      </w:pPr>
      <w:r w:rsidRPr="0026002B">
        <w:rPr>
          <w:sz w:val="24"/>
          <w:szCs w:val="24"/>
          <w:lang w:val="ro-RO"/>
        </w:rPr>
        <w:t xml:space="preserve">   </w:t>
      </w:r>
      <w:r w:rsidR="000A5903">
        <w:rPr>
          <w:sz w:val="24"/>
          <w:szCs w:val="24"/>
          <w:lang w:val="ro-RO"/>
        </w:rPr>
        <w:t xml:space="preserve">      </w:t>
      </w:r>
      <w:r w:rsidRPr="0026002B">
        <w:rPr>
          <w:sz w:val="24"/>
          <w:szCs w:val="24"/>
          <w:lang w:val="ro-RO"/>
        </w:rPr>
        <w:t xml:space="preserve">  </w:t>
      </w:r>
      <w:r w:rsidR="00863218">
        <w:rPr>
          <w:sz w:val="24"/>
          <w:szCs w:val="24"/>
          <w:lang w:val="ro-RO"/>
        </w:rPr>
        <w:t>ținând cont de</w:t>
      </w:r>
      <w:r w:rsidRPr="0026002B">
        <w:rPr>
          <w:sz w:val="24"/>
          <w:szCs w:val="24"/>
          <w:lang w:val="ro-RO"/>
        </w:rPr>
        <w:t xml:space="preserve"> prevederile art</w:t>
      </w:r>
      <w:r w:rsidR="00F13D84">
        <w:rPr>
          <w:sz w:val="24"/>
          <w:szCs w:val="24"/>
          <w:lang w:val="ro-RO"/>
        </w:rPr>
        <w:t>.</w:t>
      </w:r>
      <w:r w:rsidRPr="0026002B">
        <w:rPr>
          <w:sz w:val="24"/>
          <w:szCs w:val="24"/>
          <w:lang w:val="ro-RO"/>
        </w:rPr>
        <w:t xml:space="preserve"> 82 alineatele (1) și (2)  din Legea Educației naționale nr</w:t>
      </w:r>
      <w:r w:rsidRPr="0026002B">
        <w:rPr>
          <w:sz w:val="24"/>
          <w:szCs w:val="24"/>
        </w:rPr>
        <w:t xml:space="preserve"> 1/2011, cu </w:t>
      </w:r>
      <w:proofErr w:type="spellStart"/>
      <w:r w:rsidRPr="0026002B">
        <w:rPr>
          <w:sz w:val="24"/>
          <w:szCs w:val="24"/>
        </w:rPr>
        <w:t>modificările</w:t>
      </w:r>
      <w:proofErr w:type="spellEnd"/>
      <w:r w:rsidRPr="0026002B">
        <w:rPr>
          <w:sz w:val="24"/>
          <w:szCs w:val="24"/>
        </w:rPr>
        <w:t xml:space="preserve"> </w:t>
      </w:r>
      <w:proofErr w:type="spellStart"/>
      <w:r w:rsidRPr="0026002B">
        <w:rPr>
          <w:sz w:val="24"/>
          <w:szCs w:val="24"/>
        </w:rPr>
        <w:t>și</w:t>
      </w:r>
      <w:proofErr w:type="spellEnd"/>
      <w:r w:rsidRPr="0026002B">
        <w:rPr>
          <w:sz w:val="24"/>
          <w:szCs w:val="24"/>
        </w:rPr>
        <w:t xml:space="preserve"> </w:t>
      </w:r>
      <w:proofErr w:type="spellStart"/>
      <w:r w:rsidRPr="0026002B">
        <w:rPr>
          <w:sz w:val="24"/>
          <w:szCs w:val="24"/>
        </w:rPr>
        <w:t>completările</w:t>
      </w:r>
      <w:proofErr w:type="spellEnd"/>
      <w:r w:rsidRPr="0026002B">
        <w:rPr>
          <w:sz w:val="24"/>
          <w:szCs w:val="24"/>
        </w:rPr>
        <w:t xml:space="preserve"> </w:t>
      </w:r>
      <w:proofErr w:type="spellStart"/>
      <w:r w:rsidRPr="0026002B">
        <w:rPr>
          <w:sz w:val="24"/>
          <w:szCs w:val="24"/>
        </w:rPr>
        <w:t>ulterioare</w:t>
      </w:r>
      <w:proofErr w:type="spellEnd"/>
      <w:r w:rsidR="005F54BE">
        <w:rPr>
          <w:sz w:val="24"/>
          <w:szCs w:val="24"/>
        </w:rPr>
        <w:t>,</w:t>
      </w:r>
    </w:p>
    <w:p w14:paraId="3F0A085E" w14:textId="6CF0C86F" w:rsidR="00830759" w:rsidRPr="00044D6F" w:rsidRDefault="00830759" w:rsidP="00044D6F">
      <w:pPr>
        <w:tabs>
          <w:tab w:val="left" w:pos="2475"/>
        </w:tabs>
        <w:rPr>
          <w:sz w:val="24"/>
          <w:szCs w:val="24"/>
          <w:lang w:val="ro-RO"/>
        </w:rPr>
      </w:pPr>
      <w:r w:rsidRPr="00116BD4">
        <w:rPr>
          <w:sz w:val="24"/>
          <w:szCs w:val="24"/>
          <w:lang w:val="ro-RO"/>
        </w:rPr>
        <w:t xml:space="preserve">  </w:t>
      </w:r>
      <w:r w:rsidR="00FC2C2E" w:rsidRPr="00116BD4">
        <w:rPr>
          <w:sz w:val="24"/>
          <w:szCs w:val="24"/>
          <w:lang w:val="ro-RO"/>
        </w:rPr>
        <w:t xml:space="preserve">    </w:t>
      </w:r>
      <w:r w:rsidR="000450EA" w:rsidRPr="00116BD4">
        <w:rPr>
          <w:sz w:val="24"/>
          <w:szCs w:val="24"/>
          <w:lang w:val="ro-RO"/>
        </w:rPr>
        <w:t xml:space="preserve"> </w:t>
      </w:r>
      <w:r w:rsidR="000A5903">
        <w:rPr>
          <w:sz w:val="24"/>
          <w:szCs w:val="24"/>
          <w:lang w:val="ro-RO"/>
        </w:rPr>
        <w:t xml:space="preserve">  </w:t>
      </w:r>
      <w:r w:rsidRPr="00116BD4">
        <w:rPr>
          <w:sz w:val="24"/>
          <w:szCs w:val="24"/>
          <w:lang w:val="ro-RO"/>
        </w:rPr>
        <w:t xml:space="preserve">  </w:t>
      </w:r>
      <w:r w:rsidR="00116BD4" w:rsidRPr="00116BD4">
        <w:rPr>
          <w:sz w:val="24"/>
          <w:szCs w:val="24"/>
          <w:lang w:val="ro-RO"/>
        </w:rPr>
        <w:t>în temeiul prevederilor art.182 alin (4) cu trimitere la art.136 alin  (1), (2) și (8) lit.</w:t>
      </w:r>
      <w:r w:rsidR="00FD7CAF">
        <w:rPr>
          <w:sz w:val="24"/>
          <w:szCs w:val="24"/>
          <w:lang w:val="ro-RO"/>
        </w:rPr>
        <w:t xml:space="preserve"> </w:t>
      </w:r>
      <w:r w:rsidR="00116BD4" w:rsidRPr="00116BD4">
        <w:rPr>
          <w:sz w:val="24"/>
          <w:szCs w:val="24"/>
          <w:lang w:val="ro-RO"/>
        </w:rPr>
        <w:t>a)   din Ordonanța de Urgență a Guvernului nr.57/2019 privind Codul administrativ cu modificările și completările ulterioare,</w:t>
      </w:r>
    </w:p>
    <w:p w14:paraId="01B1AA0F" w14:textId="77777777" w:rsidR="000450EA" w:rsidRPr="00116BD4" w:rsidRDefault="000450EA" w:rsidP="00830759">
      <w:pPr>
        <w:spacing w:line="240" w:lineRule="atLeast"/>
        <w:rPr>
          <w:b/>
          <w:sz w:val="24"/>
          <w:szCs w:val="24"/>
          <w:lang w:val="en-AU"/>
        </w:rPr>
      </w:pPr>
    </w:p>
    <w:p w14:paraId="7EEFCA0C" w14:textId="12BA7696" w:rsidR="00830759" w:rsidRPr="00116BD4" w:rsidRDefault="00830759" w:rsidP="00830759">
      <w:pPr>
        <w:jc w:val="center"/>
        <w:rPr>
          <w:b/>
          <w:sz w:val="24"/>
          <w:szCs w:val="24"/>
          <w:lang w:val="en-AU"/>
        </w:rPr>
      </w:pPr>
      <w:r w:rsidRPr="00116BD4">
        <w:rPr>
          <w:b/>
          <w:sz w:val="24"/>
          <w:szCs w:val="24"/>
          <w:lang w:val="en-AU"/>
        </w:rPr>
        <w:t>INIŢIEZ:</w:t>
      </w:r>
    </w:p>
    <w:p w14:paraId="16640CB8" w14:textId="77777777" w:rsidR="0078332A" w:rsidRPr="00116BD4" w:rsidRDefault="0078332A" w:rsidP="00830759">
      <w:pPr>
        <w:jc w:val="center"/>
        <w:rPr>
          <w:b/>
          <w:sz w:val="24"/>
          <w:szCs w:val="24"/>
          <w:lang w:val="en-AU"/>
        </w:rPr>
      </w:pPr>
    </w:p>
    <w:p w14:paraId="6A9EE55F" w14:textId="77777777" w:rsidR="00C50BE1" w:rsidRPr="00C50BE1" w:rsidRDefault="005854E9" w:rsidP="00C50BE1">
      <w:pPr>
        <w:ind w:left="360"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AD6F9F">
        <w:rPr>
          <w:rFonts w:eastAsia="Calibri"/>
          <w:b/>
          <w:kern w:val="0"/>
          <w:sz w:val="24"/>
          <w:szCs w:val="24"/>
          <w:lang w:eastAsia="en-US"/>
        </w:rPr>
        <w:t>p</w:t>
      </w:r>
      <w:r>
        <w:rPr>
          <w:rFonts w:eastAsia="Calibri"/>
          <w:b/>
          <w:kern w:val="0"/>
          <w:sz w:val="24"/>
          <w:szCs w:val="24"/>
          <w:lang w:eastAsia="en-US"/>
        </w:rPr>
        <w:t>roiectul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>
        <w:rPr>
          <w:rFonts w:eastAsia="Calibri"/>
          <w:b/>
          <w:kern w:val="0"/>
          <w:sz w:val="24"/>
          <w:szCs w:val="24"/>
          <w:lang w:eastAsia="en-US"/>
        </w:rPr>
        <w:t>hotărâre</w:t>
      </w:r>
      <w:proofErr w:type="spellEnd"/>
      <w:r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proofErr w:type="gram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modificarea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Hotar</w:t>
      </w:r>
      <w:r w:rsidR="00C50BE1" w:rsidRPr="00C50BE1">
        <w:rPr>
          <w:rFonts w:eastAsia="Calibri"/>
          <w:b/>
          <w:kern w:val="0"/>
          <w:sz w:val="24"/>
          <w:szCs w:val="24"/>
          <w:lang w:val="ro-RO" w:eastAsia="en-US"/>
        </w:rPr>
        <w:t>ârii</w:t>
      </w:r>
      <w:proofErr w:type="spellEnd"/>
      <w:proofErr w:type="gramEnd"/>
      <w:r w:rsidR="00C50BE1" w:rsidRPr="00C50BE1">
        <w:rPr>
          <w:rFonts w:eastAsia="Calibri"/>
          <w:b/>
          <w:kern w:val="0"/>
          <w:sz w:val="24"/>
          <w:szCs w:val="24"/>
          <w:lang w:val="ro-RO" w:eastAsia="en-US"/>
        </w:rPr>
        <w:t xml:space="preserve"> Consiliului Județean Satu Mare nr. 123/2021,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numărului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a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cuantumului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burselor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sociale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,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acordate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="00C50BE1" w:rsidRPr="00C50BE1"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n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învățământul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 special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elevii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școlarizați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la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Centrul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Școlar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Educație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Incluzivă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Satu Mare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anul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="00C50BE1" w:rsidRPr="00C50BE1">
        <w:rPr>
          <w:rFonts w:eastAsia="Calibri"/>
          <w:b/>
          <w:kern w:val="0"/>
          <w:sz w:val="24"/>
          <w:szCs w:val="24"/>
          <w:lang w:val="ro-RO" w:eastAsia="en-US"/>
        </w:rPr>
        <w:t>ș</w:t>
      </w:r>
      <w:proofErr w:type="spellStart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>colar</w:t>
      </w:r>
      <w:proofErr w:type="spellEnd"/>
      <w:r w:rsidR="00C50BE1" w:rsidRPr="00C50BE1">
        <w:rPr>
          <w:rFonts w:eastAsia="Calibri"/>
          <w:b/>
          <w:kern w:val="0"/>
          <w:sz w:val="24"/>
          <w:szCs w:val="24"/>
          <w:lang w:eastAsia="en-US"/>
        </w:rPr>
        <w:t xml:space="preserve"> 2021-2022</w:t>
      </w:r>
    </w:p>
    <w:p w14:paraId="7FF2DD10" w14:textId="6CD25788" w:rsidR="005854E9" w:rsidRPr="0026002B" w:rsidRDefault="005854E9" w:rsidP="005854E9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</w:p>
    <w:p w14:paraId="1C26BE94" w14:textId="055C276C" w:rsidR="000A5903" w:rsidRPr="00FD7A13" w:rsidRDefault="0026002B" w:rsidP="00FD7A13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r w:rsidRPr="006C20A0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</w:p>
    <w:p w14:paraId="0AA62AD1" w14:textId="77777777" w:rsidR="00624084" w:rsidRPr="00116BD4" w:rsidRDefault="00624084" w:rsidP="00830759">
      <w:pPr>
        <w:tabs>
          <w:tab w:val="left" w:pos="2475"/>
        </w:tabs>
        <w:jc w:val="center"/>
        <w:rPr>
          <w:sz w:val="24"/>
          <w:szCs w:val="24"/>
          <w:lang w:val="en-AU"/>
        </w:rPr>
      </w:pPr>
    </w:p>
    <w:p w14:paraId="74AE19A0" w14:textId="77777777" w:rsidR="00830759" w:rsidRPr="00116BD4" w:rsidRDefault="00830759" w:rsidP="00830759">
      <w:pPr>
        <w:jc w:val="center"/>
        <w:rPr>
          <w:b/>
          <w:sz w:val="24"/>
          <w:szCs w:val="24"/>
          <w:lang w:val="ro-RO"/>
        </w:rPr>
      </w:pPr>
      <w:r w:rsidRPr="00116BD4">
        <w:rPr>
          <w:b/>
          <w:sz w:val="24"/>
          <w:szCs w:val="24"/>
          <w:lang w:val="en-AU"/>
        </w:rPr>
        <w:t>INIŢIATOR</w:t>
      </w:r>
      <w:r w:rsidRPr="00116BD4">
        <w:rPr>
          <w:b/>
          <w:sz w:val="24"/>
          <w:szCs w:val="24"/>
          <w:lang w:val="ro-RO"/>
        </w:rPr>
        <w:t>:</w:t>
      </w:r>
    </w:p>
    <w:p w14:paraId="561A1339" w14:textId="77777777" w:rsidR="00830759" w:rsidRPr="00116BD4" w:rsidRDefault="00830759" w:rsidP="00830759">
      <w:pPr>
        <w:jc w:val="center"/>
        <w:rPr>
          <w:b/>
          <w:sz w:val="24"/>
          <w:szCs w:val="24"/>
          <w:lang w:val="en-AU"/>
        </w:rPr>
      </w:pPr>
      <w:r w:rsidRPr="00116BD4">
        <w:rPr>
          <w:b/>
          <w:sz w:val="24"/>
          <w:szCs w:val="24"/>
          <w:lang w:val="en-AU"/>
        </w:rPr>
        <w:t>PREŞEDINTE,</w:t>
      </w:r>
    </w:p>
    <w:p w14:paraId="4160548A" w14:textId="1748B97A" w:rsidR="00830759" w:rsidRPr="00116BD4" w:rsidRDefault="00830759" w:rsidP="00830759">
      <w:pPr>
        <w:jc w:val="center"/>
        <w:rPr>
          <w:sz w:val="24"/>
          <w:szCs w:val="24"/>
          <w:lang w:val="ro-RO"/>
        </w:rPr>
      </w:pPr>
      <w:proofErr w:type="spellStart"/>
      <w:r w:rsidRPr="00116BD4">
        <w:rPr>
          <w:sz w:val="24"/>
          <w:szCs w:val="24"/>
          <w:lang w:val="ro-RO"/>
        </w:rPr>
        <w:t>Pataki</w:t>
      </w:r>
      <w:proofErr w:type="spellEnd"/>
      <w:r w:rsidRPr="00116BD4">
        <w:rPr>
          <w:sz w:val="24"/>
          <w:szCs w:val="24"/>
          <w:lang w:val="ro-RO"/>
        </w:rPr>
        <w:t xml:space="preserve"> Csaba</w:t>
      </w:r>
    </w:p>
    <w:p w14:paraId="5C002D7F" w14:textId="5520B56C" w:rsidR="0078332A" w:rsidRDefault="0078332A" w:rsidP="00830759">
      <w:pPr>
        <w:jc w:val="center"/>
        <w:rPr>
          <w:sz w:val="24"/>
          <w:szCs w:val="24"/>
          <w:lang w:val="ro-RO"/>
        </w:rPr>
      </w:pPr>
    </w:p>
    <w:p w14:paraId="680E257C" w14:textId="01C0E25D" w:rsidR="000A5903" w:rsidRDefault="000A5903" w:rsidP="00871DE6">
      <w:pPr>
        <w:rPr>
          <w:sz w:val="24"/>
          <w:szCs w:val="24"/>
          <w:lang w:val="ro-RO"/>
        </w:rPr>
      </w:pPr>
    </w:p>
    <w:p w14:paraId="5FB8B4DE" w14:textId="77777777" w:rsidR="000A5903" w:rsidRPr="00116BD4" w:rsidRDefault="000A5903" w:rsidP="00830759">
      <w:pPr>
        <w:jc w:val="center"/>
        <w:rPr>
          <w:sz w:val="24"/>
          <w:szCs w:val="24"/>
          <w:lang w:val="ro-RO"/>
        </w:rPr>
      </w:pPr>
    </w:p>
    <w:p w14:paraId="1FBBE939" w14:textId="77777777" w:rsidR="0078332A" w:rsidRPr="000A5903" w:rsidRDefault="0078332A" w:rsidP="00830759">
      <w:pPr>
        <w:jc w:val="center"/>
        <w:rPr>
          <w:b/>
          <w:sz w:val="18"/>
          <w:szCs w:val="18"/>
          <w:lang w:val="ro-RO"/>
        </w:rPr>
      </w:pPr>
    </w:p>
    <w:p w14:paraId="2797FC04" w14:textId="3323758D" w:rsidR="00830759" w:rsidRPr="00116BD4" w:rsidRDefault="00830759" w:rsidP="00830759">
      <w:pPr>
        <w:rPr>
          <w:bCs/>
          <w:sz w:val="24"/>
          <w:szCs w:val="24"/>
          <w:lang w:val="ro-RO"/>
        </w:rPr>
      </w:pPr>
      <w:r w:rsidRPr="000A5903">
        <w:rPr>
          <w:bCs/>
          <w:sz w:val="18"/>
          <w:szCs w:val="18"/>
          <w:lang w:val="ro-RO"/>
        </w:rPr>
        <w:t>red./</w:t>
      </w:r>
      <w:proofErr w:type="spellStart"/>
      <w:r w:rsidRPr="000A5903">
        <w:rPr>
          <w:bCs/>
          <w:sz w:val="18"/>
          <w:szCs w:val="18"/>
          <w:lang w:val="ro-RO"/>
        </w:rPr>
        <w:t>tehnored</w:t>
      </w:r>
      <w:proofErr w:type="spellEnd"/>
      <w:r w:rsidRPr="000A5903">
        <w:rPr>
          <w:bCs/>
          <w:sz w:val="18"/>
          <w:szCs w:val="18"/>
          <w:lang w:val="ro-RO"/>
        </w:rPr>
        <w:t xml:space="preserve"> </w:t>
      </w:r>
      <w:r w:rsidR="00D009C7">
        <w:rPr>
          <w:bCs/>
          <w:sz w:val="18"/>
          <w:szCs w:val="18"/>
          <w:lang w:val="ro-RO"/>
        </w:rPr>
        <w:t>G.L.A</w:t>
      </w:r>
      <w:r w:rsidRPr="000A5903">
        <w:rPr>
          <w:bCs/>
          <w:sz w:val="18"/>
          <w:szCs w:val="18"/>
          <w:lang w:val="ro-RO"/>
        </w:rPr>
        <w:t>/ex.5</w:t>
      </w:r>
    </w:p>
    <w:p w14:paraId="1419A30D" w14:textId="77777777" w:rsidR="009070E6" w:rsidRPr="00116BD4" w:rsidRDefault="009070E6">
      <w:pPr>
        <w:rPr>
          <w:sz w:val="24"/>
          <w:szCs w:val="24"/>
        </w:rPr>
      </w:pPr>
    </w:p>
    <w:sectPr w:rsidR="009070E6" w:rsidRPr="00116BD4" w:rsidSect="00624084">
      <w:pgSz w:w="11906" w:h="16838"/>
      <w:pgMar w:top="851" w:right="992" w:bottom="63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E6"/>
    <w:rsid w:val="00044D6F"/>
    <w:rsid w:val="000450EA"/>
    <w:rsid w:val="000A5903"/>
    <w:rsid w:val="00116BD4"/>
    <w:rsid w:val="001634DA"/>
    <w:rsid w:val="001B4109"/>
    <w:rsid w:val="001C0ACC"/>
    <w:rsid w:val="002018B1"/>
    <w:rsid w:val="002230B3"/>
    <w:rsid w:val="0026002B"/>
    <w:rsid w:val="00283B3C"/>
    <w:rsid w:val="003459C2"/>
    <w:rsid w:val="003828D4"/>
    <w:rsid w:val="003A6A62"/>
    <w:rsid w:val="003C1B24"/>
    <w:rsid w:val="00562E6D"/>
    <w:rsid w:val="005854E9"/>
    <w:rsid w:val="005F54BE"/>
    <w:rsid w:val="006154BA"/>
    <w:rsid w:val="00624084"/>
    <w:rsid w:val="006466EF"/>
    <w:rsid w:val="0066441D"/>
    <w:rsid w:val="006B1893"/>
    <w:rsid w:val="00712BD2"/>
    <w:rsid w:val="0078332A"/>
    <w:rsid w:val="007940AA"/>
    <w:rsid w:val="00830759"/>
    <w:rsid w:val="00863218"/>
    <w:rsid w:val="00871DE6"/>
    <w:rsid w:val="009070E6"/>
    <w:rsid w:val="00907F92"/>
    <w:rsid w:val="00917A14"/>
    <w:rsid w:val="009E0686"/>
    <w:rsid w:val="00A339E9"/>
    <w:rsid w:val="00AD6F9F"/>
    <w:rsid w:val="00B508A9"/>
    <w:rsid w:val="00BC6798"/>
    <w:rsid w:val="00BD0286"/>
    <w:rsid w:val="00BD7A2A"/>
    <w:rsid w:val="00BF5D22"/>
    <w:rsid w:val="00C454ED"/>
    <w:rsid w:val="00C50BE1"/>
    <w:rsid w:val="00C913C2"/>
    <w:rsid w:val="00CB0C7F"/>
    <w:rsid w:val="00D009C7"/>
    <w:rsid w:val="00D20006"/>
    <w:rsid w:val="00DA31EE"/>
    <w:rsid w:val="00DC736A"/>
    <w:rsid w:val="00DE3BE1"/>
    <w:rsid w:val="00E86EA2"/>
    <w:rsid w:val="00ED043F"/>
    <w:rsid w:val="00ED6FF2"/>
    <w:rsid w:val="00EF1085"/>
    <w:rsid w:val="00F13D84"/>
    <w:rsid w:val="00F277D6"/>
    <w:rsid w:val="00F72A2B"/>
    <w:rsid w:val="00FC2C2E"/>
    <w:rsid w:val="00FD7A13"/>
    <w:rsid w:val="00FD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DCAE"/>
  <w15:chartTrackingRefBased/>
  <w15:docId w15:val="{3C5CE2E1-EEA4-4DD4-9EAD-2B7B8577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C2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30759"/>
    <w:pPr>
      <w:keepNext/>
      <w:outlineLvl w:val="0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830759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759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830759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830759"/>
    <w:pPr>
      <w:ind w:firstLine="720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30759"/>
    <w:rPr>
      <w:rFonts w:ascii="Times New Roman" w:eastAsia="SimSun" w:hAnsi="Times New Roman" w:cs="Times New Roman"/>
      <w:kern w:val="2"/>
      <w:sz w:val="24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loredana.giurma@cjsm.ro</cp:lastModifiedBy>
  <cp:revision>44</cp:revision>
  <cp:lastPrinted>2021-10-20T07:19:00Z</cp:lastPrinted>
  <dcterms:created xsi:type="dcterms:W3CDTF">2020-08-25T07:29:00Z</dcterms:created>
  <dcterms:modified xsi:type="dcterms:W3CDTF">2022-03-22T10:34:00Z</dcterms:modified>
</cp:coreProperties>
</file>