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A014" w14:textId="77777777" w:rsidR="00102D4B" w:rsidRPr="000D4F7B" w:rsidRDefault="00102D4B" w:rsidP="00102D4B">
      <w:pPr>
        <w:spacing w:after="0" w:line="240" w:lineRule="auto"/>
        <w:jc w:val="both"/>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ROMÂNIA</w:t>
      </w:r>
    </w:p>
    <w:p w14:paraId="23A225EA" w14:textId="77777777" w:rsidR="00102D4B" w:rsidRPr="000D4F7B" w:rsidRDefault="00102D4B" w:rsidP="00102D4B">
      <w:pPr>
        <w:spacing w:after="0" w:line="240" w:lineRule="auto"/>
        <w:jc w:val="both"/>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JUDEŢUL SATU MARE</w:t>
      </w:r>
    </w:p>
    <w:p w14:paraId="1786D2AF" w14:textId="775465BB" w:rsidR="00E4217D" w:rsidRPr="000D4F7B" w:rsidRDefault="00102D4B" w:rsidP="00102D4B">
      <w:pPr>
        <w:spacing w:after="0" w:line="240" w:lineRule="auto"/>
        <w:jc w:val="both"/>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CONSILIUL JUDEŢEAN</w:t>
      </w:r>
      <w:r w:rsidR="00E4217D" w:rsidRPr="000D4F7B">
        <w:rPr>
          <w:rFonts w:ascii="Times New Roman" w:eastAsia="Calibri" w:hAnsi="Times New Roman" w:cs="Times New Roman"/>
          <w:b/>
          <w:bCs/>
          <w:color w:val="000000" w:themeColor="text1"/>
          <w:sz w:val="24"/>
          <w:szCs w:val="24"/>
        </w:rPr>
        <w:t xml:space="preserve"> SATU MARE</w:t>
      </w:r>
    </w:p>
    <w:p w14:paraId="75A64A3F" w14:textId="77777777" w:rsidR="0010019F" w:rsidRPr="000D4F7B" w:rsidRDefault="0010019F" w:rsidP="00A353C8">
      <w:pPr>
        <w:spacing w:after="0" w:line="240" w:lineRule="auto"/>
        <w:contextualSpacing/>
        <w:jc w:val="center"/>
        <w:rPr>
          <w:rFonts w:ascii="Times New Roman" w:eastAsia="Calibri" w:hAnsi="Times New Roman" w:cs="Times New Roman"/>
          <w:b/>
          <w:bCs/>
          <w:color w:val="000000" w:themeColor="text1"/>
          <w:sz w:val="24"/>
          <w:szCs w:val="24"/>
        </w:rPr>
      </w:pPr>
      <w:bookmarkStart w:id="0" w:name="_Hlk67385188"/>
    </w:p>
    <w:p w14:paraId="211B4BEF" w14:textId="77777777" w:rsidR="0010019F" w:rsidRPr="000D4F7B" w:rsidRDefault="0010019F" w:rsidP="00A353C8">
      <w:pPr>
        <w:spacing w:after="0" w:line="240" w:lineRule="auto"/>
        <w:contextualSpacing/>
        <w:jc w:val="center"/>
        <w:rPr>
          <w:rFonts w:ascii="Times New Roman" w:eastAsia="Calibri" w:hAnsi="Times New Roman" w:cs="Times New Roman"/>
          <w:b/>
          <w:bCs/>
          <w:color w:val="000000" w:themeColor="text1"/>
          <w:sz w:val="24"/>
          <w:szCs w:val="24"/>
        </w:rPr>
      </w:pPr>
    </w:p>
    <w:p w14:paraId="4D5EA1A1" w14:textId="77777777" w:rsidR="0010019F" w:rsidRPr="000D4F7B" w:rsidRDefault="0010019F" w:rsidP="00A353C8">
      <w:pPr>
        <w:spacing w:after="0" w:line="240" w:lineRule="auto"/>
        <w:contextualSpacing/>
        <w:jc w:val="center"/>
        <w:rPr>
          <w:rFonts w:ascii="Times New Roman" w:eastAsia="Calibri" w:hAnsi="Times New Roman" w:cs="Times New Roman"/>
          <w:b/>
          <w:bCs/>
          <w:color w:val="000000" w:themeColor="text1"/>
          <w:sz w:val="24"/>
          <w:szCs w:val="24"/>
        </w:rPr>
      </w:pPr>
    </w:p>
    <w:p w14:paraId="4ABEF446" w14:textId="2F3CDFB3" w:rsidR="00102D4B" w:rsidRPr="000D4F7B" w:rsidRDefault="00E4217D" w:rsidP="00A353C8">
      <w:pPr>
        <w:spacing w:after="0" w:line="240" w:lineRule="auto"/>
        <w:contextualSpacing/>
        <w:jc w:val="center"/>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 xml:space="preserve">PROIECT DE HOTĂRÂRE </w:t>
      </w:r>
      <w:r w:rsidR="00A353C8" w:rsidRPr="000D4F7B">
        <w:rPr>
          <w:rFonts w:ascii="Times New Roman" w:eastAsia="Calibri" w:hAnsi="Times New Roman" w:cs="Times New Roman"/>
          <w:b/>
          <w:bCs/>
          <w:color w:val="000000" w:themeColor="text1"/>
          <w:sz w:val="24"/>
          <w:szCs w:val="24"/>
        </w:rPr>
        <w:t>nr. ___</w:t>
      </w:r>
      <w:r w:rsidR="0010019F" w:rsidRPr="000D4F7B">
        <w:rPr>
          <w:rFonts w:ascii="Times New Roman" w:eastAsia="Calibri" w:hAnsi="Times New Roman" w:cs="Times New Roman"/>
          <w:b/>
          <w:bCs/>
          <w:color w:val="000000" w:themeColor="text1"/>
          <w:sz w:val="24"/>
          <w:szCs w:val="24"/>
        </w:rPr>
        <w:t>___</w:t>
      </w:r>
      <w:r w:rsidR="00A353C8" w:rsidRPr="000D4F7B">
        <w:rPr>
          <w:rFonts w:ascii="Times New Roman" w:eastAsia="Calibri" w:hAnsi="Times New Roman" w:cs="Times New Roman"/>
          <w:b/>
          <w:bCs/>
          <w:color w:val="000000" w:themeColor="text1"/>
          <w:sz w:val="24"/>
          <w:szCs w:val="24"/>
        </w:rPr>
        <w:t>___ din data de ____________</w:t>
      </w:r>
    </w:p>
    <w:p w14:paraId="0CFA05B5" w14:textId="633447F2" w:rsidR="003B4C1C" w:rsidRPr="000D4F7B" w:rsidRDefault="003B4C1C" w:rsidP="00F30597">
      <w:pPr>
        <w:spacing w:after="0" w:line="240" w:lineRule="auto"/>
        <w:jc w:val="center"/>
        <w:rPr>
          <w:rFonts w:ascii="Times New Roman" w:hAnsi="Times New Roman" w:cs="Times New Roman"/>
          <w:b/>
          <w:bCs/>
          <w:color w:val="000000" w:themeColor="text1"/>
          <w:sz w:val="24"/>
          <w:szCs w:val="24"/>
        </w:rPr>
      </w:pPr>
      <w:bookmarkStart w:id="1" w:name="_Hlk97284358"/>
      <w:bookmarkEnd w:id="0"/>
      <w:r w:rsidRPr="000D4F7B">
        <w:rPr>
          <w:rFonts w:ascii="Times New Roman" w:hAnsi="Times New Roman" w:cs="Times New Roman"/>
          <w:b/>
          <w:bCs/>
          <w:color w:val="000000" w:themeColor="text1"/>
          <w:sz w:val="24"/>
          <w:szCs w:val="24"/>
        </w:rPr>
        <w:t xml:space="preserve">privind aprobarea </w:t>
      </w:r>
      <w:r w:rsidR="00BE29CE" w:rsidRPr="000D4F7B">
        <w:rPr>
          <w:rFonts w:ascii="Times New Roman" w:hAnsi="Times New Roman" w:cs="Times New Roman"/>
          <w:b/>
          <w:bCs/>
          <w:color w:val="000000" w:themeColor="text1"/>
          <w:sz w:val="24"/>
          <w:szCs w:val="24"/>
        </w:rPr>
        <w:t>actualiz</w:t>
      </w:r>
      <w:r w:rsidR="00E312F7" w:rsidRPr="000D4F7B">
        <w:rPr>
          <w:rFonts w:ascii="Times New Roman" w:hAnsi="Times New Roman" w:cs="Times New Roman"/>
          <w:b/>
          <w:bCs/>
          <w:color w:val="000000" w:themeColor="text1"/>
          <w:sz w:val="24"/>
          <w:szCs w:val="24"/>
        </w:rPr>
        <w:t>ă</w:t>
      </w:r>
      <w:r w:rsidR="00BE29CE" w:rsidRPr="000D4F7B">
        <w:rPr>
          <w:rFonts w:ascii="Times New Roman" w:hAnsi="Times New Roman" w:cs="Times New Roman"/>
          <w:b/>
          <w:bCs/>
          <w:color w:val="000000" w:themeColor="text1"/>
          <w:sz w:val="24"/>
          <w:szCs w:val="24"/>
        </w:rPr>
        <w:t>rii</w:t>
      </w:r>
      <w:r w:rsidR="00894204" w:rsidRPr="000D4F7B">
        <w:rPr>
          <w:rFonts w:ascii="Times New Roman" w:hAnsi="Times New Roman" w:cs="Times New Roman"/>
          <w:b/>
          <w:bCs/>
          <w:color w:val="000000" w:themeColor="text1"/>
          <w:sz w:val="24"/>
          <w:szCs w:val="24"/>
        </w:rPr>
        <w:t xml:space="preserve"> </w:t>
      </w:r>
      <w:r w:rsidRPr="000D4F7B">
        <w:rPr>
          <w:rFonts w:ascii="Times New Roman" w:hAnsi="Times New Roman" w:cs="Times New Roman"/>
          <w:b/>
          <w:bCs/>
          <w:color w:val="000000" w:themeColor="text1"/>
          <w:sz w:val="24"/>
          <w:szCs w:val="24"/>
        </w:rPr>
        <w:t xml:space="preserve">Studiului de fezabilitate al </w:t>
      </w:r>
      <w:r w:rsidR="007B167D" w:rsidRPr="000D4F7B">
        <w:rPr>
          <w:rFonts w:ascii="Times New Roman" w:hAnsi="Times New Roman" w:cs="Times New Roman"/>
          <w:b/>
          <w:bCs/>
          <w:color w:val="000000" w:themeColor="text1"/>
          <w:sz w:val="24"/>
          <w:szCs w:val="24"/>
        </w:rPr>
        <w:t>”</w:t>
      </w:r>
      <w:r w:rsidRPr="000D4F7B">
        <w:rPr>
          <w:rFonts w:ascii="Times New Roman" w:hAnsi="Times New Roman" w:cs="Times New Roman"/>
          <w:b/>
          <w:bCs/>
          <w:color w:val="000000" w:themeColor="text1"/>
          <w:sz w:val="24"/>
          <w:szCs w:val="24"/>
        </w:rPr>
        <w:t>Proiectului regional de dezvoltare a infrastructurii de apă și apă uzată din județul Satu Mare/Regiunea Nord-Vest, în perioada 2014-2020</w:t>
      </w:r>
      <w:r w:rsidR="007B167D" w:rsidRPr="000D4F7B">
        <w:rPr>
          <w:rFonts w:ascii="Times New Roman" w:hAnsi="Times New Roman" w:cs="Times New Roman"/>
          <w:b/>
          <w:bCs/>
          <w:color w:val="000000" w:themeColor="text1"/>
          <w:sz w:val="24"/>
          <w:szCs w:val="24"/>
        </w:rPr>
        <w:t>”</w:t>
      </w:r>
      <w:r w:rsidRPr="000D4F7B">
        <w:rPr>
          <w:rFonts w:ascii="Times New Roman" w:hAnsi="Times New Roman" w:cs="Times New Roman"/>
          <w:b/>
          <w:bCs/>
          <w:color w:val="000000" w:themeColor="text1"/>
          <w:sz w:val="24"/>
          <w:szCs w:val="24"/>
        </w:rPr>
        <w:t xml:space="preserve"> </w:t>
      </w:r>
      <w:r w:rsidR="00BE29CE" w:rsidRPr="000D4F7B">
        <w:rPr>
          <w:rFonts w:ascii="Times New Roman" w:hAnsi="Times New Roman" w:cs="Times New Roman"/>
          <w:b/>
          <w:bCs/>
          <w:color w:val="000000" w:themeColor="text1"/>
          <w:sz w:val="24"/>
          <w:szCs w:val="24"/>
        </w:rPr>
        <w:t xml:space="preserve"> </w:t>
      </w:r>
      <w:r w:rsidR="003E5276" w:rsidRPr="000D4F7B">
        <w:rPr>
          <w:rFonts w:ascii="Times New Roman" w:hAnsi="Times New Roman" w:cs="Times New Roman"/>
          <w:b/>
          <w:bCs/>
          <w:color w:val="000000" w:themeColor="text1"/>
          <w:sz w:val="24"/>
          <w:szCs w:val="24"/>
        </w:rPr>
        <w:t>ș</w:t>
      </w:r>
      <w:r w:rsidR="00B93C62" w:rsidRPr="000D4F7B">
        <w:rPr>
          <w:rFonts w:ascii="Times New Roman" w:hAnsi="Times New Roman" w:cs="Times New Roman"/>
          <w:b/>
          <w:bCs/>
          <w:color w:val="000000" w:themeColor="text1"/>
          <w:sz w:val="24"/>
          <w:szCs w:val="24"/>
        </w:rPr>
        <w:t xml:space="preserve">i a </w:t>
      </w:r>
      <w:r w:rsidR="00D84C74" w:rsidRPr="000D4F7B">
        <w:rPr>
          <w:rFonts w:ascii="Times New Roman" w:hAnsi="Times New Roman" w:cs="Times New Roman"/>
          <w:b/>
          <w:bCs/>
          <w:color w:val="000000" w:themeColor="text1"/>
          <w:sz w:val="24"/>
          <w:szCs w:val="24"/>
        </w:rPr>
        <w:t>indicatorilor econo</w:t>
      </w:r>
      <w:r w:rsidR="00B93C62" w:rsidRPr="000D4F7B">
        <w:rPr>
          <w:rFonts w:ascii="Times New Roman" w:hAnsi="Times New Roman" w:cs="Times New Roman"/>
          <w:b/>
          <w:bCs/>
          <w:color w:val="000000" w:themeColor="text1"/>
          <w:sz w:val="24"/>
          <w:szCs w:val="24"/>
        </w:rPr>
        <w:t>m</w:t>
      </w:r>
      <w:r w:rsidR="00D84C74" w:rsidRPr="000D4F7B">
        <w:rPr>
          <w:rFonts w:ascii="Times New Roman" w:hAnsi="Times New Roman" w:cs="Times New Roman"/>
          <w:b/>
          <w:bCs/>
          <w:color w:val="000000" w:themeColor="text1"/>
          <w:sz w:val="24"/>
          <w:szCs w:val="24"/>
        </w:rPr>
        <w:t>ici aferen</w:t>
      </w:r>
      <w:r w:rsidR="00E312F7" w:rsidRPr="000D4F7B">
        <w:rPr>
          <w:rFonts w:ascii="Times New Roman" w:hAnsi="Times New Roman" w:cs="Times New Roman"/>
          <w:b/>
          <w:bCs/>
          <w:color w:val="000000" w:themeColor="text1"/>
          <w:sz w:val="24"/>
          <w:szCs w:val="24"/>
        </w:rPr>
        <w:t>ț</w:t>
      </w:r>
      <w:r w:rsidR="00D84C74" w:rsidRPr="000D4F7B">
        <w:rPr>
          <w:rFonts w:ascii="Times New Roman" w:hAnsi="Times New Roman" w:cs="Times New Roman"/>
          <w:b/>
          <w:bCs/>
          <w:color w:val="000000" w:themeColor="text1"/>
          <w:sz w:val="24"/>
          <w:szCs w:val="24"/>
        </w:rPr>
        <w:t>i jude</w:t>
      </w:r>
      <w:r w:rsidR="00E312F7" w:rsidRPr="000D4F7B">
        <w:rPr>
          <w:rFonts w:ascii="Times New Roman" w:hAnsi="Times New Roman" w:cs="Times New Roman"/>
          <w:b/>
          <w:bCs/>
          <w:color w:val="000000" w:themeColor="text1"/>
          <w:sz w:val="24"/>
          <w:szCs w:val="24"/>
        </w:rPr>
        <w:t>ț</w:t>
      </w:r>
      <w:r w:rsidR="00D84C74" w:rsidRPr="000D4F7B">
        <w:rPr>
          <w:rFonts w:ascii="Times New Roman" w:hAnsi="Times New Roman" w:cs="Times New Roman"/>
          <w:b/>
          <w:bCs/>
          <w:color w:val="000000" w:themeColor="text1"/>
          <w:sz w:val="24"/>
          <w:szCs w:val="24"/>
        </w:rPr>
        <w:t>ului Satu Mare</w:t>
      </w:r>
    </w:p>
    <w:bookmarkEnd w:id="1"/>
    <w:p w14:paraId="2B35ECDB" w14:textId="77777777" w:rsidR="000E0852" w:rsidRPr="000D4F7B" w:rsidRDefault="000E0852" w:rsidP="001B41D1">
      <w:pPr>
        <w:spacing w:after="0" w:line="240" w:lineRule="auto"/>
        <w:jc w:val="center"/>
        <w:rPr>
          <w:rFonts w:ascii="Times New Roman" w:eastAsia="Times New Roman" w:hAnsi="Times New Roman" w:cs="Times New Roman"/>
          <w:color w:val="000000" w:themeColor="text1"/>
          <w:sz w:val="24"/>
          <w:szCs w:val="24"/>
          <w:lang w:eastAsia="x-none"/>
        </w:rPr>
      </w:pPr>
    </w:p>
    <w:p w14:paraId="1E1A886C" w14:textId="426B81E4" w:rsidR="00102D4B" w:rsidRPr="000D4F7B" w:rsidRDefault="00102D4B" w:rsidP="001B41D1">
      <w:pPr>
        <w:spacing w:after="0" w:line="240" w:lineRule="auto"/>
        <w:jc w:val="both"/>
        <w:rPr>
          <w:rFonts w:ascii="Times New Roman" w:eastAsia="Calibri" w:hAnsi="Times New Roman" w:cs="Times New Roman"/>
          <w:b/>
          <w:bCs/>
          <w:color w:val="000000" w:themeColor="text1"/>
          <w:sz w:val="24"/>
          <w:szCs w:val="24"/>
        </w:rPr>
      </w:pPr>
    </w:p>
    <w:p w14:paraId="3162F0F4" w14:textId="77777777" w:rsidR="0010019F" w:rsidRPr="000D4F7B" w:rsidRDefault="0010019F" w:rsidP="001B41D1">
      <w:pPr>
        <w:spacing w:after="0" w:line="240" w:lineRule="auto"/>
        <w:jc w:val="both"/>
        <w:rPr>
          <w:rFonts w:ascii="Times New Roman" w:eastAsia="Calibri" w:hAnsi="Times New Roman" w:cs="Times New Roman"/>
          <w:b/>
          <w:bCs/>
          <w:color w:val="000000" w:themeColor="text1"/>
          <w:sz w:val="24"/>
          <w:szCs w:val="24"/>
        </w:rPr>
      </w:pPr>
    </w:p>
    <w:p w14:paraId="7AF06B27" w14:textId="77777777" w:rsidR="00102D4B" w:rsidRPr="000D4F7B" w:rsidRDefault="00102D4B" w:rsidP="001B41D1">
      <w:pPr>
        <w:spacing w:after="0" w:line="240" w:lineRule="auto"/>
        <w:ind w:firstLine="708"/>
        <w:jc w:val="both"/>
        <w:rPr>
          <w:rFonts w:ascii="Times New Roman" w:eastAsia="Calibri" w:hAnsi="Times New Roman" w:cs="Times New Roman"/>
          <w:bCs/>
          <w:color w:val="000000" w:themeColor="text1"/>
          <w:sz w:val="24"/>
          <w:szCs w:val="24"/>
        </w:rPr>
      </w:pPr>
      <w:r w:rsidRPr="000D4F7B">
        <w:rPr>
          <w:rFonts w:ascii="Times New Roman" w:eastAsia="Calibri" w:hAnsi="Times New Roman" w:cs="Times New Roman"/>
          <w:bCs/>
          <w:color w:val="000000" w:themeColor="text1"/>
          <w:sz w:val="24"/>
          <w:szCs w:val="24"/>
        </w:rPr>
        <w:t>Consiliul Județean Satu Mare,</w:t>
      </w:r>
    </w:p>
    <w:p w14:paraId="744BA1CA" w14:textId="77777777" w:rsidR="00102D4B" w:rsidRPr="000D4F7B" w:rsidRDefault="00102D4B" w:rsidP="001B41D1">
      <w:pPr>
        <w:spacing w:after="0" w:line="240" w:lineRule="auto"/>
        <w:ind w:firstLine="720"/>
        <w:jc w:val="both"/>
        <w:rPr>
          <w:rFonts w:ascii="Times New Roman" w:eastAsia="Calibri" w:hAnsi="Times New Roman" w:cs="Times New Roman"/>
          <w:bCs/>
          <w:color w:val="000000" w:themeColor="text1"/>
          <w:sz w:val="24"/>
          <w:szCs w:val="24"/>
        </w:rPr>
      </w:pPr>
      <w:r w:rsidRPr="000D4F7B">
        <w:rPr>
          <w:rFonts w:ascii="Times New Roman" w:eastAsia="Calibri" w:hAnsi="Times New Roman" w:cs="Times New Roman"/>
          <w:bCs/>
          <w:color w:val="000000" w:themeColor="text1"/>
          <w:sz w:val="24"/>
          <w:szCs w:val="24"/>
        </w:rPr>
        <w:t>având în vedere Referatul de aprobare nr. ___________________ al președintelui Consiliului Județean Satu Mare, anexat prezentului proiect de hotărâre,</w:t>
      </w:r>
    </w:p>
    <w:p w14:paraId="148AAE82" w14:textId="7A61295E" w:rsidR="00102D4B" w:rsidRPr="000D4F7B" w:rsidRDefault="00102D4B" w:rsidP="001B41D1">
      <w:pPr>
        <w:autoSpaceDE w:val="0"/>
        <w:autoSpaceDN w:val="0"/>
        <w:adjustRightInd w:val="0"/>
        <w:spacing w:after="0" w:line="240" w:lineRule="auto"/>
        <w:ind w:firstLine="708"/>
        <w:jc w:val="both"/>
        <w:rPr>
          <w:rFonts w:ascii="Times New Roman" w:eastAsia="Calibri" w:hAnsi="Times New Roman" w:cs="Times New Roman"/>
          <w:bCs/>
          <w:color w:val="000000" w:themeColor="text1"/>
          <w:sz w:val="24"/>
          <w:szCs w:val="24"/>
        </w:rPr>
      </w:pPr>
      <w:r w:rsidRPr="000D4F7B">
        <w:rPr>
          <w:rFonts w:ascii="Times New Roman" w:eastAsia="Calibri" w:hAnsi="Times New Roman" w:cs="Times New Roman"/>
          <w:bCs/>
          <w:color w:val="000000" w:themeColor="text1"/>
          <w:sz w:val="24"/>
          <w:szCs w:val="24"/>
        </w:rPr>
        <w:t>ținând seama de:</w:t>
      </w:r>
    </w:p>
    <w:p w14:paraId="5DDD5CD2" w14:textId="41A2D5A0" w:rsidR="006B34EF" w:rsidRPr="000D4F7B" w:rsidRDefault="006B34EF" w:rsidP="001B41D1">
      <w:pPr>
        <w:tabs>
          <w:tab w:val="left" w:pos="270"/>
        </w:tabs>
        <w:suppressAutoHyphens/>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0D4F7B">
        <w:rPr>
          <w:rFonts w:ascii="Times New Roman" w:eastAsia="Calibri" w:hAnsi="Times New Roman" w:cs="Times New Roman"/>
          <w:bCs/>
          <w:color w:val="000000" w:themeColor="text1"/>
          <w:sz w:val="24"/>
          <w:szCs w:val="24"/>
        </w:rPr>
        <w:t>-</w:t>
      </w:r>
      <w:r w:rsidR="00303D4C" w:rsidRPr="000D4F7B">
        <w:rPr>
          <w:rFonts w:ascii="Times New Roman" w:eastAsia="Calibri" w:hAnsi="Times New Roman" w:cs="Times New Roman"/>
          <w:bCs/>
          <w:color w:val="000000" w:themeColor="text1"/>
          <w:sz w:val="24"/>
          <w:szCs w:val="24"/>
        </w:rPr>
        <w:t xml:space="preserve"> </w:t>
      </w:r>
      <w:r w:rsidRPr="000D4F7B">
        <w:rPr>
          <w:rFonts w:ascii="Times New Roman" w:eastAsia="Calibri" w:hAnsi="Times New Roman" w:cs="Times New Roman"/>
          <w:bCs/>
          <w:color w:val="000000" w:themeColor="text1"/>
          <w:sz w:val="24"/>
          <w:szCs w:val="24"/>
        </w:rPr>
        <w:t xml:space="preserve">Adresa </w:t>
      </w:r>
      <w:proofErr w:type="spellStart"/>
      <w:r w:rsidRPr="000D4F7B">
        <w:rPr>
          <w:rFonts w:ascii="Times New Roman" w:eastAsia="Calibri" w:hAnsi="Times New Roman" w:cs="Times New Roman"/>
          <w:bCs/>
          <w:color w:val="000000" w:themeColor="text1"/>
          <w:sz w:val="24"/>
          <w:szCs w:val="24"/>
        </w:rPr>
        <w:t>Apaserv</w:t>
      </w:r>
      <w:proofErr w:type="spellEnd"/>
      <w:r w:rsidRPr="000D4F7B">
        <w:rPr>
          <w:rFonts w:ascii="Times New Roman" w:eastAsia="Calibri" w:hAnsi="Times New Roman" w:cs="Times New Roman"/>
          <w:bCs/>
          <w:color w:val="000000" w:themeColor="text1"/>
          <w:sz w:val="24"/>
          <w:szCs w:val="24"/>
        </w:rPr>
        <w:t xml:space="preserve"> Satu Mare S.A. nr. </w:t>
      </w:r>
      <w:r w:rsidR="00961E1C" w:rsidRPr="000D4F7B">
        <w:rPr>
          <w:rFonts w:ascii="Times New Roman" w:eastAsia="Calibri" w:hAnsi="Times New Roman" w:cs="Times New Roman"/>
          <w:bCs/>
          <w:color w:val="000000" w:themeColor="text1"/>
          <w:sz w:val="24"/>
          <w:szCs w:val="24"/>
        </w:rPr>
        <w:t>1043/20.01.2022</w:t>
      </w:r>
      <w:r w:rsidRPr="000D4F7B">
        <w:rPr>
          <w:rFonts w:ascii="Times New Roman" w:eastAsia="Arial" w:hAnsi="Times New Roman" w:cs="Times New Roman"/>
          <w:color w:val="000000" w:themeColor="text1"/>
          <w:sz w:val="24"/>
          <w:szCs w:val="24"/>
        </w:rPr>
        <w:t xml:space="preserve"> înregistrată la r</w:t>
      </w:r>
      <w:r w:rsidRPr="000D4F7B">
        <w:rPr>
          <w:rFonts w:ascii="Times New Roman" w:eastAsia="Times New Roman" w:hAnsi="Times New Roman" w:cs="Times New Roman"/>
          <w:bCs/>
          <w:color w:val="000000" w:themeColor="text1"/>
          <w:sz w:val="24"/>
          <w:szCs w:val="24"/>
          <w:bdr w:val="none" w:sz="0" w:space="0" w:color="auto" w:frame="1"/>
        </w:rPr>
        <w:t xml:space="preserve">egistratura Consiliului Județean Satu Mare cu nr. </w:t>
      </w:r>
      <w:r w:rsidR="00961E1C" w:rsidRPr="000D4F7B">
        <w:rPr>
          <w:rFonts w:ascii="Times New Roman" w:eastAsia="Times New Roman" w:hAnsi="Times New Roman" w:cs="Times New Roman"/>
          <w:bCs/>
          <w:color w:val="000000" w:themeColor="text1"/>
          <w:sz w:val="24"/>
          <w:szCs w:val="24"/>
          <w:bdr w:val="none" w:sz="0" w:space="0" w:color="auto" w:frame="1"/>
        </w:rPr>
        <w:t>1894/21.01.2022</w:t>
      </w:r>
      <w:r w:rsidR="00303D4C" w:rsidRPr="000D4F7B">
        <w:rPr>
          <w:rFonts w:ascii="Times New Roman" w:eastAsia="Times New Roman" w:hAnsi="Times New Roman" w:cs="Times New Roman"/>
          <w:bCs/>
          <w:color w:val="000000" w:themeColor="text1"/>
          <w:sz w:val="24"/>
          <w:szCs w:val="24"/>
          <w:bdr w:val="none" w:sz="0" w:space="0" w:color="auto" w:frame="1"/>
        </w:rPr>
        <w:t>,</w:t>
      </w:r>
      <w:r w:rsidR="00961E1C" w:rsidRPr="000D4F7B">
        <w:rPr>
          <w:rFonts w:ascii="Times New Roman" w:eastAsia="Times New Roman" w:hAnsi="Times New Roman" w:cs="Times New Roman"/>
          <w:bCs/>
          <w:color w:val="000000" w:themeColor="text1"/>
          <w:sz w:val="24"/>
          <w:szCs w:val="24"/>
          <w:bdr w:val="none" w:sz="0" w:space="0" w:color="auto" w:frame="1"/>
        </w:rPr>
        <w:t xml:space="preserve"> completata cu adresa nr.</w:t>
      </w:r>
      <w:r w:rsidR="00B456C9" w:rsidRPr="000D4F7B">
        <w:rPr>
          <w:rFonts w:ascii="Times New Roman" w:eastAsia="Times New Roman" w:hAnsi="Times New Roman" w:cs="Times New Roman"/>
          <w:bCs/>
          <w:color w:val="000000" w:themeColor="text1"/>
          <w:sz w:val="24"/>
          <w:szCs w:val="24"/>
          <w:bdr w:val="none" w:sz="0" w:space="0" w:color="auto" w:frame="1"/>
        </w:rPr>
        <w:t xml:space="preserve"> 4497</w:t>
      </w:r>
      <w:r w:rsidR="00961E1C" w:rsidRPr="000D4F7B">
        <w:rPr>
          <w:rFonts w:ascii="Times New Roman" w:eastAsia="Times New Roman" w:hAnsi="Times New Roman" w:cs="Times New Roman"/>
          <w:bCs/>
          <w:color w:val="000000" w:themeColor="text1"/>
          <w:sz w:val="24"/>
          <w:szCs w:val="24"/>
          <w:bdr w:val="none" w:sz="0" w:space="0" w:color="auto" w:frame="1"/>
        </w:rPr>
        <w:t>/</w:t>
      </w:r>
      <w:r w:rsidR="00091107" w:rsidRPr="000D4F7B">
        <w:rPr>
          <w:rFonts w:ascii="Times New Roman" w:eastAsia="Times New Roman" w:hAnsi="Times New Roman" w:cs="Times New Roman"/>
          <w:bCs/>
          <w:color w:val="000000" w:themeColor="text1"/>
          <w:sz w:val="24"/>
          <w:szCs w:val="24"/>
          <w:bdr w:val="none" w:sz="0" w:space="0" w:color="auto" w:frame="1"/>
        </w:rPr>
        <w:t>1</w:t>
      </w:r>
      <w:r w:rsidR="00B456C9" w:rsidRPr="000D4F7B">
        <w:rPr>
          <w:rFonts w:ascii="Times New Roman" w:eastAsia="Times New Roman" w:hAnsi="Times New Roman" w:cs="Times New Roman"/>
          <w:bCs/>
          <w:color w:val="000000" w:themeColor="text1"/>
          <w:sz w:val="24"/>
          <w:szCs w:val="24"/>
          <w:bdr w:val="none" w:sz="0" w:space="0" w:color="auto" w:frame="1"/>
        </w:rPr>
        <w:t>7.03</w:t>
      </w:r>
      <w:r w:rsidR="00961E1C" w:rsidRPr="000D4F7B">
        <w:rPr>
          <w:rFonts w:ascii="Times New Roman" w:eastAsia="Times New Roman" w:hAnsi="Times New Roman" w:cs="Times New Roman"/>
          <w:bCs/>
          <w:color w:val="000000" w:themeColor="text1"/>
          <w:sz w:val="24"/>
          <w:szCs w:val="24"/>
          <w:bdr w:val="none" w:sz="0" w:space="0" w:color="auto" w:frame="1"/>
        </w:rPr>
        <w:t xml:space="preserve">.2022, </w:t>
      </w:r>
      <w:r w:rsidR="00961E1C" w:rsidRPr="000D4F7B">
        <w:rPr>
          <w:rFonts w:ascii="Times New Roman" w:eastAsia="Arial" w:hAnsi="Times New Roman" w:cs="Times New Roman"/>
          <w:color w:val="000000" w:themeColor="text1"/>
          <w:sz w:val="24"/>
          <w:szCs w:val="24"/>
        </w:rPr>
        <w:t>înregistrată la r</w:t>
      </w:r>
      <w:r w:rsidR="00961E1C" w:rsidRPr="000D4F7B">
        <w:rPr>
          <w:rFonts w:ascii="Times New Roman" w:eastAsia="Times New Roman" w:hAnsi="Times New Roman" w:cs="Times New Roman"/>
          <w:bCs/>
          <w:color w:val="000000" w:themeColor="text1"/>
          <w:sz w:val="24"/>
          <w:szCs w:val="24"/>
          <w:bdr w:val="none" w:sz="0" w:space="0" w:color="auto" w:frame="1"/>
        </w:rPr>
        <w:t>egistratura Consiliului Județean Satu Mare cu nr</w:t>
      </w:r>
      <w:r w:rsidR="003E3B2A" w:rsidRPr="000D4F7B">
        <w:rPr>
          <w:rFonts w:ascii="Times New Roman" w:eastAsia="Times New Roman" w:hAnsi="Times New Roman" w:cs="Times New Roman"/>
          <w:bCs/>
          <w:color w:val="000000" w:themeColor="text1"/>
          <w:sz w:val="24"/>
          <w:szCs w:val="24"/>
          <w:bdr w:val="none" w:sz="0" w:space="0" w:color="auto" w:frame="1"/>
        </w:rPr>
        <w:t xml:space="preserve">. </w:t>
      </w:r>
      <w:r w:rsidR="00B456C9" w:rsidRPr="000D4F7B">
        <w:rPr>
          <w:rFonts w:ascii="Times New Roman" w:eastAsia="Times New Roman" w:hAnsi="Times New Roman" w:cs="Times New Roman"/>
          <w:bCs/>
          <w:color w:val="000000" w:themeColor="text1"/>
          <w:sz w:val="24"/>
          <w:szCs w:val="24"/>
          <w:bdr w:val="none" w:sz="0" w:space="0" w:color="auto" w:frame="1"/>
        </w:rPr>
        <w:t>6441</w:t>
      </w:r>
      <w:r w:rsidR="00961E1C" w:rsidRPr="000D4F7B">
        <w:rPr>
          <w:rFonts w:ascii="Times New Roman" w:eastAsia="Times New Roman" w:hAnsi="Times New Roman" w:cs="Times New Roman"/>
          <w:bCs/>
          <w:color w:val="000000" w:themeColor="text1"/>
          <w:sz w:val="24"/>
          <w:szCs w:val="24"/>
          <w:bdr w:val="none" w:sz="0" w:space="0" w:color="auto" w:frame="1"/>
        </w:rPr>
        <w:t>/</w:t>
      </w:r>
      <w:r w:rsidR="003E3B2A" w:rsidRPr="000D4F7B">
        <w:rPr>
          <w:rFonts w:ascii="Times New Roman" w:eastAsia="Times New Roman" w:hAnsi="Times New Roman" w:cs="Times New Roman"/>
          <w:bCs/>
          <w:color w:val="000000" w:themeColor="text1"/>
          <w:sz w:val="24"/>
          <w:szCs w:val="24"/>
          <w:bdr w:val="none" w:sz="0" w:space="0" w:color="auto" w:frame="1"/>
        </w:rPr>
        <w:t>17</w:t>
      </w:r>
      <w:r w:rsidR="00961E1C" w:rsidRPr="000D4F7B">
        <w:rPr>
          <w:rFonts w:ascii="Times New Roman" w:eastAsia="Times New Roman" w:hAnsi="Times New Roman" w:cs="Times New Roman"/>
          <w:bCs/>
          <w:color w:val="000000" w:themeColor="text1"/>
          <w:sz w:val="24"/>
          <w:szCs w:val="24"/>
          <w:bdr w:val="none" w:sz="0" w:space="0" w:color="auto" w:frame="1"/>
        </w:rPr>
        <w:t>.0</w:t>
      </w:r>
      <w:r w:rsidR="00B456C9" w:rsidRPr="000D4F7B">
        <w:rPr>
          <w:rFonts w:ascii="Times New Roman" w:eastAsia="Times New Roman" w:hAnsi="Times New Roman" w:cs="Times New Roman"/>
          <w:bCs/>
          <w:color w:val="000000" w:themeColor="text1"/>
          <w:sz w:val="24"/>
          <w:szCs w:val="24"/>
          <w:bdr w:val="none" w:sz="0" w:space="0" w:color="auto" w:frame="1"/>
        </w:rPr>
        <w:t>3</w:t>
      </w:r>
      <w:r w:rsidR="00961E1C" w:rsidRPr="000D4F7B">
        <w:rPr>
          <w:rFonts w:ascii="Times New Roman" w:eastAsia="Times New Roman" w:hAnsi="Times New Roman" w:cs="Times New Roman"/>
          <w:bCs/>
          <w:color w:val="000000" w:themeColor="text1"/>
          <w:sz w:val="24"/>
          <w:szCs w:val="24"/>
          <w:bdr w:val="none" w:sz="0" w:space="0" w:color="auto" w:frame="1"/>
        </w:rPr>
        <w:t>.2022</w:t>
      </w:r>
    </w:p>
    <w:p w14:paraId="5E8B50B4" w14:textId="23957EEE" w:rsidR="0081517C" w:rsidRPr="000D4F7B" w:rsidRDefault="006B34EF" w:rsidP="001B41D1">
      <w:pPr>
        <w:spacing w:after="0" w:line="240" w:lineRule="auto"/>
        <w:jc w:val="both"/>
        <w:rPr>
          <w:rFonts w:ascii="Times New Roman" w:hAnsi="Times New Roman" w:cs="Times New Roman"/>
          <w:color w:val="000000" w:themeColor="text1"/>
          <w:sz w:val="24"/>
          <w:szCs w:val="24"/>
        </w:rPr>
      </w:pPr>
      <w:r w:rsidRPr="000D4F7B">
        <w:rPr>
          <w:rFonts w:ascii="Times New Roman" w:eastAsia="Arial" w:hAnsi="Times New Roman" w:cs="Times New Roman"/>
          <w:color w:val="000000" w:themeColor="text1"/>
          <w:sz w:val="24"/>
          <w:szCs w:val="24"/>
        </w:rPr>
        <w:t xml:space="preserve">- Nota de fundamentare nr. </w:t>
      </w:r>
      <w:r w:rsidR="00B456C9" w:rsidRPr="000D4F7B">
        <w:rPr>
          <w:rFonts w:ascii="Times New Roman" w:eastAsia="Arial" w:hAnsi="Times New Roman" w:cs="Times New Roman"/>
          <w:color w:val="000000" w:themeColor="text1"/>
          <w:sz w:val="24"/>
          <w:szCs w:val="24"/>
        </w:rPr>
        <w:t>4495</w:t>
      </w:r>
      <w:r w:rsidRPr="000D4F7B">
        <w:rPr>
          <w:rFonts w:ascii="Times New Roman" w:eastAsia="Arial" w:hAnsi="Times New Roman" w:cs="Times New Roman"/>
          <w:color w:val="000000" w:themeColor="text1"/>
          <w:sz w:val="24"/>
          <w:szCs w:val="24"/>
        </w:rPr>
        <w:t>/1</w:t>
      </w:r>
      <w:r w:rsidR="00B456C9" w:rsidRPr="000D4F7B">
        <w:rPr>
          <w:rFonts w:ascii="Times New Roman" w:eastAsia="Arial" w:hAnsi="Times New Roman" w:cs="Times New Roman"/>
          <w:color w:val="000000" w:themeColor="text1"/>
          <w:sz w:val="24"/>
          <w:szCs w:val="24"/>
        </w:rPr>
        <w:t>7</w:t>
      </w:r>
      <w:r w:rsidR="003E3B2A" w:rsidRPr="000D4F7B">
        <w:rPr>
          <w:rFonts w:ascii="Times New Roman" w:eastAsia="Arial" w:hAnsi="Times New Roman" w:cs="Times New Roman"/>
          <w:color w:val="000000" w:themeColor="text1"/>
          <w:sz w:val="24"/>
          <w:szCs w:val="24"/>
        </w:rPr>
        <w:t>.0</w:t>
      </w:r>
      <w:r w:rsidR="00B456C9" w:rsidRPr="000D4F7B">
        <w:rPr>
          <w:rFonts w:ascii="Times New Roman" w:eastAsia="Arial" w:hAnsi="Times New Roman" w:cs="Times New Roman"/>
          <w:color w:val="000000" w:themeColor="text1"/>
          <w:sz w:val="24"/>
          <w:szCs w:val="24"/>
        </w:rPr>
        <w:t>3</w:t>
      </w:r>
      <w:r w:rsidR="003E3B2A" w:rsidRPr="000D4F7B">
        <w:rPr>
          <w:rFonts w:ascii="Times New Roman" w:eastAsia="Arial" w:hAnsi="Times New Roman" w:cs="Times New Roman"/>
          <w:color w:val="000000" w:themeColor="text1"/>
          <w:sz w:val="24"/>
          <w:szCs w:val="24"/>
        </w:rPr>
        <w:t>.2022</w:t>
      </w:r>
      <w:r w:rsidRPr="000D4F7B">
        <w:rPr>
          <w:rFonts w:ascii="Times New Roman" w:eastAsia="Arial" w:hAnsi="Times New Roman" w:cs="Times New Roman"/>
          <w:color w:val="000000" w:themeColor="text1"/>
          <w:sz w:val="24"/>
          <w:szCs w:val="24"/>
        </w:rPr>
        <w:t xml:space="preserve"> a </w:t>
      </w:r>
      <w:proofErr w:type="spellStart"/>
      <w:r w:rsidRPr="000D4F7B">
        <w:rPr>
          <w:rFonts w:ascii="Times New Roman" w:eastAsia="Arial" w:hAnsi="Times New Roman" w:cs="Times New Roman"/>
          <w:color w:val="000000" w:themeColor="text1"/>
          <w:sz w:val="24"/>
          <w:szCs w:val="24"/>
        </w:rPr>
        <w:t>Apaserv</w:t>
      </w:r>
      <w:proofErr w:type="spellEnd"/>
      <w:r w:rsidRPr="000D4F7B">
        <w:rPr>
          <w:rFonts w:ascii="Times New Roman" w:eastAsia="Arial" w:hAnsi="Times New Roman" w:cs="Times New Roman"/>
          <w:color w:val="000000" w:themeColor="text1"/>
          <w:sz w:val="24"/>
          <w:szCs w:val="24"/>
        </w:rPr>
        <w:t xml:space="preserve"> Satu Mare S</w:t>
      </w:r>
      <w:r w:rsidR="00AC0717" w:rsidRPr="000D4F7B">
        <w:rPr>
          <w:rFonts w:ascii="Times New Roman" w:eastAsia="Arial" w:hAnsi="Times New Roman" w:cs="Times New Roman"/>
          <w:color w:val="000000" w:themeColor="text1"/>
          <w:sz w:val="24"/>
          <w:szCs w:val="24"/>
        </w:rPr>
        <w:t>.</w:t>
      </w:r>
      <w:r w:rsidRPr="000D4F7B">
        <w:rPr>
          <w:rFonts w:ascii="Times New Roman" w:eastAsia="Arial" w:hAnsi="Times New Roman" w:cs="Times New Roman"/>
          <w:color w:val="000000" w:themeColor="text1"/>
          <w:sz w:val="24"/>
          <w:szCs w:val="24"/>
        </w:rPr>
        <w:t>A</w:t>
      </w:r>
      <w:r w:rsidR="00AC0717" w:rsidRPr="000D4F7B">
        <w:rPr>
          <w:rFonts w:ascii="Times New Roman" w:eastAsia="Arial" w:hAnsi="Times New Roman" w:cs="Times New Roman"/>
          <w:color w:val="000000" w:themeColor="text1"/>
          <w:sz w:val="24"/>
          <w:szCs w:val="24"/>
        </w:rPr>
        <w:t>.</w:t>
      </w:r>
      <w:r w:rsidR="004A2FE2" w:rsidRPr="000D4F7B">
        <w:rPr>
          <w:rFonts w:ascii="Times New Roman" w:eastAsia="Arial" w:hAnsi="Times New Roman" w:cs="Times New Roman"/>
          <w:color w:val="000000" w:themeColor="text1"/>
          <w:sz w:val="24"/>
          <w:szCs w:val="24"/>
        </w:rPr>
        <w:t xml:space="preserve"> </w:t>
      </w:r>
      <w:r w:rsidR="004A2FE2" w:rsidRPr="000D4F7B">
        <w:rPr>
          <w:rFonts w:ascii="Times New Roman" w:hAnsi="Times New Roman" w:cs="Times New Roman"/>
          <w:color w:val="000000" w:themeColor="text1"/>
          <w:sz w:val="24"/>
          <w:szCs w:val="24"/>
        </w:rPr>
        <w:t>privind aprobarea actualiz</w:t>
      </w:r>
      <w:r w:rsidR="00E312F7" w:rsidRPr="000D4F7B">
        <w:rPr>
          <w:rFonts w:ascii="Times New Roman" w:hAnsi="Times New Roman" w:cs="Times New Roman"/>
          <w:color w:val="000000" w:themeColor="text1"/>
          <w:sz w:val="24"/>
          <w:szCs w:val="24"/>
        </w:rPr>
        <w:t>ă</w:t>
      </w:r>
      <w:r w:rsidR="004A2FE2" w:rsidRPr="000D4F7B">
        <w:rPr>
          <w:rFonts w:ascii="Times New Roman" w:hAnsi="Times New Roman" w:cs="Times New Roman"/>
          <w:color w:val="000000" w:themeColor="text1"/>
          <w:sz w:val="24"/>
          <w:szCs w:val="24"/>
        </w:rPr>
        <w:t xml:space="preserve">rii Studiului de fezabilitate al ”Proiectului regional de dezvoltare a infrastructurii de apă și apă uzată din județul Satu Mare/Regiunea Nord-Vest, în perioada 2014-2020”  </w:t>
      </w:r>
      <w:r w:rsidR="00E312F7" w:rsidRPr="000D4F7B">
        <w:rPr>
          <w:rFonts w:ascii="Times New Roman" w:hAnsi="Times New Roman" w:cs="Times New Roman"/>
          <w:color w:val="000000" w:themeColor="text1"/>
          <w:sz w:val="24"/>
          <w:szCs w:val="24"/>
        </w:rPr>
        <w:t>ș</w:t>
      </w:r>
      <w:r w:rsidR="004A2FE2" w:rsidRPr="000D4F7B">
        <w:rPr>
          <w:rFonts w:ascii="Times New Roman" w:hAnsi="Times New Roman" w:cs="Times New Roman"/>
          <w:color w:val="000000" w:themeColor="text1"/>
          <w:sz w:val="24"/>
          <w:szCs w:val="24"/>
        </w:rPr>
        <w:t>i a indicatorilor economici aferen</w:t>
      </w:r>
      <w:r w:rsidR="00E312F7" w:rsidRPr="000D4F7B">
        <w:rPr>
          <w:rFonts w:ascii="Times New Roman" w:hAnsi="Times New Roman" w:cs="Times New Roman"/>
          <w:color w:val="000000" w:themeColor="text1"/>
          <w:sz w:val="24"/>
          <w:szCs w:val="24"/>
        </w:rPr>
        <w:t>ț</w:t>
      </w:r>
      <w:r w:rsidR="004A2FE2" w:rsidRPr="000D4F7B">
        <w:rPr>
          <w:rFonts w:ascii="Times New Roman" w:hAnsi="Times New Roman" w:cs="Times New Roman"/>
          <w:color w:val="000000" w:themeColor="text1"/>
          <w:sz w:val="24"/>
          <w:szCs w:val="24"/>
        </w:rPr>
        <w:t>i jude</w:t>
      </w:r>
      <w:r w:rsidR="00E312F7" w:rsidRPr="000D4F7B">
        <w:rPr>
          <w:rFonts w:ascii="Times New Roman" w:hAnsi="Times New Roman" w:cs="Times New Roman"/>
          <w:color w:val="000000" w:themeColor="text1"/>
          <w:sz w:val="24"/>
          <w:szCs w:val="24"/>
        </w:rPr>
        <w:t>ț</w:t>
      </w:r>
      <w:r w:rsidR="004A2FE2" w:rsidRPr="000D4F7B">
        <w:rPr>
          <w:rFonts w:ascii="Times New Roman" w:hAnsi="Times New Roman" w:cs="Times New Roman"/>
          <w:color w:val="000000" w:themeColor="text1"/>
          <w:sz w:val="24"/>
          <w:szCs w:val="24"/>
        </w:rPr>
        <w:t>ului Satu Mare</w:t>
      </w:r>
    </w:p>
    <w:p w14:paraId="508EFDE2" w14:textId="7E7D82C9" w:rsidR="00681461" w:rsidRPr="000D4F7B" w:rsidRDefault="00593C0C" w:rsidP="001B41D1">
      <w:pPr>
        <w:tabs>
          <w:tab w:val="left" w:pos="270"/>
        </w:tabs>
        <w:spacing w:after="0" w:line="240" w:lineRule="auto"/>
        <w:ind w:right="-76"/>
        <w:jc w:val="both"/>
        <w:rPr>
          <w:rFonts w:ascii="Times New Roman" w:eastAsia="Calibri" w:hAnsi="Times New Roman" w:cs="Times New Roman"/>
          <w:color w:val="000000" w:themeColor="text1"/>
          <w:sz w:val="24"/>
          <w:szCs w:val="24"/>
        </w:rPr>
      </w:pPr>
      <w:r w:rsidRPr="000D4F7B">
        <w:rPr>
          <w:rFonts w:ascii="Times New Roman" w:hAnsi="Times New Roman" w:cs="Times New Roman"/>
          <w:color w:val="000000" w:themeColor="text1"/>
          <w:sz w:val="24"/>
          <w:szCs w:val="24"/>
        </w:rPr>
        <w:t xml:space="preserve">- Avizul favorabil nr. </w:t>
      </w:r>
      <w:r w:rsidR="00B92E05" w:rsidRPr="000D4F7B">
        <w:rPr>
          <w:rFonts w:ascii="Times New Roman" w:hAnsi="Times New Roman" w:cs="Times New Roman"/>
          <w:color w:val="000000" w:themeColor="text1"/>
          <w:sz w:val="24"/>
          <w:szCs w:val="24"/>
        </w:rPr>
        <w:t>780</w:t>
      </w:r>
      <w:r w:rsidRPr="000D4F7B">
        <w:rPr>
          <w:rFonts w:ascii="Times New Roman" w:hAnsi="Times New Roman" w:cs="Times New Roman"/>
          <w:color w:val="000000" w:themeColor="text1"/>
          <w:sz w:val="24"/>
          <w:szCs w:val="24"/>
        </w:rPr>
        <w:t>/</w:t>
      </w:r>
      <w:r w:rsidR="00B92E05" w:rsidRPr="000D4F7B">
        <w:rPr>
          <w:rFonts w:ascii="Times New Roman" w:hAnsi="Times New Roman" w:cs="Times New Roman"/>
          <w:color w:val="000000" w:themeColor="text1"/>
          <w:sz w:val="24"/>
          <w:szCs w:val="24"/>
        </w:rPr>
        <w:t>17.01.2022</w:t>
      </w:r>
      <w:r w:rsidRPr="000D4F7B">
        <w:rPr>
          <w:rFonts w:ascii="Times New Roman" w:hAnsi="Times New Roman" w:cs="Times New Roman"/>
          <w:color w:val="000000" w:themeColor="text1"/>
          <w:sz w:val="24"/>
          <w:szCs w:val="24"/>
        </w:rPr>
        <w:t xml:space="preserve"> al Comisiei </w:t>
      </w:r>
      <w:proofErr w:type="spellStart"/>
      <w:r w:rsidRPr="000D4F7B">
        <w:rPr>
          <w:rFonts w:ascii="Times New Roman" w:hAnsi="Times New Roman" w:cs="Times New Roman"/>
          <w:color w:val="000000" w:themeColor="text1"/>
          <w:sz w:val="24"/>
          <w:szCs w:val="24"/>
        </w:rPr>
        <w:t>Tehnico</w:t>
      </w:r>
      <w:proofErr w:type="spellEnd"/>
      <w:r w:rsidRPr="000D4F7B">
        <w:rPr>
          <w:rFonts w:ascii="Times New Roman" w:hAnsi="Times New Roman" w:cs="Times New Roman"/>
          <w:color w:val="000000" w:themeColor="text1"/>
          <w:sz w:val="24"/>
          <w:szCs w:val="24"/>
        </w:rPr>
        <w:t>-</w:t>
      </w:r>
      <w:r w:rsidR="00894204" w:rsidRPr="000D4F7B">
        <w:rPr>
          <w:rFonts w:ascii="Times New Roman" w:hAnsi="Times New Roman" w:cs="Times New Roman"/>
          <w:color w:val="000000" w:themeColor="text1"/>
          <w:sz w:val="24"/>
          <w:szCs w:val="24"/>
        </w:rPr>
        <w:t>E</w:t>
      </w:r>
      <w:r w:rsidRPr="000D4F7B">
        <w:rPr>
          <w:rFonts w:ascii="Times New Roman" w:hAnsi="Times New Roman" w:cs="Times New Roman"/>
          <w:color w:val="000000" w:themeColor="text1"/>
          <w:sz w:val="24"/>
          <w:szCs w:val="24"/>
        </w:rPr>
        <w:t xml:space="preserve">conomice a </w:t>
      </w:r>
      <w:proofErr w:type="spellStart"/>
      <w:r w:rsidRPr="000D4F7B">
        <w:rPr>
          <w:rFonts w:ascii="Times New Roman" w:hAnsi="Times New Roman" w:cs="Times New Roman"/>
          <w:color w:val="000000" w:themeColor="text1"/>
          <w:sz w:val="24"/>
          <w:szCs w:val="24"/>
        </w:rPr>
        <w:t>A</w:t>
      </w:r>
      <w:r w:rsidR="00AC0717" w:rsidRPr="000D4F7B">
        <w:rPr>
          <w:rFonts w:ascii="Times New Roman" w:hAnsi="Times New Roman" w:cs="Times New Roman"/>
          <w:color w:val="000000" w:themeColor="text1"/>
          <w:sz w:val="24"/>
          <w:szCs w:val="24"/>
        </w:rPr>
        <w:t>paserv</w:t>
      </w:r>
      <w:proofErr w:type="spellEnd"/>
      <w:r w:rsidRPr="000D4F7B">
        <w:rPr>
          <w:rFonts w:ascii="Times New Roman" w:hAnsi="Times New Roman" w:cs="Times New Roman"/>
          <w:color w:val="000000" w:themeColor="text1"/>
          <w:sz w:val="24"/>
          <w:szCs w:val="24"/>
        </w:rPr>
        <w:t xml:space="preserve"> Satu Mare S.A</w:t>
      </w:r>
      <w:r w:rsidR="00AC0717" w:rsidRPr="000D4F7B">
        <w:rPr>
          <w:rFonts w:ascii="Times New Roman" w:hAnsi="Times New Roman" w:cs="Times New Roman"/>
          <w:color w:val="000000" w:themeColor="text1"/>
          <w:sz w:val="24"/>
          <w:szCs w:val="24"/>
        </w:rPr>
        <w:t>.</w:t>
      </w:r>
      <w:r w:rsidRPr="000D4F7B">
        <w:rPr>
          <w:rFonts w:ascii="Times New Roman" w:hAnsi="Times New Roman" w:cs="Times New Roman"/>
          <w:color w:val="000000" w:themeColor="text1"/>
          <w:sz w:val="24"/>
          <w:szCs w:val="24"/>
        </w:rPr>
        <w:t xml:space="preserve"> </w:t>
      </w:r>
      <w:r w:rsidR="00237274" w:rsidRPr="000D4F7B">
        <w:rPr>
          <w:rFonts w:ascii="Times New Roman" w:hAnsi="Times New Roman" w:cs="Times New Roman"/>
          <w:color w:val="000000" w:themeColor="text1"/>
          <w:sz w:val="24"/>
          <w:szCs w:val="24"/>
        </w:rPr>
        <w:t xml:space="preserve">privind </w:t>
      </w:r>
      <w:r w:rsidRPr="000D4F7B">
        <w:rPr>
          <w:rFonts w:ascii="Times New Roman" w:hAnsi="Times New Roman" w:cs="Times New Roman"/>
          <w:color w:val="000000" w:themeColor="text1"/>
          <w:sz w:val="24"/>
          <w:szCs w:val="24"/>
        </w:rPr>
        <w:t xml:space="preserve"> </w:t>
      </w:r>
      <w:r w:rsidR="00237274" w:rsidRPr="000D4F7B">
        <w:rPr>
          <w:rFonts w:ascii="Times New Roman" w:hAnsi="Times New Roman" w:cs="Times New Roman"/>
          <w:color w:val="000000" w:themeColor="text1"/>
          <w:sz w:val="24"/>
          <w:szCs w:val="24"/>
        </w:rPr>
        <w:t>actualizarea</w:t>
      </w:r>
      <w:r w:rsidRPr="000D4F7B">
        <w:rPr>
          <w:rFonts w:ascii="Times New Roman" w:hAnsi="Times New Roman" w:cs="Times New Roman"/>
          <w:bCs/>
          <w:color w:val="000000" w:themeColor="text1"/>
          <w:sz w:val="24"/>
          <w:szCs w:val="24"/>
        </w:rPr>
        <w:t xml:space="preserve"> Studiului de fezabilitat</w:t>
      </w:r>
      <w:r w:rsidRPr="000D4F7B">
        <w:rPr>
          <w:rFonts w:ascii="Times New Roman" w:eastAsia="Arial" w:hAnsi="Times New Roman" w:cs="Times New Roman"/>
          <w:bCs/>
          <w:color w:val="000000" w:themeColor="text1"/>
          <w:w w:val="108"/>
          <w:sz w:val="24"/>
          <w:szCs w:val="24"/>
        </w:rPr>
        <w:t>e</w:t>
      </w:r>
      <w:r w:rsidRPr="000D4F7B">
        <w:rPr>
          <w:rFonts w:ascii="Times New Roman" w:eastAsia="Arial" w:hAnsi="Times New Roman" w:cs="Times New Roman"/>
          <w:color w:val="000000" w:themeColor="text1"/>
          <w:w w:val="108"/>
          <w:sz w:val="24"/>
          <w:szCs w:val="24"/>
        </w:rPr>
        <w:t xml:space="preserve"> pentru</w:t>
      </w:r>
      <w:r w:rsidRPr="000D4F7B">
        <w:rPr>
          <w:rFonts w:ascii="Times New Roman" w:eastAsia="Arial" w:hAnsi="Times New Roman" w:cs="Times New Roman"/>
          <w:color w:val="000000" w:themeColor="text1"/>
          <w:sz w:val="24"/>
          <w:szCs w:val="24"/>
        </w:rPr>
        <w:t xml:space="preserve"> </w:t>
      </w:r>
      <w:bookmarkStart w:id="2" w:name="_Hlk69291400"/>
      <w:r w:rsidRPr="000D4F7B">
        <w:rPr>
          <w:rFonts w:ascii="Times New Roman" w:eastAsia="Arial" w:hAnsi="Times New Roman" w:cs="Times New Roman"/>
          <w:color w:val="000000" w:themeColor="text1"/>
          <w:sz w:val="24"/>
          <w:szCs w:val="24"/>
        </w:rPr>
        <w:t>”</w:t>
      </w:r>
      <w:r w:rsidRPr="000D4F7B">
        <w:rPr>
          <w:rFonts w:ascii="Times New Roman" w:hAnsi="Times New Roman" w:cs="Times New Roman"/>
          <w:color w:val="000000" w:themeColor="text1"/>
          <w:sz w:val="24"/>
          <w:szCs w:val="24"/>
        </w:rPr>
        <w:t xml:space="preserve">Proiectul regional de dezvoltare a infrastructurii de apă </w:t>
      </w:r>
      <w:r w:rsidR="00DE257D" w:rsidRPr="000D4F7B">
        <w:rPr>
          <w:rFonts w:ascii="Times New Roman" w:hAnsi="Times New Roman" w:cs="Times New Roman"/>
          <w:color w:val="000000" w:themeColor="text1"/>
          <w:sz w:val="24"/>
          <w:szCs w:val="24"/>
        </w:rPr>
        <w:t>și</w:t>
      </w:r>
      <w:r w:rsidRPr="000D4F7B">
        <w:rPr>
          <w:rFonts w:ascii="Times New Roman" w:hAnsi="Times New Roman" w:cs="Times New Roman"/>
          <w:color w:val="000000" w:themeColor="text1"/>
          <w:sz w:val="24"/>
          <w:szCs w:val="24"/>
        </w:rPr>
        <w:t xml:space="preserve"> apă uzată din jude</w:t>
      </w:r>
      <w:r w:rsidR="00B11D5B" w:rsidRPr="000D4F7B">
        <w:rPr>
          <w:rFonts w:ascii="Times New Roman" w:hAnsi="Times New Roman" w:cs="Times New Roman"/>
          <w:color w:val="000000" w:themeColor="text1"/>
          <w:sz w:val="24"/>
          <w:szCs w:val="24"/>
        </w:rPr>
        <w:t>ț</w:t>
      </w:r>
      <w:r w:rsidRPr="000D4F7B">
        <w:rPr>
          <w:rFonts w:ascii="Times New Roman" w:hAnsi="Times New Roman" w:cs="Times New Roman"/>
          <w:color w:val="000000" w:themeColor="text1"/>
          <w:sz w:val="24"/>
          <w:szCs w:val="24"/>
        </w:rPr>
        <w:t>ul Satu Mare/Regiunea Nord-Vest, în perioada 2014-202</w:t>
      </w:r>
      <w:r w:rsidRPr="000D4F7B">
        <w:rPr>
          <w:rFonts w:ascii="Times New Roman" w:eastAsia="Calibri" w:hAnsi="Times New Roman" w:cs="Times New Roman"/>
          <w:color w:val="000000" w:themeColor="text1"/>
          <w:sz w:val="24"/>
          <w:szCs w:val="24"/>
        </w:rPr>
        <w:t>0</w:t>
      </w:r>
      <w:bookmarkEnd w:id="2"/>
      <w:r w:rsidRPr="000D4F7B">
        <w:rPr>
          <w:rFonts w:ascii="Times New Roman" w:eastAsia="Calibri" w:hAnsi="Times New Roman" w:cs="Times New Roman"/>
          <w:color w:val="000000" w:themeColor="text1"/>
          <w:sz w:val="24"/>
          <w:szCs w:val="24"/>
        </w:rPr>
        <w:t>”,</w:t>
      </w:r>
    </w:p>
    <w:p w14:paraId="723286D2" w14:textId="7FFD3F9A" w:rsidR="00AD7D2E" w:rsidRPr="00CB5A9A" w:rsidRDefault="00681461" w:rsidP="001B41D1">
      <w:pPr>
        <w:autoSpaceDE w:val="0"/>
        <w:autoSpaceDN w:val="0"/>
        <w:adjustRightInd w:val="0"/>
        <w:spacing w:after="0" w:line="240" w:lineRule="auto"/>
        <w:jc w:val="both"/>
        <w:rPr>
          <w:rFonts w:ascii="Times New Roman" w:hAnsi="Times New Roman" w:cs="Times New Roman"/>
          <w:color w:val="000000" w:themeColor="text1"/>
          <w:sz w:val="24"/>
          <w:szCs w:val="24"/>
        </w:rPr>
      </w:pPr>
      <w:r w:rsidRPr="000E0D12">
        <w:rPr>
          <w:rFonts w:ascii="Times New Roman" w:eastAsia="Calibri" w:hAnsi="Times New Roman" w:cs="Times New Roman"/>
          <w:color w:val="000000" w:themeColor="text1"/>
          <w:sz w:val="24"/>
          <w:szCs w:val="24"/>
        </w:rPr>
        <w:t xml:space="preserve">- </w:t>
      </w:r>
      <w:r w:rsidR="00A475E9" w:rsidRPr="000E0D12">
        <w:rPr>
          <w:rFonts w:ascii="Times New Roman" w:eastAsia="Calibri" w:hAnsi="Times New Roman" w:cs="Times New Roman"/>
          <w:color w:val="000000" w:themeColor="text1"/>
          <w:sz w:val="24"/>
          <w:szCs w:val="24"/>
        </w:rPr>
        <w:t>Prevederile art. 15</w:t>
      </w:r>
      <w:r w:rsidR="00997D64" w:rsidRPr="000E0D12">
        <w:rPr>
          <w:rFonts w:ascii="Times New Roman" w:eastAsia="Calibri" w:hAnsi="Times New Roman" w:cs="Times New Roman"/>
          <w:color w:val="000000" w:themeColor="text1"/>
          <w:sz w:val="24"/>
          <w:szCs w:val="24"/>
        </w:rPr>
        <w:t xml:space="preserve"> lit. b)</w:t>
      </w:r>
      <w:r w:rsidR="00A475E9" w:rsidRPr="000E0D12">
        <w:rPr>
          <w:rFonts w:ascii="Times New Roman" w:eastAsia="Calibri" w:hAnsi="Times New Roman" w:cs="Times New Roman"/>
          <w:color w:val="000000" w:themeColor="text1"/>
          <w:sz w:val="24"/>
          <w:szCs w:val="24"/>
        </w:rPr>
        <w:t xml:space="preserve"> din</w:t>
      </w:r>
      <w:r w:rsidR="00AD7D2E" w:rsidRPr="000E0D12">
        <w:rPr>
          <w:rFonts w:ascii="Times New Roman" w:eastAsia="Calibri" w:hAnsi="Times New Roman" w:cs="Times New Roman"/>
          <w:color w:val="000000" w:themeColor="text1"/>
          <w:sz w:val="24"/>
          <w:szCs w:val="24"/>
        </w:rPr>
        <w:t xml:space="preserve"> </w:t>
      </w:r>
      <w:r w:rsidR="000E0D12">
        <w:rPr>
          <w:rFonts w:ascii="Times New Roman" w:eastAsia="Calibri" w:hAnsi="Times New Roman" w:cs="Times New Roman"/>
          <w:color w:val="000000" w:themeColor="text1"/>
          <w:sz w:val="24"/>
          <w:szCs w:val="24"/>
        </w:rPr>
        <w:t>H.G.</w:t>
      </w:r>
      <w:r w:rsidR="00AD7D2E" w:rsidRPr="000E0D12">
        <w:rPr>
          <w:rFonts w:ascii="Times New Roman" w:eastAsia="Calibri" w:hAnsi="Times New Roman" w:cs="Times New Roman"/>
          <w:color w:val="000000" w:themeColor="text1"/>
          <w:sz w:val="24"/>
          <w:szCs w:val="24"/>
        </w:rPr>
        <w:t xml:space="preserve"> nr. 907/2016 privind etapele de elaborare și conținutul-cadru al documentațiilor aferente obiectivelor de investiții finanțate din fonduri publice</w:t>
      </w:r>
      <w:r w:rsidR="00297538" w:rsidRPr="000E0D12">
        <w:rPr>
          <w:rFonts w:ascii="Times New Roman" w:eastAsia="Calibri" w:hAnsi="Times New Roman" w:cs="Times New Roman"/>
          <w:color w:val="000000" w:themeColor="text1"/>
          <w:sz w:val="24"/>
          <w:szCs w:val="24"/>
        </w:rPr>
        <w:t>,</w:t>
      </w:r>
      <w:r w:rsidR="00997D64" w:rsidRPr="000E0D12">
        <w:rPr>
          <w:rFonts w:ascii="Times New Roman" w:eastAsia="Calibri" w:hAnsi="Times New Roman" w:cs="Times New Roman"/>
          <w:color w:val="000000" w:themeColor="text1"/>
          <w:sz w:val="24"/>
          <w:szCs w:val="24"/>
        </w:rPr>
        <w:t xml:space="preserve"> cu modificările și completările ulterioare,</w:t>
      </w:r>
      <w:r w:rsidR="00297538" w:rsidRPr="000E0D12">
        <w:rPr>
          <w:rFonts w:ascii="Times New Roman" w:eastAsia="Calibri" w:hAnsi="Times New Roman" w:cs="Times New Roman"/>
          <w:color w:val="000000" w:themeColor="text1"/>
          <w:sz w:val="24"/>
          <w:szCs w:val="24"/>
        </w:rPr>
        <w:t xml:space="preserve"> precum și</w:t>
      </w:r>
      <w:r w:rsidR="00AD7D2E" w:rsidRPr="000E0D12">
        <w:rPr>
          <w:rFonts w:ascii="Times New Roman" w:eastAsia="Calibri" w:hAnsi="Times New Roman" w:cs="Times New Roman"/>
          <w:color w:val="000000" w:themeColor="text1"/>
          <w:sz w:val="24"/>
          <w:szCs w:val="24"/>
        </w:rPr>
        <w:t xml:space="preserve"> </w:t>
      </w:r>
      <w:r w:rsidR="00A475E9" w:rsidRPr="000E0D12">
        <w:rPr>
          <w:rFonts w:ascii="Times New Roman" w:eastAsia="Calibri" w:hAnsi="Times New Roman" w:cs="Times New Roman"/>
          <w:color w:val="000000" w:themeColor="text1"/>
          <w:sz w:val="24"/>
          <w:szCs w:val="24"/>
        </w:rPr>
        <w:t xml:space="preserve">documentația </w:t>
      </w:r>
      <w:proofErr w:type="spellStart"/>
      <w:r w:rsidR="00A475E9" w:rsidRPr="000E0D12">
        <w:rPr>
          <w:rFonts w:ascii="Times New Roman" w:eastAsia="Calibri" w:hAnsi="Times New Roman" w:cs="Times New Roman"/>
          <w:color w:val="000000" w:themeColor="text1"/>
          <w:sz w:val="24"/>
          <w:szCs w:val="24"/>
        </w:rPr>
        <w:t>tehnico</w:t>
      </w:r>
      <w:proofErr w:type="spellEnd"/>
      <w:r w:rsidR="00A475E9" w:rsidRPr="000E0D12">
        <w:rPr>
          <w:rFonts w:ascii="Times New Roman" w:eastAsia="Calibri" w:hAnsi="Times New Roman" w:cs="Times New Roman"/>
          <w:color w:val="000000" w:themeColor="text1"/>
          <w:sz w:val="24"/>
          <w:szCs w:val="24"/>
        </w:rPr>
        <w:t xml:space="preserve">-economică a proiectului </w:t>
      </w:r>
      <w:r w:rsidR="00997D64" w:rsidRPr="000E0D12">
        <w:rPr>
          <w:rFonts w:ascii="Times New Roman" w:eastAsia="Calibri" w:hAnsi="Times New Roman" w:cs="Times New Roman"/>
          <w:color w:val="000000" w:themeColor="text1"/>
          <w:sz w:val="24"/>
          <w:szCs w:val="24"/>
        </w:rPr>
        <w:t>actualizată</w:t>
      </w:r>
      <w:r w:rsidR="00A475E9" w:rsidRPr="000E0D12">
        <w:rPr>
          <w:rFonts w:ascii="Times New Roman" w:eastAsia="Calibri" w:hAnsi="Times New Roman" w:cs="Times New Roman"/>
          <w:color w:val="000000" w:themeColor="text1"/>
          <w:sz w:val="24"/>
          <w:szCs w:val="24"/>
        </w:rPr>
        <w:t xml:space="preserve"> în baza </w:t>
      </w:r>
      <w:r w:rsidR="00997D64" w:rsidRPr="000E0D12">
        <w:rPr>
          <w:rFonts w:ascii="Times New Roman" w:eastAsia="Calibri" w:hAnsi="Times New Roman" w:cs="Times New Roman"/>
          <w:color w:val="000000" w:themeColor="text1"/>
          <w:sz w:val="24"/>
          <w:szCs w:val="24"/>
        </w:rPr>
        <w:t xml:space="preserve">Anexei 4 art. 5 lit. a) și b) din </w:t>
      </w:r>
      <w:r w:rsidR="00997D64" w:rsidRPr="000E0D12">
        <w:rPr>
          <w:rFonts w:ascii="Times New Roman" w:hAnsi="Times New Roman" w:cs="Times New Roman"/>
          <w:color w:val="000000" w:themeColor="text1"/>
          <w:sz w:val="24"/>
          <w:szCs w:val="24"/>
        </w:rPr>
        <w:t>H.G.</w:t>
      </w:r>
      <w:r w:rsidR="00A475E9" w:rsidRPr="000E0D12">
        <w:rPr>
          <w:rFonts w:ascii="Times New Roman" w:hAnsi="Times New Roman" w:cs="Times New Roman"/>
          <w:color w:val="000000" w:themeColor="text1"/>
          <w:sz w:val="24"/>
          <w:szCs w:val="24"/>
        </w:rPr>
        <w:t xml:space="preserve"> nr. 28/2008 privind aprobarea conținutului-cadru al documentației </w:t>
      </w:r>
      <w:proofErr w:type="spellStart"/>
      <w:r w:rsidR="00A475E9" w:rsidRPr="000E0D12">
        <w:rPr>
          <w:rFonts w:ascii="Times New Roman" w:hAnsi="Times New Roman" w:cs="Times New Roman"/>
          <w:color w:val="000000" w:themeColor="text1"/>
          <w:sz w:val="24"/>
          <w:szCs w:val="24"/>
        </w:rPr>
        <w:t>tehnico</w:t>
      </w:r>
      <w:proofErr w:type="spellEnd"/>
      <w:r w:rsidR="00A475E9" w:rsidRPr="000E0D12">
        <w:rPr>
          <w:rFonts w:ascii="Times New Roman" w:hAnsi="Times New Roman" w:cs="Times New Roman"/>
          <w:color w:val="000000" w:themeColor="text1"/>
          <w:sz w:val="24"/>
          <w:szCs w:val="24"/>
        </w:rPr>
        <w:t>-economice aferente investițiilor publice, precum și a structurii și metodologiei de elaborare a devizului general pentru obiective de investiții și lucrări de intervenții,</w:t>
      </w:r>
    </w:p>
    <w:p w14:paraId="39C96911" w14:textId="2C8129EF" w:rsidR="003F5D5B" w:rsidRPr="000D4F7B" w:rsidRDefault="006B34EF" w:rsidP="001B41D1">
      <w:pPr>
        <w:autoSpaceDE w:val="0"/>
        <w:autoSpaceDN w:val="0"/>
        <w:adjustRightInd w:val="0"/>
        <w:spacing w:after="0" w:line="240" w:lineRule="auto"/>
        <w:jc w:val="both"/>
        <w:rPr>
          <w:rFonts w:ascii="Times New Roman" w:hAnsi="Times New Roman" w:cs="Times New Roman"/>
          <w:color w:val="000000" w:themeColor="text1"/>
          <w:sz w:val="24"/>
          <w:szCs w:val="24"/>
        </w:rPr>
      </w:pPr>
      <w:r w:rsidRPr="000D4F7B">
        <w:rPr>
          <w:rFonts w:ascii="Times New Roman" w:eastAsia="Calibri" w:hAnsi="Times New Roman" w:cs="Times New Roman"/>
          <w:bCs/>
          <w:color w:val="000000" w:themeColor="text1"/>
          <w:sz w:val="24"/>
          <w:szCs w:val="24"/>
        </w:rPr>
        <w:t>-</w:t>
      </w:r>
      <w:r w:rsidR="00F22CC5" w:rsidRPr="000D4F7B">
        <w:rPr>
          <w:rFonts w:ascii="Times New Roman" w:hAnsi="Times New Roman" w:cs="Times New Roman"/>
          <w:color w:val="000000" w:themeColor="text1"/>
          <w:sz w:val="24"/>
          <w:szCs w:val="24"/>
        </w:rPr>
        <w:t xml:space="preserve"> </w:t>
      </w:r>
      <w:r w:rsidR="003F5D5B" w:rsidRPr="000D4F7B">
        <w:rPr>
          <w:rFonts w:ascii="Times New Roman" w:hAnsi="Times New Roman" w:cs="Times New Roman"/>
          <w:color w:val="000000" w:themeColor="text1"/>
          <w:sz w:val="24"/>
          <w:szCs w:val="24"/>
        </w:rPr>
        <w:t xml:space="preserve">Hotărârea Consiliului Județean Satu Mare nr. 29/26.02.2018 privind aprobarea Master Planului în sectorul de apă și apă uzată din județul Satu Mare actualizat - revizia februarie 2018 aferent </w:t>
      </w:r>
      <w:r w:rsidR="00B77968" w:rsidRPr="000D4F7B">
        <w:rPr>
          <w:rFonts w:ascii="Times New Roman" w:hAnsi="Times New Roman" w:cs="Times New Roman"/>
          <w:color w:val="000000" w:themeColor="text1"/>
          <w:sz w:val="24"/>
          <w:szCs w:val="24"/>
        </w:rPr>
        <w:t>”</w:t>
      </w:r>
      <w:r w:rsidR="003F5D5B" w:rsidRPr="000D4F7B">
        <w:rPr>
          <w:rFonts w:ascii="Times New Roman" w:hAnsi="Times New Roman" w:cs="Times New Roman"/>
          <w:color w:val="000000" w:themeColor="text1"/>
          <w:sz w:val="24"/>
          <w:szCs w:val="24"/>
        </w:rPr>
        <w:t>Proiectului regional de dezvoltare a infrastructurii de apă și apă uzată din județul Satu Mare/Regiunea Nord -Vest, în perioada 2014-2020</w:t>
      </w:r>
      <w:r w:rsidR="00B77968" w:rsidRPr="000D4F7B">
        <w:rPr>
          <w:rFonts w:ascii="Times New Roman" w:hAnsi="Times New Roman" w:cs="Times New Roman"/>
          <w:color w:val="000000" w:themeColor="text1"/>
          <w:sz w:val="24"/>
          <w:szCs w:val="24"/>
        </w:rPr>
        <w:t>”</w:t>
      </w:r>
      <w:r w:rsidR="003F5D5B" w:rsidRPr="000D4F7B">
        <w:rPr>
          <w:rFonts w:ascii="Times New Roman" w:hAnsi="Times New Roman" w:cs="Times New Roman"/>
          <w:color w:val="000000" w:themeColor="text1"/>
          <w:sz w:val="24"/>
          <w:szCs w:val="24"/>
        </w:rPr>
        <w:t xml:space="preserve">, </w:t>
      </w:r>
    </w:p>
    <w:p w14:paraId="2D4AE39F" w14:textId="245DF3A6" w:rsidR="002D406E" w:rsidRPr="000D4F7B" w:rsidRDefault="002D406E" w:rsidP="002D406E">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D4F7B">
        <w:rPr>
          <w:rFonts w:ascii="Times New Roman" w:hAnsi="Times New Roman" w:cs="Times New Roman"/>
          <w:color w:val="000000" w:themeColor="text1"/>
          <w:sz w:val="24"/>
          <w:szCs w:val="24"/>
        </w:rPr>
        <w:t>- Hotărârea Consiliului Județean Satu Mare nr. 60/2021 privind aprobarea reviziei Studiului de fezabilitate al ”Proiectului regional de dezvoltare a infrastructurii de apă și apă uzată din județul Satu Mare/Regiunea Nord -Vest, în perioada 2014-2020”</w:t>
      </w:r>
      <w:r w:rsidR="001E3101" w:rsidRPr="000D4F7B">
        <w:rPr>
          <w:rFonts w:ascii="Times New Roman" w:hAnsi="Times New Roman" w:cs="Times New Roman"/>
          <w:color w:val="000000" w:themeColor="text1"/>
          <w:sz w:val="24"/>
          <w:szCs w:val="24"/>
        </w:rPr>
        <w:t xml:space="preserve"> și a indicatorilor </w:t>
      </w:r>
      <w:proofErr w:type="spellStart"/>
      <w:r w:rsidR="001E3101" w:rsidRPr="000D4F7B">
        <w:rPr>
          <w:rFonts w:ascii="Times New Roman" w:hAnsi="Times New Roman" w:cs="Times New Roman"/>
          <w:color w:val="000000" w:themeColor="text1"/>
          <w:sz w:val="24"/>
          <w:szCs w:val="24"/>
        </w:rPr>
        <w:t>tehnico</w:t>
      </w:r>
      <w:proofErr w:type="spellEnd"/>
      <w:r w:rsidR="001E3101" w:rsidRPr="000D4F7B">
        <w:rPr>
          <w:rFonts w:ascii="Times New Roman" w:hAnsi="Times New Roman" w:cs="Times New Roman"/>
          <w:color w:val="000000" w:themeColor="text1"/>
          <w:sz w:val="24"/>
          <w:szCs w:val="24"/>
        </w:rPr>
        <w:t>-economici aferenți județului Satu Mare,</w:t>
      </w:r>
    </w:p>
    <w:p w14:paraId="076A0408" w14:textId="5C9A5D42" w:rsidR="000D4975" w:rsidRPr="000D4F7B" w:rsidRDefault="000D4975" w:rsidP="001B41D1">
      <w:pPr>
        <w:tabs>
          <w:tab w:val="left" w:pos="270"/>
        </w:tabs>
        <w:suppressAutoHyphens/>
        <w:spacing w:after="0" w:line="240" w:lineRule="auto"/>
        <w:jc w:val="both"/>
        <w:rPr>
          <w:rFonts w:ascii="Times New Roman" w:eastAsia="Arial" w:hAnsi="Times New Roman" w:cs="Times New Roman"/>
          <w:color w:val="000000" w:themeColor="text1"/>
          <w:sz w:val="24"/>
          <w:szCs w:val="24"/>
        </w:rPr>
      </w:pPr>
      <w:r w:rsidRPr="000D4F7B">
        <w:rPr>
          <w:rFonts w:ascii="Times New Roman" w:eastAsia="Arial" w:hAnsi="Times New Roman" w:cs="Times New Roman"/>
          <w:color w:val="000000" w:themeColor="text1"/>
          <w:sz w:val="24"/>
          <w:szCs w:val="24"/>
        </w:rPr>
        <w:t xml:space="preserve">- Prevederile Capitolului 3.2.1 </w:t>
      </w:r>
      <w:r w:rsidRPr="000D4F7B">
        <w:rPr>
          <w:rFonts w:ascii="Times New Roman" w:eastAsia="Arial" w:hAnsi="Times New Roman" w:cs="Times New Roman"/>
          <w:i/>
          <w:color w:val="000000" w:themeColor="text1"/>
          <w:sz w:val="24"/>
          <w:szCs w:val="24"/>
        </w:rPr>
        <w:t>Studiu de fezabilitate</w:t>
      </w:r>
      <w:r w:rsidRPr="000D4F7B">
        <w:rPr>
          <w:rFonts w:ascii="Times New Roman" w:eastAsia="Arial" w:hAnsi="Times New Roman" w:cs="Times New Roman"/>
          <w:color w:val="000000" w:themeColor="text1"/>
          <w:sz w:val="24"/>
          <w:szCs w:val="24"/>
        </w:rPr>
        <w:t xml:space="preserve"> din Ghidul Solicitantului – Dezvoltarea infrastructurii integrate de apă și apă uzată –</w:t>
      </w:r>
      <w:r w:rsidR="00B2159A" w:rsidRPr="000D4F7B">
        <w:rPr>
          <w:rFonts w:ascii="Times New Roman" w:eastAsia="Arial" w:hAnsi="Times New Roman" w:cs="Times New Roman"/>
          <w:color w:val="000000" w:themeColor="text1"/>
          <w:sz w:val="24"/>
          <w:szCs w:val="24"/>
        </w:rPr>
        <w:t xml:space="preserve"> </w:t>
      </w:r>
      <w:r w:rsidRPr="000D4F7B">
        <w:rPr>
          <w:rFonts w:ascii="Times New Roman" w:eastAsia="Arial" w:hAnsi="Times New Roman" w:cs="Times New Roman"/>
          <w:color w:val="000000" w:themeColor="text1"/>
          <w:sz w:val="24"/>
          <w:szCs w:val="24"/>
        </w:rPr>
        <w:t xml:space="preserve">Condiții specifice de accesare a fondurilor, versiunea revizuită, </w:t>
      </w:r>
    </w:p>
    <w:p w14:paraId="701B218B" w14:textId="2673AD14" w:rsidR="00C701D0" w:rsidRPr="000D4F7B" w:rsidRDefault="003F5D5B" w:rsidP="00027B3E">
      <w:pPr>
        <w:spacing w:after="0" w:line="240" w:lineRule="auto"/>
        <w:jc w:val="both"/>
        <w:rPr>
          <w:rFonts w:ascii="Times New Roman" w:hAnsi="Times New Roman" w:cs="Times New Roman"/>
          <w:color w:val="000000" w:themeColor="text1"/>
          <w:sz w:val="24"/>
          <w:szCs w:val="24"/>
        </w:rPr>
      </w:pPr>
      <w:r w:rsidRPr="000D4F7B">
        <w:rPr>
          <w:rFonts w:ascii="Times New Roman" w:eastAsia="Calibri" w:hAnsi="Times New Roman" w:cs="Times New Roman"/>
          <w:color w:val="000000" w:themeColor="text1"/>
          <w:sz w:val="24"/>
          <w:szCs w:val="24"/>
        </w:rPr>
        <w:t xml:space="preserve">- Decizia </w:t>
      </w:r>
      <w:r w:rsidR="006B6E8F" w:rsidRPr="000D4F7B">
        <w:rPr>
          <w:rFonts w:ascii="Times New Roman" w:eastAsia="Calibri" w:hAnsi="Times New Roman" w:cs="Times New Roman"/>
          <w:color w:val="000000" w:themeColor="text1"/>
          <w:sz w:val="24"/>
          <w:szCs w:val="24"/>
        </w:rPr>
        <w:t xml:space="preserve">de punere în aplicare a </w:t>
      </w:r>
      <w:r w:rsidRPr="000D4F7B">
        <w:rPr>
          <w:rFonts w:ascii="Times New Roman" w:eastAsia="Calibri" w:hAnsi="Times New Roman" w:cs="Times New Roman"/>
          <w:color w:val="000000" w:themeColor="text1"/>
          <w:sz w:val="24"/>
          <w:szCs w:val="24"/>
        </w:rPr>
        <w:t>Comisiei Europene nr. 1741/11.03.2021</w:t>
      </w:r>
      <w:r w:rsidR="006B6E8F" w:rsidRPr="000D4F7B">
        <w:rPr>
          <w:rFonts w:ascii="Times New Roman" w:eastAsia="Calibri" w:hAnsi="Times New Roman" w:cs="Times New Roman"/>
          <w:color w:val="000000" w:themeColor="text1"/>
          <w:sz w:val="24"/>
          <w:szCs w:val="24"/>
        </w:rPr>
        <w:t xml:space="preserve"> de aprobare a contribuției financiare la proiectul major ”</w:t>
      </w:r>
      <w:r w:rsidR="006B6E8F" w:rsidRPr="000D4F7B">
        <w:rPr>
          <w:rFonts w:ascii="Times New Roman" w:hAnsi="Times New Roman" w:cs="Times New Roman"/>
          <w:color w:val="000000" w:themeColor="text1"/>
          <w:sz w:val="24"/>
          <w:szCs w:val="24"/>
        </w:rPr>
        <w:t xml:space="preserve">Proiectul regional de dezvoltare a infrastructurii de apă </w:t>
      </w:r>
      <w:r w:rsidR="00B11D5B" w:rsidRPr="000D4F7B">
        <w:rPr>
          <w:rFonts w:ascii="Times New Roman" w:hAnsi="Times New Roman" w:cs="Times New Roman"/>
          <w:color w:val="000000" w:themeColor="text1"/>
          <w:sz w:val="24"/>
          <w:szCs w:val="24"/>
        </w:rPr>
        <w:t>ș</w:t>
      </w:r>
      <w:r w:rsidR="006B6E8F" w:rsidRPr="000D4F7B">
        <w:rPr>
          <w:rFonts w:ascii="Times New Roman" w:hAnsi="Times New Roman" w:cs="Times New Roman"/>
          <w:color w:val="000000" w:themeColor="text1"/>
          <w:sz w:val="24"/>
          <w:szCs w:val="24"/>
        </w:rPr>
        <w:t xml:space="preserve">i apă uzată </w:t>
      </w:r>
      <w:r w:rsidR="00F5701D" w:rsidRPr="000D4F7B">
        <w:rPr>
          <w:rFonts w:ascii="Times New Roman" w:hAnsi="Times New Roman" w:cs="Times New Roman"/>
          <w:color w:val="000000" w:themeColor="text1"/>
          <w:sz w:val="24"/>
          <w:szCs w:val="24"/>
        </w:rPr>
        <w:t>în</w:t>
      </w:r>
      <w:r w:rsidR="006B6E8F" w:rsidRPr="000D4F7B">
        <w:rPr>
          <w:rFonts w:ascii="Times New Roman" w:hAnsi="Times New Roman" w:cs="Times New Roman"/>
          <w:color w:val="000000" w:themeColor="text1"/>
          <w:sz w:val="24"/>
          <w:szCs w:val="24"/>
        </w:rPr>
        <w:t xml:space="preserve"> jude</w:t>
      </w:r>
      <w:r w:rsidR="00B11D5B" w:rsidRPr="000D4F7B">
        <w:rPr>
          <w:rFonts w:ascii="Times New Roman" w:hAnsi="Times New Roman" w:cs="Times New Roman"/>
          <w:color w:val="000000" w:themeColor="text1"/>
          <w:sz w:val="24"/>
          <w:szCs w:val="24"/>
        </w:rPr>
        <w:t>ț</w:t>
      </w:r>
      <w:r w:rsidR="006B6E8F" w:rsidRPr="000D4F7B">
        <w:rPr>
          <w:rFonts w:ascii="Times New Roman" w:hAnsi="Times New Roman" w:cs="Times New Roman"/>
          <w:color w:val="000000" w:themeColor="text1"/>
          <w:sz w:val="24"/>
          <w:szCs w:val="24"/>
        </w:rPr>
        <w:t>ul Satu Mare</w:t>
      </w:r>
      <w:r w:rsidR="00F5701D" w:rsidRPr="000D4F7B">
        <w:rPr>
          <w:rFonts w:ascii="Times New Roman" w:hAnsi="Times New Roman" w:cs="Times New Roman"/>
          <w:color w:val="000000" w:themeColor="text1"/>
          <w:sz w:val="24"/>
          <w:szCs w:val="24"/>
        </w:rPr>
        <w:t>”, selectat în cadrul programului operațional ”Infrastructură Mare” în România</w:t>
      </w:r>
      <w:r w:rsidR="00027B3E" w:rsidRPr="000D4F7B">
        <w:rPr>
          <w:rFonts w:ascii="Times New Roman" w:hAnsi="Times New Roman" w:cs="Times New Roman"/>
          <w:color w:val="000000" w:themeColor="text1"/>
          <w:sz w:val="24"/>
          <w:szCs w:val="24"/>
        </w:rPr>
        <w:t xml:space="preserve"> și Contractul de finanțare nr. 278/19.11.2019,</w:t>
      </w:r>
    </w:p>
    <w:p w14:paraId="675D0F09" w14:textId="5BDAB33D" w:rsidR="00807962" w:rsidRPr="000D4F7B" w:rsidRDefault="003F7615" w:rsidP="001B41D1">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0D4F7B">
        <w:rPr>
          <w:rFonts w:ascii="Times New Roman" w:eastAsia="Calibri" w:hAnsi="Times New Roman" w:cs="Times New Roman"/>
          <w:bCs/>
          <w:color w:val="000000" w:themeColor="text1"/>
          <w:sz w:val="24"/>
          <w:szCs w:val="24"/>
        </w:rPr>
        <w:t>luând în considerare</w:t>
      </w:r>
      <w:r w:rsidR="003F5D5B" w:rsidRPr="000D4F7B">
        <w:rPr>
          <w:rFonts w:ascii="Times New Roman" w:eastAsia="Arial" w:hAnsi="Times New Roman" w:cs="Times New Roman"/>
          <w:color w:val="000000" w:themeColor="text1"/>
          <w:sz w:val="24"/>
          <w:szCs w:val="24"/>
        </w:rPr>
        <w:t>:</w:t>
      </w:r>
    </w:p>
    <w:p w14:paraId="1086D5D1" w14:textId="79DA3044" w:rsidR="003F5D5B" w:rsidRPr="000D4F7B" w:rsidRDefault="003D2B1E" w:rsidP="001B41D1">
      <w:pPr>
        <w:numPr>
          <w:ilvl w:val="0"/>
          <w:numId w:val="5"/>
        </w:numPr>
        <w:tabs>
          <w:tab w:val="left" w:pos="270"/>
        </w:tabs>
        <w:suppressAutoHyphens/>
        <w:spacing w:after="0" w:line="240" w:lineRule="auto"/>
        <w:ind w:left="0" w:firstLine="0"/>
        <w:jc w:val="both"/>
        <w:rPr>
          <w:rFonts w:ascii="Times New Roman" w:eastAsia="Arial" w:hAnsi="Times New Roman" w:cs="Times New Roman"/>
          <w:color w:val="000000" w:themeColor="text1"/>
          <w:sz w:val="24"/>
          <w:szCs w:val="24"/>
        </w:rPr>
      </w:pPr>
      <w:r w:rsidRPr="000D4F7B">
        <w:rPr>
          <w:rFonts w:ascii="Times New Roman" w:eastAsia="Arial" w:hAnsi="Times New Roman" w:cs="Times New Roman"/>
          <w:color w:val="000000" w:themeColor="text1"/>
          <w:sz w:val="24"/>
          <w:szCs w:val="24"/>
        </w:rPr>
        <w:t>p</w:t>
      </w:r>
      <w:r w:rsidR="003F5D5B" w:rsidRPr="000D4F7B">
        <w:rPr>
          <w:rFonts w:ascii="Times New Roman" w:eastAsia="Arial" w:hAnsi="Times New Roman" w:cs="Times New Roman"/>
          <w:color w:val="000000" w:themeColor="text1"/>
          <w:sz w:val="24"/>
          <w:szCs w:val="24"/>
        </w:rPr>
        <w:t xml:space="preserve">revederile art. 12 alin. (1) lit. c) din Legea serviciului de alimentare cu apă </w:t>
      </w:r>
      <w:r w:rsidR="00B11D5B" w:rsidRPr="000D4F7B">
        <w:rPr>
          <w:rFonts w:ascii="Times New Roman" w:eastAsia="Arial" w:hAnsi="Times New Roman" w:cs="Times New Roman"/>
          <w:color w:val="000000" w:themeColor="text1"/>
          <w:sz w:val="24"/>
          <w:szCs w:val="24"/>
        </w:rPr>
        <w:t>ș</w:t>
      </w:r>
      <w:r w:rsidR="003F5D5B" w:rsidRPr="000D4F7B">
        <w:rPr>
          <w:rFonts w:ascii="Times New Roman" w:eastAsia="Arial" w:hAnsi="Times New Roman" w:cs="Times New Roman"/>
          <w:color w:val="000000" w:themeColor="text1"/>
          <w:sz w:val="24"/>
          <w:szCs w:val="24"/>
        </w:rPr>
        <w:t>i de canalizare nr. 241/2006, republicată</w:t>
      </w:r>
      <w:r w:rsidR="003F7615" w:rsidRPr="000D4F7B">
        <w:rPr>
          <w:rFonts w:ascii="Times New Roman" w:eastAsia="Arial" w:hAnsi="Times New Roman" w:cs="Times New Roman"/>
          <w:color w:val="000000" w:themeColor="text1"/>
          <w:sz w:val="24"/>
          <w:szCs w:val="24"/>
        </w:rPr>
        <w:t xml:space="preserve"> cu modificările și completările ulterioare</w:t>
      </w:r>
      <w:r w:rsidR="003F5D5B" w:rsidRPr="000D4F7B">
        <w:rPr>
          <w:rFonts w:ascii="Times New Roman" w:eastAsia="Arial" w:hAnsi="Times New Roman" w:cs="Times New Roman"/>
          <w:color w:val="000000" w:themeColor="text1"/>
          <w:sz w:val="24"/>
          <w:szCs w:val="24"/>
        </w:rPr>
        <w:t>;</w:t>
      </w:r>
    </w:p>
    <w:p w14:paraId="1B26F7F3" w14:textId="77777777" w:rsidR="00C701D0" w:rsidRPr="000D4F7B" w:rsidRDefault="00807962" w:rsidP="001B41D1">
      <w:pPr>
        <w:numPr>
          <w:ilvl w:val="0"/>
          <w:numId w:val="5"/>
        </w:numPr>
        <w:tabs>
          <w:tab w:val="left" w:pos="270"/>
        </w:tabs>
        <w:suppressAutoHyphens/>
        <w:spacing w:after="0" w:line="240" w:lineRule="auto"/>
        <w:ind w:left="0" w:firstLine="0"/>
        <w:jc w:val="both"/>
        <w:rPr>
          <w:rFonts w:ascii="Times New Roman" w:eastAsia="Arial" w:hAnsi="Times New Roman" w:cs="Times New Roman"/>
          <w:color w:val="000000" w:themeColor="text1"/>
          <w:sz w:val="24"/>
          <w:szCs w:val="24"/>
        </w:rPr>
      </w:pPr>
      <w:bookmarkStart w:id="3" w:name="_Hlk69293840"/>
      <w:r w:rsidRPr="000D4F7B">
        <w:rPr>
          <w:rFonts w:ascii="Times New Roman" w:eastAsia="Arial" w:hAnsi="Times New Roman" w:cs="Times New Roman"/>
          <w:color w:val="000000" w:themeColor="text1"/>
          <w:sz w:val="24"/>
          <w:szCs w:val="24"/>
        </w:rPr>
        <w:t>prevederile art. 44 alin. (1) din Legea 273/2006 privind finanțele publice locale, cu modificările și completările ulterioare;</w:t>
      </w:r>
      <w:bookmarkEnd w:id="3"/>
    </w:p>
    <w:p w14:paraId="7A925E78" w14:textId="2846155C" w:rsidR="00102D4B" w:rsidRPr="000D4F7B" w:rsidRDefault="00C701D0" w:rsidP="001B41D1">
      <w:pPr>
        <w:tabs>
          <w:tab w:val="left" w:pos="270"/>
        </w:tabs>
        <w:suppressAutoHyphens/>
        <w:spacing w:after="0" w:line="240" w:lineRule="auto"/>
        <w:jc w:val="both"/>
        <w:rPr>
          <w:rFonts w:ascii="Times New Roman" w:eastAsia="Arial" w:hAnsi="Times New Roman" w:cs="Times New Roman"/>
          <w:color w:val="000000" w:themeColor="text1"/>
          <w:sz w:val="24"/>
          <w:szCs w:val="24"/>
        </w:rPr>
      </w:pPr>
      <w:r w:rsidRPr="000D4F7B">
        <w:rPr>
          <w:rFonts w:ascii="Times New Roman" w:eastAsia="Calibri" w:hAnsi="Times New Roman" w:cs="Times New Roman"/>
          <w:color w:val="000000" w:themeColor="text1"/>
          <w:sz w:val="24"/>
          <w:szCs w:val="24"/>
        </w:rPr>
        <w:lastRenderedPageBreak/>
        <w:tab/>
      </w:r>
      <w:r w:rsidRPr="000D4F7B">
        <w:rPr>
          <w:rFonts w:ascii="Times New Roman" w:eastAsia="Calibri" w:hAnsi="Times New Roman" w:cs="Times New Roman"/>
          <w:color w:val="000000" w:themeColor="text1"/>
          <w:sz w:val="24"/>
          <w:szCs w:val="24"/>
        </w:rPr>
        <w:tab/>
      </w:r>
      <w:r w:rsidR="00102D4B" w:rsidRPr="000D4F7B">
        <w:rPr>
          <w:rFonts w:ascii="Times New Roman" w:eastAsia="Calibri" w:hAnsi="Times New Roman" w:cs="Times New Roman"/>
          <w:color w:val="000000" w:themeColor="text1"/>
          <w:sz w:val="24"/>
          <w:szCs w:val="24"/>
        </w:rPr>
        <w:t xml:space="preserve">în conformitate cu prevederile </w:t>
      </w:r>
      <w:bookmarkStart w:id="4" w:name="_Hlk67476244"/>
      <w:r w:rsidR="00102D4B" w:rsidRPr="000D4F7B">
        <w:rPr>
          <w:rFonts w:ascii="Times New Roman" w:eastAsia="Calibri" w:hAnsi="Times New Roman" w:cs="Times New Roman"/>
          <w:color w:val="000000" w:themeColor="text1"/>
          <w:sz w:val="24"/>
          <w:szCs w:val="24"/>
        </w:rPr>
        <w:t>art. 173 alin (</w:t>
      </w:r>
      <w:r w:rsidR="00FC500A" w:rsidRPr="000D4F7B">
        <w:rPr>
          <w:rFonts w:ascii="Times New Roman" w:eastAsia="Calibri" w:hAnsi="Times New Roman" w:cs="Times New Roman"/>
          <w:color w:val="000000" w:themeColor="text1"/>
          <w:sz w:val="24"/>
          <w:szCs w:val="24"/>
        </w:rPr>
        <w:t>1</w:t>
      </w:r>
      <w:r w:rsidR="00102D4B" w:rsidRPr="000D4F7B">
        <w:rPr>
          <w:rFonts w:ascii="Times New Roman" w:eastAsia="Calibri" w:hAnsi="Times New Roman" w:cs="Times New Roman"/>
          <w:color w:val="000000" w:themeColor="text1"/>
          <w:sz w:val="24"/>
          <w:szCs w:val="24"/>
        </w:rPr>
        <w:t xml:space="preserve">) lit. </w:t>
      </w:r>
      <w:r w:rsidR="00FC500A" w:rsidRPr="000D4F7B">
        <w:rPr>
          <w:rFonts w:ascii="Times New Roman" w:eastAsia="Calibri" w:hAnsi="Times New Roman" w:cs="Times New Roman"/>
          <w:color w:val="000000" w:themeColor="text1"/>
          <w:sz w:val="24"/>
          <w:szCs w:val="24"/>
        </w:rPr>
        <w:t>f</w:t>
      </w:r>
      <w:r w:rsidR="00102D4B" w:rsidRPr="000D4F7B">
        <w:rPr>
          <w:rFonts w:ascii="Times New Roman" w:eastAsia="Calibri" w:hAnsi="Times New Roman" w:cs="Times New Roman"/>
          <w:color w:val="000000" w:themeColor="text1"/>
          <w:sz w:val="24"/>
          <w:szCs w:val="24"/>
        </w:rPr>
        <w:t>)</w:t>
      </w:r>
      <w:r w:rsidR="006002F5" w:rsidRPr="000D4F7B">
        <w:rPr>
          <w:rFonts w:ascii="Times New Roman" w:eastAsia="Calibri" w:hAnsi="Times New Roman" w:cs="Times New Roman"/>
          <w:color w:val="000000" w:themeColor="text1"/>
          <w:sz w:val="24"/>
          <w:szCs w:val="24"/>
        </w:rPr>
        <w:t xml:space="preserve"> și</w:t>
      </w:r>
      <w:r w:rsidR="0071134C" w:rsidRPr="000D4F7B">
        <w:rPr>
          <w:rFonts w:ascii="Times New Roman" w:eastAsia="Calibri" w:hAnsi="Times New Roman" w:cs="Times New Roman"/>
          <w:color w:val="000000" w:themeColor="text1"/>
          <w:sz w:val="24"/>
          <w:szCs w:val="24"/>
        </w:rPr>
        <w:t xml:space="preserve"> ale alin. (3)</w:t>
      </w:r>
      <w:r w:rsidR="00102D4B" w:rsidRPr="000D4F7B">
        <w:rPr>
          <w:rFonts w:ascii="Times New Roman" w:eastAsia="Calibri" w:hAnsi="Times New Roman" w:cs="Times New Roman"/>
          <w:color w:val="000000" w:themeColor="text1"/>
          <w:sz w:val="24"/>
          <w:szCs w:val="24"/>
        </w:rPr>
        <w:t xml:space="preserve"> </w:t>
      </w:r>
      <w:r w:rsidR="0071134C" w:rsidRPr="000D4F7B">
        <w:rPr>
          <w:rFonts w:ascii="Times New Roman" w:eastAsia="Calibri" w:hAnsi="Times New Roman" w:cs="Times New Roman"/>
          <w:color w:val="000000" w:themeColor="text1"/>
          <w:sz w:val="24"/>
          <w:szCs w:val="24"/>
        </w:rPr>
        <w:t xml:space="preserve">lit. f) precum și </w:t>
      </w:r>
      <w:r w:rsidR="00102D4B" w:rsidRPr="000D4F7B">
        <w:rPr>
          <w:rFonts w:ascii="Times New Roman" w:eastAsia="Calibri" w:hAnsi="Times New Roman" w:cs="Times New Roman"/>
          <w:color w:val="000000" w:themeColor="text1"/>
          <w:sz w:val="24"/>
          <w:szCs w:val="24"/>
        </w:rPr>
        <w:t xml:space="preserve">cele ale </w:t>
      </w:r>
      <w:r w:rsidR="00102D4B" w:rsidRPr="000D4F7B">
        <w:rPr>
          <w:rFonts w:ascii="Times New Roman" w:eastAsia="Times New Roman" w:hAnsi="Times New Roman" w:cs="Times New Roman"/>
          <w:color w:val="000000" w:themeColor="text1"/>
          <w:sz w:val="24"/>
          <w:szCs w:val="24"/>
          <w:lang w:eastAsia="ro-RO"/>
        </w:rPr>
        <w:t>art. 182 alin (</w:t>
      </w:r>
      <w:r w:rsidR="00FC500A" w:rsidRPr="000D4F7B">
        <w:rPr>
          <w:rFonts w:ascii="Times New Roman" w:eastAsia="Times New Roman" w:hAnsi="Times New Roman" w:cs="Times New Roman"/>
          <w:color w:val="000000" w:themeColor="text1"/>
          <w:sz w:val="24"/>
          <w:szCs w:val="24"/>
          <w:lang w:eastAsia="ro-RO"/>
        </w:rPr>
        <w:t>1</w:t>
      </w:r>
      <w:r w:rsidR="00102D4B" w:rsidRPr="000D4F7B">
        <w:rPr>
          <w:rFonts w:ascii="Times New Roman" w:eastAsia="Times New Roman" w:hAnsi="Times New Roman" w:cs="Times New Roman"/>
          <w:color w:val="000000" w:themeColor="text1"/>
          <w:sz w:val="24"/>
          <w:szCs w:val="24"/>
          <w:lang w:eastAsia="ro-RO"/>
        </w:rPr>
        <w:t xml:space="preserve">) din O.U.G. nr. 57/2019 privind Codul administrativ, </w:t>
      </w:r>
      <w:r w:rsidR="00102D4B" w:rsidRPr="000D4F7B">
        <w:rPr>
          <w:rFonts w:ascii="Times New Roman" w:eastAsia="Times New Roman" w:hAnsi="Times New Roman" w:cs="Times New Roman"/>
          <w:bCs/>
          <w:color w:val="000000" w:themeColor="text1"/>
          <w:sz w:val="24"/>
          <w:szCs w:val="24"/>
          <w:lang w:eastAsia="ro-RO"/>
        </w:rPr>
        <w:t>cu modificările și completările ulterioare,</w:t>
      </w:r>
    </w:p>
    <w:bookmarkEnd w:id="4"/>
    <w:p w14:paraId="5C3F0E50" w14:textId="2CCE4D6C" w:rsidR="00102D4B" w:rsidRPr="000D4F7B" w:rsidRDefault="00102D4B" w:rsidP="001B41D1">
      <w:pPr>
        <w:spacing w:after="0" w:line="240" w:lineRule="auto"/>
        <w:ind w:firstLine="708"/>
        <w:contextualSpacing/>
        <w:jc w:val="both"/>
        <w:rPr>
          <w:rFonts w:ascii="Times New Roman" w:eastAsia="Times New Roman" w:hAnsi="Times New Roman" w:cs="Times New Roman"/>
          <w:bCs/>
          <w:color w:val="000000" w:themeColor="text1"/>
          <w:sz w:val="24"/>
          <w:szCs w:val="24"/>
          <w:lang w:eastAsia="ro-RO"/>
        </w:rPr>
      </w:pPr>
      <w:r w:rsidRPr="000D4F7B">
        <w:rPr>
          <w:rFonts w:ascii="Times New Roman" w:eastAsia="Times New Roman" w:hAnsi="Times New Roman" w:cs="Times New Roman"/>
          <w:color w:val="000000" w:themeColor="text1"/>
          <w:sz w:val="24"/>
          <w:szCs w:val="24"/>
          <w:lang w:eastAsia="ro-RO"/>
        </w:rPr>
        <w:t xml:space="preserve">în temeiul prevederilor art. 196 alin. (1) lit. a) din O.U.G. nr. 57/2019 privind Codul administrativ, </w:t>
      </w:r>
      <w:r w:rsidRPr="000D4F7B">
        <w:rPr>
          <w:rFonts w:ascii="Times New Roman" w:eastAsia="Times New Roman" w:hAnsi="Times New Roman" w:cs="Times New Roman"/>
          <w:bCs/>
          <w:color w:val="000000" w:themeColor="text1"/>
          <w:sz w:val="24"/>
          <w:szCs w:val="24"/>
          <w:lang w:eastAsia="ro-RO"/>
        </w:rPr>
        <w:t>cu modificările și completările ulterioare,</w:t>
      </w:r>
    </w:p>
    <w:p w14:paraId="017CFBB5" w14:textId="32D10F91" w:rsidR="00FC2FCE" w:rsidRPr="000D4F7B" w:rsidRDefault="00FC2FCE" w:rsidP="001B41D1">
      <w:pPr>
        <w:spacing w:after="0" w:line="240" w:lineRule="auto"/>
        <w:ind w:firstLine="708"/>
        <w:contextualSpacing/>
        <w:jc w:val="both"/>
        <w:rPr>
          <w:rFonts w:ascii="Times New Roman" w:eastAsia="Times New Roman" w:hAnsi="Times New Roman" w:cs="Times New Roman"/>
          <w:bCs/>
          <w:color w:val="000000" w:themeColor="text1"/>
          <w:sz w:val="24"/>
          <w:szCs w:val="24"/>
          <w:lang w:eastAsia="ro-RO"/>
        </w:rPr>
      </w:pPr>
    </w:p>
    <w:p w14:paraId="194F0C17" w14:textId="77777777" w:rsidR="00FC2FCE" w:rsidRPr="000D4F7B" w:rsidRDefault="00FC2FCE" w:rsidP="001B41D1">
      <w:pPr>
        <w:spacing w:after="0" w:line="240" w:lineRule="auto"/>
        <w:ind w:firstLine="708"/>
        <w:contextualSpacing/>
        <w:jc w:val="both"/>
        <w:rPr>
          <w:rFonts w:ascii="Times New Roman" w:eastAsia="Times New Roman" w:hAnsi="Times New Roman" w:cs="Times New Roman"/>
          <w:color w:val="000000" w:themeColor="text1"/>
          <w:sz w:val="24"/>
          <w:szCs w:val="24"/>
        </w:rPr>
      </w:pPr>
    </w:p>
    <w:p w14:paraId="2F7B7BC3" w14:textId="77777777" w:rsidR="00FC2FCE" w:rsidRPr="000D4F7B" w:rsidRDefault="00FC2FCE" w:rsidP="001B41D1">
      <w:pPr>
        <w:spacing w:after="0" w:line="240" w:lineRule="auto"/>
        <w:jc w:val="center"/>
        <w:rPr>
          <w:rFonts w:ascii="Times New Roman" w:eastAsia="Calibri" w:hAnsi="Times New Roman" w:cs="Times New Roman"/>
          <w:b/>
          <w:bCs/>
          <w:color w:val="000000" w:themeColor="text1"/>
          <w:sz w:val="24"/>
          <w:szCs w:val="24"/>
        </w:rPr>
      </w:pPr>
    </w:p>
    <w:p w14:paraId="130D0659" w14:textId="358B87F3" w:rsidR="00102D4B" w:rsidRPr="000D4F7B" w:rsidRDefault="00102D4B" w:rsidP="001B41D1">
      <w:pPr>
        <w:spacing w:after="0" w:line="240" w:lineRule="auto"/>
        <w:jc w:val="center"/>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H O T Ă R Ă Ş T E:</w:t>
      </w:r>
    </w:p>
    <w:p w14:paraId="44EB58B5" w14:textId="77777777" w:rsidR="00ED5FFA" w:rsidRPr="000D4F7B" w:rsidRDefault="00ED5FFA" w:rsidP="001B41D1">
      <w:pPr>
        <w:spacing w:after="0" w:line="240" w:lineRule="auto"/>
        <w:jc w:val="center"/>
        <w:rPr>
          <w:rFonts w:ascii="Times New Roman" w:eastAsia="Calibri" w:hAnsi="Times New Roman" w:cs="Times New Roman"/>
          <w:b/>
          <w:bCs/>
          <w:color w:val="000000" w:themeColor="text1"/>
          <w:sz w:val="24"/>
          <w:szCs w:val="24"/>
        </w:rPr>
      </w:pPr>
    </w:p>
    <w:p w14:paraId="68CB536E" w14:textId="130AD8A6" w:rsidR="007B167D" w:rsidRPr="000D4F7B" w:rsidRDefault="00102D4B" w:rsidP="001B41D1">
      <w:pPr>
        <w:spacing w:after="0" w:line="240" w:lineRule="auto"/>
        <w:ind w:right="11" w:firstLine="708"/>
        <w:jc w:val="both"/>
        <w:rPr>
          <w:rFonts w:ascii="Times New Roman" w:hAnsi="Times New Roman" w:cs="Times New Roman"/>
          <w:color w:val="000000" w:themeColor="text1"/>
          <w:sz w:val="24"/>
          <w:szCs w:val="24"/>
        </w:rPr>
      </w:pPr>
      <w:r w:rsidRPr="00C313DC">
        <w:rPr>
          <w:rFonts w:ascii="Times New Roman" w:eastAsia="Calibri" w:hAnsi="Times New Roman" w:cs="Times New Roman"/>
          <w:b/>
          <w:bCs/>
          <w:color w:val="000000" w:themeColor="text1"/>
          <w:sz w:val="24"/>
          <w:szCs w:val="24"/>
          <w:u w:val="single"/>
        </w:rPr>
        <w:t>Art.</w:t>
      </w:r>
      <w:r w:rsidR="00C313DC">
        <w:rPr>
          <w:rFonts w:ascii="Times New Roman" w:eastAsia="Calibri" w:hAnsi="Times New Roman" w:cs="Times New Roman"/>
          <w:b/>
          <w:bCs/>
          <w:color w:val="000000" w:themeColor="text1"/>
          <w:sz w:val="24"/>
          <w:szCs w:val="24"/>
          <w:u w:val="single"/>
        </w:rPr>
        <w:t xml:space="preserve"> </w:t>
      </w:r>
      <w:r w:rsidRPr="00C313DC">
        <w:rPr>
          <w:rFonts w:ascii="Times New Roman" w:eastAsia="Calibri" w:hAnsi="Times New Roman" w:cs="Times New Roman"/>
          <w:b/>
          <w:bCs/>
          <w:color w:val="000000" w:themeColor="text1"/>
          <w:sz w:val="24"/>
          <w:szCs w:val="24"/>
          <w:u w:val="single"/>
        </w:rPr>
        <w:t>1.</w:t>
      </w:r>
      <w:r w:rsidRPr="000D4F7B">
        <w:rPr>
          <w:rFonts w:ascii="Times New Roman" w:eastAsia="Calibri" w:hAnsi="Times New Roman" w:cs="Times New Roman"/>
          <w:bCs/>
          <w:i/>
          <w:iCs/>
          <w:color w:val="000000" w:themeColor="text1"/>
          <w:sz w:val="24"/>
          <w:szCs w:val="24"/>
        </w:rPr>
        <w:t xml:space="preserve"> </w:t>
      </w:r>
      <w:r w:rsidRPr="000D4F7B">
        <w:rPr>
          <w:rFonts w:ascii="Times New Roman" w:eastAsia="Calibri" w:hAnsi="Times New Roman" w:cs="Times New Roman"/>
          <w:bCs/>
          <w:color w:val="000000" w:themeColor="text1"/>
          <w:sz w:val="24"/>
          <w:szCs w:val="24"/>
        </w:rPr>
        <w:t xml:space="preserve">Se aprobă </w:t>
      </w:r>
      <w:r w:rsidR="005304F8" w:rsidRPr="000D4F7B">
        <w:rPr>
          <w:rFonts w:ascii="Times New Roman" w:eastAsia="Calibri" w:hAnsi="Times New Roman" w:cs="Times New Roman"/>
          <w:bCs/>
          <w:color w:val="000000" w:themeColor="text1"/>
          <w:sz w:val="24"/>
          <w:szCs w:val="24"/>
        </w:rPr>
        <w:t>actualizarea</w:t>
      </w:r>
      <w:r w:rsidR="007B167D" w:rsidRPr="000D4F7B">
        <w:rPr>
          <w:rFonts w:ascii="Times New Roman" w:eastAsia="Calibri" w:hAnsi="Times New Roman" w:cs="Times New Roman"/>
          <w:bCs/>
          <w:color w:val="000000" w:themeColor="text1"/>
          <w:sz w:val="24"/>
          <w:szCs w:val="24"/>
        </w:rPr>
        <w:t xml:space="preserve"> Studiului de </w:t>
      </w:r>
      <w:bookmarkStart w:id="5" w:name="_Hlk69301216"/>
      <w:r w:rsidR="007B167D" w:rsidRPr="000D4F7B">
        <w:rPr>
          <w:rFonts w:ascii="Times New Roman" w:eastAsia="Calibri" w:hAnsi="Times New Roman" w:cs="Times New Roman"/>
          <w:bCs/>
          <w:color w:val="000000" w:themeColor="text1"/>
          <w:sz w:val="24"/>
          <w:szCs w:val="24"/>
        </w:rPr>
        <w:t>fezabilitate</w:t>
      </w:r>
      <w:r w:rsidR="007B167D" w:rsidRPr="000D4F7B">
        <w:rPr>
          <w:rFonts w:ascii="Times New Roman" w:hAnsi="Times New Roman" w:cs="Times New Roman"/>
          <w:color w:val="000000" w:themeColor="text1"/>
          <w:sz w:val="24"/>
          <w:szCs w:val="24"/>
        </w:rPr>
        <w:t xml:space="preserve"> privind lucrările de </w:t>
      </w:r>
      <w:r w:rsidR="00096B14" w:rsidRPr="000D4F7B">
        <w:rPr>
          <w:rFonts w:ascii="Times New Roman" w:hAnsi="Times New Roman" w:cs="Times New Roman"/>
          <w:color w:val="000000" w:themeColor="text1"/>
          <w:sz w:val="24"/>
          <w:szCs w:val="24"/>
        </w:rPr>
        <w:t>investiții</w:t>
      </w:r>
      <w:r w:rsidR="007B167D" w:rsidRPr="000D4F7B">
        <w:rPr>
          <w:rFonts w:ascii="Times New Roman" w:hAnsi="Times New Roman" w:cs="Times New Roman"/>
          <w:color w:val="000000" w:themeColor="text1"/>
          <w:sz w:val="24"/>
          <w:szCs w:val="24"/>
        </w:rPr>
        <w:t xml:space="preserve"> din cadrul ”</w:t>
      </w:r>
      <w:r w:rsidR="007B167D" w:rsidRPr="000D4F7B">
        <w:rPr>
          <w:rFonts w:ascii="Times New Roman" w:hAnsi="Times New Roman" w:cs="Times New Roman"/>
          <w:iCs/>
          <w:color w:val="000000" w:themeColor="text1"/>
          <w:sz w:val="24"/>
          <w:szCs w:val="24"/>
        </w:rPr>
        <w:t xml:space="preserve">Proiectului regional de dezvoltare a infrastructurii de apă </w:t>
      </w:r>
      <w:r w:rsidR="00710C7A" w:rsidRPr="000D4F7B">
        <w:rPr>
          <w:rFonts w:ascii="Times New Roman" w:hAnsi="Times New Roman" w:cs="Times New Roman"/>
          <w:iCs/>
          <w:color w:val="000000" w:themeColor="text1"/>
          <w:sz w:val="24"/>
          <w:szCs w:val="24"/>
        </w:rPr>
        <w:t>ș</w:t>
      </w:r>
      <w:r w:rsidR="007B167D" w:rsidRPr="000D4F7B">
        <w:rPr>
          <w:rFonts w:ascii="Times New Roman" w:hAnsi="Times New Roman" w:cs="Times New Roman"/>
          <w:iCs/>
          <w:color w:val="000000" w:themeColor="text1"/>
          <w:sz w:val="24"/>
          <w:szCs w:val="24"/>
        </w:rPr>
        <w:t xml:space="preserve">i apă uzată din </w:t>
      </w:r>
      <w:r w:rsidR="00096B14" w:rsidRPr="000D4F7B">
        <w:rPr>
          <w:rFonts w:ascii="Times New Roman" w:hAnsi="Times New Roman" w:cs="Times New Roman"/>
          <w:iCs/>
          <w:color w:val="000000" w:themeColor="text1"/>
          <w:sz w:val="24"/>
          <w:szCs w:val="24"/>
        </w:rPr>
        <w:t>județul</w:t>
      </w:r>
      <w:r w:rsidR="007B167D" w:rsidRPr="000D4F7B">
        <w:rPr>
          <w:rFonts w:ascii="Times New Roman" w:hAnsi="Times New Roman" w:cs="Times New Roman"/>
          <w:iCs/>
          <w:color w:val="000000" w:themeColor="text1"/>
          <w:sz w:val="24"/>
          <w:szCs w:val="24"/>
        </w:rPr>
        <w:t xml:space="preserve"> Satu Mare / Regiunea Nord-Vest, în perioada 2014-2020”</w:t>
      </w:r>
      <w:r w:rsidR="007B167D" w:rsidRPr="000D4F7B">
        <w:rPr>
          <w:rFonts w:ascii="Times New Roman" w:hAnsi="Times New Roman" w:cs="Times New Roman"/>
          <w:color w:val="000000" w:themeColor="text1"/>
          <w:sz w:val="24"/>
          <w:szCs w:val="24"/>
        </w:rPr>
        <w:t>.</w:t>
      </w:r>
    </w:p>
    <w:bookmarkEnd w:id="5"/>
    <w:p w14:paraId="4099C67D" w14:textId="7A0A992E" w:rsidR="00102D4B" w:rsidRPr="000D4F7B" w:rsidRDefault="00102D4B" w:rsidP="001B41D1">
      <w:pPr>
        <w:spacing w:after="0" w:line="240" w:lineRule="auto"/>
        <w:ind w:right="11" w:firstLine="96"/>
        <w:jc w:val="both"/>
        <w:rPr>
          <w:rFonts w:ascii="Times New Roman" w:hAnsi="Times New Roman" w:cs="Times New Roman"/>
          <w:color w:val="000000" w:themeColor="text1"/>
          <w:sz w:val="24"/>
          <w:szCs w:val="24"/>
        </w:rPr>
      </w:pPr>
      <w:r w:rsidRPr="000D4F7B">
        <w:rPr>
          <w:rFonts w:ascii="Times New Roman" w:eastAsia="Times New Roman" w:hAnsi="Times New Roman" w:cs="Times New Roman"/>
          <w:b/>
          <w:bCs/>
          <w:iCs/>
          <w:color w:val="000000" w:themeColor="text1"/>
          <w:sz w:val="24"/>
          <w:szCs w:val="24"/>
          <w:bdr w:val="none" w:sz="0" w:space="0" w:color="auto" w:frame="1"/>
        </w:rPr>
        <w:tab/>
      </w:r>
      <w:r w:rsidRPr="00C313DC">
        <w:rPr>
          <w:rFonts w:ascii="Times New Roman" w:eastAsia="Times New Roman" w:hAnsi="Times New Roman" w:cs="Times New Roman"/>
          <w:b/>
          <w:bCs/>
          <w:iCs/>
          <w:color w:val="000000" w:themeColor="text1"/>
          <w:sz w:val="24"/>
          <w:szCs w:val="24"/>
          <w:u w:val="single"/>
          <w:bdr w:val="none" w:sz="0" w:space="0" w:color="auto" w:frame="1"/>
        </w:rPr>
        <w:t>Art.</w:t>
      </w:r>
      <w:r w:rsidR="00C313DC">
        <w:rPr>
          <w:rFonts w:ascii="Times New Roman" w:eastAsia="Times New Roman" w:hAnsi="Times New Roman" w:cs="Times New Roman"/>
          <w:b/>
          <w:bCs/>
          <w:iCs/>
          <w:color w:val="000000" w:themeColor="text1"/>
          <w:sz w:val="24"/>
          <w:szCs w:val="24"/>
          <w:u w:val="single"/>
          <w:bdr w:val="none" w:sz="0" w:space="0" w:color="auto" w:frame="1"/>
        </w:rPr>
        <w:t xml:space="preserve"> </w:t>
      </w:r>
      <w:r w:rsidRPr="00C313DC">
        <w:rPr>
          <w:rFonts w:ascii="Times New Roman" w:eastAsia="Times New Roman" w:hAnsi="Times New Roman" w:cs="Times New Roman"/>
          <w:b/>
          <w:bCs/>
          <w:iCs/>
          <w:color w:val="000000" w:themeColor="text1"/>
          <w:sz w:val="24"/>
          <w:szCs w:val="24"/>
          <w:u w:val="single"/>
          <w:bdr w:val="none" w:sz="0" w:space="0" w:color="auto" w:frame="1"/>
        </w:rPr>
        <w:t>2.</w:t>
      </w:r>
      <w:r w:rsidRPr="000D4F7B">
        <w:rPr>
          <w:rFonts w:ascii="Times New Roman" w:eastAsia="Times New Roman" w:hAnsi="Times New Roman" w:cs="Times New Roman"/>
          <w:b/>
          <w:bCs/>
          <w:iCs/>
          <w:color w:val="000000" w:themeColor="text1"/>
          <w:sz w:val="24"/>
          <w:szCs w:val="24"/>
          <w:bdr w:val="none" w:sz="0" w:space="0" w:color="auto" w:frame="1"/>
        </w:rPr>
        <w:t xml:space="preserve"> </w:t>
      </w:r>
      <w:r w:rsidRPr="000D4F7B">
        <w:rPr>
          <w:rFonts w:ascii="Times New Roman" w:eastAsia="Calibri" w:hAnsi="Times New Roman" w:cs="Times New Roman"/>
          <w:bCs/>
          <w:color w:val="000000" w:themeColor="text1"/>
          <w:sz w:val="24"/>
          <w:szCs w:val="24"/>
        </w:rPr>
        <w:t xml:space="preserve">Se aprobă </w:t>
      </w:r>
      <w:bookmarkStart w:id="6" w:name="_Hlk69301729"/>
      <w:r w:rsidR="00AE30CE" w:rsidRPr="000D4F7B">
        <w:rPr>
          <w:rFonts w:ascii="Times New Roman" w:eastAsia="Calibri" w:hAnsi="Times New Roman" w:cs="Times New Roman"/>
          <w:bCs/>
          <w:color w:val="000000" w:themeColor="text1"/>
          <w:sz w:val="24"/>
          <w:szCs w:val="24"/>
        </w:rPr>
        <w:t xml:space="preserve">indicatorii economici aferenți județului Satu Mare </w:t>
      </w:r>
      <w:bookmarkEnd w:id="6"/>
      <w:r w:rsidR="00AE30CE" w:rsidRPr="000D4F7B">
        <w:rPr>
          <w:rFonts w:ascii="Times New Roman" w:hAnsi="Times New Roman" w:cs="Times New Roman"/>
          <w:color w:val="000000" w:themeColor="text1"/>
          <w:sz w:val="24"/>
          <w:szCs w:val="24"/>
        </w:rPr>
        <w:t>privind lucrările de investi</w:t>
      </w:r>
      <w:r w:rsidR="00710C7A" w:rsidRPr="000D4F7B">
        <w:rPr>
          <w:rFonts w:ascii="Times New Roman" w:hAnsi="Times New Roman" w:cs="Times New Roman"/>
          <w:color w:val="000000" w:themeColor="text1"/>
          <w:sz w:val="24"/>
          <w:szCs w:val="24"/>
        </w:rPr>
        <w:t>ț</w:t>
      </w:r>
      <w:r w:rsidR="00AE30CE" w:rsidRPr="000D4F7B">
        <w:rPr>
          <w:rFonts w:ascii="Times New Roman" w:hAnsi="Times New Roman" w:cs="Times New Roman"/>
          <w:color w:val="000000" w:themeColor="text1"/>
          <w:sz w:val="24"/>
          <w:szCs w:val="24"/>
        </w:rPr>
        <w:t>ii din cadrul ”</w:t>
      </w:r>
      <w:r w:rsidR="00AE30CE" w:rsidRPr="000D4F7B">
        <w:rPr>
          <w:rFonts w:ascii="Times New Roman" w:hAnsi="Times New Roman" w:cs="Times New Roman"/>
          <w:iCs/>
          <w:color w:val="000000" w:themeColor="text1"/>
          <w:sz w:val="24"/>
          <w:szCs w:val="24"/>
        </w:rPr>
        <w:t xml:space="preserve">Proiectului regional de dezvoltare a infrastructurii de apă </w:t>
      </w:r>
      <w:r w:rsidR="00710C7A" w:rsidRPr="000D4F7B">
        <w:rPr>
          <w:rFonts w:ascii="Times New Roman" w:hAnsi="Times New Roman" w:cs="Times New Roman"/>
          <w:iCs/>
          <w:color w:val="000000" w:themeColor="text1"/>
          <w:sz w:val="24"/>
          <w:szCs w:val="24"/>
        </w:rPr>
        <w:t>ș</w:t>
      </w:r>
      <w:r w:rsidR="00AE30CE" w:rsidRPr="000D4F7B">
        <w:rPr>
          <w:rFonts w:ascii="Times New Roman" w:hAnsi="Times New Roman" w:cs="Times New Roman"/>
          <w:iCs/>
          <w:color w:val="000000" w:themeColor="text1"/>
          <w:sz w:val="24"/>
          <w:szCs w:val="24"/>
        </w:rPr>
        <w:t>i apă uzată din jude</w:t>
      </w:r>
      <w:r w:rsidR="00E312F7" w:rsidRPr="000D4F7B">
        <w:rPr>
          <w:rFonts w:ascii="Times New Roman" w:hAnsi="Times New Roman" w:cs="Times New Roman"/>
          <w:iCs/>
          <w:color w:val="000000" w:themeColor="text1"/>
          <w:sz w:val="24"/>
          <w:szCs w:val="24"/>
        </w:rPr>
        <w:t>ț</w:t>
      </w:r>
      <w:r w:rsidR="00AE30CE" w:rsidRPr="000D4F7B">
        <w:rPr>
          <w:rFonts w:ascii="Times New Roman" w:hAnsi="Times New Roman" w:cs="Times New Roman"/>
          <w:iCs/>
          <w:color w:val="000000" w:themeColor="text1"/>
          <w:sz w:val="24"/>
          <w:szCs w:val="24"/>
        </w:rPr>
        <w:t>ul Satu Mare</w:t>
      </w:r>
      <w:r w:rsidR="00710C7A" w:rsidRPr="000D4F7B">
        <w:rPr>
          <w:rFonts w:ascii="Times New Roman" w:hAnsi="Times New Roman" w:cs="Times New Roman"/>
          <w:iCs/>
          <w:color w:val="000000" w:themeColor="text1"/>
          <w:sz w:val="24"/>
          <w:szCs w:val="24"/>
        </w:rPr>
        <w:t xml:space="preserve"> </w:t>
      </w:r>
      <w:r w:rsidR="00AE30CE" w:rsidRPr="000D4F7B">
        <w:rPr>
          <w:rFonts w:ascii="Times New Roman" w:hAnsi="Times New Roman" w:cs="Times New Roman"/>
          <w:iCs/>
          <w:color w:val="000000" w:themeColor="text1"/>
          <w:sz w:val="24"/>
          <w:szCs w:val="24"/>
        </w:rPr>
        <w:t>/ Regiunea Nord-Vest, în perioada 2014-2020”</w:t>
      </w:r>
      <w:r w:rsidR="00AE30CE" w:rsidRPr="000D4F7B">
        <w:rPr>
          <w:rFonts w:ascii="Times New Roman" w:hAnsi="Times New Roman" w:cs="Times New Roman"/>
          <w:color w:val="000000" w:themeColor="text1"/>
          <w:sz w:val="24"/>
          <w:szCs w:val="24"/>
        </w:rPr>
        <w:t xml:space="preserve">, potrivit </w:t>
      </w:r>
      <w:r w:rsidR="00AE30CE" w:rsidRPr="006A0FB4">
        <w:rPr>
          <w:rFonts w:ascii="Times New Roman" w:hAnsi="Times New Roman" w:cs="Times New Roman"/>
          <w:b/>
          <w:bCs/>
          <w:i/>
          <w:color w:val="000000" w:themeColor="text1"/>
          <w:sz w:val="24"/>
          <w:szCs w:val="24"/>
        </w:rPr>
        <w:t>A</w:t>
      </w:r>
      <w:r w:rsidR="002C15C9" w:rsidRPr="006A0FB4">
        <w:rPr>
          <w:rFonts w:ascii="Times New Roman" w:hAnsi="Times New Roman" w:cs="Times New Roman"/>
          <w:b/>
          <w:bCs/>
          <w:i/>
          <w:color w:val="000000" w:themeColor="text1"/>
          <w:sz w:val="24"/>
          <w:szCs w:val="24"/>
        </w:rPr>
        <w:t>nexei</w:t>
      </w:r>
      <w:r w:rsidR="002C15C9" w:rsidRPr="000D4F7B">
        <w:rPr>
          <w:rFonts w:ascii="Times New Roman" w:hAnsi="Times New Roman" w:cs="Times New Roman"/>
          <w:color w:val="000000" w:themeColor="text1"/>
          <w:sz w:val="24"/>
          <w:szCs w:val="24"/>
        </w:rPr>
        <w:t xml:space="preserve"> </w:t>
      </w:r>
      <w:r w:rsidR="00AE30CE" w:rsidRPr="000D4F7B">
        <w:rPr>
          <w:rFonts w:ascii="Times New Roman" w:hAnsi="Times New Roman" w:cs="Times New Roman"/>
          <w:color w:val="000000" w:themeColor="text1"/>
          <w:sz w:val="24"/>
          <w:szCs w:val="24"/>
        </w:rPr>
        <w:t>care face parte integrantă din prezenta hotărâre.</w:t>
      </w:r>
    </w:p>
    <w:p w14:paraId="2EF14903" w14:textId="03A36EAE" w:rsidR="00B4298B" w:rsidRPr="000D4F7B" w:rsidRDefault="00102D4B" w:rsidP="001B41D1">
      <w:pPr>
        <w:spacing w:after="0" w:line="240" w:lineRule="auto"/>
        <w:ind w:firstLine="720"/>
        <w:jc w:val="both"/>
        <w:rPr>
          <w:rFonts w:ascii="Times New Roman" w:eastAsia="Calibri" w:hAnsi="Times New Roman" w:cs="Times New Roman"/>
          <w:bCs/>
          <w:color w:val="000000" w:themeColor="text1"/>
          <w:sz w:val="24"/>
          <w:szCs w:val="24"/>
        </w:rPr>
      </w:pPr>
      <w:r w:rsidRPr="00C313DC">
        <w:rPr>
          <w:rFonts w:ascii="Times New Roman" w:eastAsia="Calibri" w:hAnsi="Times New Roman" w:cs="Times New Roman"/>
          <w:b/>
          <w:bCs/>
          <w:color w:val="000000" w:themeColor="text1"/>
          <w:sz w:val="24"/>
          <w:szCs w:val="24"/>
          <w:u w:val="single"/>
        </w:rPr>
        <w:t>Art.</w:t>
      </w:r>
      <w:r w:rsidR="00C313DC">
        <w:rPr>
          <w:rFonts w:ascii="Times New Roman" w:eastAsia="Calibri" w:hAnsi="Times New Roman" w:cs="Times New Roman"/>
          <w:b/>
          <w:bCs/>
          <w:color w:val="000000" w:themeColor="text1"/>
          <w:sz w:val="24"/>
          <w:szCs w:val="24"/>
          <w:u w:val="single"/>
        </w:rPr>
        <w:t xml:space="preserve"> </w:t>
      </w:r>
      <w:r w:rsidR="00FC5E25" w:rsidRPr="00C313DC">
        <w:rPr>
          <w:rFonts w:ascii="Times New Roman" w:eastAsia="Calibri" w:hAnsi="Times New Roman" w:cs="Times New Roman"/>
          <w:b/>
          <w:bCs/>
          <w:color w:val="000000" w:themeColor="text1"/>
          <w:sz w:val="24"/>
          <w:szCs w:val="24"/>
          <w:u w:val="single"/>
        </w:rPr>
        <w:t>3</w:t>
      </w:r>
      <w:r w:rsidRPr="00C313DC">
        <w:rPr>
          <w:rFonts w:ascii="Times New Roman" w:eastAsia="Calibri" w:hAnsi="Times New Roman" w:cs="Times New Roman"/>
          <w:b/>
          <w:bCs/>
          <w:color w:val="000000" w:themeColor="text1"/>
          <w:sz w:val="24"/>
          <w:szCs w:val="24"/>
          <w:u w:val="single"/>
        </w:rPr>
        <w:t>.</w:t>
      </w:r>
      <w:r w:rsidRPr="000D4F7B">
        <w:rPr>
          <w:rFonts w:ascii="Times New Roman" w:eastAsia="Calibri" w:hAnsi="Times New Roman" w:cs="Times New Roman"/>
          <w:b/>
          <w:bCs/>
          <w:color w:val="000000" w:themeColor="text1"/>
          <w:sz w:val="24"/>
          <w:szCs w:val="24"/>
        </w:rPr>
        <w:t xml:space="preserve"> </w:t>
      </w:r>
      <w:r w:rsidR="00B4298B" w:rsidRPr="000D4F7B">
        <w:rPr>
          <w:rFonts w:ascii="Times New Roman" w:eastAsia="Calibri" w:hAnsi="Times New Roman" w:cs="Times New Roman"/>
          <w:bCs/>
          <w:color w:val="000000" w:themeColor="text1"/>
          <w:sz w:val="24"/>
          <w:szCs w:val="24"/>
        </w:rPr>
        <w:t>Cu ducerea la îndeplinire a prezentei se încredințează</w:t>
      </w:r>
      <w:r w:rsidR="00B4298B" w:rsidRPr="000D4F7B">
        <w:rPr>
          <w:rFonts w:ascii="Times New Roman" w:eastAsia="Calibri" w:hAnsi="Times New Roman" w:cs="Times New Roman"/>
          <w:color w:val="000000" w:themeColor="text1"/>
          <w:sz w:val="24"/>
          <w:szCs w:val="24"/>
        </w:rPr>
        <w:t xml:space="preserve"> președintele Consiliului Județean Satu Mare, Asociația de Dezvoltare Intercomunitară pentru Servicii în Sectorul Apă și Apă Uzată din Județul Satu Mare, </w:t>
      </w:r>
      <w:proofErr w:type="spellStart"/>
      <w:r w:rsidR="00B4298B" w:rsidRPr="000D4F7B">
        <w:rPr>
          <w:rFonts w:ascii="Times New Roman" w:eastAsia="Arial" w:hAnsi="Times New Roman" w:cs="Times New Roman"/>
          <w:color w:val="000000" w:themeColor="text1"/>
          <w:sz w:val="24"/>
          <w:szCs w:val="24"/>
        </w:rPr>
        <w:t>Apaserv</w:t>
      </w:r>
      <w:proofErr w:type="spellEnd"/>
      <w:r w:rsidR="00B4298B" w:rsidRPr="000D4F7B">
        <w:rPr>
          <w:rFonts w:ascii="Times New Roman" w:eastAsia="Arial" w:hAnsi="Times New Roman" w:cs="Times New Roman"/>
          <w:color w:val="000000" w:themeColor="text1"/>
          <w:sz w:val="24"/>
          <w:szCs w:val="24"/>
        </w:rPr>
        <w:t xml:space="preserve"> Satu Mare S.A. </w:t>
      </w:r>
      <w:r w:rsidR="00B4298B" w:rsidRPr="000D4F7B">
        <w:rPr>
          <w:rFonts w:ascii="Times New Roman" w:eastAsia="Calibri" w:hAnsi="Times New Roman" w:cs="Times New Roman"/>
          <w:color w:val="000000" w:themeColor="text1"/>
          <w:sz w:val="24"/>
          <w:szCs w:val="24"/>
        </w:rPr>
        <w:t xml:space="preserve">și </w:t>
      </w:r>
      <w:r w:rsidR="00B4298B" w:rsidRPr="000D4F7B">
        <w:rPr>
          <w:rFonts w:ascii="Times New Roman" w:eastAsia="Calibri" w:hAnsi="Times New Roman" w:cs="Times New Roman"/>
          <w:bCs/>
          <w:color w:val="000000" w:themeColor="text1"/>
          <w:sz w:val="24"/>
          <w:szCs w:val="24"/>
        </w:rPr>
        <w:t>Direcția dezvoltare regională din cadrul aparatului de specialitate al Consiliului Județean Satu Mare.</w:t>
      </w:r>
    </w:p>
    <w:p w14:paraId="32D34316" w14:textId="2FD9AB28" w:rsidR="00AC0717" w:rsidRPr="000D4F7B" w:rsidRDefault="00102D4B" w:rsidP="001B41D1">
      <w:pPr>
        <w:spacing w:after="0" w:line="240" w:lineRule="auto"/>
        <w:ind w:firstLine="720"/>
        <w:jc w:val="both"/>
        <w:rPr>
          <w:rFonts w:ascii="Times New Roman" w:eastAsia="Calibri" w:hAnsi="Times New Roman" w:cs="Times New Roman"/>
          <w:bCs/>
          <w:color w:val="000000" w:themeColor="text1"/>
          <w:sz w:val="24"/>
          <w:szCs w:val="24"/>
        </w:rPr>
      </w:pPr>
      <w:r w:rsidRPr="00C313DC">
        <w:rPr>
          <w:rFonts w:ascii="Times New Roman" w:eastAsia="Calibri" w:hAnsi="Times New Roman" w:cs="Times New Roman"/>
          <w:b/>
          <w:bCs/>
          <w:color w:val="000000" w:themeColor="text1"/>
          <w:sz w:val="24"/>
          <w:szCs w:val="24"/>
          <w:u w:val="single"/>
        </w:rPr>
        <w:t>Art.</w:t>
      </w:r>
      <w:r w:rsidR="00C313DC">
        <w:rPr>
          <w:rFonts w:ascii="Times New Roman" w:eastAsia="Calibri" w:hAnsi="Times New Roman" w:cs="Times New Roman"/>
          <w:b/>
          <w:bCs/>
          <w:color w:val="000000" w:themeColor="text1"/>
          <w:sz w:val="24"/>
          <w:szCs w:val="24"/>
          <w:u w:val="single"/>
        </w:rPr>
        <w:t xml:space="preserve"> </w:t>
      </w:r>
      <w:r w:rsidR="00FC5E25" w:rsidRPr="00C313DC">
        <w:rPr>
          <w:rFonts w:ascii="Times New Roman" w:eastAsia="Calibri" w:hAnsi="Times New Roman" w:cs="Times New Roman"/>
          <w:b/>
          <w:bCs/>
          <w:color w:val="000000" w:themeColor="text1"/>
          <w:sz w:val="24"/>
          <w:szCs w:val="24"/>
          <w:u w:val="single"/>
        </w:rPr>
        <w:t>4</w:t>
      </w:r>
      <w:r w:rsidRPr="00C313DC">
        <w:rPr>
          <w:rFonts w:ascii="Times New Roman" w:eastAsia="Calibri" w:hAnsi="Times New Roman" w:cs="Times New Roman"/>
          <w:b/>
          <w:bCs/>
          <w:color w:val="000000" w:themeColor="text1"/>
          <w:sz w:val="24"/>
          <w:szCs w:val="24"/>
          <w:u w:val="single"/>
        </w:rPr>
        <w:t>.</w:t>
      </w:r>
      <w:r w:rsidRPr="000D4F7B">
        <w:rPr>
          <w:rFonts w:ascii="Times New Roman" w:eastAsia="Calibri" w:hAnsi="Times New Roman" w:cs="Times New Roman"/>
          <w:bCs/>
          <w:color w:val="000000" w:themeColor="text1"/>
          <w:sz w:val="24"/>
          <w:szCs w:val="24"/>
        </w:rPr>
        <w:t xml:space="preserve"> </w:t>
      </w:r>
      <w:r w:rsidR="00AC0717" w:rsidRPr="000D4F7B">
        <w:rPr>
          <w:rFonts w:ascii="Times New Roman" w:eastAsia="Calibri" w:hAnsi="Times New Roman" w:cs="Times New Roman"/>
          <w:color w:val="000000" w:themeColor="text1"/>
          <w:sz w:val="24"/>
          <w:szCs w:val="24"/>
        </w:rPr>
        <w:t>Prezenta hotărâre se comunică</w:t>
      </w:r>
      <w:r w:rsidR="00A56E01" w:rsidRPr="000D4F7B">
        <w:rPr>
          <w:rFonts w:ascii="Times New Roman" w:eastAsia="Calibri" w:hAnsi="Times New Roman" w:cs="Times New Roman"/>
          <w:color w:val="000000" w:themeColor="text1"/>
          <w:sz w:val="24"/>
          <w:szCs w:val="24"/>
        </w:rPr>
        <w:t xml:space="preserve"> </w:t>
      </w:r>
      <w:r w:rsidR="00FE7E0F" w:rsidRPr="000D4F7B">
        <w:rPr>
          <w:rFonts w:ascii="Times New Roman" w:eastAsia="Calibri" w:hAnsi="Times New Roman" w:cs="Times New Roman"/>
          <w:color w:val="000000" w:themeColor="text1"/>
          <w:sz w:val="24"/>
          <w:szCs w:val="24"/>
        </w:rPr>
        <w:t>P</w:t>
      </w:r>
      <w:r w:rsidR="00AC0717" w:rsidRPr="000D4F7B">
        <w:rPr>
          <w:rFonts w:ascii="Times New Roman" w:eastAsia="Calibri" w:hAnsi="Times New Roman" w:cs="Times New Roman"/>
          <w:color w:val="000000" w:themeColor="text1"/>
          <w:sz w:val="24"/>
          <w:szCs w:val="24"/>
        </w:rPr>
        <w:t>reședinte</w:t>
      </w:r>
      <w:r w:rsidR="00FE7E0F" w:rsidRPr="000D4F7B">
        <w:rPr>
          <w:rFonts w:ascii="Times New Roman" w:eastAsia="Calibri" w:hAnsi="Times New Roman" w:cs="Times New Roman"/>
          <w:color w:val="000000" w:themeColor="text1"/>
          <w:sz w:val="24"/>
          <w:szCs w:val="24"/>
        </w:rPr>
        <w:t xml:space="preserve">lui </w:t>
      </w:r>
      <w:r w:rsidR="00AC0717" w:rsidRPr="000D4F7B">
        <w:rPr>
          <w:rFonts w:ascii="Times New Roman" w:eastAsia="Calibri" w:hAnsi="Times New Roman" w:cs="Times New Roman"/>
          <w:color w:val="000000" w:themeColor="text1"/>
          <w:sz w:val="24"/>
          <w:szCs w:val="24"/>
        </w:rPr>
        <w:t>Consiliului Județean Satu Mare</w:t>
      </w:r>
      <w:r w:rsidR="00AC0717" w:rsidRPr="000D4F7B">
        <w:rPr>
          <w:rFonts w:ascii="Times New Roman" w:eastAsia="Calibri" w:hAnsi="Times New Roman" w:cs="Times New Roman"/>
          <w:bCs/>
          <w:color w:val="000000" w:themeColor="text1"/>
          <w:sz w:val="24"/>
          <w:szCs w:val="24"/>
        </w:rPr>
        <w:t xml:space="preserve">, </w:t>
      </w:r>
      <w:r w:rsidR="00FE7E0F" w:rsidRPr="000D4F7B">
        <w:rPr>
          <w:rFonts w:ascii="Times New Roman" w:eastAsia="Calibri" w:hAnsi="Times New Roman" w:cs="Times New Roman"/>
          <w:color w:val="000000" w:themeColor="text1"/>
          <w:sz w:val="24"/>
          <w:szCs w:val="24"/>
        </w:rPr>
        <w:t xml:space="preserve">Asociației de Dezvoltare Intercomunitară pentru Servicii în Sectorul Apă și Apă Uzată din Județul Satu Mare, </w:t>
      </w:r>
      <w:r w:rsidR="00FE7E0F" w:rsidRPr="000D4F7B">
        <w:rPr>
          <w:rFonts w:ascii="Times New Roman" w:eastAsia="Arial" w:hAnsi="Times New Roman" w:cs="Times New Roman"/>
          <w:color w:val="000000" w:themeColor="text1"/>
          <w:sz w:val="24"/>
          <w:szCs w:val="24"/>
        </w:rPr>
        <w:t xml:space="preserve"> </w:t>
      </w:r>
      <w:proofErr w:type="spellStart"/>
      <w:r w:rsidR="00FE7E0F" w:rsidRPr="000D4F7B">
        <w:rPr>
          <w:rFonts w:ascii="Times New Roman" w:eastAsia="Arial" w:hAnsi="Times New Roman" w:cs="Times New Roman"/>
          <w:color w:val="000000" w:themeColor="text1"/>
          <w:sz w:val="24"/>
          <w:szCs w:val="24"/>
        </w:rPr>
        <w:t>Apaserv</w:t>
      </w:r>
      <w:proofErr w:type="spellEnd"/>
      <w:r w:rsidR="00FE7E0F" w:rsidRPr="000D4F7B">
        <w:rPr>
          <w:rFonts w:ascii="Times New Roman" w:eastAsia="Arial" w:hAnsi="Times New Roman" w:cs="Times New Roman"/>
          <w:color w:val="000000" w:themeColor="text1"/>
          <w:sz w:val="24"/>
          <w:szCs w:val="24"/>
        </w:rPr>
        <w:t xml:space="preserve"> Satu Mare S.A. </w:t>
      </w:r>
      <w:r w:rsidR="00FE7E0F" w:rsidRPr="000D4F7B">
        <w:rPr>
          <w:rFonts w:ascii="Times New Roman" w:eastAsia="Calibri" w:hAnsi="Times New Roman" w:cs="Times New Roman"/>
          <w:color w:val="000000" w:themeColor="text1"/>
          <w:sz w:val="24"/>
          <w:szCs w:val="24"/>
        </w:rPr>
        <w:t xml:space="preserve">și </w:t>
      </w:r>
      <w:r w:rsidR="00FE7E0F" w:rsidRPr="000D4F7B">
        <w:rPr>
          <w:rFonts w:ascii="Times New Roman" w:eastAsia="Calibri" w:hAnsi="Times New Roman" w:cs="Times New Roman"/>
          <w:bCs/>
          <w:color w:val="000000" w:themeColor="text1"/>
          <w:sz w:val="24"/>
          <w:szCs w:val="24"/>
        </w:rPr>
        <w:t>Direcției dezvoltare regională din cadrul aparatului de specialitate al Consiliului Județean Satu Mare.</w:t>
      </w:r>
    </w:p>
    <w:p w14:paraId="4E4A956D" w14:textId="6DC17376" w:rsidR="00102D4B" w:rsidRPr="000D4F7B" w:rsidRDefault="00102D4B" w:rsidP="001B41D1">
      <w:pPr>
        <w:spacing w:after="0" w:line="240" w:lineRule="auto"/>
        <w:ind w:firstLine="720"/>
        <w:jc w:val="both"/>
        <w:rPr>
          <w:rFonts w:ascii="Times New Roman" w:eastAsia="Calibri" w:hAnsi="Times New Roman" w:cs="Times New Roman"/>
          <w:bCs/>
          <w:color w:val="000000" w:themeColor="text1"/>
          <w:sz w:val="24"/>
          <w:szCs w:val="24"/>
        </w:rPr>
      </w:pPr>
    </w:p>
    <w:p w14:paraId="56E72841" w14:textId="0057D6BF" w:rsidR="00102D4B" w:rsidRPr="000D4F7B" w:rsidRDefault="00102D4B" w:rsidP="001B41D1">
      <w:pPr>
        <w:spacing w:after="0" w:line="240" w:lineRule="auto"/>
        <w:jc w:val="both"/>
        <w:rPr>
          <w:rFonts w:ascii="Times New Roman" w:eastAsia="Calibri" w:hAnsi="Times New Roman" w:cs="Times New Roman"/>
          <w:b/>
          <w:bCs/>
          <w:color w:val="000000" w:themeColor="text1"/>
          <w:sz w:val="24"/>
          <w:szCs w:val="24"/>
        </w:rPr>
      </w:pPr>
    </w:p>
    <w:p w14:paraId="7D0033FB" w14:textId="689C92A2" w:rsidR="00102D4B" w:rsidRPr="000D4F7B" w:rsidRDefault="00102D4B" w:rsidP="001B41D1">
      <w:pPr>
        <w:spacing w:after="0" w:line="240" w:lineRule="auto"/>
        <w:ind w:left="3828" w:firstLine="283"/>
        <w:jc w:val="both"/>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Satu Mare, ____________202</w:t>
      </w:r>
      <w:r w:rsidR="005965E0" w:rsidRPr="000D4F7B">
        <w:rPr>
          <w:rFonts w:ascii="Times New Roman" w:eastAsia="Calibri" w:hAnsi="Times New Roman" w:cs="Times New Roman"/>
          <w:b/>
          <w:bCs/>
          <w:color w:val="000000" w:themeColor="text1"/>
          <w:sz w:val="24"/>
          <w:szCs w:val="24"/>
        </w:rPr>
        <w:t>2</w:t>
      </w:r>
    </w:p>
    <w:p w14:paraId="50586EB6" w14:textId="6B9C173A" w:rsidR="002B2FE1" w:rsidRPr="000D4F7B" w:rsidRDefault="002B2FE1" w:rsidP="001B41D1">
      <w:pPr>
        <w:spacing w:after="0" w:line="240" w:lineRule="auto"/>
        <w:ind w:left="3828" w:firstLine="283"/>
        <w:jc w:val="both"/>
        <w:rPr>
          <w:rFonts w:ascii="Times New Roman" w:eastAsia="Calibri" w:hAnsi="Times New Roman" w:cs="Times New Roman"/>
          <w:b/>
          <w:bCs/>
          <w:color w:val="000000" w:themeColor="text1"/>
          <w:sz w:val="24"/>
          <w:szCs w:val="24"/>
        </w:rPr>
      </w:pPr>
    </w:p>
    <w:p w14:paraId="5E34077A" w14:textId="0D0FB375" w:rsidR="002B2FE1" w:rsidRPr="000D4F7B" w:rsidRDefault="002B2FE1" w:rsidP="001B41D1">
      <w:pPr>
        <w:spacing w:after="0" w:line="240" w:lineRule="auto"/>
        <w:ind w:left="3828" w:firstLine="283"/>
        <w:jc w:val="both"/>
        <w:rPr>
          <w:rFonts w:ascii="Times New Roman" w:eastAsia="Calibri" w:hAnsi="Times New Roman" w:cs="Times New Roman"/>
          <w:b/>
          <w:bCs/>
          <w:color w:val="000000" w:themeColor="text1"/>
          <w:sz w:val="24"/>
          <w:szCs w:val="24"/>
        </w:rPr>
      </w:pPr>
    </w:p>
    <w:p w14:paraId="2E6444B4" w14:textId="77777777" w:rsidR="002B2FE1" w:rsidRPr="000D4F7B" w:rsidRDefault="002B2FE1" w:rsidP="001B41D1">
      <w:pPr>
        <w:spacing w:after="0" w:line="240" w:lineRule="auto"/>
        <w:ind w:left="3828" w:firstLine="283"/>
        <w:jc w:val="both"/>
        <w:rPr>
          <w:rFonts w:ascii="Times New Roman" w:eastAsia="Calibri" w:hAnsi="Times New Roman" w:cs="Times New Roman"/>
          <w:b/>
          <w:bCs/>
          <w:color w:val="000000" w:themeColor="text1"/>
          <w:sz w:val="24"/>
          <w:szCs w:val="24"/>
        </w:rPr>
      </w:pPr>
    </w:p>
    <w:p w14:paraId="0BD71361" w14:textId="77777777" w:rsidR="00102D4B" w:rsidRPr="000D4F7B" w:rsidRDefault="00102D4B" w:rsidP="001B41D1">
      <w:pPr>
        <w:spacing w:after="0" w:line="240" w:lineRule="auto"/>
        <w:jc w:val="both"/>
        <w:rPr>
          <w:rFonts w:ascii="Times New Roman" w:eastAsia="Calibri" w:hAnsi="Times New Roman" w:cs="Times New Roman"/>
          <w:b/>
          <w:bCs/>
          <w:color w:val="000000" w:themeColor="text1"/>
          <w:sz w:val="24"/>
          <w:szCs w:val="24"/>
        </w:rPr>
      </w:pPr>
    </w:p>
    <w:p w14:paraId="550F38FE" w14:textId="77777777" w:rsidR="00102D4B" w:rsidRPr="000D4F7B" w:rsidRDefault="00102D4B" w:rsidP="001B41D1">
      <w:pPr>
        <w:spacing w:after="0" w:line="240" w:lineRule="auto"/>
        <w:jc w:val="both"/>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 xml:space="preserve">                      INIŢIATOR:</w:t>
      </w:r>
    </w:p>
    <w:p w14:paraId="440A506D" w14:textId="32313345" w:rsidR="00102D4B" w:rsidRPr="000D4F7B" w:rsidRDefault="00102D4B" w:rsidP="001B41D1">
      <w:pPr>
        <w:spacing w:after="0" w:line="240" w:lineRule="auto"/>
        <w:jc w:val="both"/>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 xml:space="preserve">                    PREŞEDINTE,</w:t>
      </w:r>
      <w:r w:rsidRPr="000D4F7B">
        <w:rPr>
          <w:rFonts w:ascii="Times New Roman" w:eastAsia="Calibri" w:hAnsi="Times New Roman" w:cs="Times New Roman"/>
          <w:b/>
          <w:bCs/>
          <w:i/>
          <w:color w:val="000000" w:themeColor="text1"/>
          <w:sz w:val="24"/>
          <w:szCs w:val="24"/>
        </w:rPr>
        <w:t xml:space="preserve">                                                                       </w:t>
      </w:r>
      <w:r w:rsidR="00710C7A" w:rsidRPr="000D4F7B">
        <w:rPr>
          <w:rFonts w:ascii="Times New Roman" w:eastAsia="Calibri" w:hAnsi="Times New Roman" w:cs="Times New Roman"/>
          <w:b/>
          <w:bCs/>
          <w:i/>
          <w:color w:val="000000" w:themeColor="text1"/>
          <w:sz w:val="24"/>
          <w:szCs w:val="24"/>
        </w:rPr>
        <w:t xml:space="preserve"> </w:t>
      </w:r>
      <w:r w:rsidRPr="000D4F7B">
        <w:rPr>
          <w:rFonts w:ascii="Times New Roman" w:eastAsia="Calibri" w:hAnsi="Times New Roman" w:cs="Times New Roman"/>
          <w:b/>
          <w:bCs/>
          <w:i/>
          <w:color w:val="000000" w:themeColor="text1"/>
          <w:sz w:val="24"/>
          <w:szCs w:val="24"/>
        </w:rPr>
        <w:t xml:space="preserve"> </w:t>
      </w:r>
      <w:r w:rsidRPr="000D4F7B">
        <w:rPr>
          <w:rFonts w:ascii="Times New Roman" w:eastAsia="Calibri" w:hAnsi="Times New Roman" w:cs="Times New Roman"/>
          <w:b/>
          <w:bCs/>
          <w:color w:val="000000" w:themeColor="text1"/>
          <w:sz w:val="24"/>
          <w:szCs w:val="24"/>
        </w:rPr>
        <w:t>AVIZEAZĂ:</w:t>
      </w:r>
    </w:p>
    <w:p w14:paraId="5ABC2B81" w14:textId="5EA6705B" w:rsidR="00102D4B" w:rsidRPr="000D4F7B" w:rsidRDefault="00102D4B" w:rsidP="001B41D1">
      <w:pPr>
        <w:spacing w:after="0" w:line="240" w:lineRule="auto"/>
        <w:jc w:val="both"/>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 xml:space="preserve">                   </w:t>
      </w:r>
      <w:r w:rsidR="00710C7A" w:rsidRPr="000D4F7B">
        <w:rPr>
          <w:rFonts w:ascii="Times New Roman" w:eastAsia="Calibri" w:hAnsi="Times New Roman" w:cs="Times New Roman"/>
          <w:b/>
          <w:bCs/>
          <w:color w:val="000000" w:themeColor="text1"/>
          <w:sz w:val="24"/>
          <w:szCs w:val="24"/>
        </w:rPr>
        <w:t xml:space="preserve"> </w:t>
      </w:r>
      <w:r w:rsidRPr="000D4F7B">
        <w:rPr>
          <w:rFonts w:ascii="Times New Roman" w:eastAsia="Calibri" w:hAnsi="Times New Roman" w:cs="Times New Roman"/>
          <w:b/>
          <w:bCs/>
          <w:color w:val="000000" w:themeColor="text1"/>
          <w:sz w:val="24"/>
          <w:szCs w:val="24"/>
        </w:rPr>
        <w:t xml:space="preserve">  </w:t>
      </w:r>
      <w:proofErr w:type="spellStart"/>
      <w:r w:rsidRPr="000D4F7B">
        <w:rPr>
          <w:rFonts w:ascii="Times New Roman" w:eastAsia="Calibri" w:hAnsi="Times New Roman" w:cs="Times New Roman"/>
          <w:b/>
          <w:bCs/>
          <w:color w:val="000000" w:themeColor="text1"/>
          <w:sz w:val="24"/>
          <w:szCs w:val="24"/>
        </w:rPr>
        <w:t>Pataki</w:t>
      </w:r>
      <w:proofErr w:type="spellEnd"/>
      <w:r w:rsidRPr="000D4F7B">
        <w:rPr>
          <w:rFonts w:ascii="Times New Roman" w:eastAsia="Calibri" w:hAnsi="Times New Roman" w:cs="Times New Roman"/>
          <w:b/>
          <w:bCs/>
          <w:color w:val="000000" w:themeColor="text1"/>
          <w:sz w:val="24"/>
          <w:szCs w:val="24"/>
        </w:rPr>
        <w:t xml:space="preserve"> Csaba                                                   SECRETAR GENERAL AL JUDEŢULUI,</w:t>
      </w:r>
    </w:p>
    <w:p w14:paraId="7FDDDFC2" w14:textId="77777777" w:rsidR="00102D4B" w:rsidRPr="000D4F7B" w:rsidRDefault="00102D4B" w:rsidP="001B41D1">
      <w:pPr>
        <w:spacing w:after="0" w:line="240" w:lineRule="auto"/>
        <w:jc w:val="both"/>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 xml:space="preserve"> </w:t>
      </w:r>
      <w:r w:rsidRPr="000D4F7B">
        <w:rPr>
          <w:rFonts w:ascii="Times New Roman" w:eastAsia="Calibri" w:hAnsi="Times New Roman" w:cs="Times New Roman"/>
          <w:b/>
          <w:bCs/>
          <w:color w:val="000000" w:themeColor="text1"/>
          <w:sz w:val="24"/>
          <w:szCs w:val="24"/>
        </w:rPr>
        <w:tab/>
      </w:r>
      <w:r w:rsidRPr="000D4F7B">
        <w:rPr>
          <w:rFonts w:ascii="Times New Roman" w:eastAsia="Calibri" w:hAnsi="Times New Roman" w:cs="Times New Roman"/>
          <w:b/>
          <w:bCs/>
          <w:color w:val="000000" w:themeColor="text1"/>
          <w:sz w:val="24"/>
          <w:szCs w:val="24"/>
        </w:rPr>
        <w:tab/>
      </w:r>
      <w:r w:rsidRPr="000D4F7B">
        <w:rPr>
          <w:rFonts w:ascii="Times New Roman" w:eastAsia="Calibri" w:hAnsi="Times New Roman" w:cs="Times New Roman"/>
          <w:b/>
          <w:bCs/>
          <w:color w:val="000000" w:themeColor="text1"/>
          <w:sz w:val="24"/>
          <w:szCs w:val="24"/>
        </w:rPr>
        <w:tab/>
      </w:r>
      <w:r w:rsidRPr="000D4F7B">
        <w:rPr>
          <w:rFonts w:ascii="Times New Roman" w:eastAsia="Calibri" w:hAnsi="Times New Roman" w:cs="Times New Roman"/>
          <w:b/>
          <w:bCs/>
          <w:color w:val="000000" w:themeColor="text1"/>
          <w:sz w:val="24"/>
          <w:szCs w:val="24"/>
        </w:rPr>
        <w:tab/>
      </w:r>
      <w:r w:rsidRPr="000D4F7B">
        <w:rPr>
          <w:rFonts w:ascii="Times New Roman" w:eastAsia="Calibri" w:hAnsi="Times New Roman" w:cs="Times New Roman"/>
          <w:b/>
          <w:bCs/>
          <w:color w:val="000000" w:themeColor="text1"/>
          <w:sz w:val="24"/>
          <w:szCs w:val="24"/>
        </w:rPr>
        <w:tab/>
      </w:r>
      <w:r w:rsidRPr="000D4F7B">
        <w:rPr>
          <w:rFonts w:ascii="Times New Roman" w:eastAsia="Calibri" w:hAnsi="Times New Roman" w:cs="Times New Roman"/>
          <w:b/>
          <w:bCs/>
          <w:color w:val="000000" w:themeColor="text1"/>
          <w:sz w:val="24"/>
          <w:szCs w:val="24"/>
        </w:rPr>
        <w:tab/>
        <w:t xml:space="preserve">                                    </w:t>
      </w:r>
      <w:proofErr w:type="spellStart"/>
      <w:r w:rsidRPr="000D4F7B">
        <w:rPr>
          <w:rFonts w:ascii="Times New Roman" w:eastAsia="Calibri" w:hAnsi="Times New Roman" w:cs="Times New Roman"/>
          <w:b/>
          <w:bCs/>
          <w:color w:val="000000" w:themeColor="text1"/>
          <w:sz w:val="24"/>
          <w:szCs w:val="24"/>
        </w:rPr>
        <w:t>Crasnai</w:t>
      </w:r>
      <w:proofErr w:type="spellEnd"/>
      <w:r w:rsidRPr="000D4F7B">
        <w:rPr>
          <w:rFonts w:ascii="Times New Roman" w:eastAsia="Calibri" w:hAnsi="Times New Roman" w:cs="Times New Roman"/>
          <w:b/>
          <w:bCs/>
          <w:color w:val="000000" w:themeColor="text1"/>
          <w:sz w:val="24"/>
          <w:szCs w:val="24"/>
        </w:rPr>
        <w:t xml:space="preserve"> Mihaela Elena Ana</w:t>
      </w:r>
    </w:p>
    <w:p w14:paraId="4571141D" w14:textId="77777777" w:rsidR="002B2FE1" w:rsidRPr="000D4F7B" w:rsidRDefault="002B2FE1" w:rsidP="001B41D1">
      <w:pPr>
        <w:spacing w:after="0" w:line="240" w:lineRule="auto"/>
        <w:jc w:val="both"/>
        <w:rPr>
          <w:rFonts w:ascii="Times New Roman" w:eastAsia="Calibri" w:hAnsi="Times New Roman" w:cs="Times New Roman"/>
          <w:bCs/>
          <w:color w:val="000000" w:themeColor="text1"/>
          <w:sz w:val="24"/>
          <w:szCs w:val="24"/>
        </w:rPr>
      </w:pPr>
    </w:p>
    <w:p w14:paraId="6BDD0C56" w14:textId="77777777" w:rsidR="002B2FE1" w:rsidRPr="000D4F7B" w:rsidRDefault="002B2FE1" w:rsidP="001B41D1">
      <w:pPr>
        <w:spacing w:after="0" w:line="240" w:lineRule="auto"/>
        <w:jc w:val="both"/>
        <w:rPr>
          <w:rFonts w:ascii="Times New Roman" w:eastAsia="Calibri" w:hAnsi="Times New Roman" w:cs="Times New Roman"/>
          <w:bCs/>
          <w:color w:val="000000" w:themeColor="text1"/>
          <w:sz w:val="24"/>
          <w:szCs w:val="24"/>
        </w:rPr>
      </w:pPr>
    </w:p>
    <w:p w14:paraId="20AA9549" w14:textId="77777777" w:rsidR="002B2FE1" w:rsidRPr="000D4F7B" w:rsidRDefault="002B2FE1" w:rsidP="001B41D1">
      <w:pPr>
        <w:spacing w:after="0" w:line="240" w:lineRule="auto"/>
        <w:jc w:val="both"/>
        <w:rPr>
          <w:rFonts w:ascii="Times New Roman" w:eastAsia="Calibri" w:hAnsi="Times New Roman" w:cs="Times New Roman"/>
          <w:bCs/>
          <w:color w:val="000000" w:themeColor="text1"/>
          <w:sz w:val="24"/>
          <w:szCs w:val="24"/>
        </w:rPr>
      </w:pPr>
    </w:p>
    <w:p w14:paraId="38440148" w14:textId="77777777" w:rsidR="002B2FE1" w:rsidRPr="000D4F7B" w:rsidRDefault="002B2FE1" w:rsidP="001B41D1">
      <w:pPr>
        <w:spacing w:after="0" w:line="240" w:lineRule="auto"/>
        <w:jc w:val="both"/>
        <w:rPr>
          <w:rFonts w:ascii="Times New Roman" w:eastAsia="Calibri" w:hAnsi="Times New Roman" w:cs="Times New Roman"/>
          <w:bCs/>
          <w:color w:val="000000" w:themeColor="text1"/>
          <w:sz w:val="24"/>
          <w:szCs w:val="24"/>
        </w:rPr>
      </w:pPr>
    </w:p>
    <w:p w14:paraId="1373C6F6" w14:textId="77777777" w:rsidR="002B2FE1" w:rsidRPr="000D4F7B" w:rsidRDefault="002B2FE1" w:rsidP="001B41D1">
      <w:pPr>
        <w:spacing w:after="0" w:line="240" w:lineRule="auto"/>
        <w:jc w:val="both"/>
        <w:rPr>
          <w:rFonts w:ascii="Times New Roman" w:eastAsia="Calibri" w:hAnsi="Times New Roman" w:cs="Times New Roman"/>
          <w:bCs/>
          <w:color w:val="000000" w:themeColor="text1"/>
          <w:sz w:val="24"/>
          <w:szCs w:val="24"/>
        </w:rPr>
      </w:pPr>
    </w:p>
    <w:p w14:paraId="53353886" w14:textId="77777777" w:rsidR="002B2FE1" w:rsidRPr="000D4F7B" w:rsidRDefault="002B2FE1" w:rsidP="001B41D1">
      <w:pPr>
        <w:spacing w:after="0" w:line="240" w:lineRule="auto"/>
        <w:jc w:val="both"/>
        <w:rPr>
          <w:rFonts w:ascii="Times New Roman" w:eastAsia="Calibri" w:hAnsi="Times New Roman" w:cs="Times New Roman"/>
          <w:bCs/>
          <w:color w:val="000000" w:themeColor="text1"/>
          <w:sz w:val="24"/>
          <w:szCs w:val="24"/>
        </w:rPr>
      </w:pPr>
    </w:p>
    <w:p w14:paraId="42C83441" w14:textId="77777777" w:rsidR="002B2FE1" w:rsidRPr="000D4F7B" w:rsidRDefault="002B2FE1" w:rsidP="001B41D1">
      <w:pPr>
        <w:spacing w:after="0" w:line="240" w:lineRule="auto"/>
        <w:jc w:val="both"/>
        <w:rPr>
          <w:rFonts w:ascii="Times New Roman" w:eastAsia="Calibri" w:hAnsi="Times New Roman" w:cs="Times New Roman"/>
          <w:bCs/>
          <w:color w:val="000000" w:themeColor="text1"/>
          <w:sz w:val="24"/>
          <w:szCs w:val="24"/>
        </w:rPr>
      </w:pPr>
    </w:p>
    <w:p w14:paraId="5415DC8C" w14:textId="33FFC3FD" w:rsidR="002B2FE1" w:rsidRPr="000D4F7B" w:rsidRDefault="002B2FE1" w:rsidP="001B41D1">
      <w:pPr>
        <w:spacing w:after="0" w:line="240" w:lineRule="auto"/>
        <w:jc w:val="both"/>
        <w:rPr>
          <w:rFonts w:ascii="Times New Roman" w:eastAsia="Calibri" w:hAnsi="Times New Roman" w:cs="Times New Roman"/>
          <w:bCs/>
          <w:color w:val="000000" w:themeColor="text1"/>
          <w:sz w:val="24"/>
          <w:szCs w:val="24"/>
        </w:rPr>
      </w:pPr>
    </w:p>
    <w:p w14:paraId="760E925B" w14:textId="77777777" w:rsidR="00E64884" w:rsidRPr="000D4F7B" w:rsidRDefault="00E64884" w:rsidP="001B41D1">
      <w:pPr>
        <w:spacing w:after="0" w:line="240" w:lineRule="auto"/>
        <w:jc w:val="both"/>
        <w:rPr>
          <w:rFonts w:ascii="Times New Roman" w:eastAsia="Calibri" w:hAnsi="Times New Roman" w:cs="Times New Roman"/>
          <w:bCs/>
          <w:color w:val="000000" w:themeColor="text1"/>
          <w:sz w:val="24"/>
          <w:szCs w:val="24"/>
        </w:rPr>
      </w:pPr>
    </w:p>
    <w:p w14:paraId="1C78AF67" w14:textId="77777777" w:rsidR="002B2FE1" w:rsidRPr="000D4F7B" w:rsidRDefault="002B2FE1" w:rsidP="001B41D1">
      <w:pPr>
        <w:spacing w:after="0" w:line="240" w:lineRule="auto"/>
        <w:jc w:val="both"/>
        <w:rPr>
          <w:rFonts w:ascii="Times New Roman" w:eastAsia="Calibri" w:hAnsi="Times New Roman" w:cs="Times New Roman"/>
          <w:bCs/>
          <w:color w:val="000000" w:themeColor="text1"/>
          <w:sz w:val="10"/>
          <w:szCs w:val="10"/>
        </w:rPr>
      </w:pPr>
    </w:p>
    <w:p w14:paraId="2792D66A" w14:textId="77777777" w:rsidR="002B2FE1" w:rsidRPr="000D4F7B" w:rsidRDefault="002B2FE1" w:rsidP="001B41D1">
      <w:pPr>
        <w:spacing w:after="0" w:line="240" w:lineRule="auto"/>
        <w:jc w:val="both"/>
        <w:rPr>
          <w:rFonts w:ascii="Times New Roman" w:eastAsia="Calibri" w:hAnsi="Times New Roman" w:cs="Times New Roman"/>
          <w:bCs/>
          <w:color w:val="000000" w:themeColor="text1"/>
          <w:sz w:val="10"/>
          <w:szCs w:val="10"/>
        </w:rPr>
      </w:pPr>
    </w:p>
    <w:p w14:paraId="5BAC4629" w14:textId="77777777" w:rsidR="002B2FE1" w:rsidRPr="000D4F7B" w:rsidRDefault="002B2FE1" w:rsidP="00102D4B">
      <w:pPr>
        <w:spacing w:after="0" w:line="240" w:lineRule="auto"/>
        <w:jc w:val="both"/>
        <w:rPr>
          <w:rFonts w:ascii="Times New Roman" w:eastAsia="Calibri" w:hAnsi="Times New Roman" w:cs="Times New Roman"/>
          <w:bCs/>
          <w:color w:val="000000" w:themeColor="text1"/>
          <w:sz w:val="10"/>
          <w:szCs w:val="10"/>
        </w:rPr>
      </w:pPr>
    </w:p>
    <w:p w14:paraId="2732B448" w14:textId="77777777" w:rsidR="002B2FE1" w:rsidRPr="000D4F7B" w:rsidRDefault="002B2FE1" w:rsidP="00102D4B">
      <w:pPr>
        <w:spacing w:after="0" w:line="240" w:lineRule="auto"/>
        <w:jc w:val="both"/>
        <w:rPr>
          <w:rFonts w:ascii="Times New Roman" w:eastAsia="Calibri" w:hAnsi="Times New Roman" w:cs="Times New Roman"/>
          <w:bCs/>
          <w:color w:val="000000" w:themeColor="text1"/>
          <w:sz w:val="10"/>
          <w:szCs w:val="10"/>
        </w:rPr>
      </w:pPr>
    </w:p>
    <w:p w14:paraId="7275C3EF" w14:textId="77777777" w:rsidR="002B2FE1" w:rsidRPr="000D4F7B" w:rsidRDefault="002B2FE1" w:rsidP="00102D4B">
      <w:pPr>
        <w:spacing w:after="0" w:line="240" w:lineRule="auto"/>
        <w:jc w:val="both"/>
        <w:rPr>
          <w:rFonts w:ascii="Times New Roman" w:eastAsia="Calibri" w:hAnsi="Times New Roman" w:cs="Times New Roman"/>
          <w:bCs/>
          <w:color w:val="000000" w:themeColor="text1"/>
          <w:sz w:val="10"/>
          <w:szCs w:val="10"/>
        </w:rPr>
      </w:pPr>
    </w:p>
    <w:p w14:paraId="03AACF6B" w14:textId="57AC85E1" w:rsidR="002B2FE1" w:rsidRPr="000D4F7B" w:rsidRDefault="002B2FE1" w:rsidP="00102D4B">
      <w:pPr>
        <w:spacing w:after="0" w:line="240" w:lineRule="auto"/>
        <w:jc w:val="both"/>
        <w:rPr>
          <w:rFonts w:ascii="Times New Roman" w:eastAsia="Calibri" w:hAnsi="Times New Roman" w:cs="Times New Roman"/>
          <w:bCs/>
          <w:color w:val="000000" w:themeColor="text1"/>
          <w:sz w:val="10"/>
          <w:szCs w:val="10"/>
        </w:rPr>
      </w:pPr>
    </w:p>
    <w:p w14:paraId="1098F670" w14:textId="5732D72A" w:rsidR="002B2FE1" w:rsidRPr="000D4F7B" w:rsidRDefault="002B2FE1" w:rsidP="00102D4B">
      <w:pPr>
        <w:spacing w:after="0" w:line="240" w:lineRule="auto"/>
        <w:jc w:val="both"/>
        <w:rPr>
          <w:rFonts w:ascii="Times New Roman" w:eastAsia="Calibri" w:hAnsi="Times New Roman" w:cs="Times New Roman"/>
          <w:bCs/>
          <w:color w:val="000000" w:themeColor="text1"/>
          <w:sz w:val="10"/>
          <w:szCs w:val="10"/>
        </w:rPr>
      </w:pPr>
    </w:p>
    <w:p w14:paraId="5475541A" w14:textId="34284E3A" w:rsidR="002B2FE1" w:rsidRPr="000D4F7B" w:rsidRDefault="002B2FE1" w:rsidP="00102D4B">
      <w:pPr>
        <w:spacing w:after="0" w:line="240" w:lineRule="auto"/>
        <w:jc w:val="both"/>
        <w:rPr>
          <w:rFonts w:ascii="Times New Roman" w:eastAsia="Calibri" w:hAnsi="Times New Roman" w:cs="Times New Roman"/>
          <w:bCs/>
          <w:color w:val="000000" w:themeColor="text1"/>
          <w:sz w:val="10"/>
          <w:szCs w:val="10"/>
        </w:rPr>
      </w:pPr>
    </w:p>
    <w:p w14:paraId="094DC650" w14:textId="07BDAA3B" w:rsidR="002B2FE1" w:rsidRPr="000D4F7B" w:rsidRDefault="002B2FE1" w:rsidP="00102D4B">
      <w:pPr>
        <w:spacing w:after="0" w:line="240" w:lineRule="auto"/>
        <w:jc w:val="both"/>
        <w:rPr>
          <w:rFonts w:ascii="Times New Roman" w:eastAsia="Calibri" w:hAnsi="Times New Roman" w:cs="Times New Roman"/>
          <w:bCs/>
          <w:color w:val="000000" w:themeColor="text1"/>
          <w:sz w:val="10"/>
          <w:szCs w:val="10"/>
        </w:rPr>
      </w:pPr>
    </w:p>
    <w:p w14:paraId="3FDCE29D" w14:textId="17EE81EC" w:rsidR="002B2FE1" w:rsidRPr="000D4F7B" w:rsidRDefault="002B2FE1" w:rsidP="00102D4B">
      <w:pPr>
        <w:spacing w:after="0" w:line="240" w:lineRule="auto"/>
        <w:jc w:val="both"/>
        <w:rPr>
          <w:rFonts w:ascii="Times New Roman" w:eastAsia="Calibri" w:hAnsi="Times New Roman" w:cs="Times New Roman"/>
          <w:bCs/>
          <w:color w:val="000000" w:themeColor="text1"/>
          <w:sz w:val="10"/>
          <w:szCs w:val="10"/>
        </w:rPr>
      </w:pPr>
    </w:p>
    <w:p w14:paraId="33FAE8E4" w14:textId="3BC54879" w:rsidR="002B2FE1" w:rsidRPr="000D4F7B" w:rsidRDefault="002B2FE1" w:rsidP="00102D4B">
      <w:pPr>
        <w:spacing w:after="0" w:line="240" w:lineRule="auto"/>
        <w:jc w:val="both"/>
        <w:rPr>
          <w:rFonts w:ascii="Times New Roman" w:eastAsia="Calibri" w:hAnsi="Times New Roman" w:cs="Times New Roman"/>
          <w:bCs/>
          <w:color w:val="000000" w:themeColor="text1"/>
          <w:sz w:val="10"/>
          <w:szCs w:val="10"/>
        </w:rPr>
      </w:pPr>
    </w:p>
    <w:p w14:paraId="1A7A150A" w14:textId="5885D442" w:rsidR="002B2FE1" w:rsidRPr="000D4F7B" w:rsidRDefault="002B2FE1" w:rsidP="00102D4B">
      <w:pPr>
        <w:spacing w:after="0" w:line="240" w:lineRule="auto"/>
        <w:jc w:val="both"/>
        <w:rPr>
          <w:rFonts w:ascii="Times New Roman" w:eastAsia="Calibri" w:hAnsi="Times New Roman" w:cs="Times New Roman"/>
          <w:bCs/>
          <w:color w:val="000000" w:themeColor="text1"/>
          <w:sz w:val="10"/>
          <w:szCs w:val="10"/>
        </w:rPr>
      </w:pPr>
    </w:p>
    <w:p w14:paraId="212CC796" w14:textId="4DF196A4" w:rsidR="002B2FE1" w:rsidRPr="000D4F7B" w:rsidRDefault="002B2FE1" w:rsidP="00102D4B">
      <w:pPr>
        <w:spacing w:after="0" w:line="240" w:lineRule="auto"/>
        <w:jc w:val="both"/>
        <w:rPr>
          <w:rFonts w:ascii="Times New Roman" w:eastAsia="Calibri" w:hAnsi="Times New Roman" w:cs="Times New Roman"/>
          <w:bCs/>
          <w:color w:val="000000" w:themeColor="text1"/>
          <w:sz w:val="10"/>
          <w:szCs w:val="10"/>
        </w:rPr>
      </w:pPr>
    </w:p>
    <w:p w14:paraId="482CE08D" w14:textId="76000871" w:rsidR="002B2FE1" w:rsidRPr="000D4F7B" w:rsidRDefault="002B2FE1" w:rsidP="00102D4B">
      <w:pPr>
        <w:spacing w:after="0" w:line="240" w:lineRule="auto"/>
        <w:jc w:val="both"/>
        <w:rPr>
          <w:rFonts w:ascii="Times New Roman" w:eastAsia="Calibri" w:hAnsi="Times New Roman" w:cs="Times New Roman"/>
          <w:bCs/>
          <w:color w:val="000000" w:themeColor="text1"/>
          <w:sz w:val="10"/>
          <w:szCs w:val="10"/>
        </w:rPr>
      </w:pPr>
    </w:p>
    <w:p w14:paraId="7A50C604" w14:textId="07C9881C" w:rsidR="00936F34" w:rsidRPr="000D4F7B" w:rsidRDefault="00936F34" w:rsidP="00102D4B">
      <w:pPr>
        <w:spacing w:after="0" w:line="240" w:lineRule="auto"/>
        <w:jc w:val="both"/>
        <w:rPr>
          <w:rFonts w:ascii="Times New Roman" w:eastAsia="Calibri" w:hAnsi="Times New Roman" w:cs="Times New Roman"/>
          <w:bCs/>
          <w:color w:val="000000" w:themeColor="text1"/>
          <w:sz w:val="10"/>
          <w:szCs w:val="10"/>
        </w:rPr>
      </w:pPr>
    </w:p>
    <w:p w14:paraId="59774900" w14:textId="503872FE" w:rsidR="00936F34" w:rsidRPr="000D4F7B" w:rsidRDefault="00936F34" w:rsidP="00102D4B">
      <w:pPr>
        <w:spacing w:after="0" w:line="240" w:lineRule="auto"/>
        <w:jc w:val="both"/>
        <w:rPr>
          <w:rFonts w:ascii="Times New Roman" w:eastAsia="Calibri" w:hAnsi="Times New Roman" w:cs="Times New Roman"/>
          <w:bCs/>
          <w:color w:val="000000" w:themeColor="text1"/>
          <w:sz w:val="10"/>
          <w:szCs w:val="10"/>
        </w:rPr>
      </w:pPr>
    </w:p>
    <w:p w14:paraId="487962EF" w14:textId="12712BE6" w:rsidR="006B1B0D" w:rsidRPr="000D4F7B" w:rsidRDefault="00102D4B" w:rsidP="00102D4B">
      <w:pPr>
        <w:spacing w:after="0" w:line="240" w:lineRule="auto"/>
        <w:jc w:val="both"/>
        <w:rPr>
          <w:rFonts w:ascii="Times New Roman" w:eastAsia="Calibri" w:hAnsi="Times New Roman" w:cs="Times New Roman"/>
          <w:color w:val="000000" w:themeColor="text1"/>
          <w:sz w:val="10"/>
          <w:szCs w:val="10"/>
        </w:rPr>
        <w:sectPr w:rsidR="006B1B0D" w:rsidRPr="000D4F7B" w:rsidSect="006D6635">
          <w:footerReference w:type="default" r:id="rId8"/>
          <w:pgSz w:w="12240" w:h="15840" w:code="1"/>
          <w:pgMar w:top="720" w:right="758" w:bottom="720" w:left="851" w:header="720" w:footer="720" w:gutter="0"/>
          <w:pgNumType w:start="1" w:chapStyle="1"/>
          <w:cols w:space="720"/>
          <w:docGrid w:linePitch="360"/>
        </w:sectPr>
      </w:pPr>
      <w:r w:rsidRPr="000D4F7B">
        <w:rPr>
          <w:rFonts w:ascii="Times New Roman" w:eastAsia="Calibri" w:hAnsi="Times New Roman" w:cs="Times New Roman"/>
          <w:bCs/>
          <w:color w:val="000000" w:themeColor="text1"/>
          <w:sz w:val="10"/>
          <w:szCs w:val="10"/>
        </w:rPr>
        <w:t xml:space="preserve">Red. Tehn. </w:t>
      </w:r>
      <w:r w:rsidR="009F792A" w:rsidRPr="000D4F7B">
        <w:rPr>
          <w:rFonts w:ascii="Times New Roman" w:eastAsia="Calibri" w:hAnsi="Times New Roman" w:cs="Times New Roman"/>
          <w:bCs/>
          <w:color w:val="000000" w:themeColor="text1"/>
          <w:sz w:val="10"/>
          <w:szCs w:val="10"/>
        </w:rPr>
        <w:t>T.L.R</w:t>
      </w:r>
      <w:r w:rsidR="002B2FE1" w:rsidRPr="000D4F7B">
        <w:rPr>
          <w:rFonts w:ascii="Times New Roman" w:eastAsia="Calibri" w:hAnsi="Times New Roman" w:cs="Times New Roman"/>
          <w:bCs/>
          <w:color w:val="000000" w:themeColor="text1"/>
          <w:sz w:val="10"/>
          <w:szCs w:val="10"/>
        </w:rPr>
        <w:t>.</w:t>
      </w:r>
      <w:r w:rsidRPr="000D4F7B">
        <w:rPr>
          <w:rFonts w:ascii="Times New Roman" w:eastAsia="Calibri" w:hAnsi="Times New Roman" w:cs="Times New Roman"/>
          <w:bCs/>
          <w:color w:val="000000" w:themeColor="text1"/>
          <w:sz w:val="10"/>
          <w:szCs w:val="10"/>
        </w:rPr>
        <w:t>./</w:t>
      </w:r>
      <w:r w:rsidRPr="000D4F7B">
        <w:rPr>
          <w:rFonts w:ascii="Times New Roman" w:eastAsia="Calibri" w:hAnsi="Times New Roman" w:cs="Times New Roman"/>
          <w:color w:val="000000" w:themeColor="text1"/>
          <w:sz w:val="10"/>
          <w:szCs w:val="10"/>
        </w:rPr>
        <w:t xml:space="preserve">Exemplare </w:t>
      </w:r>
      <w:r w:rsidR="007B4DCD" w:rsidRPr="000D4F7B">
        <w:rPr>
          <w:rFonts w:ascii="Times New Roman" w:eastAsia="Calibri" w:hAnsi="Times New Roman" w:cs="Times New Roman"/>
          <w:color w:val="000000" w:themeColor="text1"/>
          <w:sz w:val="10"/>
          <w:szCs w:val="10"/>
        </w:rPr>
        <w:t>5</w:t>
      </w:r>
    </w:p>
    <w:p w14:paraId="0632053C" w14:textId="50DD3628" w:rsidR="00596D24" w:rsidRPr="000D4F7B" w:rsidRDefault="00596D24" w:rsidP="00102D4B">
      <w:pPr>
        <w:spacing w:after="0" w:line="240" w:lineRule="auto"/>
        <w:jc w:val="both"/>
        <w:rPr>
          <w:rFonts w:ascii="Times New Roman" w:eastAsia="Calibri" w:hAnsi="Times New Roman" w:cs="Times New Roman"/>
          <w:color w:val="000000" w:themeColor="text1"/>
          <w:sz w:val="10"/>
          <w:szCs w:val="10"/>
        </w:rPr>
      </w:pPr>
    </w:p>
    <w:p w14:paraId="2489B482" w14:textId="51DEB3AC" w:rsidR="007E787F" w:rsidRPr="000D4F7B" w:rsidRDefault="007E787F" w:rsidP="00102D4B">
      <w:pPr>
        <w:spacing w:after="0" w:line="240" w:lineRule="auto"/>
        <w:jc w:val="both"/>
        <w:rPr>
          <w:rFonts w:ascii="Times New Roman" w:eastAsia="Calibri" w:hAnsi="Times New Roman" w:cs="Times New Roman"/>
          <w:color w:val="000000" w:themeColor="text1"/>
          <w:sz w:val="10"/>
          <w:szCs w:val="10"/>
        </w:rPr>
      </w:pPr>
    </w:p>
    <w:p w14:paraId="679F9C28" w14:textId="7136A017" w:rsidR="007E787F" w:rsidRPr="000D4F7B" w:rsidRDefault="007E787F" w:rsidP="00102D4B">
      <w:pPr>
        <w:spacing w:after="0" w:line="240" w:lineRule="auto"/>
        <w:jc w:val="both"/>
        <w:rPr>
          <w:rFonts w:ascii="Times New Roman" w:eastAsia="Calibri" w:hAnsi="Times New Roman" w:cs="Times New Roman"/>
          <w:color w:val="000000" w:themeColor="text1"/>
          <w:sz w:val="10"/>
          <w:szCs w:val="10"/>
        </w:rPr>
      </w:pPr>
    </w:p>
    <w:p w14:paraId="57A89255" w14:textId="7902AA02" w:rsidR="007E787F" w:rsidRPr="000D4F7B" w:rsidRDefault="007E787F" w:rsidP="00102D4B">
      <w:pPr>
        <w:spacing w:after="0" w:line="240" w:lineRule="auto"/>
        <w:jc w:val="both"/>
        <w:rPr>
          <w:rFonts w:ascii="Times New Roman" w:eastAsia="Calibri" w:hAnsi="Times New Roman" w:cs="Times New Roman"/>
          <w:color w:val="000000" w:themeColor="text1"/>
          <w:sz w:val="10"/>
          <w:szCs w:val="10"/>
        </w:rPr>
      </w:pPr>
    </w:p>
    <w:p w14:paraId="7640F47A" w14:textId="34EFDFF0" w:rsidR="007E787F" w:rsidRPr="000D4F7B" w:rsidRDefault="007E787F" w:rsidP="00102D4B">
      <w:pPr>
        <w:spacing w:after="0" w:line="240" w:lineRule="auto"/>
        <w:jc w:val="both"/>
        <w:rPr>
          <w:rFonts w:ascii="Times New Roman" w:eastAsia="Calibri" w:hAnsi="Times New Roman" w:cs="Times New Roman"/>
          <w:color w:val="000000" w:themeColor="text1"/>
          <w:sz w:val="10"/>
          <w:szCs w:val="10"/>
        </w:rPr>
      </w:pPr>
    </w:p>
    <w:p w14:paraId="716EB827" w14:textId="77777777" w:rsidR="007E787F" w:rsidRPr="000D4F7B" w:rsidRDefault="007E787F" w:rsidP="00102D4B">
      <w:pPr>
        <w:spacing w:after="0" w:line="240" w:lineRule="auto"/>
        <w:jc w:val="both"/>
        <w:rPr>
          <w:rFonts w:ascii="Times New Roman" w:eastAsia="Calibri" w:hAnsi="Times New Roman" w:cs="Times New Roman"/>
          <w:color w:val="000000" w:themeColor="text1"/>
          <w:sz w:val="10"/>
          <w:szCs w:val="10"/>
        </w:rPr>
      </w:pPr>
    </w:p>
    <w:p w14:paraId="32ED29CE" w14:textId="4F699D60" w:rsidR="00596D24" w:rsidRPr="000D4F7B" w:rsidRDefault="00596D24" w:rsidP="00102D4B">
      <w:pPr>
        <w:spacing w:after="0" w:line="240" w:lineRule="auto"/>
        <w:jc w:val="both"/>
        <w:rPr>
          <w:rFonts w:ascii="Times New Roman" w:eastAsia="Calibri" w:hAnsi="Times New Roman" w:cs="Times New Roman"/>
          <w:color w:val="000000" w:themeColor="text1"/>
          <w:sz w:val="10"/>
          <w:szCs w:val="10"/>
        </w:rPr>
      </w:pPr>
    </w:p>
    <w:p w14:paraId="31E7C285" w14:textId="77777777" w:rsidR="006D6635" w:rsidRPr="000D4F7B" w:rsidRDefault="006D6635" w:rsidP="00102D4B">
      <w:pPr>
        <w:spacing w:after="0" w:line="240" w:lineRule="auto"/>
        <w:jc w:val="both"/>
        <w:rPr>
          <w:rFonts w:ascii="Times New Roman" w:eastAsia="Calibri" w:hAnsi="Times New Roman" w:cs="Times New Roman"/>
          <w:color w:val="000000" w:themeColor="text1"/>
          <w:sz w:val="10"/>
          <w:szCs w:val="10"/>
        </w:rPr>
      </w:pPr>
    </w:p>
    <w:p w14:paraId="6C8295BA" w14:textId="5CE25C60" w:rsidR="002C15C9" w:rsidRPr="000D4F7B" w:rsidRDefault="002C15C9" w:rsidP="001B41D1">
      <w:pPr>
        <w:spacing w:after="0" w:line="240" w:lineRule="auto"/>
        <w:jc w:val="both"/>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ROMÂNIA</w:t>
      </w:r>
    </w:p>
    <w:p w14:paraId="68B6F861" w14:textId="7725EC16" w:rsidR="002C15C9" w:rsidRPr="000D4F7B" w:rsidRDefault="002C15C9" w:rsidP="001B41D1">
      <w:pPr>
        <w:spacing w:after="0" w:line="240" w:lineRule="auto"/>
        <w:jc w:val="both"/>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 xml:space="preserve">JUDEŢUL SATU MARE                                                                                                                           </w:t>
      </w:r>
      <w:r w:rsidR="00D743DF" w:rsidRPr="000D4F7B">
        <w:rPr>
          <w:rFonts w:ascii="Times New Roman" w:eastAsia="Calibri" w:hAnsi="Times New Roman" w:cs="Times New Roman"/>
          <w:b/>
          <w:bCs/>
          <w:color w:val="000000" w:themeColor="text1"/>
          <w:sz w:val="24"/>
          <w:szCs w:val="24"/>
        </w:rPr>
        <w:t>ANEXĂ</w:t>
      </w:r>
    </w:p>
    <w:p w14:paraId="4E638C29" w14:textId="11BEBBA2" w:rsidR="002C15C9" w:rsidRPr="000D4F7B" w:rsidRDefault="002C15C9" w:rsidP="001B41D1">
      <w:pPr>
        <w:spacing w:after="0" w:line="240" w:lineRule="auto"/>
        <w:jc w:val="both"/>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CONSILIUL JUDEŢEAN SATU MARE                              la Proiectul de hotărâre nr.______/_____</w:t>
      </w:r>
      <w:r w:rsidR="00BC6D83" w:rsidRPr="000D4F7B">
        <w:rPr>
          <w:rFonts w:ascii="Times New Roman" w:eastAsia="Calibri" w:hAnsi="Times New Roman" w:cs="Times New Roman"/>
          <w:b/>
          <w:bCs/>
          <w:color w:val="000000" w:themeColor="text1"/>
          <w:sz w:val="24"/>
          <w:szCs w:val="24"/>
        </w:rPr>
        <w:t>_____</w:t>
      </w:r>
      <w:r w:rsidRPr="000D4F7B">
        <w:rPr>
          <w:rFonts w:ascii="Times New Roman" w:eastAsia="Calibri" w:hAnsi="Times New Roman" w:cs="Times New Roman"/>
          <w:b/>
          <w:bCs/>
          <w:color w:val="000000" w:themeColor="text1"/>
          <w:sz w:val="24"/>
          <w:szCs w:val="24"/>
        </w:rPr>
        <w:t xml:space="preserve">                                                                    </w:t>
      </w:r>
    </w:p>
    <w:p w14:paraId="78BD6B1B" w14:textId="5C04E273" w:rsidR="002C15C9" w:rsidRPr="000D4F7B" w:rsidRDefault="002C15C9" w:rsidP="001B41D1">
      <w:pPr>
        <w:spacing w:after="0" w:line="240" w:lineRule="auto"/>
        <w:jc w:val="both"/>
        <w:rPr>
          <w:rFonts w:ascii="Times New Roman" w:eastAsia="Calibri" w:hAnsi="Times New Roman" w:cs="Times New Roman"/>
          <w:i/>
          <w:iCs/>
          <w:color w:val="000000" w:themeColor="text1"/>
          <w:sz w:val="24"/>
          <w:szCs w:val="24"/>
        </w:rPr>
      </w:pPr>
      <w:r w:rsidRPr="000D4F7B">
        <w:rPr>
          <w:rFonts w:ascii="Times New Roman" w:eastAsia="Calibri" w:hAnsi="Times New Roman" w:cs="Times New Roman"/>
          <w:i/>
          <w:iCs/>
          <w:color w:val="000000" w:themeColor="text1"/>
          <w:sz w:val="24"/>
          <w:szCs w:val="24"/>
        </w:rPr>
        <w:t xml:space="preserve">                                                                                                                                                           </w:t>
      </w:r>
    </w:p>
    <w:p w14:paraId="36D00BD6" w14:textId="32A2E8DE" w:rsidR="002C15C9" w:rsidRPr="000D4F7B" w:rsidRDefault="002C15C9" w:rsidP="001B41D1">
      <w:pPr>
        <w:spacing w:after="0" w:line="240" w:lineRule="auto"/>
        <w:jc w:val="both"/>
        <w:rPr>
          <w:rFonts w:ascii="Times New Roman" w:eastAsia="Calibri" w:hAnsi="Times New Roman" w:cs="Times New Roman"/>
          <w:i/>
          <w:iCs/>
          <w:color w:val="000000" w:themeColor="text1"/>
          <w:sz w:val="24"/>
          <w:szCs w:val="24"/>
        </w:rPr>
      </w:pPr>
    </w:p>
    <w:p w14:paraId="2ECC5F25" w14:textId="3C05F9E3" w:rsidR="001B41D1" w:rsidRPr="000D4F7B" w:rsidRDefault="001B41D1" w:rsidP="001B41D1">
      <w:pPr>
        <w:spacing w:after="0" w:line="240" w:lineRule="auto"/>
        <w:jc w:val="both"/>
        <w:rPr>
          <w:rFonts w:ascii="Times New Roman" w:eastAsia="Calibri" w:hAnsi="Times New Roman" w:cs="Times New Roman"/>
          <w:i/>
          <w:iCs/>
          <w:color w:val="000000" w:themeColor="text1"/>
          <w:sz w:val="24"/>
          <w:szCs w:val="24"/>
        </w:rPr>
      </w:pPr>
    </w:p>
    <w:p w14:paraId="4C5044FE" w14:textId="77777777" w:rsidR="00261A2A" w:rsidRPr="000D4F7B" w:rsidRDefault="00261A2A" w:rsidP="001B41D1">
      <w:pPr>
        <w:spacing w:after="0" w:line="240" w:lineRule="auto"/>
        <w:jc w:val="both"/>
        <w:rPr>
          <w:rFonts w:ascii="Times New Roman" w:eastAsia="Calibri" w:hAnsi="Times New Roman" w:cs="Times New Roman"/>
          <w:i/>
          <w:iCs/>
          <w:color w:val="000000" w:themeColor="text1"/>
          <w:sz w:val="24"/>
          <w:szCs w:val="24"/>
        </w:rPr>
      </w:pPr>
    </w:p>
    <w:p w14:paraId="2D49C4BC" w14:textId="77777777" w:rsidR="001B41D1" w:rsidRPr="000D4F7B" w:rsidRDefault="001B41D1" w:rsidP="001B41D1">
      <w:pPr>
        <w:spacing w:after="0" w:line="240" w:lineRule="auto"/>
        <w:jc w:val="both"/>
        <w:rPr>
          <w:rFonts w:ascii="Times New Roman" w:eastAsia="Calibri" w:hAnsi="Times New Roman" w:cs="Times New Roman"/>
          <w:i/>
          <w:iCs/>
          <w:color w:val="000000" w:themeColor="text1"/>
          <w:sz w:val="24"/>
          <w:szCs w:val="24"/>
        </w:rPr>
      </w:pPr>
    </w:p>
    <w:p w14:paraId="7E48FABC" w14:textId="170EC547" w:rsidR="002C15C9" w:rsidRPr="000D4F7B" w:rsidRDefault="002C15C9" w:rsidP="001B41D1">
      <w:pPr>
        <w:spacing w:after="0" w:line="240" w:lineRule="auto"/>
        <w:jc w:val="both"/>
        <w:rPr>
          <w:rFonts w:ascii="Times New Roman" w:eastAsia="Calibri" w:hAnsi="Times New Roman" w:cs="Times New Roman"/>
          <w:b/>
          <w:bCs/>
          <w:color w:val="000000" w:themeColor="text1"/>
          <w:sz w:val="28"/>
          <w:szCs w:val="28"/>
        </w:rPr>
      </w:pPr>
      <w:r w:rsidRPr="000D4F7B">
        <w:rPr>
          <w:rFonts w:ascii="Times New Roman" w:eastAsia="Calibri" w:hAnsi="Times New Roman" w:cs="Times New Roman"/>
          <w:b/>
          <w:bCs/>
          <w:color w:val="000000" w:themeColor="text1"/>
          <w:sz w:val="28"/>
          <w:szCs w:val="28"/>
        </w:rPr>
        <w:t xml:space="preserve">                                     Indicatorii economici aferenți județului Satu Mare, </w:t>
      </w:r>
    </w:p>
    <w:p w14:paraId="5FEB3FB9" w14:textId="6053E099" w:rsidR="00FC50E1" w:rsidRPr="000D4F7B" w:rsidRDefault="00FC50E1" w:rsidP="001B41D1">
      <w:pPr>
        <w:spacing w:after="0" w:line="240" w:lineRule="auto"/>
        <w:jc w:val="center"/>
        <w:rPr>
          <w:rFonts w:ascii="Times New Roman" w:hAnsi="Times New Roman" w:cs="Times New Roman"/>
          <w:b/>
          <w:bCs/>
          <w:iCs/>
          <w:color w:val="000000" w:themeColor="text1"/>
          <w:sz w:val="28"/>
          <w:szCs w:val="28"/>
        </w:rPr>
      </w:pPr>
      <w:r w:rsidRPr="000D4F7B">
        <w:rPr>
          <w:rFonts w:ascii="Times New Roman" w:eastAsia="Calibri" w:hAnsi="Times New Roman" w:cs="Times New Roman"/>
          <w:b/>
          <w:bCs/>
          <w:color w:val="000000" w:themeColor="text1"/>
          <w:sz w:val="28"/>
          <w:szCs w:val="28"/>
        </w:rPr>
        <w:t>pentru</w:t>
      </w:r>
      <w:r w:rsidR="002C15C9" w:rsidRPr="000D4F7B">
        <w:rPr>
          <w:rFonts w:ascii="Times New Roman" w:eastAsia="Calibri" w:hAnsi="Times New Roman" w:cs="Times New Roman"/>
          <w:b/>
          <w:bCs/>
          <w:color w:val="000000" w:themeColor="text1"/>
          <w:sz w:val="28"/>
          <w:szCs w:val="28"/>
        </w:rPr>
        <w:t xml:space="preserve"> </w:t>
      </w:r>
      <w:r w:rsidR="002C15C9" w:rsidRPr="000D4F7B">
        <w:rPr>
          <w:rFonts w:ascii="Times New Roman" w:hAnsi="Times New Roman" w:cs="Times New Roman"/>
          <w:b/>
          <w:bCs/>
          <w:color w:val="000000" w:themeColor="text1"/>
          <w:sz w:val="28"/>
          <w:szCs w:val="28"/>
        </w:rPr>
        <w:t>”</w:t>
      </w:r>
      <w:r w:rsidR="002C15C9" w:rsidRPr="000D4F7B">
        <w:rPr>
          <w:rFonts w:ascii="Times New Roman" w:hAnsi="Times New Roman" w:cs="Times New Roman"/>
          <w:b/>
          <w:bCs/>
          <w:iCs/>
          <w:color w:val="000000" w:themeColor="text1"/>
          <w:sz w:val="28"/>
          <w:szCs w:val="28"/>
        </w:rPr>
        <w:t>Proiectul</w:t>
      </w:r>
      <w:r w:rsidRPr="000D4F7B">
        <w:rPr>
          <w:rFonts w:ascii="Times New Roman" w:hAnsi="Times New Roman" w:cs="Times New Roman"/>
          <w:b/>
          <w:bCs/>
          <w:iCs/>
          <w:color w:val="000000" w:themeColor="text1"/>
          <w:sz w:val="28"/>
          <w:szCs w:val="28"/>
        </w:rPr>
        <w:t xml:space="preserve"> </w:t>
      </w:r>
      <w:r w:rsidR="002C15C9" w:rsidRPr="000D4F7B">
        <w:rPr>
          <w:rFonts w:ascii="Times New Roman" w:hAnsi="Times New Roman" w:cs="Times New Roman"/>
          <w:b/>
          <w:bCs/>
          <w:iCs/>
          <w:color w:val="000000" w:themeColor="text1"/>
          <w:sz w:val="28"/>
          <w:szCs w:val="28"/>
        </w:rPr>
        <w:t xml:space="preserve">regional de dezvoltare a infrastructurii de apă </w:t>
      </w:r>
      <w:r w:rsidR="000D4F7B" w:rsidRPr="000D4F7B">
        <w:rPr>
          <w:rFonts w:ascii="Times New Roman" w:hAnsi="Times New Roman" w:cs="Times New Roman"/>
          <w:b/>
          <w:bCs/>
          <w:iCs/>
          <w:color w:val="000000" w:themeColor="text1"/>
          <w:sz w:val="28"/>
          <w:szCs w:val="28"/>
        </w:rPr>
        <w:t>și</w:t>
      </w:r>
      <w:r w:rsidR="002C15C9" w:rsidRPr="000D4F7B">
        <w:rPr>
          <w:rFonts w:ascii="Times New Roman" w:hAnsi="Times New Roman" w:cs="Times New Roman"/>
          <w:b/>
          <w:bCs/>
          <w:iCs/>
          <w:color w:val="000000" w:themeColor="text1"/>
          <w:sz w:val="28"/>
          <w:szCs w:val="28"/>
        </w:rPr>
        <w:t xml:space="preserve"> apă uzată </w:t>
      </w:r>
    </w:p>
    <w:p w14:paraId="2CB2E892" w14:textId="246CF7BC" w:rsidR="002C15C9" w:rsidRPr="000D4F7B" w:rsidRDefault="002C15C9" w:rsidP="001B41D1">
      <w:pPr>
        <w:spacing w:after="0" w:line="240" w:lineRule="auto"/>
        <w:jc w:val="center"/>
        <w:rPr>
          <w:rFonts w:ascii="Times New Roman" w:hAnsi="Times New Roman" w:cs="Times New Roman"/>
          <w:b/>
          <w:bCs/>
          <w:iCs/>
          <w:color w:val="000000" w:themeColor="text1"/>
          <w:sz w:val="28"/>
          <w:szCs w:val="28"/>
        </w:rPr>
      </w:pPr>
      <w:r w:rsidRPr="000D4F7B">
        <w:rPr>
          <w:rFonts w:ascii="Times New Roman" w:hAnsi="Times New Roman" w:cs="Times New Roman"/>
          <w:b/>
          <w:bCs/>
          <w:iCs/>
          <w:color w:val="000000" w:themeColor="text1"/>
          <w:sz w:val="28"/>
          <w:szCs w:val="28"/>
        </w:rPr>
        <w:t xml:space="preserve">din </w:t>
      </w:r>
      <w:r w:rsidR="000D4F7B" w:rsidRPr="000D4F7B">
        <w:rPr>
          <w:rFonts w:ascii="Times New Roman" w:hAnsi="Times New Roman" w:cs="Times New Roman"/>
          <w:b/>
          <w:bCs/>
          <w:iCs/>
          <w:color w:val="000000" w:themeColor="text1"/>
          <w:sz w:val="28"/>
          <w:szCs w:val="28"/>
        </w:rPr>
        <w:t>județul</w:t>
      </w:r>
      <w:r w:rsidRPr="000D4F7B">
        <w:rPr>
          <w:rFonts w:ascii="Times New Roman" w:hAnsi="Times New Roman" w:cs="Times New Roman"/>
          <w:b/>
          <w:bCs/>
          <w:iCs/>
          <w:color w:val="000000" w:themeColor="text1"/>
          <w:sz w:val="28"/>
          <w:szCs w:val="28"/>
        </w:rPr>
        <w:t xml:space="preserve"> Satu Mare / Regiunea Nord-Vest, în perioada 2014-2020”</w:t>
      </w:r>
    </w:p>
    <w:p w14:paraId="750F89FF" w14:textId="77777777" w:rsidR="00261A2A" w:rsidRPr="000D4F7B" w:rsidRDefault="00261A2A" w:rsidP="001B41D1">
      <w:pPr>
        <w:spacing w:after="0" w:line="240" w:lineRule="auto"/>
        <w:jc w:val="center"/>
        <w:rPr>
          <w:rFonts w:ascii="Times New Roman" w:hAnsi="Times New Roman" w:cs="Times New Roman"/>
          <w:b/>
          <w:bCs/>
          <w:iCs/>
          <w:color w:val="000000" w:themeColor="text1"/>
          <w:sz w:val="28"/>
          <w:szCs w:val="28"/>
        </w:rPr>
      </w:pPr>
    </w:p>
    <w:p w14:paraId="6A32DAEF" w14:textId="77777777" w:rsidR="00261A2A" w:rsidRPr="000D4F7B" w:rsidRDefault="00261A2A" w:rsidP="001B41D1">
      <w:pPr>
        <w:spacing w:after="0" w:line="240" w:lineRule="auto"/>
        <w:jc w:val="center"/>
        <w:rPr>
          <w:rFonts w:ascii="Times New Roman" w:hAnsi="Times New Roman" w:cs="Times New Roman"/>
          <w:b/>
          <w:bCs/>
          <w:color w:val="000000" w:themeColor="text1"/>
          <w:sz w:val="28"/>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0"/>
        <w:gridCol w:w="2812"/>
        <w:gridCol w:w="2379"/>
      </w:tblGrid>
      <w:tr w:rsidR="000D4F7B" w:rsidRPr="000D4F7B" w14:paraId="526CF5D8" w14:textId="77777777" w:rsidTr="00261A2A">
        <w:trPr>
          <w:trHeight w:val="231"/>
        </w:trPr>
        <w:tc>
          <w:tcPr>
            <w:tcW w:w="2556" w:type="pct"/>
            <w:vMerge w:val="restart"/>
            <w:shd w:val="clear" w:color="auto" w:fill="auto"/>
            <w:vAlign w:val="center"/>
            <w:hideMark/>
          </w:tcPr>
          <w:p w14:paraId="1F7E1B01" w14:textId="133F3C85" w:rsidR="00261A2A" w:rsidRPr="000D4F7B" w:rsidRDefault="00261A2A" w:rsidP="00D022ED">
            <w:pPr>
              <w:jc w:val="center"/>
              <w:rPr>
                <w:rFonts w:ascii="Times New Roman" w:hAnsi="Times New Roman" w:cs="Times New Roman"/>
                <w:b/>
                <w:color w:val="000000" w:themeColor="text1"/>
              </w:rPr>
            </w:pPr>
            <w:r w:rsidRPr="000D4F7B">
              <w:rPr>
                <w:rFonts w:ascii="Times New Roman" w:hAnsi="Times New Roman" w:cs="Times New Roman"/>
                <w:b/>
                <w:color w:val="000000" w:themeColor="text1"/>
              </w:rPr>
              <w:t xml:space="preserve">Denumirea capitolelor </w:t>
            </w:r>
            <w:r w:rsidR="003105EB" w:rsidRPr="000D4F7B">
              <w:rPr>
                <w:rFonts w:ascii="Times New Roman" w:hAnsi="Times New Roman" w:cs="Times New Roman"/>
                <w:b/>
                <w:color w:val="000000" w:themeColor="text1"/>
              </w:rPr>
              <w:t>ș</w:t>
            </w:r>
            <w:r w:rsidRPr="000D4F7B">
              <w:rPr>
                <w:rFonts w:ascii="Times New Roman" w:hAnsi="Times New Roman" w:cs="Times New Roman"/>
                <w:b/>
                <w:color w:val="000000" w:themeColor="text1"/>
              </w:rPr>
              <w:t>i subcapitolelor de cheltuieli</w:t>
            </w:r>
          </w:p>
        </w:tc>
        <w:tc>
          <w:tcPr>
            <w:tcW w:w="2444" w:type="pct"/>
            <w:gridSpan w:val="2"/>
            <w:shd w:val="clear" w:color="auto" w:fill="auto"/>
            <w:vAlign w:val="center"/>
            <w:hideMark/>
          </w:tcPr>
          <w:p w14:paraId="43DEB906" w14:textId="64F1EA23" w:rsidR="00261A2A" w:rsidRPr="000D4F7B" w:rsidRDefault="00261A2A" w:rsidP="00D022ED">
            <w:pPr>
              <w:spacing w:before="240"/>
              <w:jc w:val="center"/>
              <w:rPr>
                <w:rFonts w:ascii="Times New Roman" w:hAnsi="Times New Roman" w:cs="Times New Roman"/>
                <w:b/>
                <w:color w:val="000000" w:themeColor="text1"/>
              </w:rPr>
            </w:pPr>
            <w:r w:rsidRPr="000D4F7B">
              <w:rPr>
                <w:rFonts w:ascii="Times New Roman" w:hAnsi="Times New Roman" w:cs="Times New Roman"/>
                <w:b/>
                <w:color w:val="000000" w:themeColor="text1"/>
              </w:rPr>
              <w:t>Valoare investi</w:t>
            </w:r>
            <w:r w:rsidR="003105EB" w:rsidRPr="000D4F7B">
              <w:rPr>
                <w:rFonts w:ascii="Times New Roman" w:hAnsi="Times New Roman" w:cs="Times New Roman"/>
                <w:b/>
                <w:color w:val="000000" w:themeColor="text1"/>
              </w:rPr>
              <w:t>ț</w:t>
            </w:r>
            <w:r w:rsidRPr="000D4F7B">
              <w:rPr>
                <w:rFonts w:ascii="Times New Roman" w:hAnsi="Times New Roman" w:cs="Times New Roman"/>
                <w:b/>
                <w:color w:val="000000" w:themeColor="text1"/>
              </w:rPr>
              <w:t xml:space="preserve">ii </w:t>
            </w:r>
            <w:r w:rsidR="003105EB" w:rsidRPr="000D4F7B">
              <w:rPr>
                <w:rFonts w:ascii="Times New Roman" w:hAnsi="Times New Roman" w:cs="Times New Roman"/>
                <w:b/>
                <w:color w:val="000000" w:themeColor="text1"/>
              </w:rPr>
              <w:t>î</w:t>
            </w:r>
            <w:r w:rsidRPr="000D4F7B">
              <w:rPr>
                <w:rFonts w:ascii="Times New Roman" w:hAnsi="Times New Roman" w:cs="Times New Roman"/>
                <w:b/>
                <w:color w:val="000000" w:themeColor="text1"/>
              </w:rPr>
              <w:t>n patrimoniu CJ Satu Mare</w:t>
            </w:r>
            <w:r w:rsidRPr="000D4F7B">
              <w:rPr>
                <w:rFonts w:ascii="Times New Roman" w:hAnsi="Times New Roman" w:cs="Times New Roman"/>
                <w:b/>
                <w:color w:val="000000" w:themeColor="text1"/>
              </w:rPr>
              <w:br/>
            </w:r>
          </w:p>
        </w:tc>
      </w:tr>
      <w:tr w:rsidR="000D4F7B" w:rsidRPr="000D4F7B" w14:paraId="25E69BD7" w14:textId="77777777" w:rsidTr="00261A2A">
        <w:trPr>
          <w:trHeight w:val="415"/>
        </w:trPr>
        <w:tc>
          <w:tcPr>
            <w:tcW w:w="2556" w:type="pct"/>
            <w:vMerge/>
            <w:shd w:val="clear" w:color="auto" w:fill="auto"/>
            <w:vAlign w:val="center"/>
            <w:hideMark/>
          </w:tcPr>
          <w:p w14:paraId="39203111" w14:textId="77777777" w:rsidR="00261A2A" w:rsidRPr="000D4F7B" w:rsidRDefault="00261A2A" w:rsidP="00D022ED">
            <w:pPr>
              <w:jc w:val="center"/>
              <w:rPr>
                <w:rFonts w:ascii="Times New Roman" w:hAnsi="Times New Roman" w:cs="Times New Roman"/>
                <w:bCs/>
                <w:color w:val="000000" w:themeColor="text1"/>
              </w:rPr>
            </w:pPr>
          </w:p>
        </w:tc>
        <w:tc>
          <w:tcPr>
            <w:tcW w:w="1324" w:type="pct"/>
            <w:shd w:val="clear" w:color="auto" w:fill="auto"/>
            <w:vAlign w:val="center"/>
            <w:hideMark/>
          </w:tcPr>
          <w:p w14:paraId="23072B99" w14:textId="77777777" w:rsidR="00261A2A" w:rsidRPr="000D4F7B" w:rsidRDefault="00261A2A" w:rsidP="00D022ED">
            <w:pPr>
              <w:jc w:val="center"/>
              <w:rPr>
                <w:rFonts w:ascii="Times New Roman" w:hAnsi="Times New Roman" w:cs="Times New Roman"/>
                <w:b/>
                <w:color w:val="000000" w:themeColor="text1"/>
              </w:rPr>
            </w:pPr>
            <w:r w:rsidRPr="000D4F7B">
              <w:rPr>
                <w:rFonts w:ascii="Times New Roman" w:hAnsi="Times New Roman" w:cs="Times New Roman"/>
                <w:b/>
                <w:color w:val="000000" w:themeColor="text1"/>
              </w:rPr>
              <w:t>Fără TVA</w:t>
            </w:r>
          </w:p>
        </w:tc>
        <w:tc>
          <w:tcPr>
            <w:tcW w:w="1120" w:type="pct"/>
          </w:tcPr>
          <w:p w14:paraId="65205EED" w14:textId="77777777" w:rsidR="00261A2A" w:rsidRPr="000D4F7B" w:rsidRDefault="00261A2A" w:rsidP="00D022ED">
            <w:pPr>
              <w:jc w:val="center"/>
              <w:rPr>
                <w:rFonts w:ascii="Times New Roman" w:hAnsi="Times New Roman" w:cs="Times New Roman"/>
                <w:b/>
                <w:color w:val="000000" w:themeColor="text1"/>
              </w:rPr>
            </w:pPr>
            <w:r w:rsidRPr="000D4F7B">
              <w:rPr>
                <w:rFonts w:ascii="Times New Roman" w:hAnsi="Times New Roman" w:cs="Times New Roman"/>
                <w:b/>
                <w:color w:val="000000" w:themeColor="text1"/>
              </w:rPr>
              <w:t>Inclusiv TVA</w:t>
            </w:r>
          </w:p>
        </w:tc>
      </w:tr>
      <w:tr w:rsidR="000D4F7B" w:rsidRPr="000D4F7B" w14:paraId="0907F459" w14:textId="77777777" w:rsidTr="00261A2A">
        <w:trPr>
          <w:trHeight w:val="253"/>
        </w:trPr>
        <w:tc>
          <w:tcPr>
            <w:tcW w:w="2556" w:type="pct"/>
            <w:vMerge/>
            <w:shd w:val="clear" w:color="auto" w:fill="auto"/>
            <w:vAlign w:val="center"/>
            <w:hideMark/>
          </w:tcPr>
          <w:p w14:paraId="1AF5569B" w14:textId="77777777" w:rsidR="00261A2A" w:rsidRPr="000D4F7B" w:rsidRDefault="00261A2A" w:rsidP="00D022ED">
            <w:pPr>
              <w:rPr>
                <w:rFonts w:ascii="Times New Roman" w:hAnsi="Times New Roman" w:cs="Times New Roman"/>
                <w:bCs/>
                <w:color w:val="000000" w:themeColor="text1"/>
              </w:rPr>
            </w:pPr>
          </w:p>
        </w:tc>
        <w:tc>
          <w:tcPr>
            <w:tcW w:w="1324" w:type="pct"/>
            <w:shd w:val="clear" w:color="auto" w:fill="auto"/>
            <w:vAlign w:val="center"/>
          </w:tcPr>
          <w:p w14:paraId="5108476F" w14:textId="77777777" w:rsidR="00261A2A" w:rsidRPr="000D4F7B" w:rsidRDefault="00261A2A" w:rsidP="00D022ED">
            <w:pPr>
              <w:jc w:val="center"/>
              <w:rPr>
                <w:rFonts w:ascii="Times New Roman" w:hAnsi="Times New Roman" w:cs="Times New Roman"/>
                <w:b/>
                <w:color w:val="000000" w:themeColor="text1"/>
              </w:rPr>
            </w:pPr>
            <w:r w:rsidRPr="000D4F7B">
              <w:rPr>
                <w:rFonts w:ascii="Times New Roman" w:hAnsi="Times New Roman" w:cs="Times New Roman"/>
                <w:b/>
                <w:color w:val="000000" w:themeColor="text1"/>
              </w:rPr>
              <w:t xml:space="preserve"> Euro</w:t>
            </w:r>
          </w:p>
        </w:tc>
        <w:tc>
          <w:tcPr>
            <w:tcW w:w="1120" w:type="pct"/>
            <w:vAlign w:val="center"/>
          </w:tcPr>
          <w:p w14:paraId="45A93FF8" w14:textId="77777777" w:rsidR="00261A2A" w:rsidRPr="000D4F7B" w:rsidRDefault="00261A2A" w:rsidP="00D022ED">
            <w:pPr>
              <w:jc w:val="center"/>
              <w:rPr>
                <w:rFonts w:ascii="Times New Roman" w:hAnsi="Times New Roman" w:cs="Times New Roman"/>
                <w:b/>
                <w:color w:val="000000" w:themeColor="text1"/>
              </w:rPr>
            </w:pPr>
            <w:r w:rsidRPr="000D4F7B">
              <w:rPr>
                <w:rFonts w:ascii="Times New Roman" w:hAnsi="Times New Roman" w:cs="Times New Roman"/>
                <w:b/>
                <w:color w:val="000000" w:themeColor="text1"/>
              </w:rPr>
              <w:t>Euro</w:t>
            </w:r>
          </w:p>
        </w:tc>
      </w:tr>
      <w:tr w:rsidR="000D4F7B" w:rsidRPr="000D4F7B" w14:paraId="0D8897DF" w14:textId="77777777" w:rsidTr="00261A2A">
        <w:trPr>
          <w:trHeight w:val="253"/>
        </w:trPr>
        <w:tc>
          <w:tcPr>
            <w:tcW w:w="2556" w:type="pct"/>
            <w:shd w:val="clear" w:color="auto" w:fill="auto"/>
            <w:noWrap/>
            <w:vAlign w:val="center"/>
            <w:hideMark/>
          </w:tcPr>
          <w:p w14:paraId="1135B95A" w14:textId="1DC6F789" w:rsidR="00261A2A" w:rsidRPr="000D4F7B" w:rsidRDefault="00261A2A" w:rsidP="00D022ED">
            <w:pPr>
              <w:jc w:val="center"/>
              <w:rPr>
                <w:rFonts w:ascii="Times New Roman" w:hAnsi="Times New Roman" w:cs="Times New Roman"/>
                <w:bCs/>
                <w:color w:val="000000" w:themeColor="text1"/>
              </w:rPr>
            </w:pPr>
            <w:r w:rsidRPr="000D4F7B">
              <w:rPr>
                <w:rFonts w:ascii="Times New Roman" w:hAnsi="Times New Roman" w:cs="Times New Roman"/>
                <w:bCs/>
                <w:color w:val="000000" w:themeColor="text1"/>
              </w:rPr>
              <w:t xml:space="preserve">TOTAL DEVIZ GENERAL </w:t>
            </w:r>
            <w:r w:rsidR="000D4F7B" w:rsidRPr="000D4F7B">
              <w:rPr>
                <w:rFonts w:ascii="Times New Roman" w:hAnsi="Times New Roman" w:cs="Times New Roman"/>
                <w:bCs/>
                <w:color w:val="000000" w:themeColor="text1"/>
              </w:rPr>
              <w:t>Aplicație</w:t>
            </w:r>
            <w:r w:rsidRPr="000D4F7B">
              <w:rPr>
                <w:rFonts w:ascii="Times New Roman" w:hAnsi="Times New Roman" w:cs="Times New Roman"/>
                <w:bCs/>
                <w:color w:val="000000" w:themeColor="text1"/>
              </w:rPr>
              <w:t xml:space="preserve"> de </w:t>
            </w:r>
            <w:r w:rsidR="000D4F7B" w:rsidRPr="000D4F7B">
              <w:rPr>
                <w:rFonts w:ascii="Times New Roman" w:hAnsi="Times New Roman" w:cs="Times New Roman"/>
                <w:bCs/>
                <w:color w:val="000000" w:themeColor="text1"/>
              </w:rPr>
              <w:t>Finanțare</w:t>
            </w:r>
          </w:p>
        </w:tc>
        <w:tc>
          <w:tcPr>
            <w:tcW w:w="1324" w:type="pct"/>
            <w:shd w:val="clear" w:color="auto" w:fill="auto"/>
            <w:noWrap/>
            <w:vAlign w:val="center"/>
          </w:tcPr>
          <w:p w14:paraId="55145BF4" w14:textId="77777777" w:rsidR="00261A2A" w:rsidRPr="000D4F7B" w:rsidRDefault="00261A2A" w:rsidP="00D022ED">
            <w:pPr>
              <w:ind w:right="636"/>
              <w:jc w:val="right"/>
              <w:rPr>
                <w:rFonts w:ascii="Times New Roman" w:hAnsi="Times New Roman" w:cs="Times New Roman"/>
                <w:b/>
                <w:bCs/>
                <w:color w:val="000000" w:themeColor="text1"/>
              </w:rPr>
            </w:pPr>
            <w:r w:rsidRPr="000D4F7B">
              <w:rPr>
                <w:rFonts w:ascii="Times New Roman" w:hAnsi="Times New Roman" w:cs="Times New Roman"/>
                <w:b/>
                <w:bCs/>
                <w:color w:val="000000" w:themeColor="text1"/>
              </w:rPr>
              <w:t>43.733.673</w:t>
            </w:r>
          </w:p>
        </w:tc>
        <w:tc>
          <w:tcPr>
            <w:tcW w:w="1120" w:type="pct"/>
            <w:vAlign w:val="center"/>
          </w:tcPr>
          <w:p w14:paraId="09188A91" w14:textId="77777777" w:rsidR="00261A2A" w:rsidRPr="000D4F7B" w:rsidRDefault="00261A2A" w:rsidP="00D022ED">
            <w:pPr>
              <w:ind w:right="636"/>
              <w:jc w:val="right"/>
              <w:rPr>
                <w:rFonts w:ascii="Times New Roman" w:hAnsi="Times New Roman" w:cs="Times New Roman"/>
                <w:b/>
                <w:bCs/>
                <w:color w:val="000000" w:themeColor="text1"/>
              </w:rPr>
            </w:pPr>
            <w:r w:rsidRPr="000D4F7B">
              <w:rPr>
                <w:rFonts w:ascii="Times New Roman" w:hAnsi="Times New Roman" w:cs="Times New Roman"/>
                <w:b/>
                <w:bCs/>
                <w:color w:val="000000" w:themeColor="text1"/>
              </w:rPr>
              <w:t>51.735.372</w:t>
            </w:r>
          </w:p>
        </w:tc>
      </w:tr>
      <w:tr w:rsidR="000D4F7B" w:rsidRPr="000D4F7B" w14:paraId="09E8569F" w14:textId="77777777" w:rsidTr="00261A2A">
        <w:trPr>
          <w:trHeight w:val="253"/>
        </w:trPr>
        <w:tc>
          <w:tcPr>
            <w:tcW w:w="2556" w:type="pct"/>
            <w:shd w:val="clear" w:color="auto" w:fill="auto"/>
            <w:noWrap/>
            <w:vAlign w:val="bottom"/>
            <w:hideMark/>
          </w:tcPr>
          <w:p w14:paraId="4C370C85" w14:textId="77777777" w:rsidR="00261A2A" w:rsidRPr="000D4F7B" w:rsidRDefault="00261A2A" w:rsidP="00D022ED">
            <w:pPr>
              <w:jc w:val="center"/>
              <w:rPr>
                <w:rFonts w:ascii="Times New Roman" w:hAnsi="Times New Roman" w:cs="Times New Roman"/>
                <w:bCs/>
                <w:color w:val="000000" w:themeColor="text1"/>
              </w:rPr>
            </w:pPr>
            <w:r w:rsidRPr="000D4F7B">
              <w:rPr>
                <w:rFonts w:ascii="Times New Roman" w:hAnsi="Times New Roman" w:cs="Times New Roman"/>
                <w:bCs/>
                <w:color w:val="000000" w:themeColor="text1"/>
              </w:rPr>
              <w:t>Din care C+M (Cap. 1.2+1.3+2+4.1+4.2+5.1.1)</w:t>
            </w:r>
          </w:p>
        </w:tc>
        <w:tc>
          <w:tcPr>
            <w:tcW w:w="1324" w:type="pct"/>
            <w:shd w:val="clear" w:color="auto" w:fill="auto"/>
            <w:noWrap/>
            <w:vAlign w:val="center"/>
          </w:tcPr>
          <w:p w14:paraId="76E8213B" w14:textId="77777777" w:rsidR="00261A2A" w:rsidRPr="000D4F7B" w:rsidRDefault="00261A2A" w:rsidP="00D022ED">
            <w:pPr>
              <w:ind w:right="636"/>
              <w:jc w:val="right"/>
              <w:rPr>
                <w:rFonts w:ascii="Times New Roman" w:hAnsi="Times New Roman" w:cs="Times New Roman"/>
                <w:b/>
                <w:bCs/>
                <w:color w:val="000000" w:themeColor="text1"/>
              </w:rPr>
            </w:pPr>
            <w:r w:rsidRPr="000D4F7B">
              <w:rPr>
                <w:rFonts w:ascii="Times New Roman" w:hAnsi="Times New Roman" w:cs="Times New Roman"/>
                <w:b/>
                <w:bCs/>
                <w:color w:val="000000" w:themeColor="text1"/>
              </w:rPr>
              <w:t xml:space="preserve"> 25.122.372 </w:t>
            </w:r>
          </w:p>
        </w:tc>
        <w:tc>
          <w:tcPr>
            <w:tcW w:w="1120" w:type="pct"/>
            <w:vAlign w:val="center"/>
          </w:tcPr>
          <w:p w14:paraId="424FC93F" w14:textId="77777777" w:rsidR="00261A2A" w:rsidRPr="000D4F7B" w:rsidRDefault="00261A2A" w:rsidP="00D022ED">
            <w:pPr>
              <w:ind w:right="636"/>
              <w:jc w:val="right"/>
              <w:rPr>
                <w:rFonts w:ascii="Times New Roman" w:hAnsi="Times New Roman" w:cs="Times New Roman"/>
                <w:b/>
                <w:bCs/>
                <w:color w:val="000000" w:themeColor="text1"/>
              </w:rPr>
            </w:pPr>
            <w:r w:rsidRPr="000D4F7B">
              <w:rPr>
                <w:rFonts w:ascii="Times New Roman" w:hAnsi="Times New Roman" w:cs="Times New Roman"/>
                <w:b/>
                <w:bCs/>
                <w:color w:val="000000" w:themeColor="text1"/>
              </w:rPr>
              <w:t xml:space="preserve"> 29.895.623 </w:t>
            </w:r>
          </w:p>
        </w:tc>
      </w:tr>
      <w:tr w:rsidR="000D4F7B" w:rsidRPr="000D4F7B" w14:paraId="551EA17F" w14:textId="77777777" w:rsidTr="00261A2A">
        <w:trPr>
          <w:trHeight w:val="253"/>
        </w:trPr>
        <w:tc>
          <w:tcPr>
            <w:tcW w:w="2556" w:type="pct"/>
            <w:shd w:val="clear" w:color="auto" w:fill="auto"/>
            <w:vAlign w:val="bottom"/>
          </w:tcPr>
          <w:p w14:paraId="314FD858" w14:textId="2EF85D8B" w:rsidR="00261A2A" w:rsidRPr="000D4F7B" w:rsidRDefault="003105EB" w:rsidP="00D022ED">
            <w:pPr>
              <w:rPr>
                <w:rFonts w:ascii="Times New Roman" w:hAnsi="Times New Roman" w:cs="Times New Roman"/>
                <w:bCs/>
                <w:i/>
                <w:iCs/>
                <w:color w:val="000000" w:themeColor="text1"/>
              </w:rPr>
            </w:pPr>
            <w:r w:rsidRPr="000D4F7B">
              <w:rPr>
                <w:rFonts w:ascii="Times New Roman" w:hAnsi="Times New Roman" w:cs="Times New Roman"/>
                <w:bCs/>
                <w:i/>
                <w:iCs/>
                <w:color w:val="000000" w:themeColor="text1"/>
              </w:rPr>
              <w:t xml:space="preserve">             </w:t>
            </w:r>
            <w:r w:rsidR="00261A2A" w:rsidRPr="000D4F7B">
              <w:rPr>
                <w:rFonts w:ascii="Times New Roman" w:hAnsi="Times New Roman" w:cs="Times New Roman"/>
                <w:bCs/>
                <w:i/>
                <w:iCs/>
                <w:color w:val="000000" w:themeColor="text1"/>
              </w:rPr>
              <w:t>Cofinan</w:t>
            </w:r>
            <w:r w:rsidRPr="000D4F7B">
              <w:rPr>
                <w:rFonts w:ascii="Times New Roman" w:hAnsi="Times New Roman" w:cs="Times New Roman"/>
                <w:bCs/>
                <w:i/>
                <w:iCs/>
                <w:color w:val="000000" w:themeColor="text1"/>
              </w:rPr>
              <w:t>ț</w:t>
            </w:r>
            <w:r w:rsidR="00261A2A" w:rsidRPr="000D4F7B">
              <w:rPr>
                <w:rFonts w:ascii="Times New Roman" w:hAnsi="Times New Roman" w:cs="Times New Roman"/>
                <w:bCs/>
                <w:i/>
                <w:iCs/>
                <w:color w:val="000000" w:themeColor="text1"/>
              </w:rPr>
              <w:t>are 2% din bugetul jude</w:t>
            </w:r>
            <w:r w:rsidRPr="000D4F7B">
              <w:rPr>
                <w:rFonts w:ascii="Times New Roman" w:hAnsi="Times New Roman" w:cs="Times New Roman"/>
                <w:bCs/>
                <w:i/>
                <w:iCs/>
                <w:color w:val="000000" w:themeColor="text1"/>
              </w:rPr>
              <w:t>ț</w:t>
            </w:r>
            <w:r w:rsidR="00261A2A" w:rsidRPr="000D4F7B">
              <w:rPr>
                <w:rFonts w:ascii="Times New Roman" w:hAnsi="Times New Roman" w:cs="Times New Roman"/>
                <w:bCs/>
                <w:i/>
                <w:iCs/>
                <w:color w:val="000000" w:themeColor="text1"/>
              </w:rPr>
              <w:t>ean</w:t>
            </w:r>
          </w:p>
        </w:tc>
        <w:tc>
          <w:tcPr>
            <w:tcW w:w="1324" w:type="pct"/>
            <w:shd w:val="clear" w:color="auto" w:fill="auto"/>
            <w:noWrap/>
            <w:vAlign w:val="center"/>
          </w:tcPr>
          <w:p w14:paraId="5F2B85DA" w14:textId="77777777" w:rsidR="00261A2A" w:rsidRPr="000D4F7B" w:rsidRDefault="00261A2A" w:rsidP="00D022ED">
            <w:pPr>
              <w:ind w:right="636"/>
              <w:jc w:val="right"/>
              <w:rPr>
                <w:rFonts w:ascii="Times New Roman" w:hAnsi="Times New Roman" w:cs="Times New Roman"/>
                <w:color w:val="000000" w:themeColor="text1"/>
              </w:rPr>
            </w:pPr>
            <w:r w:rsidRPr="000D4F7B">
              <w:rPr>
                <w:rFonts w:ascii="Times New Roman" w:hAnsi="Times New Roman" w:cs="Times New Roman"/>
                <w:b/>
                <w:bCs/>
                <w:color w:val="000000" w:themeColor="text1"/>
              </w:rPr>
              <w:t>874.673</w:t>
            </w:r>
          </w:p>
        </w:tc>
        <w:tc>
          <w:tcPr>
            <w:tcW w:w="1120" w:type="pct"/>
            <w:vAlign w:val="center"/>
          </w:tcPr>
          <w:p w14:paraId="23BAECE4" w14:textId="77777777" w:rsidR="00261A2A" w:rsidRPr="000D4F7B" w:rsidRDefault="00261A2A" w:rsidP="00D022ED">
            <w:pPr>
              <w:ind w:right="636"/>
              <w:jc w:val="right"/>
              <w:rPr>
                <w:rFonts w:ascii="Times New Roman" w:hAnsi="Times New Roman" w:cs="Times New Roman"/>
                <w:bCs/>
                <w:color w:val="000000" w:themeColor="text1"/>
              </w:rPr>
            </w:pPr>
            <w:r w:rsidRPr="000D4F7B">
              <w:rPr>
                <w:rFonts w:ascii="Times New Roman" w:hAnsi="Times New Roman" w:cs="Times New Roman"/>
                <w:bCs/>
                <w:color w:val="000000" w:themeColor="text1"/>
              </w:rPr>
              <w:t>-</w:t>
            </w:r>
          </w:p>
        </w:tc>
      </w:tr>
    </w:tbl>
    <w:p w14:paraId="194CF5A2" w14:textId="38780D16" w:rsidR="0028745D" w:rsidRPr="000D4F7B" w:rsidRDefault="0028745D" w:rsidP="001B41D1">
      <w:pPr>
        <w:spacing w:after="0" w:line="240" w:lineRule="auto"/>
        <w:jc w:val="center"/>
        <w:rPr>
          <w:rFonts w:ascii="Times New Roman" w:eastAsia="Calibri" w:hAnsi="Times New Roman" w:cs="Times New Roman"/>
          <w:b/>
          <w:bCs/>
          <w:color w:val="000000" w:themeColor="text1"/>
          <w:sz w:val="28"/>
          <w:szCs w:val="28"/>
        </w:rPr>
      </w:pPr>
    </w:p>
    <w:p w14:paraId="7209510E" w14:textId="77777777" w:rsidR="006E2AA4" w:rsidRPr="000D4F7B" w:rsidRDefault="006E2AA4" w:rsidP="001B41D1">
      <w:pPr>
        <w:autoSpaceDE w:val="0"/>
        <w:autoSpaceDN w:val="0"/>
        <w:adjustRightInd w:val="0"/>
        <w:spacing w:line="240" w:lineRule="auto"/>
        <w:ind w:left="270" w:right="641" w:firstLine="720"/>
        <w:jc w:val="both"/>
        <w:rPr>
          <w:rFonts w:ascii="Times New Roman" w:eastAsia="Calibri" w:hAnsi="Times New Roman" w:cs="Times New Roman"/>
          <w:color w:val="000000" w:themeColor="text1"/>
          <w:sz w:val="24"/>
          <w:szCs w:val="24"/>
        </w:rPr>
      </w:pPr>
      <w:r w:rsidRPr="000D4F7B">
        <w:rPr>
          <w:rFonts w:ascii="Times New Roman" w:eastAsia="Calibri" w:hAnsi="Times New Roman" w:cs="Times New Roman"/>
          <w:color w:val="000000" w:themeColor="text1"/>
          <w:sz w:val="24"/>
          <w:szCs w:val="24"/>
        </w:rPr>
        <w:t>Indicatorii economici pentru „</w:t>
      </w:r>
      <w:r w:rsidRPr="000D4F7B">
        <w:rPr>
          <w:rFonts w:ascii="Times New Roman" w:hAnsi="Times New Roman" w:cs="Times New Roman"/>
          <w:i/>
          <w:color w:val="000000" w:themeColor="text1"/>
          <w:sz w:val="24"/>
          <w:szCs w:val="24"/>
        </w:rPr>
        <w:t>Proiectul regional de dezvoltare a infrastructurii de apă și apă uzată din județul Satu Mare/ Regiunea Nord-Vest, în perioada 2014-2020”</w:t>
      </w:r>
      <w:r w:rsidRPr="000D4F7B">
        <w:rPr>
          <w:rFonts w:ascii="Times New Roman" w:eastAsia="Calibri" w:hAnsi="Times New Roman" w:cs="Times New Roman"/>
          <w:color w:val="000000" w:themeColor="text1"/>
          <w:sz w:val="24"/>
          <w:szCs w:val="24"/>
        </w:rPr>
        <w:t xml:space="preserve"> au fost aprobați prin Avizul C.T.E. al operatorului S.C. APASERV Satu Mare S.A nr. 780/17.01.2022.</w:t>
      </w:r>
    </w:p>
    <w:p w14:paraId="33672135" w14:textId="1671BE5B" w:rsidR="0028745D" w:rsidRPr="000D4F7B" w:rsidRDefault="0028745D" w:rsidP="001B41D1">
      <w:pPr>
        <w:spacing w:after="0" w:line="240" w:lineRule="auto"/>
        <w:jc w:val="center"/>
        <w:rPr>
          <w:rFonts w:ascii="Times New Roman" w:eastAsia="Calibri" w:hAnsi="Times New Roman" w:cs="Times New Roman"/>
          <w:b/>
          <w:bCs/>
          <w:color w:val="000000" w:themeColor="text1"/>
          <w:sz w:val="28"/>
          <w:szCs w:val="28"/>
        </w:rPr>
      </w:pPr>
    </w:p>
    <w:p w14:paraId="24A06334" w14:textId="05DD2980" w:rsidR="0028745D" w:rsidRPr="000D4F7B" w:rsidRDefault="0028745D" w:rsidP="001B41D1">
      <w:pPr>
        <w:spacing w:after="0" w:line="240" w:lineRule="auto"/>
        <w:jc w:val="center"/>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Președinte,                                                          Director  executiv,</w:t>
      </w:r>
    </w:p>
    <w:p w14:paraId="0805D964" w14:textId="65A7D827" w:rsidR="0028745D" w:rsidRPr="000D4F7B" w:rsidRDefault="0028745D" w:rsidP="001B41D1">
      <w:pPr>
        <w:spacing w:after="0" w:line="240" w:lineRule="auto"/>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 xml:space="preserve">                                </w:t>
      </w:r>
      <w:proofErr w:type="spellStart"/>
      <w:r w:rsidRPr="000D4F7B">
        <w:rPr>
          <w:rFonts w:ascii="Times New Roman" w:eastAsia="Calibri" w:hAnsi="Times New Roman" w:cs="Times New Roman"/>
          <w:b/>
          <w:bCs/>
          <w:color w:val="000000" w:themeColor="text1"/>
          <w:sz w:val="24"/>
          <w:szCs w:val="24"/>
        </w:rPr>
        <w:t>Pataki</w:t>
      </w:r>
      <w:proofErr w:type="spellEnd"/>
      <w:r w:rsidRPr="000D4F7B">
        <w:rPr>
          <w:rFonts w:ascii="Times New Roman" w:eastAsia="Calibri" w:hAnsi="Times New Roman" w:cs="Times New Roman"/>
          <w:b/>
          <w:bCs/>
          <w:color w:val="000000" w:themeColor="text1"/>
          <w:sz w:val="24"/>
          <w:szCs w:val="24"/>
        </w:rPr>
        <w:t xml:space="preserve"> Csaba                                                      </w:t>
      </w:r>
      <w:proofErr w:type="spellStart"/>
      <w:r w:rsidR="003F2EF8" w:rsidRPr="000D4F7B">
        <w:rPr>
          <w:rFonts w:ascii="Times New Roman" w:eastAsia="Calibri" w:hAnsi="Times New Roman" w:cs="Times New Roman"/>
          <w:b/>
          <w:bCs/>
          <w:color w:val="000000" w:themeColor="text1"/>
          <w:sz w:val="24"/>
          <w:szCs w:val="24"/>
        </w:rPr>
        <w:t>Ș</w:t>
      </w:r>
      <w:r w:rsidRPr="000D4F7B">
        <w:rPr>
          <w:rFonts w:ascii="Times New Roman" w:eastAsia="Calibri" w:hAnsi="Times New Roman" w:cs="Times New Roman"/>
          <w:b/>
          <w:bCs/>
          <w:color w:val="000000" w:themeColor="text1"/>
          <w:sz w:val="24"/>
          <w:szCs w:val="24"/>
        </w:rPr>
        <w:t>tern</w:t>
      </w:r>
      <w:proofErr w:type="spellEnd"/>
      <w:r w:rsidRPr="000D4F7B">
        <w:rPr>
          <w:rFonts w:ascii="Times New Roman" w:eastAsia="Calibri" w:hAnsi="Times New Roman" w:cs="Times New Roman"/>
          <w:b/>
          <w:bCs/>
          <w:color w:val="000000" w:themeColor="text1"/>
          <w:sz w:val="24"/>
          <w:szCs w:val="24"/>
        </w:rPr>
        <w:t xml:space="preserve"> Felicia Cristina</w:t>
      </w:r>
    </w:p>
    <w:p w14:paraId="140F2F60" w14:textId="259929CD" w:rsidR="0028745D" w:rsidRPr="000D4F7B" w:rsidRDefault="0028745D" w:rsidP="001B41D1">
      <w:pPr>
        <w:spacing w:after="0" w:line="240" w:lineRule="auto"/>
        <w:jc w:val="center"/>
        <w:rPr>
          <w:rFonts w:ascii="Times New Roman" w:eastAsia="Calibri" w:hAnsi="Times New Roman" w:cs="Times New Roman"/>
          <w:b/>
          <w:bCs/>
          <w:color w:val="000000" w:themeColor="text1"/>
          <w:sz w:val="24"/>
          <w:szCs w:val="24"/>
        </w:rPr>
      </w:pPr>
    </w:p>
    <w:p w14:paraId="78FEA7B8" w14:textId="30223E65" w:rsidR="002C15C9" w:rsidRPr="000D4F7B" w:rsidRDefault="002C15C9" w:rsidP="001B41D1">
      <w:pPr>
        <w:spacing w:after="0" w:line="240" w:lineRule="auto"/>
        <w:jc w:val="both"/>
        <w:rPr>
          <w:rFonts w:ascii="Times New Roman" w:eastAsia="Calibri" w:hAnsi="Times New Roman" w:cs="Times New Roman"/>
          <w:color w:val="000000" w:themeColor="text1"/>
          <w:sz w:val="28"/>
          <w:szCs w:val="28"/>
        </w:rPr>
      </w:pPr>
    </w:p>
    <w:p w14:paraId="38EDBED6" w14:textId="77777777" w:rsidR="0028745D" w:rsidRPr="000D4F7B" w:rsidRDefault="0028745D" w:rsidP="001B41D1">
      <w:pPr>
        <w:spacing w:after="0" w:line="240" w:lineRule="auto"/>
        <w:ind w:left="-567" w:right="-714"/>
        <w:contextualSpacing/>
        <w:jc w:val="center"/>
        <w:rPr>
          <w:rFonts w:ascii="Times New Roman" w:hAnsi="Times New Roman" w:cs="Times New Roman"/>
          <w:b/>
          <w:bCs/>
          <w:color w:val="000000" w:themeColor="text1"/>
          <w:sz w:val="24"/>
          <w:szCs w:val="24"/>
        </w:rPr>
      </w:pPr>
      <w:r w:rsidRPr="000D4F7B">
        <w:rPr>
          <w:rFonts w:ascii="Times New Roman" w:hAnsi="Times New Roman" w:cs="Times New Roman"/>
          <w:b/>
          <w:bCs/>
          <w:color w:val="000000" w:themeColor="text1"/>
          <w:sz w:val="24"/>
          <w:szCs w:val="24"/>
        </w:rPr>
        <w:t>Asociația de Dezvoltare</w:t>
      </w:r>
    </w:p>
    <w:p w14:paraId="13BEE05A" w14:textId="77777777" w:rsidR="0028745D" w:rsidRPr="000D4F7B" w:rsidRDefault="0028745D" w:rsidP="001B41D1">
      <w:pPr>
        <w:spacing w:after="0" w:line="240" w:lineRule="auto"/>
        <w:ind w:left="-567" w:right="-714"/>
        <w:contextualSpacing/>
        <w:jc w:val="center"/>
        <w:rPr>
          <w:rFonts w:ascii="Times New Roman" w:hAnsi="Times New Roman" w:cs="Times New Roman"/>
          <w:b/>
          <w:bCs/>
          <w:color w:val="000000" w:themeColor="text1"/>
          <w:sz w:val="24"/>
          <w:szCs w:val="24"/>
        </w:rPr>
      </w:pPr>
      <w:r w:rsidRPr="000D4F7B">
        <w:rPr>
          <w:rFonts w:ascii="Times New Roman" w:hAnsi="Times New Roman" w:cs="Times New Roman"/>
          <w:b/>
          <w:bCs/>
          <w:color w:val="000000" w:themeColor="text1"/>
          <w:sz w:val="24"/>
          <w:szCs w:val="24"/>
        </w:rPr>
        <w:t xml:space="preserve"> Intercomunitară pentru servicii în sectorul de apă și apă uzată din</w:t>
      </w:r>
    </w:p>
    <w:p w14:paraId="1CB1908C" w14:textId="77777777" w:rsidR="0028745D" w:rsidRPr="000D4F7B" w:rsidRDefault="0028745D" w:rsidP="001B41D1">
      <w:pPr>
        <w:spacing w:after="0" w:line="240" w:lineRule="auto"/>
        <w:ind w:left="-567" w:right="-714"/>
        <w:contextualSpacing/>
        <w:rPr>
          <w:rFonts w:ascii="Times New Roman" w:hAnsi="Times New Roman" w:cs="Times New Roman"/>
          <w:b/>
          <w:bCs/>
          <w:color w:val="000000" w:themeColor="text1"/>
          <w:sz w:val="24"/>
          <w:szCs w:val="24"/>
        </w:rPr>
      </w:pPr>
      <w:r w:rsidRPr="000D4F7B">
        <w:rPr>
          <w:rFonts w:ascii="Times New Roman" w:hAnsi="Times New Roman" w:cs="Times New Roman"/>
          <w:b/>
          <w:bCs/>
          <w:color w:val="000000" w:themeColor="text1"/>
          <w:sz w:val="24"/>
          <w:szCs w:val="24"/>
        </w:rPr>
        <w:t xml:space="preserve">                                                                                     județul Satu Mare</w:t>
      </w:r>
    </w:p>
    <w:p w14:paraId="63031902" w14:textId="77777777" w:rsidR="0028745D" w:rsidRPr="000D4F7B" w:rsidRDefault="0028745D" w:rsidP="001B41D1">
      <w:pPr>
        <w:spacing w:after="0" w:line="240" w:lineRule="auto"/>
        <w:ind w:left="-567" w:right="-714"/>
        <w:contextualSpacing/>
        <w:rPr>
          <w:rFonts w:ascii="Times New Roman" w:hAnsi="Times New Roman" w:cs="Times New Roman"/>
          <w:b/>
          <w:bCs/>
          <w:color w:val="000000" w:themeColor="text1"/>
          <w:sz w:val="24"/>
          <w:szCs w:val="24"/>
        </w:rPr>
      </w:pPr>
    </w:p>
    <w:p w14:paraId="08E34CE1" w14:textId="77777777" w:rsidR="0028745D" w:rsidRPr="000D4F7B" w:rsidRDefault="0028745D" w:rsidP="001B41D1">
      <w:pPr>
        <w:spacing w:after="0" w:line="240" w:lineRule="auto"/>
        <w:ind w:left="3540" w:right="-284" w:firstLine="708"/>
        <w:jc w:val="both"/>
        <w:rPr>
          <w:rFonts w:ascii="Times New Roman" w:hAnsi="Times New Roman" w:cs="Times New Roman"/>
          <w:b/>
          <w:color w:val="000000" w:themeColor="text1"/>
          <w:sz w:val="24"/>
          <w:szCs w:val="24"/>
        </w:rPr>
      </w:pPr>
      <w:r w:rsidRPr="000D4F7B">
        <w:rPr>
          <w:rFonts w:ascii="Times New Roman" w:hAnsi="Times New Roman" w:cs="Times New Roman"/>
          <w:b/>
          <w:color w:val="000000" w:themeColor="text1"/>
          <w:sz w:val="24"/>
          <w:szCs w:val="24"/>
        </w:rPr>
        <w:t xml:space="preserve">          Director, </w:t>
      </w:r>
    </w:p>
    <w:p w14:paraId="1308FD7A" w14:textId="77777777" w:rsidR="0028745D" w:rsidRPr="000D4F7B" w:rsidRDefault="0028745D" w:rsidP="001B41D1">
      <w:pPr>
        <w:tabs>
          <w:tab w:val="left" w:pos="690"/>
          <w:tab w:val="center" w:pos="4749"/>
          <w:tab w:val="left" w:pos="9724"/>
        </w:tabs>
        <w:spacing w:after="0" w:line="240" w:lineRule="auto"/>
        <w:ind w:right="-284"/>
        <w:jc w:val="both"/>
        <w:rPr>
          <w:rFonts w:ascii="Times New Roman" w:hAnsi="Times New Roman" w:cs="Times New Roman"/>
          <w:b/>
          <w:bCs/>
          <w:color w:val="000000" w:themeColor="text1"/>
          <w:sz w:val="24"/>
          <w:szCs w:val="24"/>
        </w:rPr>
      </w:pPr>
      <w:r w:rsidRPr="000D4F7B">
        <w:rPr>
          <w:rFonts w:ascii="Times New Roman" w:hAnsi="Times New Roman" w:cs="Times New Roman"/>
          <w:b/>
          <w:bCs/>
          <w:color w:val="000000" w:themeColor="text1"/>
          <w:sz w:val="24"/>
          <w:szCs w:val="24"/>
        </w:rPr>
        <w:t xml:space="preserve">                                                                           </w:t>
      </w:r>
      <w:proofErr w:type="spellStart"/>
      <w:r w:rsidRPr="000D4F7B">
        <w:rPr>
          <w:rFonts w:ascii="Times New Roman" w:hAnsi="Times New Roman" w:cs="Times New Roman"/>
          <w:b/>
          <w:bCs/>
          <w:color w:val="000000" w:themeColor="text1"/>
          <w:sz w:val="24"/>
          <w:szCs w:val="24"/>
        </w:rPr>
        <w:t>Lazin</w:t>
      </w:r>
      <w:proofErr w:type="spellEnd"/>
      <w:r w:rsidRPr="000D4F7B">
        <w:rPr>
          <w:rFonts w:ascii="Times New Roman" w:hAnsi="Times New Roman" w:cs="Times New Roman"/>
          <w:b/>
          <w:bCs/>
          <w:color w:val="000000" w:themeColor="text1"/>
          <w:sz w:val="24"/>
          <w:szCs w:val="24"/>
        </w:rPr>
        <w:t xml:space="preserve"> Octavian</w:t>
      </w:r>
    </w:p>
    <w:p w14:paraId="2FA7E887" w14:textId="77777777" w:rsidR="002C15C9" w:rsidRPr="000D4F7B" w:rsidRDefault="002C15C9" w:rsidP="001B41D1">
      <w:pPr>
        <w:spacing w:after="0" w:line="240" w:lineRule="auto"/>
        <w:jc w:val="both"/>
        <w:rPr>
          <w:rFonts w:ascii="Times New Roman" w:eastAsia="Calibri" w:hAnsi="Times New Roman" w:cs="Times New Roman"/>
          <w:color w:val="000000" w:themeColor="text1"/>
          <w:sz w:val="10"/>
          <w:szCs w:val="10"/>
        </w:rPr>
      </w:pPr>
    </w:p>
    <w:p w14:paraId="0B1828CA" w14:textId="77777777" w:rsidR="00DC78F3" w:rsidRPr="000D4F7B" w:rsidRDefault="00DC78F3" w:rsidP="001B41D1">
      <w:pPr>
        <w:spacing w:after="0" w:line="240" w:lineRule="auto"/>
        <w:jc w:val="both"/>
        <w:rPr>
          <w:rFonts w:ascii="Times New Roman" w:eastAsia="Calibri" w:hAnsi="Times New Roman" w:cs="Times New Roman"/>
          <w:color w:val="000000" w:themeColor="text1"/>
          <w:sz w:val="10"/>
          <w:szCs w:val="10"/>
        </w:rPr>
      </w:pPr>
    </w:p>
    <w:p w14:paraId="3C058185" w14:textId="77777777" w:rsidR="00DC78F3" w:rsidRPr="000D4F7B" w:rsidRDefault="00DC78F3" w:rsidP="001B41D1">
      <w:pPr>
        <w:spacing w:after="0" w:line="240" w:lineRule="auto"/>
        <w:jc w:val="both"/>
        <w:rPr>
          <w:rFonts w:ascii="Times New Roman" w:eastAsia="Calibri" w:hAnsi="Times New Roman" w:cs="Times New Roman"/>
          <w:color w:val="000000" w:themeColor="text1"/>
          <w:sz w:val="10"/>
          <w:szCs w:val="10"/>
        </w:rPr>
      </w:pPr>
    </w:p>
    <w:p w14:paraId="426EAA63" w14:textId="77777777" w:rsidR="00DC78F3" w:rsidRPr="000D4F7B" w:rsidRDefault="00DC78F3" w:rsidP="001B41D1">
      <w:pPr>
        <w:spacing w:after="0" w:line="240" w:lineRule="auto"/>
        <w:jc w:val="both"/>
        <w:rPr>
          <w:rFonts w:ascii="Times New Roman" w:eastAsia="Calibri" w:hAnsi="Times New Roman" w:cs="Times New Roman"/>
          <w:color w:val="000000" w:themeColor="text1"/>
          <w:sz w:val="10"/>
          <w:szCs w:val="10"/>
        </w:rPr>
      </w:pPr>
    </w:p>
    <w:p w14:paraId="406376FC" w14:textId="77777777" w:rsidR="00DC78F3" w:rsidRPr="000D4F7B" w:rsidRDefault="00DC78F3" w:rsidP="001B41D1">
      <w:pPr>
        <w:spacing w:after="0" w:line="240" w:lineRule="auto"/>
        <w:jc w:val="both"/>
        <w:rPr>
          <w:rFonts w:ascii="Times New Roman" w:eastAsia="Calibri" w:hAnsi="Times New Roman" w:cs="Times New Roman"/>
          <w:color w:val="000000" w:themeColor="text1"/>
          <w:sz w:val="10"/>
          <w:szCs w:val="10"/>
        </w:rPr>
      </w:pPr>
    </w:p>
    <w:p w14:paraId="06DFACAF" w14:textId="77777777" w:rsidR="00DC78F3" w:rsidRPr="000D4F7B" w:rsidRDefault="00DC78F3" w:rsidP="001B41D1">
      <w:pPr>
        <w:spacing w:after="0" w:line="240" w:lineRule="auto"/>
        <w:jc w:val="both"/>
        <w:rPr>
          <w:rFonts w:ascii="Times New Roman" w:eastAsia="Calibri" w:hAnsi="Times New Roman" w:cs="Times New Roman"/>
          <w:color w:val="000000" w:themeColor="text1"/>
          <w:sz w:val="10"/>
          <w:szCs w:val="10"/>
        </w:rPr>
      </w:pPr>
    </w:p>
    <w:p w14:paraId="016F0375" w14:textId="5EF74595" w:rsidR="00DC78F3" w:rsidRPr="000D4F7B" w:rsidRDefault="00DC78F3" w:rsidP="001B41D1">
      <w:pPr>
        <w:spacing w:after="0" w:line="240" w:lineRule="auto"/>
        <w:jc w:val="both"/>
        <w:rPr>
          <w:rFonts w:ascii="Times New Roman" w:eastAsia="Calibri" w:hAnsi="Times New Roman" w:cs="Times New Roman"/>
          <w:color w:val="000000" w:themeColor="text1"/>
          <w:sz w:val="10"/>
          <w:szCs w:val="10"/>
        </w:rPr>
      </w:pPr>
    </w:p>
    <w:p w14:paraId="5CECDD80" w14:textId="05FA5C95" w:rsidR="006E2AA4" w:rsidRPr="000D4F7B" w:rsidRDefault="006E2AA4" w:rsidP="001B41D1">
      <w:pPr>
        <w:spacing w:after="0" w:line="240" w:lineRule="auto"/>
        <w:jc w:val="both"/>
        <w:rPr>
          <w:rFonts w:ascii="Times New Roman" w:eastAsia="Calibri" w:hAnsi="Times New Roman" w:cs="Times New Roman"/>
          <w:color w:val="000000" w:themeColor="text1"/>
          <w:sz w:val="10"/>
          <w:szCs w:val="10"/>
        </w:rPr>
      </w:pPr>
    </w:p>
    <w:p w14:paraId="70BE74E0" w14:textId="5596B0C8" w:rsidR="006E2AA4" w:rsidRPr="000D4F7B" w:rsidRDefault="006E2AA4" w:rsidP="001B41D1">
      <w:pPr>
        <w:spacing w:after="0" w:line="240" w:lineRule="auto"/>
        <w:jc w:val="both"/>
        <w:rPr>
          <w:rFonts w:ascii="Times New Roman" w:eastAsia="Calibri" w:hAnsi="Times New Roman" w:cs="Times New Roman"/>
          <w:color w:val="000000" w:themeColor="text1"/>
          <w:sz w:val="10"/>
          <w:szCs w:val="10"/>
        </w:rPr>
      </w:pPr>
    </w:p>
    <w:p w14:paraId="1108C8CB" w14:textId="190BC8F3" w:rsidR="006E2AA4" w:rsidRPr="000D4F7B" w:rsidRDefault="006E2AA4" w:rsidP="001B41D1">
      <w:pPr>
        <w:spacing w:after="0" w:line="240" w:lineRule="auto"/>
        <w:jc w:val="both"/>
        <w:rPr>
          <w:rFonts w:ascii="Times New Roman" w:eastAsia="Calibri" w:hAnsi="Times New Roman" w:cs="Times New Roman"/>
          <w:color w:val="000000" w:themeColor="text1"/>
          <w:sz w:val="10"/>
          <w:szCs w:val="10"/>
        </w:rPr>
      </w:pPr>
    </w:p>
    <w:p w14:paraId="7428C467" w14:textId="5B03911D" w:rsidR="006E2AA4" w:rsidRPr="000D4F7B" w:rsidRDefault="006E2AA4" w:rsidP="001B41D1">
      <w:pPr>
        <w:spacing w:after="0" w:line="240" w:lineRule="auto"/>
        <w:jc w:val="both"/>
        <w:rPr>
          <w:rFonts w:ascii="Times New Roman" w:eastAsia="Calibri" w:hAnsi="Times New Roman" w:cs="Times New Roman"/>
          <w:color w:val="000000" w:themeColor="text1"/>
          <w:sz w:val="10"/>
          <w:szCs w:val="10"/>
        </w:rPr>
      </w:pPr>
    </w:p>
    <w:p w14:paraId="32E2DC61" w14:textId="442D3CB8" w:rsidR="006E2AA4" w:rsidRPr="000D4F7B" w:rsidRDefault="006E2AA4" w:rsidP="001B41D1">
      <w:pPr>
        <w:spacing w:after="0" w:line="240" w:lineRule="auto"/>
        <w:jc w:val="both"/>
        <w:rPr>
          <w:rFonts w:ascii="Times New Roman" w:eastAsia="Calibri" w:hAnsi="Times New Roman" w:cs="Times New Roman"/>
          <w:color w:val="000000" w:themeColor="text1"/>
          <w:sz w:val="10"/>
          <w:szCs w:val="10"/>
        </w:rPr>
      </w:pPr>
    </w:p>
    <w:p w14:paraId="3E66606D" w14:textId="5892AD6A" w:rsidR="00DC78F3" w:rsidRPr="000D4F7B" w:rsidRDefault="00DC78F3" w:rsidP="00102D4B">
      <w:pPr>
        <w:spacing w:after="0" w:line="240" w:lineRule="auto"/>
        <w:jc w:val="both"/>
        <w:rPr>
          <w:rFonts w:ascii="Times New Roman" w:eastAsia="Calibri" w:hAnsi="Times New Roman" w:cs="Times New Roman"/>
          <w:color w:val="000000" w:themeColor="text1"/>
          <w:sz w:val="10"/>
          <w:szCs w:val="10"/>
        </w:rPr>
        <w:sectPr w:rsidR="00DC78F3" w:rsidRPr="000D4F7B" w:rsidSect="006D6635">
          <w:pgSz w:w="12240" w:h="15840" w:code="1"/>
          <w:pgMar w:top="720" w:right="758" w:bottom="720" w:left="851" w:header="720" w:footer="720" w:gutter="0"/>
          <w:pgNumType w:start="1" w:chapStyle="1"/>
          <w:cols w:space="720"/>
          <w:docGrid w:linePitch="360"/>
        </w:sectPr>
      </w:pPr>
      <w:proofErr w:type="spellStart"/>
      <w:r w:rsidRPr="000D4F7B">
        <w:rPr>
          <w:rFonts w:ascii="Times New Roman" w:eastAsia="Calibri" w:hAnsi="Times New Roman" w:cs="Times New Roman"/>
          <w:color w:val="000000" w:themeColor="text1"/>
          <w:sz w:val="10"/>
          <w:szCs w:val="10"/>
        </w:rPr>
        <w:t>Red</w:t>
      </w:r>
      <w:proofErr w:type="spellEnd"/>
      <w:r w:rsidRPr="000D4F7B">
        <w:rPr>
          <w:rFonts w:ascii="Times New Roman" w:eastAsia="Calibri" w:hAnsi="Times New Roman" w:cs="Times New Roman"/>
          <w:color w:val="000000" w:themeColor="text1"/>
          <w:sz w:val="10"/>
          <w:szCs w:val="10"/>
        </w:rPr>
        <w:t>/</w:t>
      </w:r>
      <w:proofErr w:type="spellStart"/>
      <w:r w:rsidRPr="000D4F7B">
        <w:rPr>
          <w:rFonts w:ascii="Times New Roman" w:eastAsia="Calibri" w:hAnsi="Times New Roman" w:cs="Times New Roman"/>
          <w:color w:val="000000" w:themeColor="text1"/>
          <w:sz w:val="10"/>
          <w:szCs w:val="10"/>
        </w:rPr>
        <w:t>Tehnred</w:t>
      </w:r>
      <w:proofErr w:type="spellEnd"/>
      <w:r w:rsidRPr="000D4F7B">
        <w:rPr>
          <w:rFonts w:ascii="Times New Roman" w:eastAsia="Calibri" w:hAnsi="Times New Roman" w:cs="Times New Roman"/>
          <w:color w:val="000000" w:themeColor="text1"/>
          <w:sz w:val="10"/>
          <w:szCs w:val="10"/>
        </w:rPr>
        <w:t xml:space="preserve">. </w:t>
      </w:r>
      <w:proofErr w:type="spellStart"/>
      <w:r w:rsidRPr="000D4F7B">
        <w:rPr>
          <w:rFonts w:ascii="Times New Roman" w:eastAsia="Calibri" w:hAnsi="Times New Roman" w:cs="Times New Roman"/>
          <w:color w:val="000000" w:themeColor="text1"/>
          <w:sz w:val="10"/>
          <w:szCs w:val="10"/>
        </w:rPr>
        <w:t>R.L.L.Exemplare</w:t>
      </w:r>
      <w:proofErr w:type="spellEnd"/>
      <w:r w:rsidRPr="000D4F7B">
        <w:rPr>
          <w:rFonts w:ascii="Times New Roman" w:eastAsia="Calibri" w:hAnsi="Times New Roman" w:cs="Times New Roman"/>
          <w:color w:val="000000" w:themeColor="text1"/>
          <w:sz w:val="10"/>
          <w:szCs w:val="10"/>
        </w:rPr>
        <w:t xml:space="preserve"> 5</w:t>
      </w:r>
    </w:p>
    <w:p w14:paraId="496EA2ED" w14:textId="7E96BA79" w:rsidR="00102D4B" w:rsidRPr="000D4F7B" w:rsidRDefault="00102D4B" w:rsidP="007A3623">
      <w:pPr>
        <w:spacing w:after="0" w:line="240" w:lineRule="auto"/>
        <w:jc w:val="both"/>
        <w:rPr>
          <w:rFonts w:ascii="Times New Roman" w:eastAsia="Calibri" w:hAnsi="Times New Roman" w:cs="Times New Roman"/>
          <w:color w:val="000000" w:themeColor="text1"/>
          <w:sz w:val="24"/>
          <w:szCs w:val="24"/>
        </w:rPr>
      </w:pPr>
      <w:r w:rsidRPr="000D4F7B">
        <w:rPr>
          <w:rFonts w:ascii="Times New Roman" w:eastAsia="Calibri" w:hAnsi="Times New Roman" w:cs="Times New Roman"/>
          <w:b/>
          <w:color w:val="000000" w:themeColor="text1"/>
          <w:sz w:val="24"/>
          <w:szCs w:val="24"/>
        </w:rPr>
        <w:lastRenderedPageBreak/>
        <w:t>ROMÂNIA</w:t>
      </w:r>
    </w:p>
    <w:p w14:paraId="346D40EE" w14:textId="77777777" w:rsidR="00102D4B" w:rsidRPr="000D4F7B" w:rsidRDefault="00102D4B" w:rsidP="007A3623">
      <w:pPr>
        <w:spacing w:after="0" w:line="240" w:lineRule="auto"/>
        <w:jc w:val="both"/>
        <w:rPr>
          <w:rFonts w:ascii="Times New Roman" w:eastAsia="Calibri" w:hAnsi="Times New Roman" w:cs="Times New Roman"/>
          <w:b/>
          <w:color w:val="000000" w:themeColor="text1"/>
          <w:sz w:val="24"/>
          <w:szCs w:val="24"/>
        </w:rPr>
      </w:pPr>
      <w:r w:rsidRPr="000D4F7B">
        <w:rPr>
          <w:rFonts w:ascii="Times New Roman" w:eastAsia="Calibri" w:hAnsi="Times New Roman" w:cs="Times New Roman"/>
          <w:b/>
          <w:color w:val="000000" w:themeColor="text1"/>
          <w:sz w:val="24"/>
          <w:szCs w:val="24"/>
        </w:rPr>
        <w:t>JUDEŢUL SATU MARE</w:t>
      </w:r>
    </w:p>
    <w:p w14:paraId="5E60B457" w14:textId="77777777" w:rsidR="00102D4B" w:rsidRPr="000D4F7B" w:rsidRDefault="00102D4B" w:rsidP="007A3623">
      <w:pPr>
        <w:spacing w:after="0" w:line="240" w:lineRule="auto"/>
        <w:jc w:val="both"/>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 xml:space="preserve">CONSILIUL JUDEŢEAN </w:t>
      </w:r>
    </w:p>
    <w:p w14:paraId="3EF34B31" w14:textId="77777777" w:rsidR="00102D4B" w:rsidRPr="000D4F7B" w:rsidRDefault="00102D4B" w:rsidP="007A3623">
      <w:pPr>
        <w:spacing w:after="0" w:line="240" w:lineRule="auto"/>
        <w:jc w:val="both"/>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color w:val="000000" w:themeColor="text1"/>
          <w:sz w:val="24"/>
          <w:szCs w:val="24"/>
        </w:rPr>
        <w:t>CABINET PREŞEDINTE</w:t>
      </w:r>
    </w:p>
    <w:p w14:paraId="16986B9F" w14:textId="08BCF1AC" w:rsidR="00102D4B" w:rsidRPr="000D4F7B" w:rsidRDefault="00102D4B" w:rsidP="007A3623">
      <w:pPr>
        <w:spacing w:after="0" w:line="240" w:lineRule="auto"/>
        <w:jc w:val="both"/>
        <w:rPr>
          <w:rFonts w:ascii="Times New Roman" w:eastAsia="Calibri" w:hAnsi="Times New Roman" w:cs="Times New Roman"/>
          <w:b/>
          <w:color w:val="000000" w:themeColor="text1"/>
          <w:sz w:val="24"/>
          <w:szCs w:val="24"/>
        </w:rPr>
      </w:pPr>
      <w:r w:rsidRPr="000D4F7B">
        <w:rPr>
          <w:rFonts w:ascii="Times New Roman" w:eastAsia="Calibri" w:hAnsi="Times New Roman" w:cs="Times New Roman"/>
          <w:b/>
          <w:color w:val="000000" w:themeColor="text1"/>
          <w:sz w:val="24"/>
          <w:szCs w:val="24"/>
        </w:rPr>
        <w:t>Nr.___________________</w:t>
      </w:r>
    </w:p>
    <w:p w14:paraId="538FF8DF" w14:textId="77777777" w:rsidR="008511D4" w:rsidRPr="000D4F7B" w:rsidRDefault="008511D4" w:rsidP="007A3623">
      <w:pPr>
        <w:spacing w:after="200" w:line="240" w:lineRule="auto"/>
        <w:jc w:val="both"/>
        <w:rPr>
          <w:rFonts w:ascii="Times New Roman" w:eastAsia="Calibri" w:hAnsi="Times New Roman" w:cs="Times New Roman"/>
          <w:b/>
          <w:color w:val="000000" w:themeColor="text1"/>
          <w:sz w:val="24"/>
          <w:szCs w:val="24"/>
        </w:rPr>
      </w:pPr>
    </w:p>
    <w:p w14:paraId="70657DEA" w14:textId="77777777" w:rsidR="00102D4B" w:rsidRPr="000D4F7B" w:rsidRDefault="00102D4B" w:rsidP="007A3623">
      <w:pPr>
        <w:spacing w:after="0" w:line="240" w:lineRule="auto"/>
        <w:ind w:right="26"/>
        <w:contextualSpacing/>
        <w:jc w:val="center"/>
        <w:rPr>
          <w:rFonts w:ascii="Times New Roman" w:eastAsia="Calibri" w:hAnsi="Times New Roman" w:cs="Times New Roman"/>
          <w:b/>
          <w:color w:val="000000" w:themeColor="text1"/>
          <w:sz w:val="24"/>
          <w:szCs w:val="24"/>
        </w:rPr>
      </w:pPr>
      <w:r w:rsidRPr="000D4F7B">
        <w:rPr>
          <w:rFonts w:ascii="Times New Roman" w:eastAsia="Calibri" w:hAnsi="Times New Roman" w:cs="Times New Roman"/>
          <w:b/>
          <w:color w:val="000000" w:themeColor="text1"/>
          <w:sz w:val="24"/>
          <w:szCs w:val="24"/>
        </w:rPr>
        <w:t>REFERAT DE APROBARE</w:t>
      </w:r>
    </w:p>
    <w:p w14:paraId="1C7B63A5" w14:textId="79CAAFF7" w:rsidR="00F23371" w:rsidRPr="000D4F7B" w:rsidRDefault="00055C30" w:rsidP="00F23371">
      <w:pPr>
        <w:spacing w:after="0" w:line="240" w:lineRule="auto"/>
        <w:jc w:val="center"/>
        <w:rPr>
          <w:rFonts w:ascii="Times New Roman" w:hAnsi="Times New Roman" w:cs="Times New Roman"/>
          <w:b/>
          <w:bCs/>
          <w:color w:val="000000" w:themeColor="text1"/>
          <w:sz w:val="24"/>
          <w:szCs w:val="24"/>
        </w:rPr>
      </w:pPr>
      <w:bookmarkStart w:id="7" w:name="_Hlk69289806"/>
      <w:r w:rsidRPr="000D4F7B">
        <w:rPr>
          <w:rFonts w:ascii="Times New Roman" w:hAnsi="Times New Roman" w:cs="Times New Roman"/>
          <w:b/>
          <w:bCs/>
          <w:color w:val="000000" w:themeColor="text1"/>
          <w:sz w:val="24"/>
          <w:szCs w:val="24"/>
        </w:rPr>
        <w:t>privind aprobarea actualizării Studiului de fezabilitate al ”Proiectului regional de dezvoltare a infrastructurii de apă și apă uzată din județul Satu Mare</w:t>
      </w:r>
      <w:r w:rsidR="008C695D" w:rsidRPr="000D4F7B">
        <w:rPr>
          <w:rFonts w:ascii="Times New Roman" w:hAnsi="Times New Roman" w:cs="Times New Roman"/>
          <w:b/>
          <w:bCs/>
          <w:color w:val="000000" w:themeColor="text1"/>
          <w:sz w:val="24"/>
          <w:szCs w:val="24"/>
        </w:rPr>
        <w:t xml:space="preserve"> </w:t>
      </w:r>
      <w:r w:rsidRPr="000D4F7B">
        <w:rPr>
          <w:rFonts w:ascii="Times New Roman" w:hAnsi="Times New Roman" w:cs="Times New Roman"/>
          <w:b/>
          <w:bCs/>
          <w:color w:val="000000" w:themeColor="text1"/>
          <w:sz w:val="24"/>
          <w:szCs w:val="24"/>
        </w:rPr>
        <w:t>/</w:t>
      </w:r>
      <w:r w:rsidR="008C695D" w:rsidRPr="000D4F7B">
        <w:rPr>
          <w:rFonts w:ascii="Times New Roman" w:hAnsi="Times New Roman" w:cs="Times New Roman"/>
          <w:b/>
          <w:bCs/>
          <w:color w:val="000000" w:themeColor="text1"/>
          <w:sz w:val="24"/>
          <w:szCs w:val="24"/>
        </w:rPr>
        <w:t xml:space="preserve"> </w:t>
      </w:r>
      <w:r w:rsidRPr="000D4F7B">
        <w:rPr>
          <w:rFonts w:ascii="Times New Roman" w:hAnsi="Times New Roman" w:cs="Times New Roman"/>
          <w:b/>
          <w:bCs/>
          <w:color w:val="000000" w:themeColor="text1"/>
          <w:sz w:val="24"/>
          <w:szCs w:val="24"/>
        </w:rPr>
        <w:t xml:space="preserve">Regiunea Nord-Vest, </w:t>
      </w:r>
    </w:p>
    <w:p w14:paraId="3B85870F" w14:textId="67E021BE" w:rsidR="00055C30" w:rsidRPr="000D4F7B" w:rsidRDefault="00055C30" w:rsidP="00F23371">
      <w:pPr>
        <w:spacing w:after="0" w:line="240" w:lineRule="auto"/>
        <w:jc w:val="center"/>
        <w:rPr>
          <w:rFonts w:ascii="Times New Roman" w:hAnsi="Times New Roman" w:cs="Times New Roman"/>
          <w:b/>
          <w:bCs/>
          <w:color w:val="000000" w:themeColor="text1"/>
          <w:sz w:val="24"/>
          <w:szCs w:val="24"/>
        </w:rPr>
      </w:pPr>
      <w:r w:rsidRPr="000D4F7B">
        <w:rPr>
          <w:rFonts w:ascii="Times New Roman" w:hAnsi="Times New Roman" w:cs="Times New Roman"/>
          <w:b/>
          <w:bCs/>
          <w:color w:val="000000" w:themeColor="text1"/>
          <w:sz w:val="24"/>
          <w:szCs w:val="24"/>
        </w:rPr>
        <w:t>în perioada 2014-2020”  și a indicatorilor economici aferenți județului Satu Mare</w:t>
      </w:r>
    </w:p>
    <w:p w14:paraId="5C16E2B8" w14:textId="77777777" w:rsidR="0097320F" w:rsidRPr="000D4F7B" w:rsidRDefault="0097320F" w:rsidP="007A3623">
      <w:pPr>
        <w:spacing w:after="0" w:line="240" w:lineRule="auto"/>
        <w:jc w:val="center"/>
        <w:rPr>
          <w:rFonts w:ascii="Times New Roman" w:eastAsia="Times New Roman" w:hAnsi="Times New Roman" w:cs="Times New Roman"/>
          <w:color w:val="000000" w:themeColor="text1"/>
          <w:sz w:val="24"/>
          <w:szCs w:val="24"/>
          <w:lang w:eastAsia="x-none"/>
        </w:rPr>
      </w:pPr>
    </w:p>
    <w:p w14:paraId="67D4734D" w14:textId="77777777" w:rsidR="0079576F" w:rsidRPr="000D4F7B" w:rsidRDefault="0079576F" w:rsidP="007A3623">
      <w:pPr>
        <w:spacing w:after="0" w:line="240" w:lineRule="auto"/>
        <w:ind w:firstLine="708"/>
        <w:jc w:val="both"/>
        <w:rPr>
          <w:rFonts w:ascii="Times New Roman" w:hAnsi="Times New Roman" w:cs="Times New Roman"/>
          <w:color w:val="000000" w:themeColor="text1"/>
          <w:sz w:val="24"/>
          <w:szCs w:val="24"/>
        </w:rPr>
      </w:pPr>
      <w:r w:rsidRPr="000D4F7B">
        <w:rPr>
          <w:rFonts w:ascii="Times New Roman" w:hAnsi="Times New Roman" w:cs="Times New Roman"/>
          <w:color w:val="000000" w:themeColor="text1"/>
          <w:sz w:val="24"/>
          <w:szCs w:val="24"/>
        </w:rPr>
        <w:t>Proiectul regional de dezvoltare a infrastructurii de apă și apă uzată din județul Satu Mare/ Regiunea Nord-Vest, în perioada 2014-2020 continuă procesul investițional derulat prin POS Mediu 2007 – 2013.</w:t>
      </w:r>
    </w:p>
    <w:p w14:paraId="5C584F00" w14:textId="44AA80D1" w:rsidR="0079576F" w:rsidRPr="000D4F7B" w:rsidRDefault="0079576F" w:rsidP="007A3623">
      <w:pPr>
        <w:pStyle w:val="Default"/>
        <w:ind w:firstLine="708"/>
        <w:jc w:val="both"/>
        <w:rPr>
          <w:rFonts w:ascii="Times New Roman" w:hAnsi="Times New Roman" w:cs="Times New Roman"/>
          <w:color w:val="000000" w:themeColor="text1"/>
        </w:rPr>
      </w:pPr>
      <w:r w:rsidRPr="000D4F7B">
        <w:rPr>
          <w:rFonts w:ascii="Times New Roman" w:hAnsi="Times New Roman" w:cs="Times New Roman"/>
          <w:bCs/>
          <w:color w:val="000000" w:themeColor="text1"/>
        </w:rPr>
        <w:t>Principalele rezultate</w:t>
      </w:r>
      <w:r w:rsidRPr="000D4F7B">
        <w:rPr>
          <w:rFonts w:ascii="Times New Roman" w:hAnsi="Times New Roman" w:cs="Times New Roman"/>
          <w:b/>
          <w:bCs/>
          <w:color w:val="000000" w:themeColor="text1"/>
        </w:rPr>
        <w:t xml:space="preserve"> </w:t>
      </w:r>
      <w:r w:rsidRPr="000D4F7B">
        <w:rPr>
          <w:rFonts w:ascii="Times New Roman" w:hAnsi="Times New Roman" w:cs="Times New Roman"/>
          <w:color w:val="000000" w:themeColor="text1"/>
        </w:rPr>
        <w:t>urmărite prin promovarea investițiilor în domeniul apei și apei uzate -</w:t>
      </w:r>
      <w:r w:rsidRPr="000D4F7B">
        <w:rPr>
          <w:rFonts w:ascii="Times New Roman" w:hAnsi="Times New Roman" w:cs="Times New Roman"/>
          <w:b/>
          <w:bCs/>
          <w:color w:val="000000" w:themeColor="text1"/>
        </w:rPr>
        <w:t xml:space="preserve"> </w:t>
      </w:r>
      <w:r w:rsidRPr="000D4F7B">
        <w:rPr>
          <w:rFonts w:ascii="Times New Roman" w:hAnsi="Times New Roman" w:cs="Times New Roman"/>
          <w:bCs/>
          <w:color w:val="000000" w:themeColor="text1"/>
        </w:rPr>
        <w:t>în cadrul POIM -</w:t>
      </w:r>
      <w:r w:rsidR="00F23371" w:rsidRPr="000D4F7B">
        <w:rPr>
          <w:rFonts w:ascii="Times New Roman" w:hAnsi="Times New Roman" w:cs="Times New Roman"/>
          <w:bCs/>
          <w:color w:val="000000" w:themeColor="text1"/>
        </w:rPr>
        <w:t xml:space="preserve"> </w:t>
      </w:r>
      <w:r w:rsidRPr="000D4F7B">
        <w:rPr>
          <w:rFonts w:ascii="Times New Roman" w:hAnsi="Times New Roman" w:cs="Times New Roman"/>
          <w:bCs/>
          <w:color w:val="000000" w:themeColor="text1"/>
        </w:rPr>
        <w:t>Axa Prioritară 3,</w:t>
      </w:r>
      <w:r w:rsidRPr="000D4F7B">
        <w:rPr>
          <w:rFonts w:ascii="Times New Roman" w:hAnsi="Times New Roman" w:cs="Times New Roman"/>
          <w:color w:val="000000" w:themeColor="text1"/>
        </w:rPr>
        <w:t xml:space="preserve"> </w:t>
      </w:r>
      <w:r w:rsidRPr="000D4F7B">
        <w:rPr>
          <w:rFonts w:ascii="Times New Roman" w:hAnsi="Times New Roman" w:cs="Times New Roman"/>
          <w:bCs/>
          <w:color w:val="000000" w:themeColor="text1"/>
        </w:rPr>
        <w:t>Obiectivul Specific 3.2</w:t>
      </w:r>
      <w:r w:rsidRPr="000D4F7B">
        <w:rPr>
          <w:rFonts w:ascii="Times New Roman" w:hAnsi="Times New Roman" w:cs="Times New Roman"/>
          <w:color w:val="000000" w:themeColor="text1"/>
        </w:rPr>
        <w:t xml:space="preserve">. </w:t>
      </w:r>
      <w:r w:rsidRPr="000D4F7B">
        <w:rPr>
          <w:rFonts w:ascii="Times New Roman" w:hAnsi="Times New Roman" w:cs="Times New Roman"/>
          <w:i/>
          <w:iCs/>
          <w:color w:val="000000" w:themeColor="text1"/>
        </w:rPr>
        <w:t xml:space="preserve">Creșterea nivelului de colectare și epurare a apelor uzate urbane, precum și a gradului de asigurare a alimentarii cu apă potabilă a populației </w:t>
      </w:r>
      <w:r w:rsidRPr="000D4F7B">
        <w:rPr>
          <w:rFonts w:ascii="Times New Roman" w:hAnsi="Times New Roman" w:cs="Times New Roman"/>
          <w:color w:val="000000" w:themeColor="text1"/>
        </w:rPr>
        <w:t>vizează realizarea angajamentelor ce derivă din directivele europene privind epurarea apelor uzate (91/271/EEC) și calitatea apei destinate consumului uman (Directiva 98/83/CE), respectiv:</w:t>
      </w:r>
    </w:p>
    <w:p w14:paraId="42DBA0C5" w14:textId="672BAA68" w:rsidR="0079576F" w:rsidRPr="000D4F7B" w:rsidRDefault="0079576F" w:rsidP="007A3623">
      <w:pPr>
        <w:pStyle w:val="ListParagraph"/>
        <w:numPr>
          <w:ilvl w:val="0"/>
          <w:numId w:val="5"/>
        </w:numPr>
        <w:autoSpaceDE w:val="0"/>
        <w:autoSpaceDN w:val="0"/>
        <w:adjustRightInd w:val="0"/>
        <w:spacing w:after="0" w:line="240" w:lineRule="auto"/>
        <w:contextualSpacing w:val="0"/>
        <w:jc w:val="both"/>
        <w:rPr>
          <w:rFonts w:ascii="Times New Roman" w:hAnsi="Times New Roman" w:cs="Times New Roman"/>
          <w:color w:val="000000" w:themeColor="text1"/>
          <w:sz w:val="24"/>
          <w:szCs w:val="24"/>
        </w:rPr>
      </w:pPr>
      <w:r w:rsidRPr="000D4F7B">
        <w:rPr>
          <w:rFonts w:ascii="Times New Roman" w:hAnsi="Times New Roman" w:cs="Times New Roman"/>
          <w:color w:val="000000" w:themeColor="text1"/>
          <w:sz w:val="24"/>
          <w:szCs w:val="24"/>
        </w:rPr>
        <w:t xml:space="preserve">ape uzate urbane colectate și epurate (din perspectiva încărcării organice biodegradabile) pentru toate aglomerările mai mari de </w:t>
      </w:r>
      <w:r w:rsidRPr="006065D2">
        <w:rPr>
          <w:rFonts w:ascii="Times New Roman" w:hAnsi="Times New Roman" w:cs="Times New Roman"/>
          <w:color w:val="000000" w:themeColor="text1"/>
          <w:sz w:val="24"/>
          <w:szCs w:val="24"/>
        </w:rPr>
        <w:t xml:space="preserve">2.000 </w:t>
      </w:r>
      <w:proofErr w:type="spellStart"/>
      <w:r w:rsidRPr="006065D2">
        <w:rPr>
          <w:rFonts w:ascii="Times New Roman" w:hAnsi="Times New Roman" w:cs="Times New Roman"/>
          <w:color w:val="000000" w:themeColor="text1"/>
          <w:sz w:val="24"/>
          <w:szCs w:val="24"/>
        </w:rPr>
        <w:t>l.e</w:t>
      </w:r>
      <w:proofErr w:type="spellEnd"/>
      <w:r w:rsidRPr="006065D2">
        <w:rPr>
          <w:rFonts w:ascii="Times New Roman" w:hAnsi="Times New Roman" w:cs="Times New Roman"/>
          <w:color w:val="000000" w:themeColor="text1"/>
          <w:sz w:val="24"/>
          <w:szCs w:val="24"/>
        </w:rPr>
        <w:t>.</w:t>
      </w:r>
      <w:r w:rsidRPr="000D4F7B">
        <w:rPr>
          <w:rFonts w:ascii="Times New Roman" w:hAnsi="Times New Roman" w:cs="Times New Roman"/>
          <w:color w:val="000000" w:themeColor="text1"/>
          <w:sz w:val="24"/>
          <w:szCs w:val="24"/>
        </w:rPr>
        <w:t xml:space="preserve"> și </w:t>
      </w:r>
    </w:p>
    <w:p w14:paraId="7EB38360" w14:textId="47591A1E" w:rsidR="0079576F" w:rsidRPr="000D4F7B" w:rsidRDefault="0079576F" w:rsidP="007A3623">
      <w:pPr>
        <w:pStyle w:val="ListParagraph"/>
        <w:numPr>
          <w:ilvl w:val="0"/>
          <w:numId w:val="5"/>
        </w:numPr>
        <w:autoSpaceDE w:val="0"/>
        <w:autoSpaceDN w:val="0"/>
        <w:adjustRightInd w:val="0"/>
        <w:spacing w:after="0" w:line="240" w:lineRule="auto"/>
        <w:contextualSpacing w:val="0"/>
        <w:jc w:val="both"/>
        <w:rPr>
          <w:rFonts w:ascii="Times New Roman" w:hAnsi="Times New Roman" w:cs="Times New Roman"/>
          <w:color w:val="000000" w:themeColor="text1"/>
          <w:sz w:val="24"/>
          <w:szCs w:val="24"/>
        </w:rPr>
      </w:pPr>
      <w:r w:rsidRPr="000D4F7B">
        <w:rPr>
          <w:rFonts w:ascii="Times New Roman" w:hAnsi="Times New Roman" w:cs="Times New Roman"/>
          <w:color w:val="000000" w:themeColor="text1"/>
          <w:sz w:val="24"/>
          <w:szCs w:val="24"/>
        </w:rPr>
        <w:t xml:space="preserve">serviciu public de alimentare cu apă potabilă, controlată microbiologic, în condiții de siguranță și protecție a sănătății, extins la populația din localitățile cu peste 50 locuitori. </w:t>
      </w:r>
    </w:p>
    <w:p w14:paraId="47C3E399" w14:textId="77777777" w:rsidR="0079576F" w:rsidRPr="000D4F7B" w:rsidRDefault="0079576F" w:rsidP="007A3623">
      <w:pPr>
        <w:spacing w:after="0" w:line="240" w:lineRule="auto"/>
        <w:ind w:firstLine="708"/>
        <w:jc w:val="both"/>
        <w:rPr>
          <w:rFonts w:ascii="Times New Roman" w:eastAsia="Calibri" w:hAnsi="Times New Roman" w:cs="Times New Roman"/>
          <w:color w:val="000000" w:themeColor="text1"/>
          <w:sz w:val="24"/>
          <w:szCs w:val="24"/>
        </w:rPr>
      </w:pPr>
      <w:r w:rsidRPr="000D4F7B">
        <w:rPr>
          <w:rFonts w:ascii="Times New Roman" w:hAnsi="Times New Roman" w:cs="Times New Roman"/>
          <w:color w:val="000000" w:themeColor="text1"/>
          <w:sz w:val="24"/>
          <w:szCs w:val="24"/>
        </w:rPr>
        <w:t xml:space="preserve">Proiectul este finanțat prin POIM 2014-2020, conform Contractului de finanțare nr. 278/19.11.2019 și a fost aprobat de către Comisia Europeană prin Decizia nr. </w:t>
      </w:r>
      <w:r w:rsidRPr="000D4F7B">
        <w:rPr>
          <w:rFonts w:ascii="Times New Roman" w:eastAsia="Calibri" w:hAnsi="Times New Roman" w:cs="Times New Roman"/>
          <w:color w:val="000000" w:themeColor="text1"/>
          <w:sz w:val="24"/>
          <w:szCs w:val="24"/>
        </w:rPr>
        <w:t xml:space="preserve">1741/11.03.2021. </w:t>
      </w:r>
    </w:p>
    <w:p w14:paraId="1CBF7340" w14:textId="77777777" w:rsidR="0079576F" w:rsidRPr="000D4F7B" w:rsidRDefault="0079576F" w:rsidP="007A3623">
      <w:pPr>
        <w:spacing w:after="0" w:line="240" w:lineRule="auto"/>
        <w:ind w:firstLine="708"/>
        <w:jc w:val="both"/>
        <w:rPr>
          <w:rFonts w:ascii="Times New Roman" w:eastAsia="Calibri" w:hAnsi="Times New Roman" w:cs="Times New Roman"/>
          <w:color w:val="000000" w:themeColor="text1"/>
          <w:sz w:val="24"/>
          <w:szCs w:val="24"/>
        </w:rPr>
      </w:pPr>
      <w:r w:rsidRPr="000D4F7B">
        <w:rPr>
          <w:rFonts w:ascii="Times New Roman" w:eastAsia="Calibri" w:hAnsi="Times New Roman" w:cs="Times New Roman"/>
          <w:color w:val="000000" w:themeColor="text1"/>
          <w:sz w:val="24"/>
          <w:szCs w:val="24"/>
        </w:rPr>
        <w:t>Prin Hotărârea Consiliului Județean Satu Mare nr. 60/2021 s-a aprobat revizia Studiului de fezabilitate aferent Proiectului regional de dezvoltare a infrastructurii de apă și apă uzată din județul Satu Mare/Regiunea Nord -Vest, în perioada 2014-2020.</w:t>
      </w:r>
    </w:p>
    <w:p w14:paraId="7C417287" w14:textId="6E4D04C8" w:rsidR="0079576F" w:rsidRPr="000D4F7B" w:rsidRDefault="0079576F" w:rsidP="007A3623">
      <w:pPr>
        <w:spacing w:after="0" w:line="240" w:lineRule="auto"/>
        <w:ind w:firstLine="708"/>
        <w:jc w:val="both"/>
        <w:rPr>
          <w:rFonts w:ascii="Times New Roman" w:eastAsia="Calibri" w:hAnsi="Times New Roman" w:cs="Times New Roman"/>
          <w:color w:val="000000" w:themeColor="text1"/>
          <w:sz w:val="24"/>
          <w:szCs w:val="24"/>
        </w:rPr>
      </w:pPr>
      <w:r w:rsidRPr="000D4F7B">
        <w:rPr>
          <w:rFonts w:ascii="Times New Roman" w:eastAsia="Calibri" w:hAnsi="Times New Roman" w:cs="Times New Roman"/>
          <w:color w:val="000000" w:themeColor="text1"/>
          <w:sz w:val="24"/>
          <w:szCs w:val="24"/>
        </w:rPr>
        <w:t>Studiul de fezabilitate al proiectului, elaborat de S.C. ROMAIR Consulting SRL în cadrul contractului „Asistență tehnică pentru pregătirea aplicației de finanțare și a documentațiilor de atribuire pentru Proiectul regional de dezvoltare a infrastructurii de apă și apă uzată din județul Satu Mare</w:t>
      </w:r>
      <w:r w:rsidR="006C5430" w:rsidRPr="000D4F7B">
        <w:rPr>
          <w:rFonts w:ascii="Times New Roman" w:eastAsia="Calibri" w:hAnsi="Times New Roman" w:cs="Times New Roman"/>
          <w:color w:val="000000" w:themeColor="text1"/>
          <w:sz w:val="24"/>
          <w:szCs w:val="24"/>
        </w:rPr>
        <w:t xml:space="preserve"> </w:t>
      </w:r>
      <w:r w:rsidRPr="000D4F7B">
        <w:rPr>
          <w:rFonts w:ascii="Times New Roman" w:eastAsia="Calibri" w:hAnsi="Times New Roman" w:cs="Times New Roman"/>
          <w:color w:val="000000" w:themeColor="text1"/>
          <w:sz w:val="24"/>
          <w:szCs w:val="24"/>
        </w:rPr>
        <w:t>/ Regiunea Nord-Vest, în perioada 2014-202</w:t>
      </w:r>
      <w:r w:rsidRPr="00E233C0">
        <w:rPr>
          <w:rFonts w:ascii="Times New Roman" w:eastAsia="Calibri" w:hAnsi="Times New Roman" w:cs="Times New Roman"/>
          <w:color w:val="000000" w:themeColor="text1"/>
          <w:sz w:val="24"/>
          <w:szCs w:val="24"/>
        </w:rPr>
        <w:t>0,</w:t>
      </w:r>
      <w:r w:rsidRPr="000D4F7B">
        <w:rPr>
          <w:rFonts w:ascii="Times New Roman" w:eastAsia="Calibri" w:hAnsi="Times New Roman" w:cs="Times New Roman"/>
          <w:color w:val="000000" w:themeColor="text1"/>
          <w:sz w:val="24"/>
          <w:szCs w:val="24"/>
        </w:rPr>
        <w:t xml:space="preserve"> </w:t>
      </w:r>
      <w:r w:rsidRPr="000D4F7B">
        <w:rPr>
          <w:rFonts w:ascii="Times New Roman" w:eastAsia="Calibri" w:hAnsi="Times New Roman" w:cs="Times New Roman"/>
          <w:color w:val="000000" w:themeColor="text1"/>
          <w:sz w:val="24"/>
          <w:szCs w:val="24"/>
          <w:u w:val="single"/>
        </w:rPr>
        <w:t>a fost actualizat</w:t>
      </w:r>
      <w:r w:rsidRPr="000D4F7B">
        <w:rPr>
          <w:rFonts w:ascii="Times New Roman" w:eastAsia="Calibri" w:hAnsi="Times New Roman" w:cs="Times New Roman"/>
          <w:color w:val="000000" w:themeColor="text1"/>
          <w:sz w:val="24"/>
          <w:szCs w:val="24"/>
        </w:rPr>
        <w:t xml:space="preserve"> de către Prestator, împreună cu </w:t>
      </w:r>
      <w:bookmarkStart w:id="8" w:name="_Hlk97284519"/>
      <w:proofErr w:type="spellStart"/>
      <w:r w:rsidRPr="000D4F7B">
        <w:rPr>
          <w:rFonts w:ascii="Times New Roman" w:eastAsia="Calibri" w:hAnsi="Times New Roman" w:cs="Times New Roman"/>
          <w:color w:val="000000" w:themeColor="text1"/>
          <w:sz w:val="24"/>
          <w:szCs w:val="24"/>
        </w:rPr>
        <w:t>Apaserv</w:t>
      </w:r>
      <w:proofErr w:type="spellEnd"/>
      <w:r w:rsidRPr="000D4F7B">
        <w:rPr>
          <w:rFonts w:ascii="Times New Roman" w:eastAsia="Calibri" w:hAnsi="Times New Roman" w:cs="Times New Roman"/>
          <w:color w:val="000000" w:themeColor="text1"/>
          <w:sz w:val="24"/>
          <w:szCs w:val="24"/>
        </w:rPr>
        <w:t xml:space="preserve"> Satu Mare SA</w:t>
      </w:r>
      <w:bookmarkEnd w:id="8"/>
      <w:r w:rsidRPr="000D4F7B">
        <w:rPr>
          <w:rFonts w:ascii="Times New Roman" w:eastAsia="Calibri" w:hAnsi="Times New Roman" w:cs="Times New Roman"/>
          <w:color w:val="000000" w:themeColor="text1"/>
          <w:sz w:val="24"/>
          <w:szCs w:val="24"/>
        </w:rPr>
        <w:t xml:space="preserve">, în vederea </w:t>
      </w:r>
      <w:r w:rsidRPr="000D4F7B">
        <w:rPr>
          <w:rFonts w:ascii="Times New Roman" w:eastAsia="Calibri" w:hAnsi="Times New Roman" w:cs="Times New Roman"/>
          <w:color w:val="000000" w:themeColor="text1"/>
          <w:sz w:val="24"/>
          <w:szCs w:val="24"/>
          <w:u w:val="single"/>
        </w:rPr>
        <w:t>optimizării soluției propuse inițial în Studiul de fezabilitate pentru Sistemul SCADA.</w:t>
      </w:r>
      <w:r w:rsidRPr="000D4F7B">
        <w:rPr>
          <w:rFonts w:ascii="Times New Roman" w:eastAsia="Calibri" w:hAnsi="Times New Roman" w:cs="Times New Roman"/>
          <w:color w:val="000000" w:themeColor="text1"/>
          <w:sz w:val="24"/>
          <w:szCs w:val="24"/>
        </w:rPr>
        <w:t xml:space="preserve"> </w:t>
      </w:r>
    </w:p>
    <w:p w14:paraId="62B3BE72" w14:textId="7D80FBCF" w:rsidR="004D0B06" w:rsidRPr="000D4F7B" w:rsidRDefault="004D0B06" w:rsidP="007A3623">
      <w:pPr>
        <w:spacing w:after="0" w:line="240" w:lineRule="auto"/>
        <w:ind w:firstLine="708"/>
        <w:jc w:val="both"/>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 xml:space="preserve">Așa cum se subliniază în documentele suport înaintate de </w:t>
      </w:r>
      <w:proofErr w:type="spellStart"/>
      <w:r w:rsidRPr="000D4F7B">
        <w:rPr>
          <w:rFonts w:ascii="Times New Roman" w:eastAsia="Calibri" w:hAnsi="Times New Roman" w:cs="Times New Roman"/>
          <w:b/>
          <w:bCs/>
          <w:color w:val="000000" w:themeColor="text1"/>
          <w:sz w:val="24"/>
          <w:szCs w:val="24"/>
        </w:rPr>
        <w:t>Apaserv</w:t>
      </w:r>
      <w:proofErr w:type="spellEnd"/>
      <w:r w:rsidRPr="000D4F7B">
        <w:rPr>
          <w:rFonts w:ascii="Times New Roman" w:eastAsia="Calibri" w:hAnsi="Times New Roman" w:cs="Times New Roman"/>
          <w:b/>
          <w:bCs/>
          <w:color w:val="000000" w:themeColor="text1"/>
          <w:sz w:val="24"/>
          <w:szCs w:val="24"/>
        </w:rPr>
        <w:t xml:space="preserve"> Satu Mare SA, modificările de natură tehnică </w:t>
      </w:r>
      <w:r w:rsidR="00ED7C4B" w:rsidRPr="000D4F7B">
        <w:rPr>
          <w:rFonts w:ascii="Times New Roman" w:eastAsia="Calibri" w:hAnsi="Times New Roman" w:cs="Times New Roman"/>
          <w:b/>
          <w:bCs/>
          <w:color w:val="000000" w:themeColor="text1"/>
          <w:sz w:val="24"/>
          <w:szCs w:val="24"/>
        </w:rPr>
        <w:t>nu afectează în niciun fel indicatorii tehnici ai Proiectului, așa cum au fost ei definiți prin Cererea de finanțare și aprobați prin Contractul de finanțare, respectiv Decizia de aprobare a Comisiei Europene nr. 1741/11.03.2021</w:t>
      </w:r>
      <w:r w:rsidRPr="000D4F7B">
        <w:rPr>
          <w:rFonts w:ascii="Times New Roman" w:eastAsia="Calibri" w:hAnsi="Times New Roman" w:cs="Times New Roman"/>
          <w:b/>
          <w:bCs/>
          <w:color w:val="000000" w:themeColor="text1"/>
          <w:sz w:val="24"/>
          <w:szCs w:val="24"/>
        </w:rPr>
        <w:t>, fiind necesară doar aprobarea modificării indicatorilor economici.</w:t>
      </w:r>
    </w:p>
    <w:p w14:paraId="519FC8D8" w14:textId="34B08EE2" w:rsidR="0079576F" w:rsidRPr="000D4F7B" w:rsidRDefault="0079576F" w:rsidP="007A3623">
      <w:pPr>
        <w:spacing w:after="0" w:line="240" w:lineRule="auto"/>
        <w:ind w:firstLine="708"/>
        <w:jc w:val="both"/>
        <w:rPr>
          <w:rFonts w:ascii="Times New Roman" w:eastAsia="Calibri" w:hAnsi="Times New Roman" w:cs="Times New Roman"/>
          <w:color w:val="000000" w:themeColor="text1"/>
          <w:sz w:val="24"/>
          <w:szCs w:val="24"/>
        </w:rPr>
      </w:pPr>
      <w:r w:rsidRPr="000D4F7B">
        <w:rPr>
          <w:rFonts w:ascii="Times New Roman" w:eastAsia="Calibri" w:hAnsi="Times New Roman" w:cs="Times New Roman"/>
          <w:color w:val="000000" w:themeColor="text1"/>
          <w:sz w:val="24"/>
          <w:szCs w:val="24"/>
        </w:rPr>
        <w:t xml:space="preserve">Investițiile propuse pentru Sistemul SCADA, prin contractul de achiziții echipamente SCADA POIM-SM-CF-04, au fost restructurate, iar structura noului sistem SCADA a fost redimensionată, așa cum reiese din Avizul CTE al </w:t>
      </w:r>
      <w:proofErr w:type="spellStart"/>
      <w:r w:rsidRPr="000D4F7B">
        <w:rPr>
          <w:rFonts w:ascii="Times New Roman" w:eastAsia="Calibri" w:hAnsi="Times New Roman" w:cs="Times New Roman"/>
          <w:color w:val="000000" w:themeColor="text1"/>
          <w:sz w:val="24"/>
          <w:szCs w:val="24"/>
        </w:rPr>
        <w:t>Apaserv</w:t>
      </w:r>
      <w:proofErr w:type="spellEnd"/>
      <w:r w:rsidRPr="000D4F7B">
        <w:rPr>
          <w:rFonts w:ascii="Times New Roman" w:eastAsia="Calibri" w:hAnsi="Times New Roman" w:cs="Times New Roman"/>
          <w:color w:val="000000" w:themeColor="text1"/>
          <w:sz w:val="24"/>
          <w:szCs w:val="24"/>
        </w:rPr>
        <w:t xml:space="preserve"> Satu Mare SA nr. 780/17.01.2022</w:t>
      </w:r>
      <w:r w:rsidR="00FF501D" w:rsidRPr="000D4F7B">
        <w:rPr>
          <w:rFonts w:ascii="Times New Roman" w:eastAsia="Calibri" w:hAnsi="Times New Roman" w:cs="Times New Roman"/>
          <w:color w:val="000000" w:themeColor="text1"/>
          <w:sz w:val="24"/>
          <w:szCs w:val="24"/>
        </w:rPr>
        <w:t>.</w:t>
      </w:r>
    </w:p>
    <w:bookmarkEnd w:id="7"/>
    <w:p w14:paraId="0763F87C" w14:textId="0E1468DD" w:rsidR="003D3ED4" w:rsidRPr="000D4F7B" w:rsidRDefault="00283BE2" w:rsidP="007A3623">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0D4F7B">
        <w:rPr>
          <w:rFonts w:ascii="Times New Roman" w:hAnsi="Times New Roman" w:cs="Times New Roman"/>
          <w:color w:val="000000" w:themeColor="text1"/>
          <w:sz w:val="24"/>
          <w:szCs w:val="24"/>
        </w:rPr>
        <w:t xml:space="preserve">          </w:t>
      </w:r>
      <w:r w:rsidR="006544AB" w:rsidRPr="000D4F7B">
        <w:rPr>
          <w:rFonts w:ascii="Times New Roman" w:hAnsi="Times New Roman" w:cs="Times New Roman"/>
          <w:color w:val="000000" w:themeColor="text1"/>
          <w:sz w:val="24"/>
          <w:szCs w:val="24"/>
        </w:rPr>
        <w:t>Î</w:t>
      </w:r>
      <w:r w:rsidRPr="000D4F7B">
        <w:rPr>
          <w:rFonts w:ascii="Times New Roman" w:hAnsi="Times New Roman" w:cs="Times New Roman"/>
          <w:color w:val="000000" w:themeColor="text1"/>
          <w:sz w:val="24"/>
          <w:szCs w:val="24"/>
        </w:rPr>
        <w:t xml:space="preserve">n acest sens, </w:t>
      </w:r>
      <w:proofErr w:type="spellStart"/>
      <w:r w:rsidR="000D0BF1" w:rsidRPr="000D4F7B">
        <w:rPr>
          <w:rFonts w:ascii="Times New Roman" w:hAnsi="Times New Roman" w:cs="Times New Roman"/>
          <w:color w:val="000000" w:themeColor="text1"/>
          <w:spacing w:val="4"/>
          <w:sz w:val="24"/>
          <w:szCs w:val="24"/>
        </w:rPr>
        <w:t>Apaserv</w:t>
      </w:r>
      <w:proofErr w:type="spellEnd"/>
      <w:r w:rsidR="000D0BF1" w:rsidRPr="000D4F7B">
        <w:rPr>
          <w:rFonts w:ascii="Times New Roman" w:hAnsi="Times New Roman" w:cs="Times New Roman"/>
          <w:color w:val="000000" w:themeColor="text1"/>
          <w:spacing w:val="4"/>
          <w:sz w:val="24"/>
          <w:szCs w:val="24"/>
        </w:rPr>
        <w:t xml:space="preserve"> Satu Mare S.A</w:t>
      </w:r>
      <w:r w:rsidR="000D0BF1" w:rsidRPr="000D4F7B">
        <w:rPr>
          <w:rFonts w:ascii="Times New Roman" w:hAnsi="Times New Roman" w:cs="Times New Roman"/>
          <w:color w:val="000000" w:themeColor="text1"/>
          <w:sz w:val="24"/>
          <w:szCs w:val="24"/>
        </w:rPr>
        <w:t xml:space="preserve"> a înaintat</w:t>
      </w:r>
      <w:r w:rsidR="00872A10" w:rsidRPr="000D4F7B">
        <w:rPr>
          <w:rFonts w:ascii="Times New Roman" w:hAnsi="Times New Roman" w:cs="Times New Roman"/>
          <w:color w:val="000000" w:themeColor="text1"/>
          <w:sz w:val="24"/>
          <w:szCs w:val="24"/>
        </w:rPr>
        <w:t xml:space="preserve"> </w:t>
      </w:r>
      <w:r w:rsidR="00336960" w:rsidRPr="000D4F7B">
        <w:rPr>
          <w:rFonts w:ascii="Times New Roman" w:hAnsi="Times New Roman" w:cs="Times New Roman"/>
          <w:color w:val="000000" w:themeColor="text1"/>
          <w:spacing w:val="4"/>
          <w:sz w:val="24"/>
          <w:szCs w:val="24"/>
        </w:rPr>
        <w:t>A</w:t>
      </w:r>
      <w:r w:rsidR="00872A10" w:rsidRPr="000D4F7B">
        <w:rPr>
          <w:rFonts w:ascii="Times New Roman" w:hAnsi="Times New Roman" w:cs="Times New Roman"/>
          <w:color w:val="000000" w:themeColor="text1"/>
          <w:spacing w:val="4"/>
          <w:sz w:val="24"/>
          <w:szCs w:val="24"/>
        </w:rPr>
        <w:t>dresa</w:t>
      </w:r>
      <w:r w:rsidR="00E312F7" w:rsidRPr="000D4F7B">
        <w:rPr>
          <w:rFonts w:ascii="Times New Roman" w:hAnsi="Times New Roman" w:cs="Times New Roman"/>
          <w:color w:val="000000" w:themeColor="text1"/>
          <w:spacing w:val="4"/>
          <w:sz w:val="24"/>
          <w:szCs w:val="24"/>
        </w:rPr>
        <w:t xml:space="preserve"> </w:t>
      </w:r>
      <w:r w:rsidR="004A2FE2" w:rsidRPr="000D4F7B">
        <w:rPr>
          <w:rFonts w:ascii="Times New Roman" w:eastAsia="Calibri" w:hAnsi="Times New Roman" w:cs="Times New Roman"/>
          <w:bCs/>
          <w:color w:val="000000" w:themeColor="text1"/>
          <w:sz w:val="24"/>
          <w:szCs w:val="24"/>
        </w:rPr>
        <w:t xml:space="preserve"> nr. 1043/20.01.2022</w:t>
      </w:r>
      <w:r w:rsidR="004A2FE2" w:rsidRPr="000D4F7B">
        <w:rPr>
          <w:rFonts w:ascii="Times New Roman" w:eastAsia="Arial" w:hAnsi="Times New Roman" w:cs="Times New Roman"/>
          <w:color w:val="000000" w:themeColor="text1"/>
          <w:sz w:val="24"/>
          <w:szCs w:val="24"/>
        </w:rPr>
        <w:t xml:space="preserve"> înregistrată la r</w:t>
      </w:r>
      <w:r w:rsidR="004A2FE2" w:rsidRPr="000D4F7B">
        <w:rPr>
          <w:rFonts w:ascii="Times New Roman" w:eastAsia="Times New Roman" w:hAnsi="Times New Roman" w:cs="Times New Roman"/>
          <w:bCs/>
          <w:color w:val="000000" w:themeColor="text1"/>
          <w:sz w:val="24"/>
          <w:szCs w:val="24"/>
          <w:bdr w:val="none" w:sz="0" w:space="0" w:color="auto" w:frame="1"/>
        </w:rPr>
        <w:t>egistratura Consiliului Județean Satu Mare cu nr. 1894/21.01.2022, completat</w:t>
      </w:r>
      <w:r w:rsidR="00B65E92" w:rsidRPr="000D4F7B">
        <w:rPr>
          <w:rFonts w:ascii="Times New Roman" w:eastAsia="Times New Roman" w:hAnsi="Times New Roman" w:cs="Times New Roman"/>
          <w:bCs/>
          <w:color w:val="000000" w:themeColor="text1"/>
          <w:sz w:val="24"/>
          <w:szCs w:val="24"/>
          <w:bdr w:val="none" w:sz="0" w:space="0" w:color="auto" w:frame="1"/>
        </w:rPr>
        <w:t>ă</w:t>
      </w:r>
      <w:r w:rsidR="004A2FE2" w:rsidRPr="000D4F7B">
        <w:rPr>
          <w:rFonts w:ascii="Times New Roman" w:eastAsia="Times New Roman" w:hAnsi="Times New Roman" w:cs="Times New Roman"/>
          <w:bCs/>
          <w:color w:val="000000" w:themeColor="text1"/>
          <w:sz w:val="24"/>
          <w:szCs w:val="24"/>
          <w:bdr w:val="none" w:sz="0" w:space="0" w:color="auto" w:frame="1"/>
        </w:rPr>
        <w:t xml:space="preserve"> cu </w:t>
      </w:r>
      <w:r w:rsidR="00F059F6" w:rsidRPr="000D4F7B">
        <w:rPr>
          <w:rFonts w:ascii="Times New Roman" w:eastAsia="Times New Roman" w:hAnsi="Times New Roman" w:cs="Times New Roman"/>
          <w:bCs/>
          <w:color w:val="000000" w:themeColor="text1"/>
          <w:sz w:val="24"/>
          <w:szCs w:val="24"/>
          <w:bdr w:val="none" w:sz="0" w:space="0" w:color="auto" w:frame="1"/>
        </w:rPr>
        <w:t xml:space="preserve">adresa nr. 4497/17.03.2022, </w:t>
      </w:r>
      <w:r w:rsidR="00F059F6" w:rsidRPr="000D4F7B">
        <w:rPr>
          <w:rFonts w:ascii="Times New Roman" w:eastAsia="Arial" w:hAnsi="Times New Roman" w:cs="Times New Roman"/>
          <w:color w:val="000000" w:themeColor="text1"/>
          <w:sz w:val="24"/>
          <w:szCs w:val="24"/>
        </w:rPr>
        <w:t>înregistrată la r</w:t>
      </w:r>
      <w:r w:rsidR="00F059F6" w:rsidRPr="000D4F7B">
        <w:rPr>
          <w:rFonts w:ascii="Times New Roman" w:eastAsia="Times New Roman" w:hAnsi="Times New Roman" w:cs="Times New Roman"/>
          <w:bCs/>
          <w:color w:val="000000" w:themeColor="text1"/>
          <w:sz w:val="24"/>
          <w:szCs w:val="24"/>
          <w:bdr w:val="none" w:sz="0" w:space="0" w:color="auto" w:frame="1"/>
        </w:rPr>
        <w:t>egistratura Consiliului Județean Satu Mare cu nr. 6441/17.03.2022</w:t>
      </w:r>
      <w:r w:rsidR="004A2FE2" w:rsidRPr="000D4F7B">
        <w:rPr>
          <w:rFonts w:ascii="Times New Roman" w:eastAsia="Times New Roman" w:hAnsi="Times New Roman" w:cs="Times New Roman"/>
          <w:bCs/>
          <w:color w:val="000000" w:themeColor="text1"/>
          <w:sz w:val="24"/>
          <w:szCs w:val="24"/>
          <w:bdr w:val="none" w:sz="0" w:space="0" w:color="auto" w:frame="1"/>
        </w:rPr>
        <w:t xml:space="preserve"> av</w:t>
      </w:r>
      <w:r w:rsidR="00E312F7" w:rsidRPr="000D4F7B">
        <w:rPr>
          <w:rFonts w:ascii="Times New Roman" w:eastAsia="Times New Roman" w:hAnsi="Times New Roman" w:cs="Times New Roman"/>
          <w:bCs/>
          <w:color w:val="000000" w:themeColor="text1"/>
          <w:sz w:val="24"/>
          <w:szCs w:val="24"/>
          <w:bdr w:val="none" w:sz="0" w:space="0" w:color="auto" w:frame="1"/>
        </w:rPr>
        <w:t>â</w:t>
      </w:r>
      <w:r w:rsidR="004A2FE2" w:rsidRPr="000D4F7B">
        <w:rPr>
          <w:rFonts w:ascii="Times New Roman" w:eastAsia="Times New Roman" w:hAnsi="Times New Roman" w:cs="Times New Roman"/>
          <w:bCs/>
          <w:color w:val="000000" w:themeColor="text1"/>
          <w:sz w:val="24"/>
          <w:szCs w:val="24"/>
          <w:bdr w:val="none" w:sz="0" w:space="0" w:color="auto" w:frame="1"/>
        </w:rPr>
        <w:t>nd ata</w:t>
      </w:r>
      <w:r w:rsidR="00E312F7" w:rsidRPr="000D4F7B">
        <w:rPr>
          <w:rFonts w:ascii="Times New Roman" w:eastAsia="Times New Roman" w:hAnsi="Times New Roman" w:cs="Times New Roman"/>
          <w:bCs/>
          <w:color w:val="000000" w:themeColor="text1"/>
          <w:sz w:val="24"/>
          <w:szCs w:val="24"/>
          <w:bdr w:val="none" w:sz="0" w:space="0" w:color="auto" w:frame="1"/>
        </w:rPr>
        <w:t>ș</w:t>
      </w:r>
      <w:r w:rsidR="004A2FE2" w:rsidRPr="000D4F7B">
        <w:rPr>
          <w:rFonts w:ascii="Times New Roman" w:eastAsia="Times New Roman" w:hAnsi="Times New Roman" w:cs="Times New Roman"/>
          <w:bCs/>
          <w:color w:val="000000" w:themeColor="text1"/>
          <w:sz w:val="24"/>
          <w:szCs w:val="24"/>
          <w:bdr w:val="none" w:sz="0" w:space="0" w:color="auto" w:frame="1"/>
        </w:rPr>
        <w:t>at</w:t>
      </w:r>
      <w:r w:rsidR="003D3ED4" w:rsidRPr="000D4F7B">
        <w:rPr>
          <w:rFonts w:ascii="Times New Roman" w:eastAsia="Times New Roman" w:hAnsi="Times New Roman" w:cs="Times New Roman"/>
          <w:bCs/>
          <w:color w:val="000000" w:themeColor="text1"/>
          <w:sz w:val="24"/>
          <w:szCs w:val="24"/>
          <w:bdr w:val="none" w:sz="0" w:space="0" w:color="auto" w:frame="1"/>
        </w:rPr>
        <w:t>e:</w:t>
      </w:r>
    </w:p>
    <w:p w14:paraId="2625B994" w14:textId="4C6ACCA7" w:rsidR="003D3ED4" w:rsidRPr="000D4F7B" w:rsidRDefault="003D3ED4" w:rsidP="007A3623">
      <w:pPr>
        <w:spacing w:after="0" w:line="240" w:lineRule="auto"/>
        <w:jc w:val="both"/>
        <w:rPr>
          <w:rFonts w:ascii="Times New Roman" w:hAnsi="Times New Roman" w:cs="Times New Roman"/>
          <w:color w:val="000000" w:themeColor="text1"/>
          <w:sz w:val="24"/>
          <w:szCs w:val="24"/>
        </w:rPr>
      </w:pPr>
      <w:r w:rsidRPr="000D4F7B">
        <w:rPr>
          <w:rFonts w:ascii="Times New Roman" w:eastAsia="Times New Roman" w:hAnsi="Times New Roman" w:cs="Times New Roman"/>
          <w:bCs/>
          <w:color w:val="000000" w:themeColor="text1"/>
          <w:sz w:val="24"/>
          <w:szCs w:val="24"/>
          <w:bdr w:val="none" w:sz="0" w:space="0" w:color="auto" w:frame="1"/>
        </w:rPr>
        <w:t>-</w:t>
      </w:r>
      <w:r w:rsidR="00872A10" w:rsidRPr="000D4F7B">
        <w:rPr>
          <w:rFonts w:ascii="Times New Roman" w:hAnsi="Times New Roman" w:cs="Times New Roman"/>
          <w:color w:val="000000" w:themeColor="text1"/>
          <w:spacing w:val="4"/>
          <w:sz w:val="24"/>
          <w:szCs w:val="24"/>
        </w:rPr>
        <w:t xml:space="preserve"> </w:t>
      </w:r>
      <w:r w:rsidRPr="000D4F7B">
        <w:rPr>
          <w:rFonts w:ascii="Times New Roman" w:eastAsia="Arial" w:hAnsi="Times New Roman" w:cs="Times New Roman"/>
          <w:color w:val="000000" w:themeColor="text1"/>
          <w:sz w:val="24"/>
          <w:szCs w:val="24"/>
        </w:rPr>
        <w:t xml:space="preserve">Nota de fundamentare nr. </w:t>
      </w:r>
      <w:r w:rsidR="00F059F6" w:rsidRPr="000D4F7B">
        <w:rPr>
          <w:rFonts w:ascii="Times New Roman" w:eastAsia="Arial" w:hAnsi="Times New Roman" w:cs="Times New Roman"/>
          <w:color w:val="000000" w:themeColor="text1"/>
          <w:sz w:val="24"/>
          <w:szCs w:val="24"/>
        </w:rPr>
        <w:t>4495</w:t>
      </w:r>
      <w:r w:rsidRPr="000D4F7B">
        <w:rPr>
          <w:rFonts w:ascii="Times New Roman" w:eastAsia="Arial" w:hAnsi="Times New Roman" w:cs="Times New Roman"/>
          <w:color w:val="000000" w:themeColor="text1"/>
          <w:sz w:val="24"/>
          <w:szCs w:val="24"/>
        </w:rPr>
        <w:t>/</w:t>
      </w:r>
      <w:r w:rsidR="0020490E" w:rsidRPr="000D4F7B">
        <w:rPr>
          <w:rFonts w:ascii="Times New Roman" w:eastAsia="Arial" w:hAnsi="Times New Roman" w:cs="Times New Roman"/>
          <w:color w:val="000000" w:themeColor="text1"/>
          <w:sz w:val="24"/>
          <w:szCs w:val="24"/>
        </w:rPr>
        <w:t>1</w:t>
      </w:r>
      <w:r w:rsidR="00F059F6" w:rsidRPr="000D4F7B">
        <w:rPr>
          <w:rFonts w:ascii="Times New Roman" w:eastAsia="Arial" w:hAnsi="Times New Roman" w:cs="Times New Roman"/>
          <w:color w:val="000000" w:themeColor="text1"/>
          <w:sz w:val="24"/>
          <w:szCs w:val="24"/>
        </w:rPr>
        <w:t>7</w:t>
      </w:r>
      <w:r w:rsidRPr="000D4F7B">
        <w:rPr>
          <w:rFonts w:ascii="Times New Roman" w:eastAsia="Arial" w:hAnsi="Times New Roman" w:cs="Times New Roman"/>
          <w:color w:val="000000" w:themeColor="text1"/>
          <w:sz w:val="24"/>
          <w:szCs w:val="24"/>
        </w:rPr>
        <w:t>.0</w:t>
      </w:r>
      <w:r w:rsidR="00F059F6" w:rsidRPr="000D4F7B">
        <w:rPr>
          <w:rFonts w:ascii="Times New Roman" w:eastAsia="Arial" w:hAnsi="Times New Roman" w:cs="Times New Roman"/>
          <w:color w:val="000000" w:themeColor="text1"/>
          <w:sz w:val="24"/>
          <w:szCs w:val="24"/>
        </w:rPr>
        <w:t>3</w:t>
      </w:r>
      <w:r w:rsidRPr="000D4F7B">
        <w:rPr>
          <w:rFonts w:ascii="Times New Roman" w:eastAsia="Arial" w:hAnsi="Times New Roman" w:cs="Times New Roman"/>
          <w:color w:val="000000" w:themeColor="text1"/>
          <w:sz w:val="24"/>
          <w:szCs w:val="24"/>
        </w:rPr>
        <w:t>.202</w:t>
      </w:r>
      <w:r w:rsidR="0020490E" w:rsidRPr="000D4F7B">
        <w:rPr>
          <w:rFonts w:ascii="Times New Roman" w:eastAsia="Arial" w:hAnsi="Times New Roman" w:cs="Times New Roman"/>
          <w:color w:val="000000" w:themeColor="text1"/>
          <w:sz w:val="24"/>
          <w:szCs w:val="24"/>
        </w:rPr>
        <w:t>2</w:t>
      </w:r>
      <w:r w:rsidRPr="000D4F7B">
        <w:rPr>
          <w:rFonts w:ascii="Times New Roman" w:eastAsia="Arial" w:hAnsi="Times New Roman" w:cs="Times New Roman"/>
          <w:color w:val="000000" w:themeColor="text1"/>
          <w:sz w:val="24"/>
          <w:szCs w:val="24"/>
        </w:rPr>
        <w:t xml:space="preserve"> </w:t>
      </w:r>
      <w:r w:rsidRPr="000D4F7B">
        <w:rPr>
          <w:rFonts w:ascii="Times New Roman" w:hAnsi="Times New Roman" w:cs="Times New Roman"/>
          <w:color w:val="000000" w:themeColor="text1"/>
          <w:sz w:val="24"/>
          <w:szCs w:val="24"/>
        </w:rPr>
        <w:t>privind aprobarea actualiz</w:t>
      </w:r>
      <w:r w:rsidR="00E312F7" w:rsidRPr="000D4F7B">
        <w:rPr>
          <w:rFonts w:ascii="Times New Roman" w:hAnsi="Times New Roman" w:cs="Times New Roman"/>
          <w:color w:val="000000" w:themeColor="text1"/>
          <w:sz w:val="24"/>
          <w:szCs w:val="24"/>
        </w:rPr>
        <w:t>ă</w:t>
      </w:r>
      <w:r w:rsidRPr="000D4F7B">
        <w:rPr>
          <w:rFonts w:ascii="Times New Roman" w:hAnsi="Times New Roman" w:cs="Times New Roman"/>
          <w:color w:val="000000" w:themeColor="text1"/>
          <w:sz w:val="24"/>
          <w:szCs w:val="24"/>
        </w:rPr>
        <w:t>rii Studiului de fezabilitate al ”Proiectului regional de dezvoltare a infrastructurii de apă și apă uzată din județul Satu Mare</w:t>
      </w:r>
      <w:r w:rsidR="006C5430" w:rsidRPr="000D4F7B">
        <w:rPr>
          <w:rFonts w:ascii="Times New Roman" w:hAnsi="Times New Roman" w:cs="Times New Roman"/>
          <w:color w:val="000000" w:themeColor="text1"/>
          <w:sz w:val="24"/>
          <w:szCs w:val="24"/>
        </w:rPr>
        <w:t xml:space="preserve"> </w:t>
      </w:r>
      <w:r w:rsidRPr="000D4F7B">
        <w:rPr>
          <w:rFonts w:ascii="Times New Roman" w:hAnsi="Times New Roman" w:cs="Times New Roman"/>
          <w:color w:val="000000" w:themeColor="text1"/>
          <w:sz w:val="24"/>
          <w:szCs w:val="24"/>
        </w:rPr>
        <w:t>/</w:t>
      </w:r>
      <w:r w:rsidR="006C5430" w:rsidRPr="000D4F7B">
        <w:rPr>
          <w:rFonts w:ascii="Times New Roman" w:hAnsi="Times New Roman" w:cs="Times New Roman"/>
          <w:color w:val="000000" w:themeColor="text1"/>
          <w:sz w:val="24"/>
          <w:szCs w:val="24"/>
        </w:rPr>
        <w:t xml:space="preserve"> </w:t>
      </w:r>
      <w:r w:rsidRPr="000D4F7B">
        <w:rPr>
          <w:rFonts w:ascii="Times New Roman" w:hAnsi="Times New Roman" w:cs="Times New Roman"/>
          <w:color w:val="000000" w:themeColor="text1"/>
          <w:sz w:val="24"/>
          <w:szCs w:val="24"/>
        </w:rPr>
        <w:t>Regiunea Nord-Vest, în perioada 2014-2020”  si a indicatorilor economici aferen</w:t>
      </w:r>
      <w:r w:rsidR="00E312F7" w:rsidRPr="000D4F7B">
        <w:rPr>
          <w:rFonts w:ascii="Times New Roman" w:hAnsi="Times New Roman" w:cs="Times New Roman"/>
          <w:color w:val="000000" w:themeColor="text1"/>
          <w:sz w:val="24"/>
          <w:szCs w:val="24"/>
        </w:rPr>
        <w:t>ț</w:t>
      </w:r>
      <w:r w:rsidRPr="000D4F7B">
        <w:rPr>
          <w:rFonts w:ascii="Times New Roman" w:hAnsi="Times New Roman" w:cs="Times New Roman"/>
          <w:color w:val="000000" w:themeColor="text1"/>
          <w:sz w:val="24"/>
          <w:szCs w:val="24"/>
        </w:rPr>
        <w:t>i jude</w:t>
      </w:r>
      <w:r w:rsidR="00E312F7" w:rsidRPr="000D4F7B">
        <w:rPr>
          <w:rFonts w:ascii="Times New Roman" w:hAnsi="Times New Roman" w:cs="Times New Roman"/>
          <w:color w:val="000000" w:themeColor="text1"/>
          <w:sz w:val="24"/>
          <w:szCs w:val="24"/>
        </w:rPr>
        <w:t>ț</w:t>
      </w:r>
      <w:r w:rsidRPr="000D4F7B">
        <w:rPr>
          <w:rFonts w:ascii="Times New Roman" w:hAnsi="Times New Roman" w:cs="Times New Roman"/>
          <w:color w:val="000000" w:themeColor="text1"/>
          <w:sz w:val="24"/>
          <w:szCs w:val="24"/>
        </w:rPr>
        <w:t>ului Satu Mare</w:t>
      </w:r>
    </w:p>
    <w:p w14:paraId="76921D6F" w14:textId="5F16096C" w:rsidR="003D3ED4" w:rsidRPr="000D4F7B" w:rsidRDefault="003D3ED4" w:rsidP="007A3623">
      <w:pPr>
        <w:spacing w:after="0" w:line="240" w:lineRule="auto"/>
        <w:jc w:val="both"/>
        <w:rPr>
          <w:rFonts w:ascii="Times New Roman" w:hAnsi="Times New Roman" w:cs="Times New Roman"/>
          <w:color w:val="000000" w:themeColor="text1"/>
          <w:sz w:val="24"/>
          <w:szCs w:val="24"/>
        </w:rPr>
      </w:pPr>
      <w:r w:rsidRPr="000D4F7B">
        <w:rPr>
          <w:rFonts w:ascii="Times New Roman" w:hAnsi="Times New Roman" w:cs="Times New Roman"/>
          <w:color w:val="000000" w:themeColor="text1"/>
          <w:sz w:val="24"/>
          <w:szCs w:val="24"/>
        </w:rPr>
        <w:t>-</w:t>
      </w:r>
      <w:r w:rsidR="00732C10" w:rsidRPr="000D4F7B">
        <w:rPr>
          <w:rFonts w:ascii="Times New Roman" w:hAnsi="Times New Roman" w:cs="Times New Roman"/>
          <w:color w:val="000000" w:themeColor="text1"/>
          <w:sz w:val="24"/>
          <w:szCs w:val="24"/>
        </w:rPr>
        <w:t xml:space="preserve"> </w:t>
      </w:r>
      <w:r w:rsidRPr="000D4F7B">
        <w:rPr>
          <w:rFonts w:ascii="Times New Roman" w:hAnsi="Times New Roman" w:cs="Times New Roman"/>
          <w:color w:val="000000" w:themeColor="text1"/>
          <w:sz w:val="24"/>
          <w:szCs w:val="24"/>
        </w:rPr>
        <w:t xml:space="preserve">Avizul favorabil nr.780/17.01.2022 al Comisiei </w:t>
      </w:r>
      <w:proofErr w:type="spellStart"/>
      <w:r w:rsidRPr="000D4F7B">
        <w:rPr>
          <w:rFonts w:ascii="Times New Roman" w:hAnsi="Times New Roman" w:cs="Times New Roman"/>
          <w:color w:val="000000" w:themeColor="text1"/>
          <w:sz w:val="24"/>
          <w:szCs w:val="24"/>
        </w:rPr>
        <w:t>Tehnico</w:t>
      </w:r>
      <w:proofErr w:type="spellEnd"/>
      <w:r w:rsidRPr="000D4F7B">
        <w:rPr>
          <w:rFonts w:ascii="Times New Roman" w:hAnsi="Times New Roman" w:cs="Times New Roman"/>
          <w:color w:val="000000" w:themeColor="text1"/>
          <w:sz w:val="24"/>
          <w:szCs w:val="24"/>
        </w:rPr>
        <w:t xml:space="preserve">-Economice a </w:t>
      </w:r>
      <w:proofErr w:type="spellStart"/>
      <w:r w:rsidRPr="000D4F7B">
        <w:rPr>
          <w:rFonts w:ascii="Times New Roman" w:hAnsi="Times New Roman" w:cs="Times New Roman"/>
          <w:color w:val="000000" w:themeColor="text1"/>
          <w:sz w:val="24"/>
          <w:szCs w:val="24"/>
        </w:rPr>
        <w:t>Apaserv</w:t>
      </w:r>
      <w:proofErr w:type="spellEnd"/>
      <w:r w:rsidRPr="000D4F7B">
        <w:rPr>
          <w:rFonts w:ascii="Times New Roman" w:hAnsi="Times New Roman" w:cs="Times New Roman"/>
          <w:color w:val="000000" w:themeColor="text1"/>
          <w:sz w:val="24"/>
          <w:szCs w:val="24"/>
        </w:rPr>
        <w:t xml:space="preserve"> Satu Mare S.A. privind  actualizarea</w:t>
      </w:r>
      <w:r w:rsidRPr="000D4F7B">
        <w:rPr>
          <w:rFonts w:ascii="Times New Roman" w:hAnsi="Times New Roman" w:cs="Times New Roman"/>
          <w:bCs/>
          <w:color w:val="000000" w:themeColor="text1"/>
          <w:sz w:val="24"/>
          <w:szCs w:val="24"/>
        </w:rPr>
        <w:t xml:space="preserve"> Studiului de fezabilitat</w:t>
      </w:r>
      <w:r w:rsidRPr="000D4F7B">
        <w:rPr>
          <w:rFonts w:ascii="Times New Roman" w:eastAsia="Arial" w:hAnsi="Times New Roman" w:cs="Times New Roman"/>
          <w:bCs/>
          <w:color w:val="000000" w:themeColor="text1"/>
          <w:w w:val="108"/>
          <w:sz w:val="24"/>
          <w:szCs w:val="24"/>
        </w:rPr>
        <w:t>e</w:t>
      </w:r>
      <w:r w:rsidRPr="000D4F7B">
        <w:rPr>
          <w:rFonts w:ascii="Times New Roman" w:eastAsia="Arial" w:hAnsi="Times New Roman" w:cs="Times New Roman"/>
          <w:color w:val="000000" w:themeColor="text1"/>
          <w:w w:val="108"/>
          <w:sz w:val="24"/>
          <w:szCs w:val="24"/>
        </w:rPr>
        <w:t xml:space="preserve"> pentru</w:t>
      </w:r>
      <w:r w:rsidRPr="000D4F7B">
        <w:rPr>
          <w:rFonts w:ascii="Times New Roman" w:eastAsia="Arial" w:hAnsi="Times New Roman" w:cs="Times New Roman"/>
          <w:color w:val="000000" w:themeColor="text1"/>
          <w:sz w:val="24"/>
          <w:szCs w:val="24"/>
        </w:rPr>
        <w:t xml:space="preserve"> ”</w:t>
      </w:r>
      <w:r w:rsidRPr="000D4F7B">
        <w:rPr>
          <w:rFonts w:ascii="Times New Roman" w:hAnsi="Times New Roman" w:cs="Times New Roman"/>
          <w:color w:val="000000" w:themeColor="text1"/>
          <w:sz w:val="24"/>
          <w:szCs w:val="24"/>
        </w:rPr>
        <w:t xml:space="preserve">Proiectul regional de dezvoltare a infrastructurii de apă </w:t>
      </w:r>
      <w:r w:rsidR="00E312F7" w:rsidRPr="000D4F7B">
        <w:rPr>
          <w:rFonts w:ascii="Times New Roman" w:hAnsi="Times New Roman" w:cs="Times New Roman"/>
          <w:color w:val="000000" w:themeColor="text1"/>
          <w:sz w:val="24"/>
          <w:szCs w:val="24"/>
        </w:rPr>
        <w:t>ș</w:t>
      </w:r>
      <w:r w:rsidRPr="000D4F7B">
        <w:rPr>
          <w:rFonts w:ascii="Times New Roman" w:hAnsi="Times New Roman" w:cs="Times New Roman"/>
          <w:color w:val="000000" w:themeColor="text1"/>
          <w:sz w:val="24"/>
          <w:szCs w:val="24"/>
        </w:rPr>
        <w:t xml:space="preserve">i apă </w:t>
      </w:r>
      <w:r w:rsidRPr="000D4F7B">
        <w:rPr>
          <w:rFonts w:ascii="Times New Roman" w:hAnsi="Times New Roman" w:cs="Times New Roman"/>
          <w:color w:val="000000" w:themeColor="text1"/>
          <w:sz w:val="24"/>
          <w:szCs w:val="24"/>
        </w:rPr>
        <w:lastRenderedPageBreak/>
        <w:t xml:space="preserve">uzată din </w:t>
      </w:r>
      <w:r w:rsidR="000E2D6B" w:rsidRPr="000D4F7B">
        <w:rPr>
          <w:rFonts w:ascii="Times New Roman" w:hAnsi="Times New Roman" w:cs="Times New Roman"/>
          <w:color w:val="000000" w:themeColor="text1"/>
          <w:sz w:val="24"/>
          <w:szCs w:val="24"/>
        </w:rPr>
        <w:t>județul</w:t>
      </w:r>
      <w:r w:rsidRPr="000D4F7B">
        <w:rPr>
          <w:rFonts w:ascii="Times New Roman" w:hAnsi="Times New Roman" w:cs="Times New Roman"/>
          <w:color w:val="000000" w:themeColor="text1"/>
          <w:sz w:val="24"/>
          <w:szCs w:val="24"/>
        </w:rPr>
        <w:t xml:space="preserve"> Satu Mare</w:t>
      </w:r>
      <w:r w:rsidR="006C5430" w:rsidRPr="000D4F7B">
        <w:rPr>
          <w:rFonts w:ascii="Times New Roman" w:hAnsi="Times New Roman" w:cs="Times New Roman"/>
          <w:color w:val="000000" w:themeColor="text1"/>
          <w:sz w:val="24"/>
          <w:szCs w:val="24"/>
        </w:rPr>
        <w:t xml:space="preserve"> </w:t>
      </w:r>
      <w:r w:rsidRPr="000D4F7B">
        <w:rPr>
          <w:rFonts w:ascii="Times New Roman" w:hAnsi="Times New Roman" w:cs="Times New Roman"/>
          <w:color w:val="000000" w:themeColor="text1"/>
          <w:sz w:val="24"/>
          <w:szCs w:val="24"/>
        </w:rPr>
        <w:t>/</w:t>
      </w:r>
      <w:r w:rsidR="006C5430" w:rsidRPr="000D4F7B">
        <w:rPr>
          <w:rFonts w:ascii="Times New Roman" w:hAnsi="Times New Roman" w:cs="Times New Roman"/>
          <w:color w:val="000000" w:themeColor="text1"/>
          <w:sz w:val="24"/>
          <w:szCs w:val="24"/>
        </w:rPr>
        <w:t xml:space="preserve"> </w:t>
      </w:r>
      <w:r w:rsidRPr="000D4F7B">
        <w:rPr>
          <w:rFonts w:ascii="Times New Roman" w:hAnsi="Times New Roman" w:cs="Times New Roman"/>
          <w:color w:val="000000" w:themeColor="text1"/>
          <w:sz w:val="24"/>
          <w:szCs w:val="24"/>
        </w:rPr>
        <w:t>Regiunea Nord-Vest, în perioada 2014-202</w:t>
      </w:r>
      <w:r w:rsidRPr="000D4F7B">
        <w:rPr>
          <w:rFonts w:ascii="Times New Roman" w:eastAsia="Calibri" w:hAnsi="Times New Roman" w:cs="Times New Roman"/>
          <w:color w:val="000000" w:themeColor="text1"/>
          <w:sz w:val="24"/>
          <w:szCs w:val="24"/>
        </w:rPr>
        <w:t>0”</w:t>
      </w:r>
      <w:r w:rsidRPr="000D4F7B">
        <w:rPr>
          <w:rFonts w:ascii="Times New Roman" w:hAnsi="Times New Roman" w:cs="Times New Roman"/>
          <w:color w:val="000000" w:themeColor="text1"/>
          <w:sz w:val="24"/>
          <w:szCs w:val="24"/>
        </w:rPr>
        <w:t xml:space="preserve"> </w:t>
      </w:r>
      <w:r w:rsidR="00E312F7" w:rsidRPr="000D4F7B">
        <w:rPr>
          <w:rFonts w:ascii="Times New Roman" w:hAnsi="Times New Roman" w:cs="Times New Roman"/>
          <w:color w:val="000000" w:themeColor="text1"/>
          <w:sz w:val="24"/>
          <w:szCs w:val="24"/>
        </w:rPr>
        <w:t>î</w:t>
      </w:r>
      <w:r w:rsidR="00732C10" w:rsidRPr="000D4F7B">
        <w:rPr>
          <w:rFonts w:ascii="Times New Roman" w:hAnsi="Times New Roman" w:cs="Times New Roman"/>
          <w:color w:val="000000" w:themeColor="text1"/>
          <w:sz w:val="24"/>
          <w:szCs w:val="24"/>
        </w:rPr>
        <w:t>nso</w:t>
      </w:r>
      <w:r w:rsidR="00E312F7" w:rsidRPr="000D4F7B">
        <w:rPr>
          <w:rFonts w:ascii="Times New Roman" w:hAnsi="Times New Roman" w:cs="Times New Roman"/>
          <w:color w:val="000000" w:themeColor="text1"/>
          <w:sz w:val="24"/>
          <w:szCs w:val="24"/>
        </w:rPr>
        <w:t>ț</w:t>
      </w:r>
      <w:r w:rsidR="00732C10" w:rsidRPr="000D4F7B">
        <w:rPr>
          <w:rFonts w:ascii="Times New Roman" w:hAnsi="Times New Roman" w:cs="Times New Roman"/>
          <w:color w:val="000000" w:themeColor="text1"/>
          <w:sz w:val="24"/>
          <w:szCs w:val="24"/>
        </w:rPr>
        <w:t>it de Anexa 1</w:t>
      </w:r>
      <w:r w:rsidR="006C5430" w:rsidRPr="000D4F7B">
        <w:rPr>
          <w:rFonts w:ascii="Times New Roman" w:hAnsi="Times New Roman" w:cs="Times New Roman"/>
          <w:color w:val="000000" w:themeColor="text1"/>
          <w:sz w:val="24"/>
          <w:szCs w:val="24"/>
        </w:rPr>
        <w:t xml:space="preserve"> </w:t>
      </w:r>
      <w:r w:rsidR="00732C10" w:rsidRPr="000D4F7B">
        <w:rPr>
          <w:rFonts w:ascii="Times New Roman" w:hAnsi="Times New Roman" w:cs="Times New Roman"/>
          <w:color w:val="000000" w:themeColor="text1"/>
          <w:sz w:val="24"/>
          <w:szCs w:val="24"/>
        </w:rPr>
        <w:t>- Raport de specialitate si de Anexa  2</w:t>
      </w:r>
      <w:r w:rsidR="006C5430" w:rsidRPr="000D4F7B">
        <w:rPr>
          <w:rFonts w:ascii="Times New Roman" w:hAnsi="Times New Roman" w:cs="Times New Roman"/>
          <w:color w:val="000000" w:themeColor="text1"/>
          <w:sz w:val="24"/>
          <w:szCs w:val="24"/>
        </w:rPr>
        <w:t xml:space="preserve"> </w:t>
      </w:r>
      <w:r w:rsidR="00732C10" w:rsidRPr="000D4F7B">
        <w:rPr>
          <w:rFonts w:ascii="Times New Roman" w:hAnsi="Times New Roman" w:cs="Times New Roman"/>
          <w:color w:val="000000" w:themeColor="text1"/>
          <w:sz w:val="24"/>
          <w:szCs w:val="24"/>
        </w:rPr>
        <w:t>- Memoriu tehnic</w:t>
      </w:r>
      <w:r w:rsidR="001F38F3" w:rsidRPr="000D4F7B">
        <w:rPr>
          <w:rFonts w:ascii="Times New Roman" w:hAnsi="Times New Roman" w:cs="Times New Roman"/>
          <w:color w:val="000000" w:themeColor="text1"/>
          <w:sz w:val="24"/>
          <w:szCs w:val="24"/>
        </w:rPr>
        <w:t>.</w:t>
      </w:r>
    </w:p>
    <w:p w14:paraId="02605CBE" w14:textId="34A042E1" w:rsidR="00102D4B" w:rsidRPr="000D4F7B" w:rsidRDefault="00102D4B" w:rsidP="007A3623">
      <w:pPr>
        <w:shd w:val="clear" w:color="auto" w:fill="FFFFFF"/>
        <w:tabs>
          <w:tab w:val="left" w:pos="142"/>
        </w:tabs>
        <w:spacing w:after="0" w:line="240" w:lineRule="auto"/>
        <w:jc w:val="both"/>
        <w:rPr>
          <w:rFonts w:ascii="Times New Roman" w:eastAsia="Arial" w:hAnsi="Times New Roman" w:cs="Times New Roman"/>
          <w:color w:val="000000" w:themeColor="text1"/>
          <w:w w:val="108"/>
          <w:sz w:val="24"/>
          <w:szCs w:val="24"/>
          <w:lang w:eastAsia="ro-RO"/>
        </w:rPr>
      </w:pPr>
      <w:r w:rsidRPr="000D4F7B">
        <w:rPr>
          <w:rFonts w:ascii="Times New Roman" w:eastAsia="Times New Roman" w:hAnsi="Times New Roman" w:cs="Times New Roman"/>
          <w:color w:val="000000" w:themeColor="text1"/>
          <w:sz w:val="24"/>
          <w:szCs w:val="24"/>
          <w:lang w:eastAsia="en-GB"/>
        </w:rPr>
        <w:tab/>
      </w:r>
      <w:r w:rsidR="00435B99" w:rsidRPr="000D4F7B">
        <w:rPr>
          <w:rFonts w:ascii="Times New Roman" w:eastAsia="Times New Roman" w:hAnsi="Times New Roman" w:cs="Times New Roman"/>
          <w:color w:val="000000" w:themeColor="text1"/>
          <w:sz w:val="24"/>
          <w:szCs w:val="24"/>
          <w:lang w:eastAsia="en-GB"/>
        </w:rPr>
        <w:t xml:space="preserve">        </w:t>
      </w:r>
      <w:r w:rsidRPr="000D4F7B">
        <w:rPr>
          <w:rFonts w:ascii="Times New Roman" w:eastAsia="Calibri" w:hAnsi="Times New Roman" w:cs="Times New Roman"/>
          <w:iCs/>
          <w:color w:val="000000" w:themeColor="text1"/>
          <w:sz w:val="24"/>
          <w:szCs w:val="24"/>
        </w:rPr>
        <w:t>Având în vedere cele de mai sus,</w:t>
      </w:r>
    </w:p>
    <w:p w14:paraId="61EE6FC7" w14:textId="77777777" w:rsidR="00964DD5" w:rsidRPr="000D4F7B" w:rsidRDefault="00964DD5" w:rsidP="007A3623">
      <w:pPr>
        <w:spacing w:after="0" w:line="240" w:lineRule="auto"/>
        <w:ind w:firstLine="630"/>
        <w:contextualSpacing/>
        <w:jc w:val="both"/>
        <w:rPr>
          <w:rFonts w:ascii="Times New Roman" w:eastAsia="Times New Roman" w:hAnsi="Times New Roman" w:cs="Times New Roman"/>
          <w:iCs/>
          <w:color w:val="000000" w:themeColor="text1"/>
          <w:sz w:val="24"/>
          <w:szCs w:val="24"/>
        </w:rPr>
      </w:pPr>
      <w:r w:rsidRPr="000D4F7B">
        <w:rPr>
          <w:rFonts w:ascii="Times New Roman" w:eastAsia="Times New Roman" w:hAnsi="Times New Roman" w:cs="Times New Roman"/>
          <w:iCs/>
          <w:color w:val="000000" w:themeColor="text1"/>
          <w:sz w:val="24"/>
          <w:szCs w:val="24"/>
        </w:rPr>
        <w:t>În temeiul prevederilor art. 182 alin. (2) din Ordonanța de urgență nr. 57/2019 privind Codul administrativ, cu modificările și completările ulterioare,</w:t>
      </w:r>
    </w:p>
    <w:p w14:paraId="13430BCC" w14:textId="77777777" w:rsidR="00964DD5" w:rsidRPr="000D4F7B" w:rsidRDefault="00964DD5" w:rsidP="007A3623">
      <w:pPr>
        <w:spacing w:after="0" w:line="240" w:lineRule="auto"/>
        <w:ind w:right="26" w:firstLine="630"/>
        <w:contextualSpacing/>
        <w:jc w:val="both"/>
        <w:rPr>
          <w:rFonts w:ascii="Times New Roman" w:eastAsia="Times New Roman" w:hAnsi="Times New Roman" w:cs="Times New Roman"/>
          <w:iCs/>
          <w:color w:val="000000" w:themeColor="text1"/>
          <w:sz w:val="24"/>
          <w:szCs w:val="24"/>
        </w:rPr>
      </w:pPr>
    </w:p>
    <w:p w14:paraId="3C258D2F" w14:textId="77777777" w:rsidR="00102D4B" w:rsidRPr="000D4F7B" w:rsidRDefault="00102D4B" w:rsidP="007A3623">
      <w:pPr>
        <w:spacing w:after="0" w:line="240" w:lineRule="auto"/>
        <w:ind w:right="26" w:firstLine="630"/>
        <w:contextualSpacing/>
        <w:jc w:val="both"/>
        <w:rPr>
          <w:rFonts w:ascii="Times New Roman" w:eastAsia="Times New Roman" w:hAnsi="Times New Roman" w:cs="Times New Roman"/>
          <w:iCs/>
          <w:color w:val="000000" w:themeColor="text1"/>
          <w:sz w:val="24"/>
          <w:szCs w:val="24"/>
        </w:rPr>
      </w:pPr>
    </w:p>
    <w:p w14:paraId="07A60916" w14:textId="3654F732" w:rsidR="00102D4B" w:rsidRPr="000D4F7B" w:rsidRDefault="00102D4B" w:rsidP="007A3623">
      <w:pPr>
        <w:spacing w:after="0" w:line="240" w:lineRule="auto"/>
        <w:ind w:right="26"/>
        <w:contextualSpacing/>
        <w:jc w:val="center"/>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INIŢIEZ:</w:t>
      </w:r>
    </w:p>
    <w:p w14:paraId="749C0CEE" w14:textId="77777777" w:rsidR="00A503EC" w:rsidRPr="000D4F7B" w:rsidRDefault="00A503EC" w:rsidP="007A3623">
      <w:pPr>
        <w:spacing w:after="0" w:line="240" w:lineRule="auto"/>
        <w:ind w:right="26"/>
        <w:contextualSpacing/>
        <w:jc w:val="center"/>
        <w:rPr>
          <w:rFonts w:ascii="Times New Roman" w:eastAsia="Calibri" w:hAnsi="Times New Roman" w:cs="Times New Roman"/>
          <w:b/>
          <w:bCs/>
          <w:color w:val="000000" w:themeColor="text1"/>
          <w:sz w:val="24"/>
          <w:szCs w:val="24"/>
        </w:rPr>
      </w:pPr>
    </w:p>
    <w:p w14:paraId="1E76CE00" w14:textId="5394E6F2" w:rsidR="00102D4B" w:rsidRPr="000D4F7B" w:rsidRDefault="001F38F3" w:rsidP="00A90CBD">
      <w:pPr>
        <w:spacing w:after="0" w:line="240" w:lineRule="auto"/>
        <w:ind w:right="49"/>
        <w:jc w:val="center"/>
        <w:rPr>
          <w:rFonts w:ascii="Times New Roman" w:hAnsi="Times New Roman" w:cs="Times New Roman"/>
          <w:b/>
          <w:bCs/>
          <w:color w:val="000000" w:themeColor="text1"/>
          <w:sz w:val="24"/>
          <w:szCs w:val="24"/>
        </w:rPr>
      </w:pPr>
      <w:r w:rsidRPr="000D4F7B">
        <w:rPr>
          <w:rFonts w:ascii="Times New Roman" w:hAnsi="Times New Roman" w:cs="Times New Roman"/>
          <w:b/>
          <w:bCs/>
          <w:color w:val="000000" w:themeColor="text1"/>
          <w:sz w:val="24"/>
          <w:szCs w:val="24"/>
        </w:rPr>
        <w:t>p</w:t>
      </w:r>
      <w:r w:rsidR="00964DD5" w:rsidRPr="000D4F7B">
        <w:rPr>
          <w:rFonts w:ascii="Times New Roman" w:hAnsi="Times New Roman" w:cs="Times New Roman"/>
          <w:b/>
          <w:bCs/>
          <w:color w:val="000000" w:themeColor="text1"/>
          <w:sz w:val="24"/>
          <w:szCs w:val="24"/>
        </w:rPr>
        <w:t xml:space="preserve">roiectul de hotărâre </w:t>
      </w:r>
      <w:r w:rsidRPr="000D4F7B">
        <w:rPr>
          <w:rFonts w:ascii="Times New Roman" w:hAnsi="Times New Roman" w:cs="Times New Roman"/>
          <w:b/>
          <w:bCs/>
          <w:color w:val="000000" w:themeColor="text1"/>
          <w:sz w:val="24"/>
          <w:szCs w:val="24"/>
        </w:rPr>
        <w:t>privind aprobarea actualizării Studiului de fezabilitate al ”Proiectului regional de dezvoltare a infrastructurii de apă și apă uzată din județul Satu Mare/Regiunea Nord-Vest, în perioada 2014-2020”  și a indicatorilor economici aferenți județului Satu Mare</w:t>
      </w:r>
    </w:p>
    <w:p w14:paraId="40ADC981" w14:textId="661836FF" w:rsidR="002E5887" w:rsidRPr="000D4F7B" w:rsidRDefault="002E5887" w:rsidP="001F38F3">
      <w:pPr>
        <w:spacing w:after="0" w:line="240" w:lineRule="auto"/>
        <w:ind w:left="630" w:right="731" w:hanging="630"/>
        <w:jc w:val="both"/>
        <w:rPr>
          <w:rFonts w:ascii="Times New Roman" w:hAnsi="Times New Roman" w:cs="Times New Roman"/>
          <w:b/>
          <w:bCs/>
          <w:color w:val="000000" w:themeColor="text1"/>
          <w:sz w:val="24"/>
          <w:szCs w:val="24"/>
        </w:rPr>
      </w:pPr>
    </w:p>
    <w:p w14:paraId="4A02CC5F" w14:textId="68673C64" w:rsidR="002E5887" w:rsidRPr="000D4F7B" w:rsidRDefault="002E5887" w:rsidP="001F38F3">
      <w:pPr>
        <w:spacing w:after="0" w:line="240" w:lineRule="auto"/>
        <w:ind w:left="630" w:right="731" w:hanging="630"/>
        <w:jc w:val="both"/>
        <w:rPr>
          <w:rFonts w:ascii="Times New Roman" w:hAnsi="Times New Roman" w:cs="Times New Roman"/>
          <w:b/>
          <w:bCs/>
          <w:color w:val="000000" w:themeColor="text1"/>
          <w:sz w:val="24"/>
          <w:szCs w:val="24"/>
        </w:rPr>
      </w:pPr>
    </w:p>
    <w:p w14:paraId="5B84A709" w14:textId="0B08F4E4" w:rsidR="002E5887" w:rsidRPr="000D4F7B" w:rsidRDefault="002E5887" w:rsidP="001F38F3">
      <w:pPr>
        <w:spacing w:after="0" w:line="240" w:lineRule="auto"/>
        <w:ind w:left="630" w:right="731" w:hanging="630"/>
        <w:jc w:val="both"/>
        <w:rPr>
          <w:rFonts w:ascii="Times New Roman" w:hAnsi="Times New Roman" w:cs="Times New Roman"/>
          <w:b/>
          <w:bCs/>
          <w:color w:val="000000" w:themeColor="text1"/>
          <w:sz w:val="24"/>
          <w:szCs w:val="24"/>
        </w:rPr>
      </w:pPr>
    </w:p>
    <w:p w14:paraId="71A78287" w14:textId="77777777" w:rsidR="002E5887" w:rsidRPr="000D4F7B" w:rsidRDefault="002E5887" w:rsidP="001F38F3">
      <w:pPr>
        <w:spacing w:after="0" w:line="240" w:lineRule="auto"/>
        <w:ind w:left="630" w:right="731" w:hanging="630"/>
        <w:jc w:val="both"/>
        <w:rPr>
          <w:rFonts w:ascii="Times New Roman" w:eastAsia="Times New Roman" w:hAnsi="Times New Roman" w:cs="Times New Roman"/>
          <w:b/>
          <w:color w:val="000000" w:themeColor="text1"/>
          <w:sz w:val="24"/>
          <w:szCs w:val="24"/>
        </w:rPr>
      </w:pPr>
    </w:p>
    <w:p w14:paraId="4EC988CD" w14:textId="4A826149" w:rsidR="00102D4B" w:rsidRPr="000D4F7B" w:rsidRDefault="00E65E43" w:rsidP="007A3623">
      <w:pPr>
        <w:spacing w:after="0" w:line="240" w:lineRule="auto"/>
        <w:ind w:right="731" w:hanging="360"/>
        <w:contextualSpacing/>
        <w:jc w:val="center"/>
        <w:rPr>
          <w:rFonts w:ascii="Times New Roman" w:eastAsia="Times New Roman" w:hAnsi="Times New Roman" w:cs="Times New Roman"/>
          <w:b/>
          <w:color w:val="000000" w:themeColor="text1"/>
          <w:sz w:val="24"/>
          <w:szCs w:val="24"/>
        </w:rPr>
      </w:pPr>
      <w:r w:rsidRPr="000D4F7B">
        <w:rPr>
          <w:rFonts w:ascii="Times New Roman" w:eastAsia="Times New Roman" w:hAnsi="Times New Roman" w:cs="Times New Roman"/>
          <w:b/>
          <w:color w:val="000000" w:themeColor="text1"/>
          <w:sz w:val="24"/>
          <w:szCs w:val="24"/>
        </w:rPr>
        <w:t xml:space="preserve">                  </w:t>
      </w:r>
      <w:r w:rsidR="00102D4B" w:rsidRPr="000D4F7B">
        <w:rPr>
          <w:rFonts w:ascii="Times New Roman" w:eastAsia="Times New Roman" w:hAnsi="Times New Roman" w:cs="Times New Roman"/>
          <w:b/>
          <w:color w:val="000000" w:themeColor="text1"/>
          <w:sz w:val="24"/>
          <w:szCs w:val="24"/>
        </w:rPr>
        <w:t>INIŢIATOR:</w:t>
      </w:r>
    </w:p>
    <w:p w14:paraId="24920028" w14:textId="77777777" w:rsidR="00102D4B" w:rsidRPr="000D4F7B" w:rsidRDefault="00102D4B" w:rsidP="007A3623">
      <w:pPr>
        <w:spacing w:after="0" w:line="240" w:lineRule="auto"/>
        <w:ind w:right="-360" w:hanging="360"/>
        <w:contextualSpacing/>
        <w:jc w:val="center"/>
        <w:rPr>
          <w:rFonts w:ascii="Times New Roman" w:eastAsia="Times New Roman" w:hAnsi="Times New Roman" w:cs="Times New Roman"/>
          <w:b/>
          <w:color w:val="000000" w:themeColor="text1"/>
          <w:sz w:val="24"/>
          <w:szCs w:val="24"/>
        </w:rPr>
      </w:pPr>
      <w:r w:rsidRPr="000D4F7B">
        <w:rPr>
          <w:rFonts w:ascii="Times New Roman" w:eastAsia="Times New Roman" w:hAnsi="Times New Roman" w:cs="Times New Roman"/>
          <w:b/>
          <w:color w:val="000000" w:themeColor="text1"/>
          <w:sz w:val="24"/>
          <w:szCs w:val="24"/>
        </w:rPr>
        <w:t>PREŞEDINTE,</w:t>
      </w:r>
    </w:p>
    <w:p w14:paraId="101CD6A6" w14:textId="296EBEEB" w:rsidR="00102D4B" w:rsidRPr="000D4F7B" w:rsidRDefault="00102D4B" w:rsidP="007A3623">
      <w:pPr>
        <w:spacing w:after="0" w:line="240" w:lineRule="auto"/>
        <w:ind w:hanging="360"/>
        <w:contextualSpacing/>
        <w:jc w:val="center"/>
        <w:rPr>
          <w:rFonts w:ascii="Times New Roman" w:eastAsia="Calibri" w:hAnsi="Times New Roman" w:cs="Times New Roman"/>
          <w:b/>
          <w:color w:val="000000" w:themeColor="text1"/>
          <w:sz w:val="24"/>
          <w:szCs w:val="24"/>
        </w:rPr>
      </w:pPr>
      <w:r w:rsidRPr="000D4F7B">
        <w:rPr>
          <w:rFonts w:ascii="Times New Roman" w:eastAsia="Calibri" w:hAnsi="Times New Roman" w:cs="Times New Roman"/>
          <w:b/>
          <w:color w:val="000000" w:themeColor="text1"/>
          <w:sz w:val="24"/>
          <w:szCs w:val="24"/>
        </w:rPr>
        <w:t xml:space="preserve">      </w:t>
      </w:r>
      <w:proofErr w:type="spellStart"/>
      <w:r w:rsidRPr="000D4F7B">
        <w:rPr>
          <w:rFonts w:ascii="Times New Roman" w:eastAsia="Calibri" w:hAnsi="Times New Roman" w:cs="Times New Roman"/>
          <w:b/>
          <w:color w:val="000000" w:themeColor="text1"/>
          <w:sz w:val="24"/>
          <w:szCs w:val="24"/>
        </w:rPr>
        <w:t>Pataki</w:t>
      </w:r>
      <w:proofErr w:type="spellEnd"/>
      <w:r w:rsidRPr="000D4F7B">
        <w:rPr>
          <w:rFonts w:ascii="Times New Roman" w:eastAsia="Calibri" w:hAnsi="Times New Roman" w:cs="Times New Roman"/>
          <w:b/>
          <w:color w:val="000000" w:themeColor="text1"/>
          <w:sz w:val="24"/>
          <w:szCs w:val="24"/>
        </w:rPr>
        <w:t xml:space="preserve"> Csaba</w:t>
      </w:r>
    </w:p>
    <w:p w14:paraId="189F0C59" w14:textId="28A9770B" w:rsidR="00B02720" w:rsidRPr="000D4F7B" w:rsidRDefault="00B02720"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0848AA21" w14:textId="66B37240" w:rsidR="00B02720" w:rsidRPr="000D4F7B" w:rsidRDefault="00B02720"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0D32FF48" w14:textId="7878348F" w:rsidR="00B02720" w:rsidRPr="000D4F7B" w:rsidRDefault="00B02720"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36855620" w14:textId="3445CCFD" w:rsidR="00B02720" w:rsidRPr="000D4F7B" w:rsidRDefault="00B02720"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74D5C4B2" w14:textId="47E7E91C" w:rsidR="00B02720" w:rsidRPr="000D4F7B" w:rsidRDefault="00B02720"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26E6A82C" w14:textId="79CE6105" w:rsidR="00B02720" w:rsidRPr="000D4F7B" w:rsidRDefault="00B02720"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7D6CF021" w14:textId="574510CE" w:rsidR="00B02720" w:rsidRPr="000D4F7B" w:rsidRDefault="00B02720"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573098E9" w14:textId="7E670AB7" w:rsidR="00B02720" w:rsidRPr="000D4F7B" w:rsidRDefault="00B02720"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52131A25" w14:textId="1914EB1B" w:rsidR="00B02720" w:rsidRPr="000D4F7B" w:rsidRDefault="00B02720"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528C24F4" w14:textId="65727CAE" w:rsidR="007A3623" w:rsidRPr="000D4F7B" w:rsidRDefault="007A3623"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74260975" w14:textId="7245BD12" w:rsidR="007A3623" w:rsidRPr="000D4F7B" w:rsidRDefault="007A3623"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78734735" w14:textId="797FBD34" w:rsidR="007A3623" w:rsidRPr="000D4F7B" w:rsidRDefault="007A3623"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348A64F5" w14:textId="3C4FE897" w:rsidR="007A3623" w:rsidRPr="000D4F7B" w:rsidRDefault="007A3623"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609ABDAC" w14:textId="2B6B6101" w:rsidR="007A3623" w:rsidRPr="000D4F7B" w:rsidRDefault="007A3623"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51751DF5" w14:textId="150B1B7F" w:rsidR="007A3623" w:rsidRPr="000D4F7B" w:rsidRDefault="007A3623"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662A824B" w14:textId="07D56911" w:rsidR="007A3623" w:rsidRPr="000D4F7B" w:rsidRDefault="007A3623"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212C6148" w14:textId="3E9CD229" w:rsidR="007A3623" w:rsidRPr="000D4F7B" w:rsidRDefault="007A3623"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213741EB" w14:textId="5FE891BC" w:rsidR="007A3623" w:rsidRPr="000D4F7B" w:rsidRDefault="007A3623"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782BD06E" w14:textId="77777777" w:rsidR="007A3623" w:rsidRPr="000D4F7B" w:rsidRDefault="007A3623"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2048908D" w14:textId="52E9ED31" w:rsidR="00B02720" w:rsidRPr="000D4F7B" w:rsidRDefault="00B02720"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73270054" w14:textId="3A4480EA" w:rsidR="00395049" w:rsidRPr="000D4F7B" w:rsidRDefault="00395049"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71126826" w14:textId="6A325D28" w:rsidR="00395049" w:rsidRPr="000D4F7B" w:rsidRDefault="00395049"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292CC257" w14:textId="43E804D2" w:rsidR="00395049" w:rsidRPr="000D4F7B" w:rsidRDefault="00395049"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370DC5AE" w14:textId="26657270" w:rsidR="007A3623" w:rsidRPr="000D4F7B" w:rsidRDefault="007A3623"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1CE3FE71" w14:textId="71A50106" w:rsidR="007A3623" w:rsidRPr="000D4F7B" w:rsidRDefault="007A3623"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62254A6C" w14:textId="4BA50C31" w:rsidR="007A3623" w:rsidRPr="000D4F7B" w:rsidRDefault="007A3623"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15D1906A" w14:textId="239DF978" w:rsidR="007A3623" w:rsidRPr="000D4F7B" w:rsidRDefault="007A3623" w:rsidP="007A3623">
      <w:pPr>
        <w:spacing w:after="0" w:line="240" w:lineRule="auto"/>
        <w:ind w:hanging="360"/>
        <w:contextualSpacing/>
        <w:jc w:val="center"/>
        <w:rPr>
          <w:rFonts w:ascii="Times New Roman" w:eastAsia="Calibri" w:hAnsi="Times New Roman" w:cs="Times New Roman"/>
          <w:b/>
          <w:color w:val="000000" w:themeColor="text1"/>
          <w:sz w:val="24"/>
          <w:szCs w:val="24"/>
        </w:rPr>
      </w:pPr>
    </w:p>
    <w:p w14:paraId="1E4B057B" w14:textId="77777777" w:rsidR="002224FA" w:rsidRPr="000D4F7B" w:rsidRDefault="002224FA" w:rsidP="00102D4B">
      <w:pPr>
        <w:spacing w:after="0" w:line="240" w:lineRule="auto"/>
        <w:ind w:hanging="360"/>
        <w:contextualSpacing/>
        <w:rPr>
          <w:rFonts w:ascii="Times New Roman" w:eastAsia="Calibri" w:hAnsi="Times New Roman" w:cs="Times New Roman"/>
          <w:bCs/>
          <w:color w:val="000000" w:themeColor="text1"/>
          <w:sz w:val="10"/>
          <w:szCs w:val="10"/>
        </w:rPr>
      </w:pPr>
    </w:p>
    <w:p w14:paraId="7B22FC45" w14:textId="77777777" w:rsidR="002224FA" w:rsidRPr="000D4F7B" w:rsidRDefault="002224FA" w:rsidP="00102D4B">
      <w:pPr>
        <w:spacing w:after="0" w:line="240" w:lineRule="auto"/>
        <w:ind w:hanging="360"/>
        <w:contextualSpacing/>
        <w:rPr>
          <w:rFonts w:ascii="Times New Roman" w:eastAsia="Calibri" w:hAnsi="Times New Roman" w:cs="Times New Roman"/>
          <w:bCs/>
          <w:color w:val="000000" w:themeColor="text1"/>
          <w:sz w:val="10"/>
          <w:szCs w:val="10"/>
        </w:rPr>
      </w:pPr>
    </w:p>
    <w:p w14:paraId="6F812580" w14:textId="77777777" w:rsidR="002224FA" w:rsidRPr="000D4F7B" w:rsidRDefault="002224FA" w:rsidP="00102D4B">
      <w:pPr>
        <w:spacing w:after="0" w:line="240" w:lineRule="auto"/>
        <w:ind w:hanging="360"/>
        <w:contextualSpacing/>
        <w:rPr>
          <w:rFonts w:ascii="Times New Roman" w:eastAsia="Calibri" w:hAnsi="Times New Roman" w:cs="Times New Roman"/>
          <w:bCs/>
          <w:color w:val="000000" w:themeColor="text1"/>
          <w:sz w:val="10"/>
          <w:szCs w:val="10"/>
        </w:rPr>
      </w:pPr>
    </w:p>
    <w:p w14:paraId="3BCB3511" w14:textId="77777777" w:rsidR="002224FA" w:rsidRPr="000D4F7B" w:rsidRDefault="002224FA" w:rsidP="00102D4B">
      <w:pPr>
        <w:spacing w:after="0" w:line="240" w:lineRule="auto"/>
        <w:ind w:hanging="360"/>
        <w:contextualSpacing/>
        <w:rPr>
          <w:rFonts w:ascii="Times New Roman" w:eastAsia="Calibri" w:hAnsi="Times New Roman" w:cs="Times New Roman"/>
          <w:bCs/>
          <w:color w:val="000000" w:themeColor="text1"/>
          <w:sz w:val="10"/>
          <w:szCs w:val="10"/>
        </w:rPr>
      </w:pPr>
    </w:p>
    <w:p w14:paraId="3CB93327" w14:textId="77777777" w:rsidR="002224FA" w:rsidRPr="000D4F7B" w:rsidRDefault="002224FA" w:rsidP="00102D4B">
      <w:pPr>
        <w:spacing w:after="0" w:line="240" w:lineRule="auto"/>
        <w:ind w:hanging="360"/>
        <w:contextualSpacing/>
        <w:rPr>
          <w:rFonts w:ascii="Times New Roman" w:eastAsia="Calibri" w:hAnsi="Times New Roman" w:cs="Times New Roman"/>
          <w:bCs/>
          <w:color w:val="000000" w:themeColor="text1"/>
          <w:sz w:val="10"/>
          <w:szCs w:val="10"/>
        </w:rPr>
      </w:pPr>
    </w:p>
    <w:p w14:paraId="2990B337" w14:textId="11397FF3" w:rsidR="002224FA" w:rsidRPr="000D4F7B" w:rsidRDefault="009F792A" w:rsidP="00102D4B">
      <w:pPr>
        <w:spacing w:after="0" w:line="240" w:lineRule="auto"/>
        <w:ind w:hanging="360"/>
        <w:contextualSpacing/>
        <w:rPr>
          <w:rFonts w:ascii="Times New Roman" w:eastAsia="Calibri" w:hAnsi="Times New Roman" w:cs="Times New Roman"/>
          <w:bCs/>
          <w:color w:val="000000" w:themeColor="text1"/>
          <w:sz w:val="10"/>
          <w:szCs w:val="10"/>
        </w:rPr>
      </w:pPr>
      <w:r w:rsidRPr="000D4F7B">
        <w:rPr>
          <w:rFonts w:ascii="Times New Roman" w:eastAsia="Calibri" w:hAnsi="Times New Roman" w:cs="Times New Roman"/>
          <w:bCs/>
          <w:color w:val="000000" w:themeColor="text1"/>
          <w:sz w:val="10"/>
          <w:szCs w:val="10"/>
        </w:rPr>
        <w:t xml:space="preserve">   </w:t>
      </w:r>
    </w:p>
    <w:p w14:paraId="29C60EFB" w14:textId="0D44A416" w:rsidR="00102D4B" w:rsidRPr="000D4F7B" w:rsidRDefault="009F792A" w:rsidP="00102D4B">
      <w:pPr>
        <w:spacing w:after="0" w:line="240" w:lineRule="auto"/>
        <w:ind w:hanging="360"/>
        <w:contextualSpacing/>
        <w:rPr>
          <w:rFonts w:ascii="Times New Roman" w:eastAsia="Calibri" w:hAnsi="Times New Roman" w:cs="Times New Roman"/>
          <w:color w:val="000000" w:themeColor="text1"/>
          <w:sz w:val="10"/>
          <w:szCs w:val="10"/>
        </w:rPr>
      </w:pPr>
      <w:r w:rsidRPr="000D4F7B">
        <w:rPr>
          <w:rFonts w:ascii="Times New Roman" w:eastAsia="Calibri" w:hAnsi="Times New Roman" w:cs="Times New Roman"/>
          <w:bCs/>
          <w:color w:val="000000" w:themeColor="text1"/>
          <w:sz w:val="10"/>
          <w:szCs w:val="10"/>
        </w:rPr>
        <w:t xml:space="preserve">                                </w:t>
      </w:r>
      <w:r w:rsidR="00102D4B" w:rsidRPr="000D4F7B">
        <w:rPr>
          <w:rFonts w:ascii="Times New Roman" w:eastAsia="Calibri" w:hAnsi="Times New Roman" w:cs="Times New Roman"/>
          <w:bCs/>
          <w:color w:val="000000" w:themeColor="text1"/>
          <w:sz w:val="10"/>
          <w:szCs w:val="10"/>
        </w:rPr>
        <w:t xml:space="preserve">Red. Tehn. </w:t>
      </w:r>
      <w:r w:rsidR="00B02720" w:rsidRPr="000D4F7B">
        <w:rPr>
          <w:rFonts w:ascii="Times New Roman" w:eastAsia="Calibri" w:hAnsi="Times New Roman" w:cs="Times New Roman"/>
          <w:bCs/>
          <w:color w:val="000000" w:themeColor="text1"/>
          <w:sz w:val="10"/>
          <w:szCs w:val="10"/>
        </w:rPr>
        <w:t>R.</w:t>
      </w:r>
      <w:r w:rsidR="002E5887" w:rsidRPr="000D4F7B">
        <w:rPr>
          <w:rFonts w:ascii="Times New Roman" w:eastAsia="Calibri" w:hAnsi="Times New Roman" w:cs="Times New Roman"/>
          <w:bCs/>
          <w:color w:val="000000" w:themeColor="text1"/>
          <w:sz w:val="10"/>
          <w:szCs w:val="10"/>
        </w:rPr>
        <w:t>L</w:t>
      </w:r>
      <w:r w:rsidR="00B02720" w:rsidRPr="000D4F7B">
        <w:rPr>
          <w:rFonts w:ascii="Times New Roman" w:eastAsia="Calibri" w:hAnsi="Times New Roman" w:cs="Times New Roman"/>
          <w:bCs/>
          <w:color w:val="000000" w:themeColor="text1"/>
          <w:sz w:val="10"/>
          <w:szCs w:val="10"/>
        </w:rPr>
        <w:t>.L.</w:t>
      </w:r>
      <w:r w:rsidR="00102D4B" w:rsidRPr="000D4F7B">
        <w:rPr>
          <w:rFonts w:ascii="Times New Roman" w:eastAsia="Calibri" w:hAnsi="Times New Roman" w:cs="Times New Roman"/>
          <w:bCs/>
          <w:color w:val="000000" w:themeColor="text1"/>
          <w:sz w:val="10"/>
          <w:szCs w:val="10"/>
        </w:rPr>
        <w:t>./</w:t>
      </w:r>
      <w:r w:rsidR="00102D4B" w:rsidRPr="000D4F7B">
        <w:rPr>
          <w:rFonts w:ascii="Times New Roman" w:eastAsia="Calibri" w:hAnsi="Times New Roman" w:cs="Times New Roman"/>
          <w:color w:val="000000" w:themeColor="text1"/>
          <w:sz w:val="10"/>
          <w:szCs w:val="10"/>
        </w:rPr>
        <w:t>Exemplare 5</w:t>
      </w:r>
    </w:p>
    <w:p w14:paraId="72F1F1CB" w14:textId="77777777" w:rsidR="006D6635" w:rsidRPr="000D4F7B" w:rsidRDefault="006D6635" w:rsidP="00102D4B">
      <w:pPr>
        <w:spacing w:after="0" w:line="240" w:lineRule="auto"/>
        <w:ind w:hanging="360"/>
        <w:contextualSpacing/>
        <w:rPr>
          <w:rFonts w:ascii="Times New Roman" w:eastAsia="Calibri" w:hAnsi="Times New Roman" w:cs="Times New Roman"/>
          <w:b/>
          <w:color w:val="000000" w:themeColor="text1"/>
          <w:sz w:val="23"/>
          <w:szCs w:val="23"/>
        </w:rPr>
        <w:sectPr w:rsidR="006D6635" w:rsidRPr="000D4F7B" w:rsidSect="000E0852">
          <w:pgSz w:w="12240" w:h="15840" w:code="1"/>
          <w:pgMar w:top="720" w:right="900" w:bottom="720" w:left="851" w:header="720" w:footer="720" w:gutter="0"/>
          <w:pgNumType w:start="1" w:chapStyle="1"/>
          <w:cols w:space="720"/>
          <w:docGrid w:linePitch="360"/>
        </w:sectPr>
      </w:pPr>
    </w:p>
    <w:p w14:paraId="2E3978CB" w14:textId="48D3259A" w:rsidR="00102D4B" w:rsidRPr="000D4F7B" w:rsidRDefault="00102D4B" w:rsidP="007A3623">
      <w:pPr>
        <w:spacing w:after="0" w:line="240" w:lineRule="auto"/>
        <w:jc w:val="both"/>
        <w:rPr>
          <w:rFonts w:ascii="Times New Roman" w:eastAsia="Calibri" w:hAnsi="Times New Roman" w:cs="Times New Roman"/>
          <w:color w:val="000000" w:themeColor="text1"/>
          <w:sz w:val="24"/>
          <w:szCs w:val="24"/>
        </w:rPr>
      </w:pPr>
      <w:r w:rsidRPr="000D4F7B">
        <w:rPr>
          <w:rFonts w:ascii="Times New Roman" w:eastAsia="Calibri" w:hAnsi="Times New Roman" w:cs="Times New Roman"/>
          <w:b/>
          <w:color w:val="000000" w:themeColor="text1"/>
          <w:sz w:val="24"/>
          <w:szCs w:val="24"/>
        </w:rPr>
        <w:lastRenderedPageBreak/>
        <w:t>ROMÂNIA</w:t>
      </w:r>
    </w:p>
    <w:p w14:paraId="6DDBD3C4" w14:textId="77777777" w:rsidR="00102D4B" w:rsidRPr="000D4F7B" w:rsidRDefault="00102D4B" w:rsidP="007A3623">
      <w:pPr>
        <w:spacing w:after="200" w:line="240" w:lineRule="auto"/>
        <w:contextualSpacing/>
        <w:jc w:val="both"/>
        <w:rPr>
          <w:rFonts w:ascii="Times New Roman" w:eastAsia="Calibri" w:hAnsi="Times New Roman" w:cs="Times New Roman"/>
          <w:b/>
          <w:color w:val="000000" w:themeColor="text1"/>
          <w:sz w:val="24"/>
          <w:szCs w:val="24"/>
        </w:rPr>
      </w:pPr>
      <w:r w:rsidRPr="000D4F7B">
        <w:rPr>
          <w:rFonts w:ascii="Times New Roman" w:eastAsia="Calibri" w:hAnsi="Times New Roman" w:cs="Times New Roman"/>
          <w:b/>
          <w:color w:val="000000" w:themeColor="text1"/>
          <w:sz w:val="24"/>
          <w:szCs w:val="24"/>
        </w:rPr>
        <w:t>JUDEŢUL SATU MARE</w:t>
      </w:r>
    </w:p>
    <w:p w14:paraId="2558061C" w14:textId="77777777" w:rsidR="00102D4B" w:rsidRPr="000D4F7B" w:rsidRDefault="00102D4B" w:rsidP="007A3623">
      <w:pPr>
        <w:spacing w:after="200" w:line="240" w:lineRule="auto"/>
        <w:contextualSpacing/>
        <w:jc w:val="both"/>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bCs/>
          <w:color w:val="000000" w:themeColor="text1"/>
          <w:sz w:val="24"/>
          <w:szCs w:val="24"/>
        </w:rPr>
        <w:t xml:space="preserve">CONSILIUL JUDEŢEAN </w:t>
      </w:r>
    </w:p>
    <w:p w14:paraId="3CEF160C" w14:textId="77777777" w:rsidR="00102D4B" w:rsidRPr="000D4F7B" w:rsidRDefault="00102D4B" w:rsidP="007A3623">
      <w:pPr>
        <w:spacing w:after="200" w:line="240" w:lineRule="auto"/>
        <w:contextualSpacing/>
        <w:jc w:val="both"/>
        <w:rPr>
          <w:rFonts w:ascii="Times New Roman" w:eastAsia="Calibri" w:hAnsi="Times New Roman" w:cs="Times New Roman"/>
          <w:b/>
          <w:bCs/>
          <w:color w:val="000000" w:themeColor="text1"/>
          <w:sz w:val="24"/>
          <w:szCs w:val="24"/>
        </w:rPr>
      </w:pPr>
      <w:r w:rsidRPr="000D4F7B">
        <w:rPr>
          <w:rFonts w:ascii="Times New Roman" w:eastAsia="Calibri" w:hAnsi="Times New Roman" w:cs="Times New Roman"/>
          <w:b/>
          <w:color w:val="000000" w:themeColor="text1"/>
          <w:sz w:val="24"/>
          <w:szCs w:val="24"/>
        </w:rPr>
        <w:t>DIRECŢIA DEZVOLTARE REGIONALĂ</w:t>
      </w:r>
    </w:p>
    <w:p w14:paraId="3B2D94D7" w14:textId="4166B637" w:rsidR="00102D4B" w:rsidRPr="000D4F7B" w:rsidRDefault="00102D4B" w:rsidP="007A3623">
      <w:pPr>
        <w:spacing w:after="200" w:line="240" w:lineRule="auto"/>
        <w:jc w:val="both"/>
        <w:rPr>
          <w:rFonts w:ascii="Times New Roman" w:eastAsia="Calibri" w:hAnsi="Times New Roman" w:cs="Times New Roman"/>
          <w:b/>
          <w:color w:val="000000" w:themeColor="text1"/>
          <w:sz w:val="24"/>
          <w:szCs w:val="24"/>
        </w:rPr>
      </w:pPr>
      <w:r w:rsidRPr="000D4F7B">
        <w:rPr>
          <w:rFonts w:ascii="Times New Roman" w:eastAsia="Calibri" w:hAnsi="Times New Roman" w:cs="Times New Roman"/>
          <w:b/>
          <w:color w:val="000000" w:themeColor="text1"/>
          <w:sz w:val="24"/>
          <w:szCs w:val="24"/>
        </w:rPr>
        <w:t xml:space="preserve">Nr.___________________ </w:t>
      </w:r>
    </w:p>
    <w:p w14:paraId="1C694675" w14:textId="77777777" w:rsidR="007A3623" w:rsidRPr="000D4F7B" w:rsidRDefault="007A3623" w:rsidP="007A3623">
      <w:pPr>
        <w:spacing w:after="200" w:line="240" w:lineRule="auto"/>
        <w:jc w:val="both"/>
        <w:rPr>
          <w:rFonts w:ascii="Times New Roman" w:eastAsia="Calibri" w:hAnsi="Times New Roman" w:cs="Times New Roman"/>
          <w:b/>
          <w:color w:val="000000" w:themeColor="text1"/>
          <w:sz w:val="24"/>
          <w:szCs w:val="24"/>
        </w:rPr>
      </w:pPr>
    </w:p>
    <w:p w14:paraId="3C460F08" w14:textId="62FDBD2E" w:rsidR="00102D4B" w:rsidRPr="000D4F7B" w:rsidRDefault="00102D4B" w:rsidP="007A3623">
      <w:pPr>
        <w:spacing w:after="0" w:line="240" w:lineRule="auto"/>
        <w:contextualSpacing/>
        <w:jc w:val="center"/>
        <w:rPr>
          <w:rFonts w:ascii="Times New Roman" w:eastAsia="Calibri" w:hAnsi="Times New Roman" w:cs="Times New Roman"/>
          <w:b/>
          <w:color w:val="000000" w:themeColor="text1"/>
          <w:sz w:val="24"/>
          <w:szCs w:val="24"/>
        </w:rPr>
      </w:pPr>
      <w:r w:rsidRPr="000D4F7B">
        <w:rPr>
          <w:rFonts w:ascii="Times New Roman" w:eastAsia="Calibri" w:hAnsi="Times New Roman" w:cs="Times New Roman"/>
          <w:b/>
          <w:color w:val="000000" w:themeColor="text1"/>
          <w:sz w:val="24"/>
          <w:szCs w:val="24"/>
        </w:rPr>
        <w:t>RAPORT DE SPECIALITATE</w:t>
      </w:r>
    </w:p>
    <w:p w14:paraId="5154594A" w14:textId="77777777" w:rsidR="00166B0F" w:rsidRPr="000D4F7B" w:rsidRDefault="00166B0F" w:rsidP="007A3623">
      <w:pPr>
        <w:spacing w:after="0" w:line="240" w:lineRule="auto"/>
        <w:contextualSpacing/>
        <w:jc w:val="center"/>
        <w:rPr>
          <w:rFonts w:ascii="Times New Roman" w:eastAsia="Calibri" w:hAnsi="Times New Roman" w:cs="Times New Roman"/>
          <w:b/>
          <w:color w:val="000000" w:themeColor="text1"/>
          <w:sz w:val="24"/>
          <w:szCs w:val="24"/>
        </w:rPr>
      </w:pPr>
    </w:p>
    <w:p w14:paraId="6E17D931" w14:textId="3E05EC1E" w:rsidR="00055C30" w:rsidRPr="000D4F7B" w:rsidRDefault="00055C30" w:rsidP="00815C4D">
      <w:pPr>
        <w:spacing w:after="0" w:line="240" w:lineRule="auto"/>
        <w:ind w:right="-131"/>
        <w:jc w:val="center"/>
        <w:rPr>
          <w:rFonts w:ascii="Times New Roman" w:hAnsi="Times New Roman" w:cs="Times New Roman"/>
          <w:b/>
          <w:bCs/>
          <w:color w:val="000000" w:themeColor="text1"/>
          <w:sz w:val="24"/>
          <w:szCs w:val="24"/>
        </w:rPr>
      </w:pPr>
      <w:r w:rsidRPr="000D4F7B">
        <w:rPr>
          <w:rFonts w:ascii="Times New Roman" w:hAnsi="Times New Roman" w:cs="Times New Roman"/>
          <w:b/>
          <w:bCs/>
          <w:color w:val="000000" w:themeColor="text1"/>
          <w:sz w:val="24"/>
          <w:szCs w:val="24"/>
        </w:rPr>
        <w:t>privind aprobarea actualizări</w:t>
      </w:r>
      <w:r w:rsidR="00571813" w:rsidRPr="000D4F7B">
        <w:rPr>
          <w:rFonts w:ascii="Times New Roman" w:hAnsi="Times New Roman" w:cs="Times New Roman"/>
          <w:b/>
          <w:bCs/>
          <w:color w:val="000000" w:themeColor="text1"/>
          <w:sz w:val="24"/>
          <w:szCs w:val="24"/>
        </w:rPr>
        <w:t>i</w:t>
      </w:r>
      <w:r w:rsidRPr="000D4F7B">
        <w:rPr>
          <w:rFonts w:ascii="Times New Roman" w:hAnsi="Times New Roman" w:cs="Times New Roman"/>
          <w:b/>
          <w:bCs/>
          <w:color w:val="000000" w:themeColor="text1"/>
          <w:sz w:val="24"/>
          <w:szCs w:val="24"/>
        </w:rPr>
        <w:t xml:space="preserve"> Studiului de fezabilitate al ”Proiectului regional de dezvoltare a infrastructurii de apă și apă uzată din județul Satu Mare/Regiunea Nord-Vest, în perioada 2014-2020”  și a indicatorilor economici aferenți județului Satu Mare</w:t>
      </w:r>
    </w:p>
    <w:p w14:paraId="31ADA8C6" w14:textId="77777777" w:rsidR="005F6D65" w:rsidRPr="000D4F7B" w:rsidRDefault="005F6D65" w:rsidP="00815C4D">
      <w:pPr>
        <w:spacing w:after="0" w:line="240" w:lineRule="auto"/>
        <w:ind w:right="-131"/>
        <w:jc w:val="center"/>
        <w:rPr>
          <w:rFonts w:ascii="Times New Roman" w:hAnsi="Times New Roman" w:cs="Times New Roman"/>
          <w:b/>
          <w:bCs/>
          <w:color w:val="000000" w:themeColor="text1"/>
          <w:sz w:val="24"/>
          <w:szCs w:val="24"/>
        </w:rPr>
      </w:pPr>
    </w:p>
    <w:p w14:paraId="7C4C2306" w14:textId="0AA3E0CC" w:rsidR="005F6D65" w:rsidRPr="000D4F7B" w:rsidRDefault="005F6D65" w:rsidP="00815C4D">
      <w:pPr>
        <w:spacing w:after="0" w:line="240" w:lineRule="auto"/>
        <w:ind w:right="-131" w:firstLine="708"/>
        <w:jc w:val="both"/>
        <w:rPr>
          <w:rFonts w:ascii="Times New Roman" w:hAnsi="Times New Roman" w:cs="Times New Roman"/>
          <w:color w:val="000000" w:themeColor="text1"/>
        </w:rPr>
      </w:pPr>
      <w:r w:rsidRPr="000D4F7B">
        <w:rPr>
          <w:rFonts w:ascii="Times New Roman" w:hAnsi="Times New Roman" w:cs="Times New Roman"/>
          <w:color w:val="000000" w:themeColor="text1"/>
        </w:rPr>
        <w:t>Proiectul regional de dezvoltare a infrastructurii de apă și apă uzată din județul Satu Mare</w:t>
      </w:r>
      <w:r w:rsidR="0027034C" w:rsidRPr="000D4F7B">
        <w:rPr>
          <w:rFonts w:ascii="Times New Roman" w:hAnsi="Times New Roman" w:cs="Times New Roman"/>
          <w:color w:val="000000" w:themeColor="text1"/>
        </w:rPr>
        <w:t xml:space="preserve"> </w:t>
      </w:r>
      <w:r w:rsidRPr="000D4F7B">
        <w:rPr>
          <w:rFonts w:ascii="Times New Roman" w:hAnsi="Times New Roman" w:cs="Times New Roman"/>
          <w:color w:val="000000" w:themeColor="text1"/>
        </w:rPr>
        <w:t>/</w:t>
      </w:r>
      <w:r w:rsidR="0027034C" w:rsidRPr="000D4F7B">
        <w:rPr>
          <w:rFonts w:ascii="Times New Roman" w:hAnsi="Times New Roman" w:cs="Times New Roman"/>
          <w:color w:val="000000" w:themeColor="text1"/>
        </w:rPr>
        <w:t xml:space="preserve"> </w:t>
      </w:r>
      <w:r w:rsidRPr="000D4F7B">
        <w:rPr>
          <w:rFonts w:ascii="Times New Roman" w:hAnsi="Times New Roman" w:cs="Times New Roman"/>
          <w:color w:val="000000" w:themeColor="text1"/>
        </w:rPr>
        <w:t>Regiunea Nord-Vest, în perioada 2014-2020 continuă procesul investițional derulat prin POS Mediu 2007 – 2013.</w:t>
      </w:r>
    </w:p>
    <w:p w14:paraId="0FE88ACE" w14:textId="77777777" w:rsidR="005F6D65" w:rsidRPr="000D4F7B" w:rsidRDefault="005F6D65" w:rsidP="00815C4D">
      <w:pPr>
        <w:pStyle w:val="Default"/>
        <w:ind w:right="-131" w:firstLine="708"/>
        <w:jc w:val="both"/>
        <w:rPr>
          <w:rFonts w:ascii="Times New Roman" w:hAnsi="Times New Roman" w:cs="Times New Roman"/>
          <w:color w:val="000000" w:themeColor="text1"/>
          <w:sz w:val="22"/>
          <w:szCs w:val="22"/>
        </w:rPr>
      </w:pPr>
      <w:r w:rsidRPr="000D4F7B">
        <w:rPr>
          <w:rFonts w:ascii="Times New Roman" w:hAnsi="Times New Roman" w:cs="Times New Roman"/>
          <w:bCs/>
          <w:color w:val="000000" w:themeColor="text1"/>
          <w:sz w:val="22"/>
          <w:szCs w:val="22"/>
        </w:rPr>
        <w:t>Principalele rezultate</w:t>
      </w:r>
      <w:r w:rsidRPr="000D4F7B">
        <w:rPr>
          <w:rFonts w:ascii="Times New Roman" w:hAnsi="Times New Roman" w:cs="Times New Roman"/>
          <w:b/>
          <w:bCs/>
          <w:color w:val="000000" w:themeColor="text1"/>
          <w:sz w:val="22"/>
          <w:szCs w:val="22"/>
        </w:rPr>
        <w:t xml:space="preserve"> </w:t>
      </w:r>
      <w:r w:rsidRPr="000D4F7B">
        <w:rPr>
          <w:rFonts w:ascii="Times New Roman" w:hAnsi="Times New Roman" w:cs="Times New Roman"/>
          <w:color w:val="000000" w:themeColor="text1"/>
          <w:sz w:val="22"/>
          <w:szCs w:val="22"/>
        </w:rPr>
        <w:t>urmărite prin promovarea investițiilor în domeniul apei și apei uzate -</w:t>
      </w:r>
      <w:r w:rsidRPr="000D4F7B">
        <w:rPr>
          <w:rFonts w:ascii="Times New Roman" w:hAnsi="Times New Roman" w:cs="Times New Roman"/>
          <w:b/>
          <w:bCs/>
          <w:color w:val="000000" w:themeColor="text1"/>
          <w:sz w:val="22"/>
          <w:szCs w:val="22"/>
        </w:rPr>
        <w:t xml:space="preserve"> </w:t>
      </w:r>
      <w:r w:rsidRPr="000D4F7B">
        <w:rPr>
          <w:rFonts w:ascii="Times New Roman" w:hAnsi="Times New Roman" w:cs="Times New Roman"/>
          <w:bCs/>
          <w:color w:val="000000" w:themeColor="text1"/>
          <w:sz w:val="22"/>
          <w:szCs w:val="22"/>
        </w:rPr>
        <w:t>în cadrul POIM -Axa Prioritară 3,</w:t>
      </w:r>
      <w:r w:rsidRPr="000D4F7B">
        <w:rPr>
          <w:rFonts w:ascii="Times New Roman" w:hAnsi="Times New Roman" w:cs="Times New Roman"/>
          <w:color w:val="000000" w:themeColor="text1"/>
          <w:sz w:val="22"/>
          <w:szCs w:val="22"/>
        </w:rPr>
        <w:t xml:space="preserve"> </w:t>
      </w:r>
      <w:r w:rsidRPr="000D4F7B">
        <w:rPr>
          <w:rFonts w:ascii="Times New Roman" w:hAnsi="Times New Roman" w:cs="Times New Roman"/>
          <w:bCs/>
          <w:color w:val="000000" w:themeColor="text1"/>
          <w:sz w:val="22"/>
          <w:szCs w:val="22"/>
        </w:rPr>
        <w:t>Obiectivul Specific 3.2</w:t>
      </w:r>
      <w:r w:rsidRPr="000D4F7B">
        <w:rPr>
          <w:rFonts w:ascii="Times New Roman" w:hAnsi="Times New Roman" w:cs="Times New Roman"/>
          <w:color w:val="000000" w:themeColor="text1"/>
          <w:sz w:val="22"/>
          <w:szCs w:val="22"/>
        </w:rPr>
        <w:t xml:space="preserve">. </w:t>
      </w:r>
      <w:r w:rsidRPr="000D4F7B">
        <w:rPr>
          <w:rFonts w:ascii="Times New Roman" w:hAnsi="Times New Roman" w:cs="Times New Roman"/>
          <w:i/>
          <w:iCs/>
          <w:color w:val="000000" w:themeColor="text1"/>
          <w:sz w:val="22"/>
          <w:szCs w:val="22"/>
        </w:rPr>
        <w:t xml:space="preserve">Creșterea nivelului de colectare și epurare a apelor uzate urbane, precum și a gradului de asigurare a alimentarii cu apă potabilă a populației </w:t>
      </w:r>
      <w:r w:rsidRPr="000D4F7B">
        <w:rPr>
          <w:rFonts w:ascii="Times New Roman" w:hAnsi="Times New Roman" w:cs="Times New Roman"/>
          <w:color w:val="000000" w:themeColor="text1"/>
          <w:sz w:val="22"/>
          <w:szCs w:val="22"/>
        </w:rPr>
        <w:t>vizează realizarea angajamentelor ce derivă din directivele europene privind epurarea apelor uzate (91/271/EEC) și calitatea apei destinate consumului uman (Directiva 98/83/CE), respectiv:</w:t>
      </w:r>
    </w:p>
    <w:p w14:paraId="6721AA6B" w14:textId="6E10B20B" w:rsidR="005F6D65" w:rsidRPr="000D4F7B" w:rsidRDefault="005F6D65" w:rsidP="00815C4D">
      <w:pPr>
        <w:pStyle w:val="ListParagraph"/>
        <w:numPr>
          <w:ilvl w:val="0"/>
          <w:numId w:val="5"/>
        </w:numPr>
        <w:autoSpaceDE w:val="0"/>
        <w:autoSpaceDN w:val="0"/>
        <w:adjustRightInd w:val="0"/>
        <w:spacing w:after="0" w:line="240" w:lineRule="auto"/>
        <w:ind w:right="-131"/>
        <w:contextualSpacing w:val="0"/>
        <w:jc w:val="both"/>
        <w:rPr>
          <w:rFonts w:ascii="Times New Roman" w:hAnsi="Times New Roman" w:cs="Times New Roman"/>
          <w:color w:val="000000" w:themeColor="text1"/>
        </w:rPr>
      </w:pPr>
      <w:r w:rsidRPr="000D4F7B">
        <w:rPr>
          <w:rFonts w:ascii="Times New Roman" w:hAnsi="Times New Roman" w:cs="Times New Roman"/>
          <w:color w:val="000000" w:themeColor="text1"/>
        </w:rPr>
        <w:t xml:space="preserve">ape uzate urbane colectate și epurate (din perspectiva încărcării organice biodegradabile) pentru toate aglomerările mai mari </w:t>
      </w:r>
      <w:r w:rsidRPr="006065D2">
        <w:rPr>
          <w:rFonts w:ascii="Times New Roman" w:hAnsi="Times New Roman" w:cs="Times New Roman"/>
          <w:color w:val="000000" w:themeColor="text1"/>
        </w:rPr>
        <w:t xml:space="preserve">de 2.000 </w:t>
      </w:r>
      <w:proofErr w:type="spellStart"/>
      <w:r w:rsidRPr="006065D2">
        <w:rPr>
          <w:rFonts w:ascii="Times New Roman" w:hAnsi="Times New Roman" w:cs="Times New Roman"/>
          <w:color w:val="000000" w:themeColor="text1"/>
        </w:rPr>
        <w:t>l.e</w:t>
      </w:r>
      <w:proofErr w:type="spellEnd"/>
      <w:r w:rsidRPr="006065D2">
        <w:rPr>
          <w:rFonts w:ascii="Times New Roman" w:hAnsi="Times New Roman" w:cs="Times New Roman"/>
          <w:color w:val="000000" w:themeColor="text1"/>
        </w:rPr>
        <w:t>.</w:t>
      </w:r>
      <w:r w:rsidRPr="000D4F7B">
        <w:rPr>
          <w:rFonts w:ascii="Times New Roman" w:hAnsi="Times New Roman" w:cs="Times New Roman"/>
          <w:color w:val="000000" w:themeColor="text1"/>
        </w:rPr>
        <w:t xml:space="preserve"> și </w:t>
      </w:r>
    </w:p>
    <w:p w14:paraId="1193C3CF" w14:textId="090A37E5" w:rsidR="005F6D65" w:rsidRPr="000D4F7B" w:rsidRDefault="005F6D65" w:rsidP="00815C4D">
      <w:pPr>
        <w:pStyle w:val="ListParagraph"/>
        <w:numPr>
          <w:ilvl w:val="0"/>
          <w:numId w:val="5"/>
        </w:numPr>
        <w:autoSpaceDE w:val="0"/>
        <w:autoSpaceDN w:val="0"/>
        <w:adjustRightInd w:val="0"/>
        <w:spacing w:after="0" w:line="240" w:lineRule="auto"/>
        <w:ind w:right="-131"/>
        <w:contextualSpacing w:val="0"/>
        <w:jc w:val="both"/>
        <w:rPr>
          <w:rFonts w:ascii="Times New Roman" w:hAnsi="Times New Roman" w:cs="Times New Roman"/>
          <w:color w:val="000000" w:themeColor="text1"/>
        </w:rPr>
      </w:pPr>
      <w:r w:rsidRPr="000D4F7B">
        <w:rPr>
          <w:rFonts w:ascii="Times New Roman" w:hAnsi="Times New Roman" w:cs="Times New Roman"/>
          <w:color w:val="000000" w:themeColor="text1"/>
        </w:rPr>
        <w:t xml:space="preserve">serviciu public de alimentare cu apă potabilă, controlată microbiologic, în condiții de siguranță și protecție a sănătății, extins la populația din localitățile cu peste 50 locuitori. </w:t>
      </w:r>
    </w:p>
    <w:p w14:paraId="6CCB961E" w14:textId="77777777" w:rsidR="005F6D65" w:rsidRPr="000D4F7B" w:rsidRDefault="005F6D65" w:rsidP="00815C4D">
      <w:pPr>
        <w:spacing w:after="0" w:line="240" w:lineRule="auto"/>
        <w:ind w:right="-131" w:firstLine="708"/>
        <w:jc w:val="both"/>
        <w:rPr>
          <w:rFonts w:ascii="Times New Roman" w:eastAsia="Calibri" w:hAnsi="Times New Roman" w:cs="Times New Roman"/>
          <w:color w:val="000000" w:themeColor="text1"/>
        </w:rPr>
      </w:pPr>
      <w:r w:rsidRPr="000D4F7B">
        <w:rPr>
          <w:rFonts w:ascii="Times New Roman" w:hAnsi="Times New Roman" w:cs="Times New Roman"/>
          <w:color w:val="000000" w:themeColor="text1"/>
        </w:rPr>
        <w:t xml:space="preserve">Proiectul este finanțat prin POIM 2014-2020, conform Contractului de finanțare nr. 278/19.11.2019 și a fost aprobat de către Comisia Europeană prin Decizia nr. </w:t>
      </w:r>
      <w:r w:rsidRPr="000D4F7B">
        <w:rPr>
          <w:rFonts w:ascii="Times New Roman" w:eastAsia="Calibri" w:hAnsi="Times New Roman" w:cs="Times New Roman"/>
          <w:color w:val="000000" w:themeColor="text1"/>
        </w:rPr>
        <w:t xml:space="preserve">1741/11.03.2021. </w:t>
      </w:r>
    </w:p>
    <w:p w14:paraId="2975A74E" w14:textId="5FF89C93" w:rsidR="005F6D65" w:rsidRPr="000D4F7B" w:rsidRDefault="005F6D65" w:rsidP="00815C4D">
      <w:pPr>
        <w:spacing w:after="0" w:line="240" w:lineRule="auto"/>
        <w:ind w:right="-131" w:firstLine="708"/>
        <w:jc w:val="both"/>
        <w:rPr>
          <w:rFonts w:ascii="Times New Roman" w:eastAsia="Calibri" w:hAnsi="Times New Roman" w:cs="Times New Roman"/>
          <w:color w:val="000000" w:themeColor="text1"/>
        </w:rPr>
      </w:pPr>
      <w:r w:rsidRPr="000D4F7B">
        <w:rPr>
          <w:rFonts w:ascii="Times New Roman" w:eastAsia="Calibri" w:hAnsi="Times New Roman" w:cs="Times New Roman"/>
          <w:color w:val="000000" w:themeColor="text1"/>
        </w:rPr>
        <w:t>Prin Hotărârea Consiliului Județean Satu Mare nr. 60/2021 s-a aprobat revizia Studiului de fezabilitate aferent Proiectului regional de dezvoltare a infrastructurii de apă și apă uzată din județul Satu Mare</w:t>
      </w:r>
      <w:r w:rsidR="0027034C" w:rsidRPr="000D4F7B">
        <w:rPr>
          <w:rFonts w:ascii="Times New Roman" w:eastAsia="Calibri" w:hAnsi="Times New Roman" w:cs="Times New Roman"/>
          <w:color w:val="000000" w:themeColor="text1"/>
        </w:rPr>
        <w:t xml:space="preserve"> </w:t>
      </w:r>
      <w:r w:rsidRPr="000D4F7B">
        <w:rPr>
          <w:rFonts w:ascii="Times New Roman" w:eastAsia="Calibri" w:hAnsi="Times New Roman" w:cs="Times New Roman"/>
          <w:color w:val="000000" w:themeColor="text1"/>
        </w:rPr>
        <w:t>/</w:t>
      </w:r>
      <w:r w:rsidR="0027034C" w:rsidRPr="000D4F7B">
        <w:rPr>
          <w:rFonts w:ascii="Times New Roman" w:eastAsia="Calibri" w:hAnsi="Times New Roman" w:cs="Times New Roman"/>
          <w:color w:val="000000" w:themeColor="text1"/>
        </w:rPr>
        <w:t xml:space="preserve"> </w:t>
      </w:r>
      <w:r w:rsidRPr="000D4F7B">
        <w:rPr>
          <w:rFonts w:ascii="Times New Roman" w:eastAsia="Calibri" w:hAnsi="Times New Roman" w:cs="Times New Roman"/>
          <w:color w:val="000000" w:themeColor="text1"/>
        </w:rPr>
        <w:t>Regiunea Nord -Vest, în perioada 2014-2020.</w:t>
      </w:r>
    </w:p>
    <w:p w14:paraId="177B8FAC" w14:textId="6D287D9E" w:rsidR="005F6D65" w:rsidRPr="000D4F7B" w:rsidRDefault="005F6D65" w:rsidP="00815C4D">
      <w:pPr>
        <w:spacing w:after="0" w:line="240" w:lineRule="auto"/>
        <w:ind w:right="-131" w:firstLine="708"/>
        <w:jc w:val="both"/>
        <w:rPr>
          <w:rFonts w:ascii="Times New Roman" w:eastAsia="Calibri" w:hAnsi="Times New Roman" w:cs="Times New Roman"/>
          <w:color w:val="000000" w:themeColor="text1"/>
          <w:u w:val="single"/>
        </w:rPr>
      </w:pPr>
      <w:r w:rsidRPr="000D4F7B">
        <w:rPr>
          <w:rFonts w:ascii="Times New Roman" w:eastAsia="Calibri" w:hAnsi="Times New Roman" w:cs="Times New Roman"/>
          <w:color w:val="000000" w:themeColor="text1"/>
        </w:rPr>
        <w:t>Studiul de fezabilitate al proiectului, elaborat de S.C. ROMAIR Consulting SRL în cadrul contractului „Asistență tehnică pentru pregătirea aplicației de finanțare și a documentațiilor de atribuire pentru Proiectul regional de dezvoltare a infrastructurii de apă și apă uzată din județul Satu Mare/ Regiunea Nord-Vest, în perioada 2014-2020</w:t>
      </w:r>
      <w:r w:rsidRPr="000D4F7B">
        <w:rPr>
          <w:rFonts w:ascii="Times New Roman" w:eastAsia="Calibri" w:hAnsi="Times New Roman" w:cs="Times New Roman"/>
          <w:color w:val="000000" w:themeColor="text1"/>
          <w:u w:val="single"/>
        </w:rPr>
        <w:t>,</w:t>
      </w:r>
      <w:r w:rsidRPr="000D4F7B">
        <w:rPr>
          <w:rFonts w:ascii="Times New Roman" w:eastAsia="Calibri" w:hAnsi="Times New Roman" w:cs="Times New Roman"/>
          <w:color w:val="000000" w:themeColor="text1"/>
        </w:rPr>
        <w:t xml:space="preserve"> </w:t>
      </w:r>
      <w:r w:rsidRPr="000D4F7B">
        <w:rPr>
          <w:rFonts w:ascii="Times New Roman" w:eastAsia="Calibri" w:hAnsi="Times New Roman" w:cs="Times New Roman"/>
          <w:color w:val="000000" w:themeColor="text1"/>
          <w:u w:val="single"/>
        </w:rPr>
        <w:t>a fost actualizat</w:t>
      </w:r>
      <w:r w:rsidRPr="000D4F7B">
        <w:rPr>
          <w:rFonts w:ascii="Times New Roman" w:eastAsia="Calibri" w:hAnsi="Times New Roman" w:cs="Times New Roman"/>
          <w:color w:val="000000" w:themeColor="text1"/>
        </w:rPr>
        <w:t xml:space="preserve"> de către Prestator, împreună cu </w:t>
      </w:r>
      <w:proofErr w:type="spellStart"/>
      <w:r w:rsidRPr="000D4F7B">
        <w:rPr>
          <w:rFonts w:ascii="Times New Roman" w:eastAsia="Calibri" w:hAnsi="Times New Roman" w:cs="Times New Roman"/>
          <w:color w:val="000000" w:themeColor="text1"/>
        </w:rPr>
        <w:t>Apaserv</w:t>
      </w:r>
      <w:proofErr w:type="spellEnd"/>
      <w:r w:rsidRPr="000D4F7B">
        <w:rPr>
          <w:rFonts w:ascii="Times New Roman" w:eastAsia="Calibri" w:hAnsi="Times New Roman" w:cs="Times New Roman"/>
          <w:color w:val="000000" w:themeColor="text1"/>
        </w:rPr>
        <w:t xml:space="preserve"> Satu Mare SA, în vederea </w:t>
      </w:r>
      <w:r w:rsidRPr="000D4F7B">
        <w:rPr>
          <w:rFonts w:ascii="Times New Roman" w:eastAsia="Calibri" w:hAnsi="Times New Roman" w:cs="Times New Roman"/>
          <w:color w:val="000000" w:themeColor="text1"/>
          <w:u w:val="single"/>
        </w:rPr>
        <w:t xml:space="preserve">optimizării soluției propuse inițial în Studiul de fezabilitate pentru Sistemul SCADA. </w:t>
      </w:r>
    </w:p>
    <w:p w14:paraId="45680A9D" w14:textId="77777777" w:rsidR="000E6A47" w:rsidRPr="000D4F7B" w:rsidRDefault="000E6A47" w:rsidP="00815C4D">
      <w:pPr>
        <w:spacing w:after="0" w:line="240" w:lineRule="auto"/>
        <w:ind w:right="-131" w:firstLine="708"/>
        <w:jc w:val="both"/>
        <w:rPr>
          <w:rFonts w:ascii="Times New Roman" w:eastAsia="Calibri" w:hAnsi="Times New Roman" w:cs="Times New Roman"/>
          <w:color w:val="000000" w:themeColor="text1"/>
          <w:u w:val="single"/>
        </w:rPr>
      </w:pPr>
    </w:p>
    <w:p w14:paraId="7DA7AD8E" w14:textId="5F9B8A18" w:rsidR="000E6A47" w:rsidRPr="000D4F7B" w:rsidRDefault="000E6A47" w:rsidP="00815C4D">
      <w:pPr>
        <w:spacing w:line="276" w:lineRule="auto"/>
        <w:ind w:right="-131" w:firstLine="708"/>
        <w:jc w:val="both"/>
        <w:rPr>
          <w:rFonts w:ascii="Times New Roman" w:eastAsia="Calibri" w:hAnsi="Times New Roman" w:cs="Times New Roman"/>
          <w:color w:val="000000" w:themeColor="text1"/>
        </w:rPr>
      </w:pPr>
      <w:r w:rsidRPr="000D4F7B">
        <w:rPr>
          <w:rFonts w:ascii="Times New Roman" w:eastAsia="Calibri" w:hAnsi="Times New Roman" w:cs="Times New Roman"/>
          <w:color w:val="000000" w:themeColor="text1"/>
        </w:rPr>
        <w:t>În tabelul de mai jos se regăsesc succint lucrările aferente Sistemului SCADA, comparând lucrările propuse inițial în Studiul de fezabilitate</w:t>
      </w:r>
      <w:r w:rsidR="0027034C" w:rsidRPr="000D4F7B">
        <w:rPr>
          <w:rFonts w:ascii="Times New Roman" w:eastAsia="Calibri" w:hAnsi="Times New Roman" w:cs="Times New Roman"/>
          <w:color w:val="000000" w:themeColor="text1"/>
        </w:rPr>
        <w:t>,</w:t>
      </w:r>
      <w:r w:rsidRPr="000D4F7B">
        <w:rPr>
          <w:rFonts w:ascii="Times New Roman" w:eastAsia="Calibri" w:hAnsi="Times New Roman" w:cs="Times New Roman"/>
          <w:color w:val="000000" w:themeColor="text1"/>
        </w:rPr>
        <w:t xml:space="preserve"> cu cele din Studiul de fezabilitate actualizat/optimizat:</w:t>
      </w:r>
    </w:p>
    <w:tbl>
      <w:tblPr>
        <w:tblStyle w:val="TableGrid"/>
        <w:tblW w:w="10615" w:type="dxa"/>
        <w:tblLook w:val="04A0" w:firstRow="1" w:lastRow="0" w:firstColumn="1" w:lastColumn="0" w:noHBand="0" w:noVBand="1"/>
      </w:tblPr>
      <w:tblGrid>
        <w:gridCol w:w="4585"/>
        <w:gridCol w:w="6030"/>
      </w:tblGrid>
      <w:tr w:rsidR="000D4F7B" w:rsidRPr="000D4F7B" w14:paraId="64F59572" w14:textId="77777777" w:rsidTr="009E43D7">
        <w:tc>
          <w:tcPr>
            <w:tcW w:w="4585" w:type="dxa"/>
          </w:tcPr>
          <w:p w14:paraId="24BA2E6D" w14:textId="05C1BC3B" w:rsidR="000E6A47" w:rsidRPr="000D4F7B" w:rsidRDefault="000E6A47" w:rsidP="005739F9">
            <w:pPr>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Lucr</w:t>
            </w:r>
            <w:r w:rsidR="00815C4D" w:rsidRPr="000D4F7B">
              <w:rPr>
                <w:rFonts w:ascii="Times New Roman" w:hAnsi="Times New Roman" w:cs="Times New Roman"/>
                <w:b/>
                <w:bCs/>
                <w:color w:val="000000" w:themeColor="text1"/>
                <w:lang w:val="ro-RO"/>
              </w:rPr>
              <w:t>ă</w:t>
            </w:r>
            <w:r w:rsidRPr="000D4F7B">
              <w:rPr>
                <w:rFonts w:ascii="Times New Roman" w:hAnsi="Times New Roman" w:cs="Times New Roman"/>
                <w:b/>
                <w:bCs/>
                <w:color w:val="000000" w:themeColor="text1"/>
                <w:lang w:val="ro-RO"/>
              </w:rPr>
              <w:t>ri conform SF existent</w:t>
            </w:r>
          </w:p>
        </w:tc>
        <w:tc>
          <w:tcPr>
            <w:tcW w:w="6030" w:type="dxa"/>
          </w:tcPr>
          <w:p w14:paraId="664CBE70" w14:textId="77777777" w:rsidR="000E6A47" w:rsidRPr="000D4F7B" w:rsidRDefault="000E6A47" w:rsidP="005739F9">
            <w:pPr>
              <w:ind w:right="-279"/>
              <w:jc w:val="center"/>
              <w:rPr>
                <w:rFonts w:ascii="Times New Roman" w:eastAsia="Calibri" w:hAnsi="Times New Roman" w:cs="Times New Roman"/>
                <w:b/>
                <w:bCs/>
                <w:color w:val="000000" w:themeColor="text1"/>
                <w:lang w:val="ro-RO"/>
              </w:rPr>
            </w:pPr>
            <w:r w:rsidRPr="000D4F7B">
              <w:rPr>
                <w:rFonts w:ascii="Times New Roman" w:hAnsi="Times New Roman" w:cs="Times New Roman"/>
                <w:b/>
                <w:bCs/>
                <w:color w:val="000000" w:themeColor="text1"/>
                <w:lang w:val="ro-RO"/>
              </w:rPr>
              <w:t>Lucr</w:t>
            </w:r>
            <w:r w:rsidR="00815C4D" w:rsidRPr="000D4F7B">
              <w:rPr>
                <w:rFonts w:ascii="Times New Roman" w:hAnsi="Times New Roman" w:cs="Times New Roman"/>
                <w:b/>
                <w:bCs/>
                <w:color w:val="000000" w:themeColor="text1"/>
                <w:lang w:val="ro-RO"/>
              </w:rPr>
              <w:t>ă</w:t>
            </w:r>
            <w:r w:rsidRPr="000D4F7B">
              <w:rPr>
                <w:rFonts w:ascii="Times New Roman" w:hAnsi="Times New Roman" w:cs="Times New Roman"/>
                <w:b/>
                <w:bCs/>
                <w:color w:val="000000" w:themeColor="text1"/>
                <w:lang w:val="ro-RO"/>
              </w:rPr>
              <w:t xml:space="preserve">ri conform SF </w:t>
            </w:r>
            <w:r w:rsidRPr="000D4F7B">
              <w:rPr>
                <w:rFonts w:ascii="Times New Roman" w:eastAsia="Calibri" w:hAnsi="Times New Roman" w:cs="Times New Roman"/>
                <w:b/>
                <w:bCs/>
                <w:color w:val="000000" w:themeColor="text1"/>
                <w:lang w:val="ro-RO"/>
              </w:rPr>
              <w:t>actualizat/optimizat</w:t>
            </w:r>
          </w:p>
          <w:p w14:paraId="1593DF98" w14:textId="5790BA6D" w:rsidR="00D255D3" w:rsidRPr="000D4F7B" w:rsidRDefault="00D255D3" w:rsidP="005739F9">
            <w:pPr>
              <w:ind w:right="-279"/>
              <w:jc w:val="center"/>
              <w:rPr>
                <w:rFonts w:ascii="Times New Roman" w:eastAsia="Calibri" w:hAnsi="Times New Roman" w:cs="Times New Roman"/>
                <w:color w:val="000000" w:themeColor="text1"/>
                <w:lang w:val="ro-RO"/>
              </w:rPr>
            </w:pPr>
          </w:p>
        </w:tc>
      </w:tr>
      <w:tr w:rsidR="000D4F7B" w:rsidRPr="000D4F7B" w14:paraId="0447036E" w14:textId="77777777" w:rsidTr="009E43D7">
        <w:tc>
          <w:tcPr>
            <w:tcW w:w="4585" w:type="dxa"/>
          </w:tcPr>
          <w:p w14:paraId="3C731E57" w14:textId="71100625" w:rsidR="000E6A47" w:rsidRPr="000D4F7B" w:rsidRDefault="00790C2D" w:rsidP="005739F9">
            <w:pPr>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 xml:space="preserve"> </w:t>
            </w:r>
            <w:r w:rsidR="000E6A47" w:rsidRPr="000D4F7B">
              <w:rPr>
                <w:rFonts w:ascii="Times New Roman" w:hAnsi="Times New Roman" w:cs="Times New Roman"/>
                <w:color w:val="000000" w:themeColor="text1"/>
                <w:lang w:val="ro-RO"/>
              </w:rPr>
              <w:t>Înfiin</w:t>
            </w:r>
            <w:r w:rsidR="00815C4D" w:rsidRPr="000D4F7B">
              <w:rPr>
                <w:rFonts w:ascii="Times New Roman" w:hAnsi="Times New Roman" w:cs="Times New Roman"/>
                <w:color w:val="000000" w:themeColor="text1"/>
                <w:lang w:val="ro-RO"/>
              </w:rPr>
              <w:t>ț</w:t>
            </w:r>
            <w:r w:rsidR="000E6A47" w:rsidRPr="000D4F7B">
              <w:rPr>
                <w:rFonts w:ascii="Times New Roman" w:hAnsi="Times New Roman" w:cs="Times New Roman"/>
                <w:color w:val="000000" w:themeColor="text1"/>
                <w:lang w:val="ro-RO"/>
              </w:rPr>
              <w:t xml:space="preserve">area/extinderea unui </w:t>
            </w:r>
            <w:r w:rsidR="00EE50D6" w:rsidRPr="000D4F7B">
              <w:rPr>
                <w:rFonts w:ascii="Times New Roman" w:hAnsi="Times New Roman" w:cs="Times New Roman"/>
                <w:color w:val="000000" w:themeColor="text1"/>
                <w:lang w:val="ro-RO"/>
              </w:rPr>
              <w:t>număr</w:t>
            </w:r>
            <w:r w:rsidR="000E6A47" w:rsidRPr="000D4F7B">
              <w:rPr>
                <w:rFonts w:ascii="Times New Roman" w:hAnsi="Times New Roman" w:cs="Times New Roman"/>
                <w:color w:val="000000" w:themeColor="text1"/>
                <w:lang w:val="ro-RO"/>
              </w:rPr>
              <w:t xml:space="preserve"> de 21</w:t>
            </w:r>
            <w:r w:rsidRPr="000D4F7B">
              <w:rPr>
                <w:rFonts w:ascii="Times New Roman" w:hAnsi="Times New Roman" w:cs="Times New Roman"/>
                <w:color w:val="000000" w:themeColor="text1"/>
                <w:lang w:val="ro-RO"/>
              </w:rPr>
              <w:t xml:space="preserve"> </w:t>
            </w:r>
            <w:r w:rsidR="000E6A47" w:rsidRPr="000D4F7B">
              <w:rPr>
                <w:rFonts w:ascii="Times New Roman" w:hAnsi="Times New Roman" w:cs="Times New Roman"/>
                <w:color w:val="000000" w:themeColor="text1"/>
                <w:lang w:val="ro-RO"/>
              </w:rPr>
              <w:t>dispecerate SCADA locale noi astfel:</w:t>
            </w:r>
          </w:p>
          <w:p w14:paraId="275FC6F9" w14:textId="3F02224B" w:rsidR="000E6A47" w:rsidRPr="000D4F7B" w:rsidRDefault="000E6A47" w:rsidP="000E6A47">
            <w:pPr>
              <w:pStyle w:val="ListParagraph"/>
              <w:numPr>
                <w:ilvl w:val="0"/>
                <w:numId w:val="16"/>
              </w:numPr>
              <w:spacing w:after="160"/>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Infrastructura ap</w:t>
            </w:r>
            <w:r w:rsidR="00790C2D" w:rsidRPr="000D4F7B">
              <w:rPr>
                <w:rFonts w:ascii="Times New Roman" w:hAnsi="Times New Roman" w:cs="Times New Roman"/>
                <w:color w:val="000000" w:themeColor="text1"/>
                <w:lang w:val="ro-RO"/>
              </w:rPr>
              <w:t>ă</w:t>
            </w:r>
            <w:r w:rsidRPr="000D4F7B">
              <w:rPr>
                <w:rFonts w:ascii="Times New Roman" w:hAnsi="Times New Roman" w:cs="Times New Roman"/>
                <w:color w:val="000000" w:themeColor="text1"/>
                <w:lang w:val="ro-RO"/>
              </w:rPr>
              <w:t>, extinderi de</w:t>
            </w:r>
            <w:r w:rsidR="001A2AA7" w:rsidRPr="000D4F7B">
              <w:rPr>
                <w:rFonts w:ascii="Times New Roman" w:hAnsi="Times New Roman" w:cs="Times New Roman"/>
                <w:color w:val="000000" w:themeColor="text1"/>
                <w:lang w:val="ro-RO"/>
              </w:rPr>
              <w:t xml:space="preserve"> </w:t>
            </w:r>
            <w:r w:rsidRPr="000D4F7B">
              <w:rPr>
                <w:rFonts w:ascii="Times New Roman" w:hAnsi="Times New Roman" w:cs="Times New Roman"/>
                <w:color w:val="000000" w:themeColor="text1"/>
                <w:lang w:val="ro-RO"/>
              </w:rPr>
              <w:t xml:space="preserve">dispecerate locale existente </w:t>
            </w:r>
            <w:r w:rsidR="00815C4D" w:rsidRPr="000D4F7B">
              <w:rPr>
                <w:rFonts w:ascii="Times New Roman" w:hAnsi="Times New Roman" w:cs="Times New Roman"/>
                <w:color w:val="000000" w:themeColor="text1"/>
                <w:lang w:val="ro-RO"/>
              </w:rPr>
              <w:t>î</w:t>
            </w:r>
            <w:r w:rsidRPr="000D4F7B">
              <w:rPr>
                <w:rFonts w:ascii="Times New Roman" w:hAnsi="Times New Roman" w:cs="Times New Roman"/>
                <w:color w:val="000000" w:themeColor="text1"/>
                <w:lang w:val="ro-RO"/>
              </w:rPr>
              <w:t>n localit</w:t>
            </w:r>
            <w:r w:rsidR="00815C4D" w:rsidRPr="000D4F7B">
              <w:rPr>
                <w:rFonts w:ascii="Times New Roman" w:hAnsi="Times New Roman" w:cs="Times New Roman"/>
                <w:color w:val="000000" w:themeColor="text1"/>
                <w:lang w:val="ro-RO"/>
              </w:rPr>
              <w:t>ăț</w:t>
            </w:r>
            <w:r w:rsidRPr="000D4F7B">
              <w:rPr>
                <w:rFonts w:ascii="Times New Roman" w:hAnsi="Times New Roman" w:cs="Times New Roman"/>
                <w:color w:val="000000" w:themeColor="text1"/>
                <w:lang w:val="ro-RO"/>
              </w:rPr>
              <w:t>ile:</w:t>
            </w:r>
          </w:p>
          <w:p w14:paraId="2061105B" w14:textId="71659AA0" w:rsidR="000E6A47" w:rsidRPr="000D4F7B" w:rsidRDefault="000E6A47" w:rsidP="000E6A47">
            <w:pPr>
              <w:pStyle w:val="ListParagraph"/>
              <w:numPr>
                <w:ilvl w:val="1"/>
                <w:numId w:val="16"/>
              </w:numPr>
              <w:spacing w:after="160"/>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Satu Mare, Negre</w:t>
            </w:r>
            <w:r w:rsidR="00815C4D"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ti Oa</w:t>
            </w:r>
            <w:r w:rsidR="00815C4D"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 Carei, T</w:t>
            </w:r>
            <w:r w:rsidR="00815C4D" w:rsidRPr="000D4F7B">
              <w:rPr>
                <w:rFonts w:ascii="Times New Roman" w:hAnsi="Times New Roman" w:cs="Times New Roman"/>
                <w:color w:val="000000" w:themeColor="text1"/>
                <w:lang w:val="ro-RO"/>
              </w:rPr>
              <w:t>ă</w:t>
            </w:r>
            <w:r w:rsidR="001A2AA7"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nad</w:t>
            </w:r>
          </w:p>
          <w:p w14:paraId="46BD3AFD" w14:textId="54F6E1D3" w:rsidR="000E6A47" w:rsidRPr="000D4F7B" w:rsidRDefault="000E6A47" w:rsidP="000E6A47">
            <w:pPr>
              <w:pStyle w:val="ListParagraph"/>
              <w:numPr>
                <w:ilvl w:val="0"/>
                <w:numId w:val="16"/>
              </w:numPr>
              <w:spacing w:after="160"/>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Infrastructura ap</w:t>
            </w:r>
            <w:r w:rsidR="00815C4D" w:rsidRPr="000D4F7B">
              <w:rPr>
                <w:rFonts w:ascii="Times New Roman" w:hAnsi="Times New Roman" w:cs="Times New Roman"/>
                <w:color w:val="000000" w:themeColor="text1"/>
                <w:lang w:val="ro-RO"/>
              </w:rPr>
              <w:t>ă</w:t>
            </w:r>
            <w:r w:rsidRPr="000D4F7B">
              <w:rPr>
                <w:rFonts w:ascii="Times New Roman" w:hAnsi="Times New Roman" w:cs="Times New Roman"/>
                <w:color w:val="000000" w:themeColor="text1"/>
                <w:lang w:val="ro-RO"/>
              </w:rPr>
              <w:t xml:space="preserve">, </w:t>
            </w:r>
            <w:r w:rsidR="00EE50D6" w:rsidRPr="000D4F7B">
              <w:rPr>
                <w:rFonts w:ascii="Times New Roman" w:hAnsi="Times New Roman" w:cs="Times New Roman"/>
                <w:color w:val="000000" w:themeColor="text1"/>
                <w:lang w:val="ro-RO"/>
              </w:rPr>
              <w:t>înființare</w:t>
            </w:r>
            <w:r w:rsidRPr="000D4F7B">
              <w:rPr>
                <w:rFonts w:ascii="Times New Roman" w:hAnsi="Times New Roman" w:cs="Times New Roman"/>
                <w:color w:val="000000" w:themeColor="text1"/>
                <w:lang w:val="ro-RO"/>
              </w:rPr>
              <w:t xml:space="preserve"> de dispecerate locale noi:</w:t>
            </w:r>
          </w:p>
          <w:p w14:paraId="648CE422" w14:textId="3A33782E" w:rsidR="000E6A47" w:rsidRPr="000D4F7B" w:rsidRDefault="000E6A47" w:rsidP="000E6A47">
            <w:pPr>
              <w:pStyle w:val="ListParagraph"/>
              <w:numPr>
                <w:ilvl w:val="1"/>
                <w:numId w:val="16"/>
              </w:numPr>
              <w:spacing w:after="160"/>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T</w:t>
            </w:r>
            <w:r w:rsidR="00815C4D" w:rsidRPr="000D4F7B">
              <w:rPr>
                <w:rFonts w:ascii="Times New Roman" w:hAnsi="Times New Roman" w:cs="Times New Roman"/>
                <w:color w:val="000000" w:themeColor="text1"/>
                <w:lang w:val="ro-RO"/>
              </w:rPr>
              <w:t>â</w:t>
            </w:r>
            <w:r w:rsidRPr="000D4F7B">
              <w:rPr>
                <w:rFonts w:ascii="Times New Roman" w:hAnsi="Times New Roman" w:cs="Times New Roman"/>
                <w:color w:val="000000" w:themeColor="text1"/>
                <w:lang w:val="ro-RO"/>
              </w:rPr>
              <w:t>r</w:t>
            </w:r>
            <w:r w:rsidR="00815C4D"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ol</w:t>
            </w:r>
            <w:r w:rsidR="00815C4D" w:rsidRPr="000D4F7B">
              <w:rPr>
                <w:rFonts w:ascii="Times New Roman" w:hAnsi="Times New Roman" w:cs="Times New Roman"/>
                <w:color w:val="000000" w:themeColor="text1"/>
                <w:lang w:val="ro-RO"/>
              </w:rPr>
              <w:t>ț</w:t>
            </w:r>
            <w:r w:rsidRPr="000D4F7B">
              <w:rPr>
                <w:rFonts w:ascii="Times New Roman" w:hAnsi="Times New Roman" w:cs="Times New Roman"/>
                <w:color w:val="000000" w:themeColor="text1"/>
                <w:lang w:val="ro-RO"/>
              </w:rPr>
              <w:t xml:space="preserve">, </w:t>
            </w:r>
            <w:proofErr w:type="spellStart"/>
            <w:r w:rsidRPr="000D4F7B">
              <w:rPr>
                <w:rFonts w:ascii="Times New Roman" w:hAnsi="Times New Roman" w:cs="Times New Roman"/>
                <w:color w:val="000000" w:themeColor="text1"/>
                <w:lang w:val="ro-RO"/>
              </w:rPr>
              <w:t>Tur</w:t>
            </w:r>
            <w:r w:rsidR="00815C4D" w:rsidRPr="000D4F7B">
              <w:rPr>
                <w:rFonts w:ascii="Times New Roman" w:hAnsi="Times New Roman" w:cs="Times New Roman"/>
                <w:color w:val="000000" w:themeColor="text1"/>
                <w:lang w:val="ro-RO"/>
              </w:rPr>
              <w:t>ț</w:t>
            </w:r>
            <w:proofErr w:type="spellEnd"/>
            <w:r w:rsidRPr="000D4F7B">
              <w:rPr>
                <w:rFonts w:ascii="Times New Roman" w:hAnsi="Times New Roman" w:cs="Times New Roman"/>
                <w:color w:val="000000" w:themeColor="text1"/>
                <w:lang w:val="ro-RO"/>
              </w:rPr>
              <w:t>, Halmeu, Tarna Mare</w:t>
            </w:r>
          </w:p>
          <w:p w14:paraId="0C18DF98" w14:textId="7750BE88" w:rsidR="000E6A47" w:rsidRPr="000D4F7B" w:rsidRDefault="000E6A47" w:rsidP="000E6A47">
            <w:pPr>
              <w:pStyle w:val="ListParagraph"/>
              <w:numPr>
                <w:ilvl w:val="0"/>
                <w:numId w:val="16"/>
              </w:numPr>
              <w:spacing w:after="160"/>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lastRenderedPageBreak/>
              <w:t xml:space="preserve">Infrastructura canal, extinderi de dispecerate locale existente </w:t>
            </w:r>
            <w:r w:rsidR="00E54F3F" w:rsidRPr="000D4F7B">
              <w:rPr>
                <w:rFonts w:ascii="Times New Roman" w:hAnsi="Times New Roman" w:cs="Times New Roman"/>
                <w:color w:val="000000" w:themeColor="text1"/>
                <w:lang w:val="ro-RO"/>
              </w:rPr>
              <w:t>î</w:t>
            </w:r>
            <w:r w:rsidRPr="000D4F7B">
              <w:rPr>
                <w:rFonts w:ascii="Times New Roman" w:hAnsi="Times New Roman" w:cs="Times New Roman"/>
                <w:color w:val="000000" w:themeColor="text1"/>
                <w:lang w:val="ro-RO"/>
              </w:rPr>
              <w:t>n localit</w:t>
            </w:r>
            <w:r w:rsidR="00E54F3F" w:rsidRPr="000D4F7B">
              <w:rPr>
                <w:rFonts w:ascii="Times New Roman" w:hAnsi="Times New Roman" w:cs="Times New Roman"/>
                <w:color w:val="000000" w:themeColor="text1"/>
                <w:lang w:val="ro-RO"/>
              </w:rPr>
              <w:t>ăț</w:t>
            </w:r>
            <w:r w:rsidRPr="000D4F7B">
              <w:rPr>
                <w:rFonts w:ascii="Times New Roman" w:hAnsi="Times New Roman" w:cs="Times New Roman"/>
                <w:color w:val="000000" w:themeColor="text1"/>
                <w:lang w:val="ro-RO"/>
              </w:rPr>
              <w:t>ile:</w:t>
            </w:r>
          </w:p>
          <w:p w14:paraId="31468BA2" w14:textId="522672F7" w:rsidR="000E6A47" w:rsidRPr="000D4F7B" w:rsidRDefault="000E6A47" w:rsidP="000E6A47">
            <w:pPr>
              <w:pStyle w:val="ListParagraph"/>
              <w:numPr>
                <w:ilvl w:val="1"/>
                <w:numId w:val="16"/>
              </w:numPr>
              <w:spacing w:after="160"/>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Satu Mare, Ardud, B</w:t>
            </w:r>
            <w:r w:rsidR="00E54F3F" w:rsidRPr="000D4F7B">
              <w:rPr>
                <w:rFonts w:ascii="Times New Roman" w:hAnsi="Times New Roman" w:cs="Times New Roman"/>
                <w:color w:val="000000" w:themeColor="text1"/>
                <w:lang w:val="ro-RO"/>
              </w:rPr>
              <w:t>â</w:t>
            </w:r>
            <w:r w:rsidRPr="000D4F7B">
              <w:rPr>
                <w:rFonts w:ascii="Times New Roman" w:hAnsi="Times New Roman" w:cs="Times New Roman"/>
                <w:color w:val="000000" w:themeColor="text1"/>
                <w:lang w:val="ro-RO"/>
              </w:rPr>
              <w:t>rs</w:t>
            </w:r>
            <w:r w:rsidR="00E54F3F" w:rsidRPr="000D4F7B">
              <w:rPr>
                <w:rFonts w:ascii="Times New Roman" w:hAnsi="Times New Roman" w:cs="Times New Roman"/>
                <w:color w:val="000000" w:themeColor="text1"/>
                <w:lang w:val="ro-RO"/>
              </w:rPr>
              <w:t>ă</w:t>
            </w:r>
            <w:r w:rsidRPr="000D4F7B">
              <w:rPr>
                <w:rFonts w:ascii="Times New Roman" w:hAnsi="Times New Roman" w:cs="Times New Roman"/>
                <w:color w:val="000000" w:themeColor="text1"/>
                <w:lang w:val="ro-RO"/>
              </w:rPr>
              <w:t>u, Negre</w:t>
            </w:r>
            <w:r w:rsidR="006953E0"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ti Oa</w:t>
            </w:r>
            <w:r w:rsidR="00E54F3F"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 Carei, T</w:t>
            </w:r>
            <w:r w:rsidR="00E54F3F" w:rsidRPr="000D4F7B">
              <w:rPr>
                <w:rFonts w:ascii="Times New Roman" w:hAnsi="Times New Roman" w:cs="Times New Roman"/>
                <w:color w:val="000000" w:themeColor="text1"/>
                <w:lang w:val="ro-RO"/>
              </w:rPr>
              <w:t>ăș</w:t>
            </w:r>
            <w:r w:rsidRPr="000D4F7B">
              <w:rPr>
                <w:rFonts w:ascii="Times New Roman" w:hAnsi="Times New Roman" w:cs="Times New Roman"/>
                <w:color w:val="000000" w:themeColor="text1"/>
                <w:lang w:val="ro-RO"/>
              </w:rPr>
              <w:t>nad</w:t>
            </w:r>
          </w:p>
          <w:p w14:paraId="7A678F47" w14:textId="79B50700" w:rsidR="000E6A47" w:rsidRPr="000D4F7B" w:rsidRDefault="000E6A47" w:rsidP="000E6A47">
            <w:pPr>
              <w:pStyle w:val="ListParagraph"/>
              <w:numPr>
                <w:ilvl w:val="0"/>
                <w:numId w:val="16"/>
              </w:numPr>
              <w:spacing w:after="160"/>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 xml:space="preserve">Infrastructura canal, </w:t>
            </w:r>
            <w:r w:rsidR="00E54F3F" w:rsidRPr="000D4F7B">
              <w:rPr>
                <w:rFonts w:ascii="Times New Roman" w:hAnsi="Times New Roman" w:cs="Times New Roman"/>
                <w:color w:val="000000" w:themeColor="text1"/>
                <w:lang w:val="ro-RO"/>
              </w:rPr>
              <w:t>î</w:t>
            </w:r>
            <w:r w:rsidRPr="000D4F7B">
              <w:rPr>
                <w:rFonts w:ascii="Times New Roman" w:hAnsi="Times New Roman" w:cs="Times New Roman"/>
                <w:color w:val="000000" w:themeColor="text1"/>
                <w:lang w:val="ro-RO"/>
              </w:rPr>
              <w:t>nfiin</w:t>
            </w:r>
            <w:r w:rsidR="00E54F3F" w:rsidRPr="000D4F7B">
              <w:rPr>
                <w:rFonts w:ascii="Times New Roman" w:hAnsi="Times New Roman" w:cs="Times New Roman"/>
                <w:color w:val="000000" w:themeColor="text1"/>
                <w:lang w:val="ro-RO"/>
              </w:rPr>
              <w:t>ț</w:t>
            </w:r>
            <w:r w:rsidRPr="000D4F7B">
              <w:rPr>
                <w:rFonts w:ascii="Times New Roman" w:hAnsi="Times New Roman" w:cs="Times New Roman"/>
                <w:color w:val="000000" w:themeColor="text1"/>
                <w:lang w:val="ro-RO"/>
              </w:rPr>
              <w:t>are de dispecerate locale noi:</w:t>
            </w:r>
          </w:p>
          <w:p w14:paraId="71F0974B" w14:textId="224E2CB5" w:rsidR="000E6A47" w:rsidRPr="000D4F7B" w:rsidRDefault="000E6A47" w:rsidP="000E6A47">
            <w:pPr>
              <w:pStyle w:val="ListParagraph"/>
              <w:numPr>
                <w:ilvl w:val="1"/>
                <w:numId w:val="16"/>
              </w:numPr>
              <w:spacing w:after="160"/>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Micula, Valea Vinului, Medie</w:t>
            </w:r>
            <w:r w:rsidR="00E54F3F"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u Aurit, Ora</w:t>
            </w:r>
            <w:r w:rsidR="00E54F3F"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u Nou, T</w:t>
            </w:r>
            <w:r w:rsidR="00E54F3F" w:rsidRPr="000D4F7B">
              <w:rPr>
                <w:rFonts w:ascii="Times New Roman" w:hAnsi="Times New Roman" w:cs="Times New Roman"/>
                <w:color w:val="000000" w:themeColor="text1"/>
                <w:lang w:val="ro-RO"/>
              </w:rPr>
              <w:t>â</w:t>
            </w:r>
            <w:r w:rsidRPr="000D4F7B">
              <w:rPr>
                <w:rFonts w:ascii="Times New Roman" w:hAnsi="Times New Roman" w:cs="Times New Roman"/>
                <w:color w:val="000000" w:themeColor="text1"/>
                <w:lang w:val="ro-RO"/>
              </w:rPr>
              <w:t>r</w:t>
            </w:r>
            <w:r w:rsidR="00E54F3F"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ol</w:t>
            </w:r>
            <w:r w:rsidR="00E54F3F" w:rsidRPr="000D4F7B">
              <w:rPr>
                <w:rFonts w:ascii="Times New Roman" w:hAnsi="Times New Roman" w:cs="Times New Roman"/>
                <w:color w:val="000000" w:themeColor="text1"/>
                <w:lang w:val="ro-RO"/>
              </w:rPr>
              <w:t>ț</w:t>
            </w:r>
            <w:r w:rsidRPr="000D4F7B">
              <w:rPr>
                <w:rFonts w:ascii="Times New Roman" w:hAnsi="Times New Roman" w:cs="Times New Roman"/>
                <w:color w:val="000000" w:themeColor="text1"/>
                <w:lang w:val="ro-RO"/>
              </w:rPr>
              <w:t xml:space="preserve">, </w:t>
            </w:r>
            <w:proofErr w:type="spellStart"/>
            <w:r w:rsidRPr="000D4F7B">
              <w:rPr>
                <w:rFonts w:ascii="Times New Roman" w:hAnsi="Times New Roman" w:cs="Times New Roman"/>
                <w:color w:val="000000" w:themeColor="text1"/>
                <w:lang w:val="ro-RO"/>
              </w:rPr>
              <w:t>Batarci</w:t>
            </w:r>
            <w:proofErr w:type="spellEnd"/>
            <w:r w:rsidRPr="000D4F7B">
              <w:rPr>
                <w:rFonts w:ascii="Times New Roman" w:hAnsi="Times New Roman" w:cs="Times New Roman"/>
                <w:color w:val="000000" w:themeColor="text1"/>
                <w:lang w:val="ro-RO"/>
              </w:rPr>
              <w:t>, Turulung</w:t>
            </w:r>
          </w:p>
          <w:p w14:paraId="35E905DE" w14:textId="0C5D2F08" w:rsidR="000E6A47" w:rsidRPr="000D4F7B" w:rsidRDefault="000E6A47" w:rsidP="005739F9">
            <w:pPr>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Dispeceratele SCADA locale de ap</w:t>
            </w:r>
            <w:r w:rsidR="00E54F3F" w:rsidRPr="000D4F7B">
              <w:rPr>
                <w:rFonts w:ascii="Times New Roman" w:hAnsi="Times New Roman" w:cs="Times New Roman"/>
                <w:color w:val="000000" w:themeColor="text1"/>
                <w:lang w:val="ro-RO"/>
              </w:rPr>
              <w:t>ă</w:t>
            </w:r>
            <w:r w:rsidRPr="000D4F7B">
              <w:rPr>
                <w:rFonts w:ascii="Times New Roman" w:hAnsi="Times New Roman" w:cs="Times New Roman"/>
                <w:color w:val="000000" w:themeColor="text1"/>
                <w:lang w:val="ro-RO"/>
              </w:rPr>
              <w:t xml:space="preserve"> </w:t>
            </w:r>
            <w:r w:rsidR="00E54F3F"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 xml:space="preserve">i canalizare vor </w:t>
            </w:r>
            <w:bookmarkStart w:id="9" w:name="_Hlk15975483"/>
            <w:r w:rsidRPr="000D4F7B">
              <w:rPr>
                <w:rFonts w:ascii="Times New Roman" w:hAnsi="Times New Roman" w:cs="Times New Roman"/>
                <w:color w:val="000000" w:themeColor="text1"/>
                <w:lang w:val="ro-RO"/>
              </w:rPr>
              <w:t xml:space="preserve">monitoriza </w:t>
            </w:r>
            <w:r w:rsidR="00E54F3F"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i emite comenzi c</w:t>
            </w:r>
            <w:r w:rsidR="00E54F3F" w:rsidRPr="000D4F7B">
              <w:rPr>
                <w:rFonts w:ascii="Times New Roman" w:hAnsi="Times New Roman" w:cs="Times New Roman"/>
                <w:color w:val="000000" w:themeColor="text1"/>
                <w:lang w:val="ro-RO"/>
              </w:rPr>
              <w:t>ă</w:t>
            </w:r>
            <w:r w:rsidRPr="000D4F7B">
              <w:rPr>
                <w:rFonts w:ascii="Times New Roman" w:hAnsi="Times New Roman" w:cs="Times New Roman"/>
                <w:color w:val="000000" w:themeColor="text1"/>
                <w:lang w:val="ro-RO"/>
              </w:rPr>
              <w:t>tre</w:t>
            </w:r>
            <w:bookmarkEnd w:id="9"/>
            <w:r w:rsidRPr="000D4F7B">
              <w:rPr>
                <w:rFonts w:ascii="Times New Roman" w:hAnsi="Times New Roman" w:cs="Times New Roman"/>
                <w:color w:val="000000" w:themeColor="text1"/>
                <w:lang w:val="ro-RO"/>
              </w:rPr>
              <w:t xml:space="preserve"> obiectele SCADA arondate (sta</w:t>
            </w:r>
            <w:r w:rsidR="00E54F3F" w:rsidRPr="000D4F7B">
              <w:rPr>
                <w:rFonts w:ascii="Times New Roman" w:hAnsi="Times New Roman" w:cs="Times New Roman"/>
                <w:color w:val="000000" w:themeColor="text1"/>
                <w:lang w:val="ro-RO"/>
              </w:rPr>
              <w:t>ț</w:t>
            </w:r>
            <w:r w:rsidRPr="000D4F7B">
              <w:rPr>
                <w:rFonts w:ascii="Times New Roman" w:hAnsi="Times New Roman" w:cs="Times New Roman"/>
                <w:color w:val="000000" w:themeColor="text1"/>
                <w:lang w:val="ro-RO"/>
              </w:rPr>
              <w:t>ii de tratare, sta</w:t>
            </w:r>
            <w:r w:rsidR="00E54F3F" w:rsidRPr="000D4F7B">
              <w:rPr>
                <w:rFonts w:ascii="Times New Roman" w:hAnsi="Times New Roman" w:cs="Times New Roman"/>
                <w:color w:val="000000" w:themeColor="text1"/>
                <w:lang w:val="ro-RO"/>
              </w:rPr>
              <w:t>ț</w:t>
            </w:r>
            <w:r w:rsidRPr="000D4F7B">
              <w:rPr>
                <w:rFonts w:ascii="Times New Roman" w:hAnsi="Times New Roman" w:cs="Times New Roman"/>
                <w:color w:val="000000" w:themeColor="text1"/>
                <w:lang w:val="ro-RO"/>
              </w:rPr>
              <w:t xml:space="preserve">ii de </w:t>
            </w:r>
            <w:proofErr w:type="spellStart"/>
            <w:r w:rsidRPr="000D4F7B">
              <w:rPr>
                <w:rFonts w:ascii="Times New Roman" w:hAnsi="Times New Roman" w:cs="Times New Roman"/>
                <w:color w:val="000000" w:themeColor="text1"/>
                <w:lang w:val="ro-RO"/>
              </w:rPr>
              <w:t>clorare</w:t>
            </w:r>
            <w:proofErr w:type="spellEnd"/>
            <w:r w:rsidRPr="000D4F7B">
              <w:rPr>
                <w:rFonts w:ascii="Times New Roman" w:hAnsi="Times New Roman" w:cs="Times New Roman"/>
                <w:color w:val="000000" w:themeColor="text1"/>
                <w:lang w:val="ro-RO"/>
              </w:rPr>
              <w:t>, rezervoare, pu</w:t>
            </w:r>
            <w:r w:rsidR="00E54F3F" w:rsidRPr="000D4F7B">
              <w:rPr>
                <w:rFonts w:ascii="Times New Roman" w:hAnsi="Times New Roman" w:cs="Times New Roman"/>
                <w:color w:val="000000" w:themeColor="text1"/>
                <w:lang w:val="ro-RO"/>
              </w:rPr>
              <w:t>ț</w:t>
            </w:r>
            <w:r w:rsidRPr="000D4F7B">
              <w:rPr>
                <w:rFonts w:ascii="Times New Roman" w:hAnsi="Times New Roman" w:cs="Times New Roman"/>
                <w:color w:val="000000" w:themeColor="text1"/>
                <w:lang w:val="ro-RO"/>
              </w:rPr>
              <w:t>uri, sta</w:t>
            </w:r>
            <w:r w:rsidR="00E54F3F" w:rsidRPr="000D4F7B">
              <w:rPr>
                <w:rFonts w:ascii="Times New Roman" w:hAnsi="Times New Roman" w:cs="Times New Roman"/>
                <w:color w:val="000000" w:themeColor="text1"/>
                <w:lang w:val="ro-RO"/>
              </w:rPr>
              <w:t>ț</w:t>
            </w:r>
            <w:r w:rsidRPr="000D4F7B">
              <w:rPr>
                <w:rFonts w:ascii="Times New Roman" w:hAnsi="Times New Roman" w:cs="Times New Roman"/>
                <w:color w:val="000000" w:themeColor="text1"/>
                <w:lang w:val="ro-RO"/>
              </w:rPr>
              <w:t>ii de pompare ap</w:t>
            </w:r>
            <w:r w:rsidR="00E54F3F" w:rsidRPr="000D4F7B">
              <w:rPr>
                <w:rFonts w:ascii="Times New Roman" w:hAnsi="Times New Roman" w:cs="Times New Roman"/>
                <w:color w:val="000000" w:themeColor="text1"/>
                <w:lang w:val="ro-RO"/>
              </w:rPr>
              <w:t>ă</w:t>
            </w:r>
            <w:r w:rsidRPr="000D4F7B">
              <w:rPr>
                <w:rFonts w:ascii="Times New Roman" w:hAnsi="Times New Roman" w:cs="Times New Roman"/>
                <w:color w:val="000000" w:themeColor="text1"/>
                <w:lang w:val="ro-RO"/>
              </w:rPr>
              <w:t xml:space="preserve"> potabil</w:t>
            </w:r>
            <w:r w:rsidR="00E54F3F" w:rsidRPr="000D4F7B">
              <w:rPr>
                <w:rFonts w:ascii="Times New Roman" w:hAnsi="Times New Roman" w:cs="Times New Roman"/>
                <w:color w:val="000000" w:themeColor="text1"/>
                <w:lang w:val="ro-RO"/>
              </w:rPr>
              <w:t>ă</w:t>
            </w:r>
            <w:r w:rsidRPr="000D4F7B">
              <w:rPr>
                <w:rFonts w:ascii="Times New Roman" w:hAnsi="Times New Roman" w:cs="Times New Roman"/>
                <w:color w:val="000000" w:themeColor="text1"/>
                <w:lang w:val="ro-RO"/>
              </w:rPr>
              <w:t>, sta</w:t>
            </w:r>
            <w:r w:rsidR="00E54F3F" w:rsidRPr="000D4F7B">
              <w:rPr>
                <w:rFonts w:ascii="Times New Roman" w:hAnsi="Times New Roman" w:cs="Times New Roman"/>
                <w:color w:val="000000" w:themeColor="text1"/>
                <w:lang w:val="ro-RO"/>
              </w:rPr>
              <w:t>ț</w:t>
            </w:r>
            <w:r w:rsidRPr="000D4F7B">
              <w:rPr>
                <w:rFonts w:ascii="Times New Roman" w:hAnsi="Times New Roman" w:cs="Times New Roman"/>
                <w:color w:val="000000" w:themeColor="text1"/>
                <w:lang w:val="ro-RO"/>
              </w:rPr>
              <w:t>ii de ridicare a presiunii, sta</w:t>
            </w:r>
            <w:r w:rsidR="00E54F3F" w:rsidRPr="000D4F7B">
              <w:rPr>
                <w:rFonts w:ascii="Times New Roman" w:hAnsi="Times New Roman" w:cs="Times New Roman"/>
                <w:color w:val="000000" w:themeColor="text1"/>
                <w:lang w:val="ro-RO"/>
              </w:rPr>
              <w:t>ț</w:t>
            </w:r>
            <w:r w:rsidRPr="000D4F7B">
              <w:rPr>
                <w:rFonts w:ascii="Times New Roman" w:hAnsi="Times New Roman" w:cs="Times New Roman"/>
                <w:color w:val="000000" w:themeColor="text1"/>
                <w:lang w:val="ro-RO"/>
              </w:rPr>
              <w:t>ii de epurare, sta</w:t>
            </w:r>
            <w:r w:rsidR="00E54F3F" w:rsidRPr="000D4F7B">
              <w:rPr>
                <w:rFonts w:ascii="Times New Roman" w:hAnsi="Times New Roman" w:cs="Times New Roman"/>
                <w:color w:val="000000" w:themeColor="text1"/>
                <w:lang w:val="ro-RO"/>
              </w:rPr>
              <w:t>ț</w:t>
            </w:r>
            <w:r w:rsidRPr="000D4F7B">
              <w:rPr>
                <w:rFonts w:ascii="Times New Roman" w:hAnsi="Times New Roman" w:cs="Times New Roman"/>
                <w:color w:val="000000" w:themeColor="text1"/>
                <w:lang w:val="ro-RO"/>
              </w:rPr>
              <w:t>ii de pompare ap</w:t>
            </w:r>
            <w:r w:rsidR="00E54F3F" w:rsidRPr="000D4F7B">
              <w:rPr>
                <w:rFonts w:ascii="Times New Roman" w:hAnsi="Times New Roman" w:cs="Times New Roman"/>
                <w:color w:val="000000" w:themeColor="text1"/>
                <w:lang w:val="ro-RO"/>
              </w:rPr>
              <w:t>ă</w:t>
            </w:r>
            <w:r w:rsidRPr="000D4F7B">
              <w:rPr>
                <w:rFonts w:ascii="Times New Roman" w:hAnsi="Times New Roman" w:cs="Times New Roman"/>
                <w:color w:val="000000" w:themeColor="text1"/>
                <w:lang w:val="ro-RO"/>
              </w:rPr>
              <w:t xml:space="preserve"> uzat</w:t>
            </w:r>
            <w:r w:rsidR="00E54F3F" w:rsidRPr="000D4F7B">
              <w:rPr>
                <w:rFonts w:ascii="Times New Roman" w:hAnsi="Times New Roman" w:cs="Times New Roman"/>
                <w:color w:val="000000" w:themeColor="text1"/>
                <w:lang w:val="ro-RO"/>
              </w:rPr>
              <w:t>ă</w:t>
            </w:r>
            <w:r w:rsidRPr="000D4F7B">
              <w:rPr>
                <w:rFonts w:ascii="Times New Roman" w:hAnsi="Times New Roman" w:cs="Times New Roman"/>
                <w:color w:val="000000" w:themeColor="text1"/>
                <w:lang w:val="ro-RO"/>
              </w:rPr>
              <w:t>, c</w:t>
            </w:r>
            <w:r w:rsidR="00E54F3F" w:rsidRPr="000D4F7B">
              <w:rPr>
                <w:rFonts w:ascii="Times New Roman" w:hAnsi="Times New Roman" w:cs="Times New Roman"/>
                <w:color w:val="000000" w:themeColor="text1"/>
                <w:lang w:val="ro-RO"/>
              </w:rPr>
              <w:t>ă</w:t>
            </w:r>
            <w:r w:rsidRPr="000D4F7B">
              <w:rPr>
                <w:rFonts w:ascii="Times New Roman" w:hAnsi="Times New Roman" w:cs="Times New Roman"/>
                <w:color w:val="000000" w:themeColor="text1"/>
                <w:lang w:val="ro-RO"/>
              </w:rPr>
              <w:t>mine de ridicare a presiunii dotate cu pompe sau alte echipamente).</w:t>
            </w:r>
          </w:p>
          <w:p w14:paraId="4792E599" w14:textId="22D07969" w:rsidR="000E6A47" w:rsidRPr="000D4F7B" w:rsidRDefault="000E6A47" w:rsidP="005739F9">
            <w:pPr>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Fiecare dispecerat SCADA local presupune existen</w:t>
            </w:r>
            <w:r w:rsidR="00E54F3F" w:rsidRPr="000D4F7B">
              <w:rPr>
                <w:rFonts w:ascii="Times New Roman" w:hAnsi="Times New Roman" w:cs="Times New Roman"/>
                <w:color w:val="000000" w:themeColor="text1"/>
                <w:lang w:val="ro-RO"/>
              </w:rPr>
              <w:t>ț</w:t>
            </w:r>
            <w:r w:rsidRPr="000D4F7B">
              <w:rPr>
                <w:rFonts w:ascii="Times New Roman" w:hAnsi="Times New Roman" w:cs="Times New Roman"/>
                <w:color w:val="000000" w:themeColor="text1"/>
                <w:lang w:val="ro-RO"/>
              </w:rPr>
              <w:t xml:space="preserve">a a 2 servere SCADA </w:t>
            </w:r>
            <w:r w:rsidR="00E54F3F" w:rsidRPr="000D4F7B">
              <w:rPr>
                <w:rFonts w:ascii="Times New Roman" w:hAnsi="Times New Roman" w:cs="Times New Roman"/>
                <w:color w:val="000000" w:themeColor="text1"/>
                <w:lang w:val="ro-RO"/>
              </w:rPr>
              <w:t>î</w:t>
            </w:r>
            <w:r w:rsidRPr="000D4F7B">
              <w:rPr>
                <w:rFonts w:ascii="Times New Roman" w:hAnsi="Times New Roman" w:cs="Times New Roman"/>
                <w:color w:val="000000" w:themeColor="text1"/>
                <w:lang w:val="ro-RO"/>
              </w:rPr>
              <w:t>n sistem redundant + echipamente aferente.</w:t>
            </w:r>
          </w:p>
          <w:p w14:paraId="697EF127" w14:textId="77777777" w:rsidR="000E6A47" w:rsidRPr="000D4F7B" w:rsidRDefault="000E6A47" w:rsidP="005739F9">
            <w:pPr>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Sistemul SCADA Central culege datele de la serverele SCADA locale.</w:t>
            </w:r>
          </w:p>
          <w:p w14:paraId="45F64573" w14:textId="596355F6" w:rsidR="000E6A47" w:rsidRPr="000D4F7B" w:rsidRDefault="000E6A47" w:rsidP="005739F9">
            <w:pPr>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 xml:space="preserve">A fost </w:t>
            </w:r>
            <w:r w:rsidR="00152986" w:rsidRPr="000D4F7B">
              <w:rPr>
                <w:rFonts w:ascii="Times New Roman" w:hAnsi="Times New Roman" w:cs="Times New Roman"/>
                <w:color w:val="000000" w:themeColor="text1"/>
                <w:lang w:val="ro-RO"/>
              </w:rPr>
              <w:t>prevăzută</w:t>
            </w:r>
            <w:r w:rsidRPr="000D4F7B">
              <w:rPr>
                <w:rFonts w:ascii="Times New Roman" w:hAnsi="Times New Roman" w:cs="Times New Roman"/>
                <w:color w:val="000000" w:themeColor="text1"/>
                <w:lang w:val="ro-RO"/>
              </w:rPr>
              <w:t xml:space="preserve"> integrarea </w:t>
            </w:r>
            <w:r w:rsidR="00E54F3F" w:rsidRPr="000D4F7B">
              <w:rPr>
                <w:rFonts w:ascii="Times New Roman" w:hAnsi="Times New Roman" w:cs="Times New Roman"/>
                <w:color w:val="000000" w:themeColor="text1"/>
                <w:lang w:val="ro-RO"/>
              </w:rPr>
              <w:t>î</w:t>
            </w:r>
            <w:r w:rsidRPr="000D4F7B">
              <w:rPr>
                <w:rFonts w:ascii="Times New Roman" w:hAnsi="Times New Roman" w:cs="Times New Roman"/>
                <w:color w:val="000000" w:themeColor="text1"/>
                <w:lang w:val="ro-RO"/>
              </w:rPr>
              <w:t xml:space="preserve">n sistemul SCADA a obiectivelor SCADA noi, realizate </w:t>
            </w:r>
            <w:r w:rsidR="00E54F3F" w:rsidRPr="000D4F7B">
              <w:rPr>
                <w:rFonts w:ascii="Times New Roman" w:hAnsi="Times New Roman" w:cs="Times New Roman"/>
                <w:color w:val="000000" w:themeColor="text1"/>
                <w:lang w:val="ro-RO"/>
              </w:rPr>
              <w:t>î</w:t>
            </w:r>
            <w:r w:rsidRPr="000D4F7B">
              <w:rPr>
                <w:rFonts w:ascii="Times New Roman" w:hAnsi="Times New Roman" w:cs="Times New Roman"/>
                <w:color w:val="000000" w:themeColor="text1"/>
                <w:lang w:val="ro-RO"/>
              </w:rPr>
              <w:t>n cadrul unor contracte de lucr</w:t>
            </w:r>
            <w:r w:rsidR="001A2AA7" w:rsidRPr="000D4F7B">
              <w:rPr>
                <w:rFonts w:ascii="Times New Roman" w:hAnsi="Times New Roman" w:cs="Times New Roman"/>
                <w:color w:val="000000" w:themeColor="text1"/>
                <w:lang w:val="ro-RO"/>
              </w:rPr>
              <w:t>ă</w:t>
            </w:r>
            <w:r w:rsidRPr="000D4F7B">
              <w:rPr>
                <w:rFonts w:ascii="Times New Roman" w:hAnsi="Times New Roman" w:cs="Times New Roman"/>
                <w:color w:val="000000" w:themeColor="text1"/>
                <w:lang w:val="ro-RO"/>
              </w:rPr>
              <w:t xml:space="preserve">ri </w:t>
            </w:r>
            <w:r w:rsidR="00E54F3F" w:rsidRPr="000D4F7B">
              <w:rPr>
                <w:rFonts w:ascii="Times New Roman" w:hAnsi="Times New Roman" w:cs="Times New Roman"/>
                <w:color w:val="000000" w:themeColor="text1"/>
                <w:lang w:val="ro-RO"/>
              </w:rPr>
              <w:t>î</w:t>
            </w:r>
            <w:r w:rsidRPr="000D4F7B">
              <w:rPr>
                <w:rFonts w:ascii="Times New Roman" w:hAnsi="Times New Roman" w:cs="Times New Roman"/>
                <w:color w:val="000000" w:themeColor="text1"/>
                <w:lang w:val="ro-RO"/>
              </w:rPr>
              <w:t xml:space="preserve">n derulare/viitoare </w:t>
            </w:r>
            <w:r w:rsidR="001A2AA7"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i par</w:t>
            </w:r>
            <w:r w:rsidR="001A2AA7" w:rsidRPr="000D4F7B">
              <w:rPr>
                <w:rFonts w:ascii="Times New Roman" w:hAnsi="Times New Roman" w:cs="Times New Roman"/>
                <w:color w:val="000000" w:themeColor="text1"/>
                <w:lang w:val="ro-RO"/>
              </w:rPr>
              <w:t>ț</w:t>
            </w:r>
            <w:r w:rsidRPr="000D4F7B">
              <w:rPr>
                <w:rFonts w:ascii="Times New Roman" w:hAnsi="Times New Roman" w:cs="Times New Roman"/>
                <w:color w:val="000000" w:themeColor="text1"/>
                <w:lang w:val="ro-RO"/>
              </w:rPr>
              <w:t xml:space="preserve">ial a obiectivelor SCADA existente, monitorizate </w:t>
            </w:r>
            <w:r w:rsidR="00E54F3F" w:rsidRPr="000D4F7B">
              <w:rPr>
                <w:rFonts w:ascii="Times New Roman" w:hAnsi="Times New Roman" w:cs="Times New Roman"/>
                <w:color w:val="000000" w:themeColor="text1"/>
                <w:lang w:val="ro-RO"/>
              </w:rPr>
              <w:t>î</w:t>
            </w:r>
            <w:r w:rsidRPr="000D4F7B">
              <w:rPr>
                <w:rFonts w:ascii="Times New Roman" w:hAnsi="Times New Roman" w:cs="Times New Roman"/>
                <w:color w:val="000000" w:themeColor="text1"/>
                <w:lang w:val="ro-RO"/>
              </w:rPr>
              <w:t xml:space="preserve">n sisteme SCADA realizate </w:t>
            </w:r>
            <w:r w:rsidR="00E54F3F" w:rsidRPr="000D4F7B">
              <w:rPr>
                <w:rFonts w:ascii="Times New Roman" w:hAnsi="Times New Roman" w:cs="Times New Roman"/>
                <w:color w:val="000000" w:themeColor="text1"/>
                <w:lang w:val="ro-RO"/>
              </w:rPr>
              <w:t>î</w:t>
            </w:r>
            <w:r w:rsidRPr="000D4F7B">
              <w:rPr>
                <w:rFonts w:ascii="Times New Roman" w:hAnsi="Times New Roman" w:cs="Times New Roman"/>
                <w:color w:val="000000" w:themeColor="text1"/>
                <w:lang w:val="ro-RO"/>
              </w:rPr>
              <w:t xml:space="preserve">n cadrul altor proiecte. Nu au fost incluse obiective SCADA existente care </w:t>
            </w:r>
            <w:r w:rsidR="00E54F3F" w:rsidRPr="000D4F7B">
              <w:rPr>
                <w:rFonts w:ascii="Times New Roman" w:hAnsi="Times New Roman" w:cs="Times New Roman"/>
                <w:color w:val="000000" w:themeColor="text1"/>
                <w:lang w:val="ro-RO"/>
              </w:rPr>
              <w:t>î</w:t>
            </w:r>
            <w:r w:rsidRPr="000D4F7B">
              <w:rPr>
                <w:rFonts w:ascii="Times New Roman" w:hAnsi="Times New Roman" w:cs="Times New Roman"/>
                <w:color w:val="000000" w:themeColor="text1"/>
                <w:lang w:val="ro-RO"/>
              </w:rPr>
              <w:t>n prezent nu sunt monitorizate de sisteme SCADA.</w:t>
            </w:r>
          </w:p>
          <w:p w14:paraId="28D6120B" w14:textId="1F51889D" w:rsidR="000E6A47" w:rsidRPr="000D4F7B" w:rsidRDefault="000E6A47" w:rsidP="009E43D7">
            <w:pPr>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A fost inclus</w:t>
            </w:r>
            <w:r w:rsidR="00E54F3F" w:rsidRPr="000D4F7B">
              <w:rPr>
                <w:rFonts w:ascii="Times New Roman" w:hAnsi="Times New Roman" w:cs="Times New Roman"/>
                <w:color w:val="000000" w:themeColor="text1"/>
                <w:lang w:val="ro-RO"/>
              </w:rPr>
              <w:t>ă</w:t>
            </w:r>
            <w:r w:rsidRPr="000D4F7B">
              <w:rPr>
                <w:rFonts w:ascii="Times New Roman" w:hAnsi="Times New Roman" w:cs="Times New Roman"/>
                <w:color w:val="000000" w:themeColor="text1"/>
                <w:lang w:val="ro-RO"/>
              </w:rPr>
              <w:t xml:space="preserve"> integrarea unui </w:t>
            </w:r>
            <w:r w:rsidR="000E2D6B" w:rsidRPr="000D4F7B">
              <w:rPr>
                <w:rFonts w:ascii="Times New Roman" w:hAnsi="Times New Roman" w:cs="Times New Roman"/>
                <w:color w:val="000000" w:themeColor="text1"/>
                <w:lang w:val="ro-RO"/>
              </w:rPr>
              <w:t>număr</w:t>
            </w:r>
            <w:r w:rsidRPr="000D4F7B">
              <w:rPr>
                <w:rFonts w:ascii="Times New Roman" w:hAnsi="Times New Roman" w:cs="Times New Roman"/>
                <w:color w:val="000000" w:themeColor="text1"/>
                <w:lang w:val="ro-RO"/>
              </w:rPr>
              <w:t xml:space="preserve"> de 245 obiective.</w:t>
            </w:r>
          </w:p>
        </w:tc>
        <w:tc>
          <w:tcPr>
            <w:tcW w:w="6030" w:type="dxa"/>
          </w:tcPr>
          <w:p w14:paraId="7CE77C19" w14:textId="77777777" w:rsidR="00D255D3" w:rsidRPr="000D4F7B" w:rsidRDefault="000E6A47" w:rsidP="00A71CFE">
            <w:pPr>
              <w:pStyle w:val="ListParagraph"/>
              <w:numPr>
                <w:ilvl w:val="0"/>
                <w:numId w:val="19"/>
              </w:numPr>
              <w:spacing w:after="160"/>
              <w:ind w:left="193" w:hanging="284"/>
              <w:jc w:val="both"/>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lastRenderedPageBreak/>
              <w:t xml:space="preserve">Componenta 1: Sistemul SCADA central </w:t>
            </w:r>
          </w:p>
          <w:p w14:paraId="377EF814" w14:textId="3DF1D925" w:rsidR="000E6A47" w:rsidRPr="000D4F7B" w:rsidRDefault="00D255D3" w:rsidP="00A71CFE">
            <w:pPr>
              <w:pStyle w:val="ListParagraph"/>
              <w:spacing w:after="160"/>
              <w:ind w:left="193"/>
              <w:jc w:val="both"/>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C</w:t>
            </w:r>
            <w:r w:rsidR="000E6A47" w:rsidRPr="000D4F7B">
              <w:rPr>
                <w:rFonts w:ascii="Times New Roman" w:hAnsi="Times New Roman" w:cs="Times New Roman"/>
                <w:color w:val="000000" w:themeColor="text1"/>
                <w:lang w:val="ro-RO"/>
              </w:rPr>
              <w:t xml:space="preserve">uprinde serverele SCADA </w:t>
            </w:r>
            <w:r w:rsidR="0027034C" w:rsidRPr="000D4F7B">
              <w:rPr>
                <w:rFonts w:ascii="Times New Roman" w:hAnsi="Times New Roman" w:cs="Times New Roman"/>
                <w:color w:val="000000" w:themeColor="text1"/>
                <w:lang w:val="ro-RO"/>
              </w:rPr>
              <w:t>ș</w:t>
            </w:r>
            <w:r w:rsidR="000E6A47" w:rsidRPr="000D4F7B">
              <w:rPr>
                <w:rFonts w:ascii="Times New Roman" w:hAnsi="Times New Roman" w:cs="Times New Roman"/>
                <w:color w:val="000000" w:themeColor="text1"/>
                <w:lang w:val="ro-RO"/>
              </w:rPr>
              <w:t xml:space="preserve">i echipamentele aferenta </w:t>
            </w:r>
            <w:r w:rsidR="00815C4D" w:rsidRPr="000D4F7B">
              <w:rPr>
                <w:rFonts w:ascii="Times New Roman" w:hAnsi="Times New Roman" w:cs="Times New Roman"/>
                <w:color w:val="000000" w:themeColor="text1"/>
                <w:lang w:val="ro-RO"/>
              </w:rPr>
              <w:t>ș</w:t>
            </w:r>
            <w:r w:rsidR="000E6A47" w:rsidRPr="000D4F7B">
              <w:rPr>
                <w:rFonts w:ascii="Times New Roman" w:hAnsi="Times New Roman" w:cs="Times New Roman"/>
                <w:color w:val="000000" w:themeColor="text1"/>
                <w:lang w:val="ro-RO"/>
              </w:rPr>
              <w:t>i softul SCADA</w:t>
            </w:r>
          </w:p>
          <w:p w14:paraId="20503BD0" w14:textId="15018DEE" w:rsidR="000E6A47" w:rsidRPr="000D4F7B" w:rsidRDefault="000E6A47" w:rsidP="00A71CFE">
            <w:pPr>
              <w:pStyle w:val="ListParagraph"/>
              <w:numPr>
                <w:ilvl w:val="0"/>
                <w:numId w:val="20"/>
              </w:numPr>
              <w:spacing w:after="160"/>
              <w:ind w:left="334"/>
              <w:jc w:val="both"/>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Componenta 2: Amenajare Dispecerat Central</w:t>
            </w:r>
            <w:r w:rsidR="00815C4D" w:rsidRPr="000D4F7B">
              <w:rPr>
                <w:rFonts w:ascii="Times New Roman" w:hAnsi="Times New Roman" w:cs="Times New Roman"/>
                <w:b/>
                <w:bCs/>
                <w:color w:val="000000" w:themeColor="text1"/>
                <w:lang w:val="ro-RO"/>
              </w:rPr>
              <w:t xml:space="preserve"> c</w:t>
            </w:r>
            <w:r w:rsidRPr="000D4F7B">
              <w:rPr>
                <w:rFonts w:ascii="Times New Roman" w:hAnsi="Times New Roman" w:cs="Times New Roman"/>
                <w:color w:val="000000" w:themeColor="text1"/>
                <w:lang w:val="ro-RO"/>
              </w:rPr>
              <w:t>ompus din:</w:t>
            </w:r>
          </w:p>
          <w:p w14:paraId="41135CB9" w14:textId="77777777" w:rsidR="000E6A47" w:rsidRPr="000D4F7B" w:rsidRDefault="000E6A47" w:rsidP="00A71CFE">
            <w:pPr>
              <w:pStyle w:val="ListParagraph"/>
              <w:numPr>
                <w:ilvl w:val="0"/>
                <w:numId w:val="18"/>
              </w:numPr>
              <w:spacing w:after="160"/>
              <w:ind w:left="1428"/>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Posturi de lucru pentru dispeceri – 3 buc</w:t>
            </w:r>
          </w:p>
          <w:p w14:paraId="1ED90DF6" w14:textId="77777777" w:rsidR="000E6A47" w:rsidRPr="000D4F7B" w:rsidRDefault="000E6A47" w:rsidP="00A71CFE">
            <w:pPr>
              <w:pStyle w:val="ListParagraph"/>
              <w:numPr>
                <w:ilvl w:val="0"/>
                <w:numId w:val="18"/>
              </w:numPr>
              <w:spacing w:after="160"/>
              <w:ind w:left="1428"/>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 xml:space="preserve">Sistem video </w:t>
            </w:r>
            <w:proofErr w:type="spellStart"/>
            <w:r w:rsidRPr="000D4F7B">
              <w:rPr>
                <w:rFonts w:ascii="Times New Roman" w:hAnsi="Times New Roman" w:cs="Times New Roman"/>
                <w:color w:val="000000" w:themeColor="text1"/>
                <w:lang w:val="ro-RO"/>
              </w:rPr>
              <w:t>wall</w:t>
            </w:r>
            <w:proofErr w:type="spellEnd"/>
          </w:p>
          <w:p w14:paraId="07F9474D" w14:textId="29B38777" w:rsidR="000E6A47" w:rsidRPr="000D4F7B" w:rsidRDefault="000E6A47" w:rsidP="00A71CFE">
            <w:pPr>
              <w:pStyle w:val="ListParagraph"/>
              <w:numPr>
                <w:ilvl w:val="0"/>
                <w:numId w:val="21"/>
              </w:numPr>
              <w:spacing w:after="160"/>
              <w:ind w:left="334"/>
              <w:jc w:val="both"/>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Componenta 3: Re</w:t>
            </w:r>
            <w:r w:rsidR="00815C4D" w:rsidRPr="000D4F7B">
              <w:rPr>
                <w:rFonts w:ascii="Times New Roman" w:hAnsi="Times New Roman" w:cs="Times New Roman"/>
                <w:b/>
                <w:bCs/>
                <w:color w:val="000000" w:themeColor="text1"/>
                <w:lang w:val="ro-RO"/>
              </w:rPr>
              <w:t>ț</w:t>
            </w:r>
            <w:r w:rsidRPr="000D4F7B">
              <w:rPr>
                <w:rFonts w:ascii="Times New Roman" w:hAnsi="Times New Roman" w:cs="Times New Roman"/>
                <w:b/>
                <w:bCs/>
                <w:color w:val="000000" w:themeColor="text1"/>
                <w:lang w:val="ro-RO"/>
              </w:rPr>
              <w:t>eaua de comunica</w:t>
            </w:r>
            <w:r w:rsidR="00815C4D" w:rsidRPr="000D4F7B">
              <w:rPr>
                <w:rFonts w:ascii="Times New Roman" w:hAnsi="Times New Roman" w:cs="Times New Roman"/>
                <w:b/>
                <w:bCs/>
                <w:color w:val="000000" w:themeColor="text1"/>
                <w:lang w:val="ro-RO"/>
              </w:rPr>
              <w:t>ț</w:t>
            </w:r>
            <w:r w:rsidRPr="000D4F7B">
              <w:rPr>
                <w:rFonts w:ascii="Times New Roman" w:hAnsi="Times New Roman" w:cs="Times New Roman"/>
                <w:b/>
                <w:bCs/>
                <w:color w:val="000000" w:themeColor="text1"/>
                <w:lang w:val="ro-RO"/>
              </w:rPr>
              <w:t>ie</w:t>
            </w:r>
          </w:p>
          <w:p w14:paraId="0130F98B" w14:textId="77EE37B7" w:rsidR="000E6A47" w:rsidRPr="000D4F7B" w:rsidRDefault="000E6A47" w:rsidP="00DF51CE">
            <w:pPr>
              <w:pStyle w:val="ListParagraph"/>
              <w:spacing w:after="160"/>
              <w:ind w:left="346" w:firstLine="374"/>
              <w:jc w:val="both"/>
              <w:rPr>
                <w:rFonts w:ascii="Times New Roman" w:hAnsi="Times New Roman" w:cs="Times New Roman"/>
                <w:b/>
                <w:bCs/>
                <w:color w:val="000000" w:themeColor="text1"/>
                <w:lang w:val="ro-RO"/>
              </w:rPr>
            </w:pPr>
            <w:r w:rsidRPr="000D4F7B">
              <w:rPr>
                <w:rFonts w:ascii="Times New Roman" w:hAnsi="Times New Roman" w:cs="Times New Roman"/>
                <w:color w:val="000000" w:themeColor="text1"/>
                <w:lang w:val="ro-RO"/>
              </w:rPr>
              <w:t>Asigur</w:t>
            </w:r>
            <w:r w:rsidR="00815C4D" w:rsidRPr="000D4F7B">
              <w:rPr>
                <w:rFonts w:ascii="Times New Roman" w:hAnsi="Times New Roman" w:cs="Times New Roman"/>
                <w:color w:val="000000" w:themeColor="text1"/>
                <w:lang w:val="ro-RO"/>
              </w:rPr>
              <w:t>ă</w:t>
            </w:r>
            <w:r w:rsidRPr="000D4F7B">
              <w:rPr>
                <w:rFonts w:ascii="Times New Roman" w:hAnsi="Times New Roman" w:cs="Times New Roman"/>
                <w:color w:val="000000" w:themeColor="text1"/>
                <w:lang w:val="ro-RO"/>
              </w:rPr>
              <w:t xml:space="preserve"> comunica</w:t>
            </w:r>
            <w:r w:rsidR="00815C4D" w:rsidRPr="000D4F7B">
              <w:rPr>
                <w:rFonts w:ascii="Times New Roman" w:hAnsi="Times New Roman" w:cs="Times New Roman"/>
                <w:color w:val="000000" w:themeColor="text1"/>
                <w:lang w:val="ro-RO"/>
              </w:rPr>
              <w:t>ț</w:t>
            </w:r>
            <w:r w:rsidRPr="000D4F7B">
              <w:rPr>
                <w:rFonts w:ascii="Times New Roman" w:hAnsi="Times New Roman" w:cs="Times New Roman"/>
                <w:color w:val="000000" w:themeColor="text1"/>
                <w:lang w:val="ro-RO"/>
              </w:rPr>
              <w:t xml:space="preserve">ia </w:t>
            </w:r>
            <w:r w:rsidR="000E2D6B" w:rsidRPr="000D4F7B">
              <w:rPr>
                <w:rFonts w:ascii="Times New Roman" w:hAnsi="Times New Roman" w:cs="Times New Roman"/>
                <w:color w:val="000000" w:themeColor="text1"/>
                <w:lang w:val="ro-RO"/>
              </w:rPr>
              <w:t>bidirecțională</w:t>
            </w:r>
            <w:r w:rsidRPr="000D4F7B">
              <w:rPr>
                <w:rFonts w:ascii="Times New Roman" w:hAnsi="Times New Roman" w:cs="Times New Roman"/>
                <w:color w:val="000000" w:themeColor="text1"/>
                <w:lang w:val="ro-RO"/>
              </w:rPr>
              <w:t xml:space="preserve"> </w:t>
            </w:r>
            <w:r w:rsidR="0027034C"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i securizat</w:t>
            </w:r>
            <w:r w:rsidR="00815C4D" w:rsidRPr="000D4F7B">
              <w:rPr>
                <w:rFonts w:ascii="Times New Roman" w:hAnsi="Times New Roman" w:cs="Times New Roman"/>
                <w:color w:val="000000" w:themeColor="text1"/>
                <w:lang w:val="ro-RO"/>
              </w:rPr>
              <w:t>ă</w:t>
            </w:r>
            <w:r w:rsidRPr="000D4F7B">
              <w:rPr>
                <w:rFonts w:ascii="Times New Roman" w:hAnsi="Times New Roman" w:cs="Times New Roman"/>
                <w:color w:val="000000" w:themeColor="text1"/>
                <w:lang w:val="ro-RO"/>
              </w:rPr>
              <w:t xml:space="preserve"> </w:t>
            </w:r>
            <w:r w:rsidR="00815C4D" w:rsidRPr="000D4F7B">
              <w:rPr>
                <w:rFonts w:ascii="Times New Roman" w:hAnsi="Times New Roman" w:cs="Times New Roman"/>
                <w:color w:val="000000" w:themeColor="text1"/>
                <w:lang w:val="ro-RO"/>
              </w:rPr>
              <w:t>î</w:t>
            </w:r>
            <w:r w:rsidRPr="000D4F7B">
              <w:rPr>
                <w:rFonts w:ascii="Times New Roman" w:hAnsi="Times New Roman" w:cs="Times New Roman"/>
                <w:color w:val="000000" w:themeColor="text1"/>
                <w:lang w:val="ro-RO"/>
              </w:rPr>
              <w:t xml:space="preserve">ntre sistemul SCADA central </w:t>
            </w:r>
            <w:r w:rsidR="00D255D3"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 xml:space="preserve">i dispecerate, respectiv sistemul SCADA central </w:t>
            </w:r>
            <w:r w:rsidR="00D255D3"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i obiectivele SCADA locale</w:t>
            </w:r>
          </w:p>
          <w:p w14:paraId="46BBE47D" w14:textId="77777777" w:rsidR="00D255D3" w:rsidRPr="000D4F7B" w:rsidRDefault="000E6A47" w:rsidP="00A71CFE">
            <w:pPr>
              <w:pStyle w:val="ListParagraph"/>
              <w:numPr>
                <w:ilvl w:val="0"/>
                <w:numId w:val="22"/>
              </w:numPr>
              <w:spacing w:after="160"/>
              <w:ind w:left="334"/>
              <w:jc w:val="both"/>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 xml:space="preserve">Componenta 4: Dispecerate locale      </w:t>
            </w:r>
          </w:p>
          <w:p w14:paraId="4EE1EF2F" w14:textId="5609D1EF" w:rsidR="000E6A47" w:rsidRPr="000D4F7B" w:rsidRDefault="000E6A47" w:rsidP="00A71CFE">
            <w:pPr>
              <w:pStyle w:val="ListParagraph"/>
              <w:spacing w:after="160"/>
              <w:ind w:left="334"/>
              <w:jc w:val="both"/>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 xml:space="preserve"> </w:t>
            </w:r>
            <w:r w:rsidRPr="000D4F7B">
              <w:rPr>
                <w:rFonts w:ascii="Times New Roman" w:hAnsi="Times New Roman" w:cs="Times New Roman"/>
                <w:color w:val="000000" w:themeColor="text1"/>
                <w:lang w:val="ro-RO"/>
              </w:rPr>
              <w:t xml:space="preserve">Vor fi realizate dispecerate locale </w:t>
            </w:r>
            <w:r w:rsidR="00852E19" w:rsidRPr="000D4F7B">
              <w:rPr>
                <w:rFonts w:ascii="Times New Roman" w:hAnsi="Times New Roman" w:cs="Times New Roman"/>
                <w:color w:val="000000" w:themeColor="text1"/>
                <w:lang w:val="ro-RO"/>
              </w:rPr>
              <w:t>î</w:t>
            </w:r>
            <w:r w:rsidRPr="000D4F7B">
              <w:rPr>
                <w:rFonts w:ascii="Times New Roman" w:hAnsi="Times New Roman" w:cs="Times New Roman"/>
                <w:color w:val="000000" w:themeColor="text1"/>
                <w:lang w:val="ro-RO"/>
              </w:rPr>
              <w:t xml:space="preserve">n </w:t>
            </w:r>
            <w:r w:rsidR="000E2D6B" w:rsidRPr="000D4F7B">
              <w:rPr>
                <w:rFonts w:ascii="Times New Roman" w:hAnsi="Times New Roman" w:cs="Times New Roman"/>
                <w:color w:val="000000" w:themeColor="text1"/>
                <w:lang w:val="ro-RO"/>
              </w:rPr>
              <w:t>următoarele</w:t>
            </w:r>
            <w:r w:rsidRPr="000D4F7B">
              <w:rPr>
                <w:rFonts w:ascii="Times New Roman" w:hAnsi="Times New Roman" w:cs="Times New Roman"/>
                <w:color w:val="000000" w:themeColor="text1"/>
                <w:lang w:val="ro-RO"/>
              </w:rPr>
              <w:t xml:space="preserve"> loca</w:t>
            </w:r>
            <w:r w:rsidR="00852E19" w:rsidRPr="000D4F7B">
              <w:rPr>
                <w:rFonts w:ascii="Times New Roman" w:hAnsi="Times New Roman" w:cs="Times New Roman"/>
                <w:color w:val="000000" w:themeColor="text1"/>
                <w:lang w:val="ro-RO"/>
              </w:rPr>
              <w:t>ț</w:t>
            </w:r>
            <w:r w:rsidRPr="000D4F7B">
              <w:rPr>
                <w:rFonts w:ascii="Times New Roman" w:hAnsi="Times New Roman" w:cs="Times New Roman"/>
                <w:color w:val="000000" w:themeColor="text1"/>
                <w:lang w:val="ro-RO"/>
              </w:rPr>
              <w:t>ii:</w:t>
            </w:r>
          </w:p>
          <w:p w14:paraId="4CA1C5ED" w14:textId="409C4C6F" w:rsidR="000E6A47" w:rsidRPr="000D4F7B" w:rsidRDefault="000E6A47" w:rsidP="00A71CFE">
            <w:pPr>
              <w:pStyle w:val="ListParagraph"/>
              <w:keepNext/>
              <w:keepLines/>
              <w:numPr>
                <w:ilvl w:val="0"/>
                <w:numId w:val="17"/>
              </w:numPr>
              <w:spacing w:after="40"/>
              <w:ind w:left="901"/>
              <w:contextualSpacing w:val="0"/>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lastRenderedPageBreak/>
              <w:t xml:space="preserve">Sediul </w:t>
            </w:r>
            <w:proofErr w:type="spellStart"/>
            <w:r w:rsidRPr="000D4F7B">
              <w:rPr>
                <w:rFonts w:ascii="Times New Roman" w:hAnsi="Times New Roman" w:cs="Times New Roman"/>
                <w:color w:val="000000" w:themeColor="text1"/>
                <w:lang w:val="ro-RO"/>
              </w:rPr>
              <w:t>Apaserv</w:t>
            </w:r>
            <w:proofErr w:type="spellEnd"/>
            <w:r w:rsidRPr="000D4F7B">
              <w:rPr>
                <w:rFonts w:ascii="Times New Roman" w:hAnsi="Times New Roman" w:cs="Times New Roman"/>
                <w:color w:val="000000" w:themeColor="text1"/>
                <w:lang w:val="ro-RO"/>
              </w:rPr>
              <w:t xml:space="preserve"> Satu Mare, Sec</w:t>
            </w:r>
            <w:r w:rsidR="00D255D3" w:rsidRPr="000D4F7B">
              <w:rPr>
                <w:rFonts w:ascii="Times New Roman" w:hAnsi="Times New Roman" w:cs="Times New Roman"/>
                <w:color w:val="000000" w:themeColor="text1"/>
                <w:lang w:val="ro-RO"/>
              </w:rPr>
              <w:t>ț</w:t>
            </w:r>
            <w:r w:rsidRPr="000D4F7B">
              <w:rPr>
                <w:rFonts w:ascii="Times New Roman" w:hAnsi="Times New Roman" w:cs="Times New Roman"/>
                <w:color w:val="000000" w:themeColor="text1"/>
                <w:lang w:val="ro-RO"/>
              </w:rPr>
              <w:t>ia AP</w:t>
            </w:r>
            <w:r w:rsidR="00D255D3" w:rsidRPr="000D4F7B">
              <w:rPr>
                <w:rFonts w:ascii="Times New Roman" w:hAnsi="Times New Roman" w:cs="Times New Roman"/>
                <w:color w:val="000000" w:themeColor="text1"/>
                <w:lang w:val="ro-RO"/>
              </w:rPr>
              <w:t>Ă</w:t>
            </w:r>
          </w:p>
          <w:p w14:paraId="7532F0F5" w14:textId="29D0C03D" w:rsidR="000E6A47" w:rsidRPr="000D4F7B" w:rsidRDefault="000E6A47" w:rsidP="00A71CFE">
            <w:pPr>
              <w:pStyle w:val="ListParagraph"/>
              <w:keepNext/>
              <w:keepLines/>
              <w:numPr>
                <w:ilvl w:val="0"/>
                <w:numId w:val="17"/>
              </w:numPr>
              <w:spacing w:after="40"/>
              <w:ind w:left="901"/>
              <w:contextualSpacing w:val="0"/>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 xml:space="preserve">Sediul </w:t>
            </w:r>
            <w:proofErr w:type="spellStart"/>
            <w:r w:rsidRPr="000D4F7B">
              <w:rPr>
                <w:rFonts w:ascii="Times New Roman" w:hAnsi="Times New Roman" w:cs="Times New Roman"/>
                <w:color w:val="000000" w:themeColor="text1"/>
                <w:lang w:val="ro-RO"/>
              </w:rPr>
              <w:t>Apaserv</w:t>
            </w:r>
            <w:proofErr w:type="spellEnd"/>
            <w:r w:rsidRPr="000D4F7B">
              <w:rPr>
                <w:rFonts w:ascii="Times New Roman" w:hAnsi="Times New Roman" w:cs="Times New Roman"/>
                <w:color w:val="000000" w:themeColor="text1"/>
                <w:lang w:val="ro-RO"/>
              </w:rPr>
              <w:t xml:space="preserve"> Satu Mare, Sec</w:t>
            </w:r>
            <w:r w:rsidR="00D255D3" w:rsidRPr="000D4F7B">
              <w:rPr>
                <w:rFonts w:ascii="Times New Roman" w:hAnsi="Times New Roman" w:cs="Times New Roman"/>
                <w:color w:val="000000" w:themeColor="text1"/>
                <w:lang w:val="ro-RO"/>
              </w:rPr>
              <w:t>ț</w:t>
            </w:r>
            <w:r w:rsidRPr="000D4F7B">
              <w:rPr>
                <w:rFonts w:ascii="Times New Roman" w:hAnsi="Times New Roman" w:cs="Times New Roman"/>
                <w:color w:val="000000" w:themeColor="text1"/>
                <w:lang w:val="ro-RO"/>
              </w:rPr>
              <w:t>ia CANAL</w:t>
            </w:r>
          </w:p>
          <w:p w14:paraId="3E52DB5E" w14:textId="364FFCEB" w:rsidR="000E6A47" w:rsidRPr="000D4F7B" w:rsidRDefault="000E6A47" w:rsidP="00A71CFE">
            <w:pPr>
              <w:pStyle w:val="ListParagraph"/>
              <w:keepNext/>
              <w:keepLines/>
              <w:numPr>
                <w:ilvl w:val="0"/>
                <w:numId w:val="17"/>
              </w:numPr>
              <w:spacing w:after="40"/>
              <w:ind w:left="901"/>
              <w:contextualSpacing w:val="0"/>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STAP Satu Mare (M</w:t>
            </w:r>
            <w:r w:rsidR="00D255D3" w:rsidRPr="000D4F7B">
              <w:rPr>
                <w:rFonts w:ascii="Times New Roman" w:hAnsi="Times New Roman" w:cs="Times New Roman"/>
                <w:color w:val="000000" w:themeColor="text1"/>
                <w:lang w:val="ro-RO"/>
              </w:rPr>
              <w:t>ă</w:t>
            </w:r>
            <w:r w:rsidRPr="000D4F7B">
              <w:rPr>
                <w:rFonts w:ascii="Times New Roman" w:hAnsi="Times New Roman" w:cs="Times New Roman"/>
                <w:color w:val="000000" w:themeColor="text1"/>
                <w:lang w:val="ro-RO"/>
              </w:rPr>
              <w:t>rtine</w:t>
            </w:r>
            <w:r w:rsidR="00D255D3"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ti)</w:t>
            </w:r>
          </w:p>
          <w:p w14:paraId="0BB68270" w14:textId="77777777" w:rsidR="000E6A47" w:rsidRPr="000D4F7B" w:rsidRDefault="000E6A47" w:rsidP="00A71CFE">
            <w:pPr>
              <w:pStyle w:val="ListParagraph"/>
              <w:keepNext/>
              <w:keepLines/>
              <w:numPr>
                <w:ilvl w:val="0"/>
                <w:numId w:val="17"/>
              </w:numPr>
              <w:spacing w:after="40"/>
              <w:ind w:left="901"/>
              <w:contextualSpacing w:val="0"/>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SEAU Satu Mare</w:t>
            </w:r>
          </w:p>
          <w:p w14:paraId="73B6BBA1" w14:textId="46B814E8" w:rsidR="000E6A47" w:rsidRPr="000D4F7B" w:rsidRDefault="000E6A47" w:rsidP="00A71CFE">
            <w:pPr>
              <w:pStyle w:val="ListParagraph"/>
              <w:keepNext/>
              <w:keepLines/>
              <w:numPr>
                <w:ilvl w:val="0"/>
                <w:numId w:val="17"/>
              </w:numPr>
              <w:spacing w:after="40"/>
              <w:ind w:left="901"/>
              <w:contextualSpacing w:val="0"/>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 xml:space="preserve">Sediul </w:t>
            </w:r>
            <w:proofErr w:type="spellStart"/>
            <w:r w:rsidRPr="000D4F7B">
              <w:rPr>
                <w:rFonts w:ascii="Times New Roman" w:hAnsi="Times New Roman" w:cs="Times New Roman"/>
                <w:color w:val="000000" w:themeColor="text1"/>
                <w:lang w:val="ro-RO"/>
              </w:rPr>
              <w:t>Apaserv</w:t>
            </w:r>
            <w:proofErr w:type="spellEnd"/>
            <w:r w:rsidRPr="000D4F7B">
              <w:rPr>
                <w:rFonts w:ascii="Times New Roman" w:hAnsi="Times New Roman" w:cs="Times New Roman"/>
                <w:color w:val="000000" w:themeColor="text1"/>
                <w:lang w:val="ro-RO"/>
              </w:rPr>
              <w:t xml:space="preserve"> T</w:t>
            </w:r>
            <w:r w:rsidR="00D255D3" w:rsidRPr="000D4F7B">
              <w:rPr>
                <w:rFonts w:ascii="Times New Roman" w:hAnsi="Times New Roman" w:cs="Times New Roman"/>
                <w:color w:val="000000" w:themeColor="text1"/>
                <w:lang w:val="ro-RO"/>
              </w:rPr>
              <w:t>ăș</w:t>
            </w:r>
            <w:r w:rsidRPr="000D4F7B">
              <w:rPr>
                <w:rFonts w:ascii="Times New Roman" w:hAnsi="Times New Roman" w:cs="Times New Roman"/>
                <w:color w:val="000000" w:themeColor="text1"/>
                <w:lang w:val="ro-RO"/>
              </w:rPr>
              <w:t>nad</w:t>
            </w:r>
          </w:p>
          <w:p w14:paraId="4449117D" w14:textId="5C980365" w:rsidR="000E6A47" w:rsidRPr="000D4F7B" w:rsidRDefault="000E6A47" w:rsidP="00A71CFE">
            <w:pPr>
              <w:pStyle w:val="ListParagraph"/>
              <w:keepNext/>
              <w:keepLines/>
              <w:numPr>
                <w:ilvl w:val="0"/>
                <w:numId w:val="17"/>
              </w:numPr>
              <w:spacing w:after="40"/>
              <w:ind w:left="901"/>
              <w:contextualSpacing w:val="0"/>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SEAU T</w:t>
            </w:r>
            <w:r w:rsidR="00D255D3" w:rsidRPr="000D4F7B">
              <w:rPr>
                <w:rFonts w:ascii="Times New Roman" w:hAnsi="Times New Roman" w:cs="Times New Roman"/>
                <w:color w:val="000000" w:themeColor="text1"/>
                <w:lang w:val="ro-RO"/>
              </w:rPr>
              <w:t>ăș</w:t>
            </w:r>
            <w:r w:rsidRPr="000D4F7B">
              <w:rPr>
                <w:rFonts w:ascii="Times New Roman" w:hAnsi="Times New Roman" w:cs="Times New Roman"/>
                <w:color w:val="000000" w:themeColor="text1"/>
                <w:lang w:val="ro-RO"/>
              </w:rPr>
              <w:t>nad</w:t>
            </w:r>
          </w:p>
          <w:p w14:paraId="4230C7F2" w14:textId="1C6B5E2C" w:rsidR="000E6A47" w:rsidRPr="000D4F7B" w:rsidRDefault="000E6A47" w:rsidP="00A71CFE">
            <w:pPr>
              <w:pStyle w:val="ListParagraph"/>
              <w:keepNext/>
              <w:keepLines/>
              <w:numPr>
                <w:ilvl w:val="0"/>
                <w:numId w:val="17"/>
              </w:numPr>
              <w:spacing w:after="40"/>
              <w:ind w:left="901"/>
              <w:contextualSpacing w:val="0"/>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STAP Negre</w:t>
            </w:r>
            <w:r w:rsidR="00D255D3"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ti Oa</w:t>
            </w:r>
            <w:r w:rsidR="00D255D3" w:rsidRPr="000D4F7B">
              <w:rPr>
                <w:rFonts w:ascii="Times New Roman" w:hAnsi="Times New Roman" w:cs="Times New Roman"/>
                <w:color w:val="000000" w:themeColor="text1"/>
                <w:lang w:val="ro-RO"/>
              </w:rPr>
              <w:t>ș</w:t>
            </w:r>
          </w:p>
          <w:p w14:paraId="64735917" w14:textId="381B9119" w:rsidR="000E6A47" w:rsidRPr="000D4F7B" w:rsidRDefault="000E6A47" w:rsidP="00A71CFE">
            <w:pPr>
              <w:pStyle w:val="ListParagraph"/>
              <w:keepNext/>
              <w:keepLines/>
              <w:numPr>
                <w:ilvl w:val="0"/>
                <w:numId w:val="17"/>
              </w:numPr>
              <w:spacing w:after="40"/>
              <w:ind w:left="901"/>
              <w:contextualSpacing w:val="0"/>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SEAU Negre</w:t>
            </w:r>
            <w:r w:rsidR="00D255D3" w:rsidRPr="000D4F7B">
              <w:rPr>
                <w:rFonts w:ascii="Times New Roman" w:hAnsi="Times New Roman" w:cs="Times New Roman"/>
                <w:color w:val="000000" w:themeColor="text1"/>
                <w:lang w:val="ro-RO"/>
              </w:rPr>
              <w:t>ș</w:t>
            </w:r>
            <w:r w:rsidRPr="000D4F7B">
              <w:rPr>
                <w:rFonts w:ascii="Times New Roman" w:hAnsi="Times New Roman" w:cs="Times New Roman"/>
                <w:color w:val="000000" w:themeColor="text1"/>
                <w:lang w:val="ro-RO"/>
              </w:rPr>
              <w:t>ti Oa</w:t>
            </w:r>
            <w:r w:rsidR="00D255D3" w:rsidRPr="000D4F7B">
              <w:rPr>
                <w:rFonts w:ascii="Times New Roman" w:hAnsi="Times New Roman" w:cs="Times New Roman"/>
                <w:color w:val="000000" w:themeColor="text1"/>
                <w:lang w:val="ro-RO"/>
              </w:rPr>
              <w:t>ș</w:t>
            </w:r>
          </w:p>
          <w:p w14:paraId="382DC0D1" w14:textId="77777777" w:rsidR="000E6A47" w:rsidRPr="000D4F7B" w:rsidRDefault="000E6A47" w:rsidP="00A71CFE">
            <w:pPr>
              <w:pStyle w:val="ListParagraph"/>
              <w:keepNext/>
              <w:keepLines/>
              <w:numPr>
                <w:ilvl w:val="0"/>
                <w:numId w:val="17"/>
              </w:numPr>
              <w:spacing w:after="40"/>
              <w:ind w:left="901"/>
              <w:contextualSpacing w:val="0"/>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STAP Carei</w:t>
            </w:r>
          </w:p>
          <w:p w14:paraId="4E4AD643" w14:textId="77777777" w:rsidR="000E6A47" w:rsidRPr="000D4F7B" w:rsidRDefault="000E6A47" w:rsidP="00A71CFE">
            <w:pPr>
              <w:pStyle w:val="ListParagraph"/>
              <w:keepNext/>
              <w:keepLines/>
              <w:numPr>
                <w:ilvl w:val="0"/>
                <w:numId w:val="17"/>
              </w:numPr>
              <w:spacing w:after="40"/>
              <w:ind w:left="901"/>
              <w:contextualSpacing w:val="0"/>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SEAU Carei</w:t>
            </w:r>
          </w:p>
          <w:p w14:paraId="280A94FE" w14:textId="7EAA09B2" w:rsidR="000E6A47" w:rsidRPr="000D4F7B" w:rsidRDefault="000E6A47" w:rsidP="00A71CFE">
            <w:pPr>
              <w:ind w:left="360"/>
              <w:jc w:val="both"/>
              <w:rPr>
                <w:rFonts w:ascii="Times New Roman" w:hAnsi="Times New Roman" w:cs="Times New Roman"/>
                <w:color w:val="000000" w:themeColor="text1"/>
                <w:lang w:val="ro-RO"/>
              </w:rPr>
            </w:pPr>
            <w:r w:rsidRPr="000D4F7B">
              <w:rPr>
                <w:rFonts w:ascii="Times New Roman" w:hAnsi="Times New Roman" w:cs="Times New Roman"/>
                <w:color w:val="000000" w:themeColor="text1"/>
                <w:lang w:val="ro-RO"/>
              </w:rPr>
              <w:t>Dispeceratele locale vor fi echipate cu terminale conectate la siste</w:t>
            </w:r>
            <w:r w:rsidR="00D255D3" w:rsidRPr="000D4F7B">
              <w:rPr>
                <w:rFonts w:ascii="Times New Roman" w:hAnsi="Times New Roman" w:cs="Times New Roman"/>
                <w:color w:val="000000" w:themeColor="text1"/>
                <w:lang w:val="ro-RO"/>
              </w:rPr>
              <w:t>m</w:t>
            </w:r>
            <w:r w:rsidRPr="000D4F7B">
              <w:rPr>
                <w:rFonts w:ascii="Times New Roman" w:hAnsi="Times New Roman" w:cs="Times New Roman"/>
                <w:color w:val="000000" w:themeColor="text1"/>
                <w:lang w:val="ro-RO"/>
              </w:rPr>
              <w:t>ul SCADA central.</w:t>
            </w:r>
          </w:p>
          <w:p w14:paraId="3902A725" w14:textId="7FE11404" w:rsidR="000E6A47" w:rsidRPr="000D4F7B" w:rsidRDefault="000E6A47" w:rsidP="00A71CFE">
            <w:pPr>
              <w:pStyle w:val="ListParagraph"/>
              <w:numPr>
                <w:ilvl w:val="0"/>
                <w:numId w:val="23"/>
              </w:numPr>
              <w:spacing w:after="160"/>
              <w:ind w:left="334"/>
              <w:jc w:val="both"/>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Componenta</w:t>
            </w:r>
            <w:r w:rsidR="0027034C" w:rsidRPr="000D4F7B">
              <w:rPr>
                <w:rFonts w:ascii="Times New Roman" w:hAnsi="Times New Roman" w:cs="Times New Roman"/>
                <w:b/>
                <w:bCs/>
                <w:color w:val="000000" w:themeColor="text1"/>
                <w:lang w:val="ro-RO"/>
              </w:rPr>
              <w:t xml:space="preserve"> </w:t>
            </w:r>
            <w:r w:rsidRPr="000D4F7B">
              <w:rPr>
                <w:rFonts w:ascii="Times New Roman" w:hAnsi="Times New Roman" w:cs="Times New Roman"/>
                <w:b/>
                <w:bCs/>
                <w:color w:val="000000" w:themeColor="text1"/>
                <w:lang w:val="ro-RO"/>
              </w:rPr>
              <w:t>5: Laptop-uri pentru mentenan</w:t>
            </w:r>
            <w:r w:rsidR="00D255D3" w:rsidRPr="000D4F7B">
              <w:rPr>
                <w:rFonts w:ascii="Times New Roman" w:hAnsi="Times New Roman" w:cs="Times New Roman"/>
                <w:b/>
                <w:bCs/>
                <w:color w:val="000000" w:themeColor="text1"/>
                <w:lang w:val="ro-RO"/>
              </w:rPr>
              <w:t>ță</w:t>
            </w:r>
            <w:r w:rsidRPr="000D4F7B">
              <w:rPr>
                <w:rFonts w:ascii="Times New Roman" w:hAnsi="Times New Roman" w:cs="Times New Roman"/>
                <w:b/>
                <w:bCs/>
                <w:color w:val="000000" w:themeColor="text1"/>
                <w:lang w:val="ro-RO"/>
              </w:rPr>
              <w:t xml:space="preserve">                                                      </w:t>
            </w:r>
            <w:r w:rsidRPr="000D4F7B">
              <w:rPr>
                <w:rFonts w:ascii="Times New Roman" w:hAnsi="Times New Roman" w:cs="Times New Roman"/>
                <w:color w:val="000000" w:themeColor="text1"/>
                <w:lang w:val="ro-RO"/>
              </w:rPr>
              <w:t>Vor fi utilizate pentru depanare, reinstalare, reconfigurare echipamente din sistemul SCADA</w:t>
            </w:r>
          </w:p>
          <w:p w14:paraId="79570CEF" w14:textId="77777777" w:rsidR="008D2965" w:rsidRPr="000D4F7B" w:rsidRDefault="000E6A47" w:rsidP="00A71CFE">
            <w:pPr>
              <w:pStyle w:val="ListParagraph"/>
              <w:numPr>
                <w:ilvl w:val="0"/>
                <w:numId w:val="23"/>
              </w:numPr>
              <w:spacing w:after="160"/>
              <w:ind w:left="334"/>
              <w:jc w:val="both"/>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 xml:space="preserve">Componenta 6: Integrarea </w:t>
            </w:r>
            <w:r w:rsidR="00D255D3" w:rsidRPr="000D4F7B">
              <w:rPr>
                <w:rFonts w:ascii="Times New Roman" w:hAnsi="Times New Roman" w:cs="Times New Roman"/>
                <w:b/>
                <w:bCs/>
                <w:color w:val="000000" w:themeColor="text1"/>
                <w:lang w:val="ro-RO"/>
              </w:rPr>
              <w:t>î</w:t>
            </w:r>
            <w:r w:rsidRPr="000D4F7B">
              <w:rPr>
                <w:rFonts w:ascii="Times New Roman" w:hAnsi="Times New Roman" w:cs="Times New Roman"/>
                <w:b/>
                <w:bCs/>
                <w:color w:val="000000" w:themeColor="text1"/>
                <w:lang w:val="ro-RO"/>
              </w:rPr>
              <w:t xml:space="preserve">n sistemul SCADA a obiectivelor monitorizate </w:t>
            </w:r>
            <w:r w:rsidR="00D255D3" w:rsidRPr="000D4F7B">
              <w:rPr>
                <w:rFonts w:ascii="Times New Roman" w:hAnsi="Times New Roman" w:cs="Times New Roman"/>
                <w:b/>
                <w:bCs/>
                <w:color w:val="000000" w:themeColor="text1"/>
                <w:lang w:val="ro-RO"/>
              </w:rPr>
              <w:t>î</w:t>
            </w:r>
            <w:r w:rsidRPr="000D4F7B">
              <w:rPr>
                <w:rFonts w:ascii="Times New Roman" w:hAnsi="Times New Roman" w:cs="Times New Roman"/>
                <w:b/>
                <w:bCs/>
                <w:color w:val="000000" w:themeColor="text1"/>
                <w:lang w:val="ro-RO"/>
              </w:rPr>
              <w:t xml:space="preserve">n sisteme SCADA realizate </w:t>
            </w:r>
            <w:r w:rsidR="00D255D3" w:rsidRPr="000D4F7B">
              <w:rPr>
                <w:rFonts w:ascii="Times New Roman" w:hAnsi="Times New Roman" w:cs="Times New Roman"/>
                <w:b/>
                <w:bCs/>
                <w:color w:val="000000" w:themeColor="text1"/>
                <w:lang w:val="ro-RO"/>
              </w:rPr>
              <w:t>î</w:t>
            </w:r>
            <w:r w:rsidRPr="000D4F7B">
              <w:rPr>
                <w:rFonts w:ascii="Times New Roman" w:hAnsi="Times New Roman" w:cs="Times New Roman"/>
                <w:b/>
                <w:bCs/>
                <w:color w:val="000000" w:themeColor="text1"/>
                <w:lang w:val="ro-RO"/>
              </w:rPr>
              <w:t xml:space="preserve">n cadrul altor proiecte, care vor fi integrate </w:t>
            </w:r>
            <w:r w:rsidR="00D255D3" w:rsidRPr="000D4F7B">
              <w:rPr>
                <w:rFonts w:ascii="Times New Roman" w:hAnsi="Times New Roman" w:cs="Times New Roman"/>
                <w:b/>
                <w:bCs/>
                <w:color w:val="000000" w:themeColor="text1"/>
                <w:lang w:val="ro-RO"/>
              </w:rPr>
              <w:t>î</w:t>
            </w:r>
            <w:r w:rsidRPr="000D4F7B">
              <w:rPr>
                <w:rFonts w:ascii="Times New Roman" w:hAnsi="Times New Roman" w:cs="Times New Roman"/>
                <w:b/>
                <w:bCs/>
                <w:color w:val="000000" w:themeColor="text1"/>
                <w:lang w:val="ro-RO"/>
              </w:rPr>
              <w:t>n sistemul SCADA central</w:t>
            </w:r>
            <w:r w:rsidR="008D2965" w:rsidRPr="000D4F7B">
              <w:rPr>
                <w:rFonts w:ascii="Times New Roman" w:hAnsi="Times New Roman" w:cs="Times New Roman"/>
                <w:b/>
                <w:bCs/>
                <w:color w:val="000000" w:themeColor="text1"/>
                <w:lang w:val="ro-RO"/>
              </w:rPr>
              <w:t>.</w:t>
            </w:r>
          </w:p>
          <w:p w14:paraId="35D30C3C" w14:textId="7D81E92D" w:rsidR="000E6A47" w:rsidRPr="000D4F7B" w:rsidRDefault="000E6A47" w:rsidP="008D2965">
            <w:pPr>
              <w:pStyle w:val="ListParagraph"/>
              <w:spacing w:after="160"/>
              <w:ind w:left="334"/>
              <w:jc w:val="both"/>
              <w:rPr>
                <w:rFonts w:ascii="Times New Roman" w:hAnsi="Times New Roman" w:cs="Times New Roman"/>
                <w:b/>
                <w:bCs/>
                <w:color w:val="000000" w:themeColor="text1"/>
                <w:lang w:val="ro-RO"/>
              </w:rPr>
            </w:pPr>
            <w:r w:rsidRPr="000D4F7B">
              <w:rPr>
                <w:rFonts w:ascii="Times New Roman" w:hAnsi="Times New Roman" w:cs="Times New Roman"/>
                <w:color w:val="000000" w:themeColor="text1"/>
                <w:lang w:val="ro-RO"/>
              </w:rPr>
              <w:t xml:space="preserve">A fost </w:t>
            </w:r>
            <w:r w:rsidR="000E2D6B" w:rsidRPr="000D4F7B">
              <w:rPr>
                <w:rFonts w:ascii="Times New Roman" w:hAnsi="Times New Roman" w:cs="Times New Roman"/>
                <w:color w:val="000000" w:themeColor="text1"/>
                <w:lang w:val="ro-RO"/>
              </w:rPr>
              <w:t>prevăzută</w:t>
            </w:r>
            <w:r w:rsidRPr="000D4F7B">
              <w:rPr>
                <w:rFonts w:ascii="Times New Roman" w:hAnsi="Times New Roman" w:cs="Times New Roman"/>
                <w:color w:val="000000" w:themeColor="text1"/>
                <w:lang w:val="ro-RO"/>
              </w:rPr>
              <w:t xml:space="preserve"> </w:t>
            </w:r>
            <w:r w:rsidR="000E2D6B" w:rsidRPr="000D4F7B">
              <w:rPr>
                <w:rFonts w:ascii="Times New Roman" w:hAnsi="Times New Roman" w:cs="Times New Roman"/>
                <w:color w:val="000000" w:themeColor="text1"/>
                <w:lang w:val="ro-RO"/>
              </w:rPr>
              <w:t>integrarea</w:t>
            </w:r>
            <w:r w:rsidRPr="000D4F7B">
              <w:rPr>
                <w:rFonts w:ascii="Times New Roman" w:hAnsi="Times New Roman" w:cs="Times New Roman"/>
                <w:color w:val="000000" w:themeColor="text1"/>
                <w:lang w:val="ro-RO"/>
              </w:rPr>
              <w:t xml:space="preserve"> unui </w:t>
            </w:r>
            <w:r w:rsidR="000E2D6B" w:rsidRPr="000D4F7B">
              <w:rPr>
                <w:rFonts w:ascii="Times New Roman" w:hAnsi="Times New Roman" w:cs="Times New Roman"/>
                <w:color w:val="000000" w:themeColor="text1"/>
                <w:lang w:val="ro-RO"/>
              </w:rPr>
              <w:t>număr</w:t>
            </w:r>
            <w:r w:rsidRPr="000D4F7B">
              <w:rPr>
                <w:rFonts w:ascii="Times New Roman" w:hAnsi="Times New Roman" w:cs="Times New Roman"/>
                <w:color w:val="000000" w:themeColor="text1"/>
                <w:lang w:val="ro-RO"/>
              </w:rPr>
              <w:t xml:space="preserve"> de 156 obiective.</w:t>
            </w:r>
          </w:p>
          <w:p w14:paraId="462B76D2" w14:textId="77777777" w:rsidR="007C4B05" w:rsidRPr="000D4F7B" w:rsidRDefault="000E6A47" w:rsidP="007C4B05">
            <w:pPr>
              <w:pStyle w:val="ListParagraph"/>
              <w:numPr>
                <w:ilvl w:val="0"/>
                <w:numId w:val="23"/>
              </w:numPr>
              <w:spacing w:after="160"/>
              <w:ind w:left="334"/>
              <w:jc w:val="both"/>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 xml:space="preserve">Componenta 7: Integrarea </w:t>
            </w:r>
            <w:r w:rsidR="00D255D3" w:rsidRPr="000D4F7B">
              <w:rPr>
                <w:rFonts w:ascii="Times New Roman" w:hAnsi="Times New Roman" w:cs="Times New Roman"/>
                <w:b/>
                <w:bCs/>
                <w:color w:val="000000" w:themeColor="text1"/>
                <w:lang w:val="ro-RO"/>
              </w:rPr>
              <w:t>î</w:t>
            </w:r>
            <w:r w:rsidRPr="000D4F7B">
              <w:rPr>
                <w:rFonts w:ascii="Times New Roman" w:hAnsi="Times New Roman" w:cs="Times New Roman"/>
                <w:b/>
                <w:bCs/>
                <w:color w:val="000000" w:themeColor="text1"/>
                <w:lang w:val="ro-RO"/>
              </w:rPr>
              <w:t xml:space="preserve">n sistemul SCADA a obiectivelor existente, care </w:t>
            </w:r>
            <w:r w:rsidR="00D255D3" w:rsidRPr="000D4F7B">
              <w:rPr>
                <w:rFonts w:ascii="Times New Roman" w:hAnsi="Times New Roman" w:cs="Times New Roman"/>
                <w:b/>
                <w:bCs/>
                <w:color w:val="000000" w:themeColor="text1"/>
                <w:lang w:val="ro-RO"/>
              </w:rPr>
              <w:t>î</w:t>
            </w:r>
            <w:r w:rsidRPr="000D4F7B">
              <w:rPr>
                <w:rFonts w:ascii="Times New Roman" w:hAnsi="Times New Roman" w:cs="Times New Roman"/>
                <w:b/>
                <w:bCs/>
                <w:color w:val="000000" w:themeColor="text1"/>
                <w:lang w:val="ro-RO"/>
              </w:rPr>
              <w:t xml:space="preserve">n prezent nu sunt monitorizate </w:t>
            </w:r>
            <w:r w:rsidR="00D255D3" w:rsidRPr="000D4F7B">
              <w:rPr>
                <w:rFonts w:ascii="Times New Roman" w:hAnsi="Times New Roman" w:cs="Times New Roman"/>
                <w:b/>
                <w:bCs/>
                <w:color w:val="000000" w:themeColor="text1"/>
                <w:lang w:val="ro-RO"/>
              </w:rPr>
              <w:t>î</w:t>
            </w:r>
            <w:r w:rsidRPr="000D4F7B">
              <w:rPr>
                <w:rFonts w:ascii="Times New Roman" w:hAnsi="Times New Roman" w:cs="Times New Roman"/>
                <w:b/>
                <w:bCs/>
                <w:color w:val="000000" w:themeColor="text1"/>
                <w:lang w:val="ro-RO"/>
              </w:rPr>
              <w:t xml:space="preserve">n sisteme SCADA </w:t>
            </w:r>
            <w:r w:rsidR="00D255D3" w:rsidRPr="000D4F7B">
              <w:rPr>
                <w:rFonts w:ascii="Times New Roman" w:hAnsi="Times New Roman" w:cs="Times New Roman"/>
                <w:b/>
                <w:bCs/>
                <w:color w:val="000000" w:themeColor="text1"/>
                <w:lang w:val="ro-RO"/>
              </w:rPr>
              <w:t>ș</w:t>
            </w:r>
            <w:r w:rsidRPr="000D4F7B">
              <w:rPr>
                <w:rFonts w:ascii="Times New Roman" w:hAnsi="Times New Roman" w:cs="Times New Roman"/>
                <w:b/>
                <w:bCs/>
                <w:color w:val="000000" w:themeColor="text1"/>
                <w:lang w:val="ro-RO"/>
              </w:rPr>
              <w:t xml:space="preserve">i care vor fi integrate </w:t>
            </w:r>
            <w:r w:rsidR="00D255D3" w:rsidRPr="000D4F7B">
              <w:rPr>
                <w:rFonts w:ascii="Times New Roman" w:hAnsi="Times New Roman" w:cs="Times New Roman"/>
                <w:b/>
                <w:bCs/>
                <w:color w:val="000000" w:themeColor="text1"/>
                <w:lang w:val="ro-RO"/>
              </w:rPr>
              <w:t>î</w:t>
            </w:r>
            <w:r w:rsidRPr="000D4F7B">
              <w:rPr>
                <w:rFonts w:ascii="Times New Roman" w:hAnsi="Times New Roman" w:cs="Times New Roman"/>
                <w:b/>
                <w:bCs/>
                <w:color w:val="000000" w:themeColor="text1"/>
                <w:lang w:val="ro-RO"/>
              </w:rPr>
              <w:t>n sistemul SCADA central</w:t>
            </w:r>
          </w:p>
          <w:p w14:paraId="366F274F" w14:textId="4BBFD2EA" w:rsidR="000E6A47" w:rsidRPr="000D4F7B" w:rsidRDefault="000E6A47" w:rsidP="007C4B05">
            <w:pPr>
              <w:pStyle w:val="ListParagraph"/>
              <w:spacing w:after="160"/>
              <w:ind w:left="334"/>
              <w:jc w:val="both"/>
              <w:rPr>
                <w:rFonts w:ascii="Times New Roman" w:hAnsi="Times New Roman" w:cs="Times New Roman"/>
                <w:b/>
                <w:bCs/>
                <w:color w:val="000000" w:themeColor="text1"/>
                <w:lang w:val="ro-RO"/>
              </w:rPr>
            </w:pPr>
            <w:r w:rsidRPr="000D4F7B">
              <w:rPr>
                <w:rFonts w:ascii="Times New Roman" w:hAnsi="Times New Roman" w:cs="Times New Roman"/>
                <w:color w:val="000000" w:themeColor="text1"/>
                <w:lang w:val="ro-RO"/>
              </w:rPr>
              <w:t xml:space="preserve">A fost </w:t>
            </w:r>
            <w:r w:rsidR="000E2D6B" w:rsidRPr="000D4F7B">
              <w:rPr>
                <w:rFonts w:ascii="Times New Roman" w:hAnsi="Times New Roman" w:cs="Times New Roman"/>
                <w:color w:val="000000" w:themeColor="text1"/>
                <w:lang w:val="ro-RO"/>
              </w:rPr>
              <w:t>prevăzută</w:t>
            </w:r>
            <w:r w:rsidRPr="000D4F7B">
              <w:rPr>
                <w:rFonts w:ascii="Times New Roman" w:hAnsi="Times New Roman" w:cs="Times New Roman"/>
                <w:color w:val="000000" w:themeColor="text1"/>
                <w:lang w:val="ro-RO"/>
              </w:rPr>
              <w:t xml:space="preserve"> </w:t>
            </w:r>
            <w:r w:rsidR="000E2D6B" w:rsidRPr="000D4F7B">
              <w:rPr>
                <w:rFonts w:ascii="Times New Roman" w:hAnsi="Times New Roman" w:cs="Times New Roman"/>
                <w:color w:val="000000" w:themeColor="text1"/>
                <w:lang w:val="ro-RO"/>
              </w:rPr>
              <w:t>integrarea</w:t>
            </w:r>
            <w:r w:rsidRPr="000D4F7B">
              <w:rPr>
                <w:rFonts w:ascii="Times New Roman" w:hAnsi="Times New Roman" w:cs="Times New Roman"/>
                <w:color w:val="000000" w:themeColor="text1"/>
                <w:lang w:val="ro-RO"/>
              </w:rPr>
              <w:t xml:space="preserve"> unui </w:t>
            </w:r>
            <w:r w:rsidR="000E2D6B" w:rsidRPr="000D4F7B">
              <w:rPr>
                <w:rFonts w:ascii="Times New Roman" w:hAnsi="Times New Roman" w:cs="Times New Roman"/>
                <w:color w:val="000000" w:themeColor="text1"/>
                <w:lang w:val="ro-RO"/>
              </w:rPr>
              <w:t>număr</w:t>
            </w:r>
            <w:r w:rsidRPr="000D4F7B">
              <w:rPr>
                <w:rFonts w:ascii="Times New Roman" w:hAnsi="Times New Roman" w:cs="Times New Roman"/>
                <w:color w:val="000000" w:themeColor="text1"/>
                <w:lang w:val="ro-RO"/>
              </w:rPr>
              <w:t xml:space="preserve"> de 84 obiective.</w:t>
            </w:r>
          </w:p>
          <w:p w14:paraId="64337A3F" w14:textId="77777777" w:rsidR="001A2AA7" w:rsidRPr="000D4F7B" w:rsidRDefault="000E6A47" w:rsidP="00A71CFE">
            <w:pPr>
              <w:pStyle w:val="ListParagraph"/>
              <w:numPr>
                <w:ilvl w:val="0"/>
                <w:numId w:val="23"/>
              </w:numPr>
              <w:spacing w:after="160"/>
              <w:ind w:left="334"/>
              <w:jc w:val="both"/>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 xml:space="preserve">Componenta 8: Integrarea </w:t>
            </w:r>
            <w:r w:rsidR="00D255D3" w:rsidRPr="000D4F7B">
              <w:rPr>
                <w:rFonts w:ascii="Times New Roman" w:hAnsi="Times New Roman" w:cs="Times New Roman"/>
                <w:b/>
                <w:bCs/>
                <w:color w:val="000000" w:themeColor="text1"/>
                <w:lang w:val="ro-RO"/>
              </w:rPr>
              <w:t>î</w:t>
            </w:r>
            <w:r w:rsidRPr="000D4F7B">
              <w:rPr>
                <w:rFonts w:ascii="Times New Roman" w:hAnsi="Times New Roman" w:cs="Times New Roman"/>
                <w:b/>
                <w:bCs/>
                <w:color w:val="000000" w:themeColor="text1"/>
                <w:lang w:val="ro-RO"/>
              </w:rPr>
              <w:t xml:space="preserve">n sistemul SCADA a obiectivelor noi, realizate </w:t>
            </w:r>
            <w:r w:rsidR="00D255D3" w:rsidRPr="000D4F7B">
              <w:rPr>
                <w:rFonts w:ascii="Times New Roman" w:hAnsi="Times New Roman" w:cs="Times New Roman"/>
                <w:b/>
                <w:bCs/>
                <w:color w:val="000000" w:themeColor="text1"/>
                <w:lang w:val="ro-RO"/>
              </w:rPr>
              <w:t>î</w:t>
            </w:r>
            <w:r w:rsidRPr="000D4F7B">
              <w:rPr>
                <w:rFonts w:ascii="Times New Roman" w:hAnsi="Times New Roman" w:cs="Times New Roman"/>
                <w:b/>
                <w:bCs/>
                <w:color w:val="000000" w:themeColor="text1"/>
                <w:lang w:val="ro-RO"/>
              </w:rPr>
              <w:t>n cadrul unor contracte de lucr</w:t>
            </w:r>
            <w:r w:rsidR="00D255D3" w:rsidRPr="000D4F7B">
              <w:rPr>
                <w:rFonts w:ascii="Times New Roman" w:hAnsi="Times New Roman" w:cs="Times New Roman"/>
                <w:b/>
                <w:bCs/>
                <w:color w:val="000000" w:themeColor="text1"/>
                <w:lang w:val="ro-RO"/>
              </w:rPr>
              <w:t>ă</w:t>
            </w:r>
            <w:r w:rsidRPr="000D4F7B">
              <w:rPr>
                <w:rFonts w:ascii="Times New Roman" w:hAnsi="Times New Roman" w:cs="Times New Roman"/>
                <w:b/>
                <w:bCs/>
                <w:color w:val="000000" w:themeColor="text1"/>
                <w:lang w:val="ro-RO"/>
              </w:rPr>
              <w:t xml:space="preserve">ri </w:t>
            </w:r>
            <w:r w:rsidR="00D255D3" w:rsidRPr="000D4F7B">
              <w:rPr>
                <w:rFonts w:ascii="Times New Roman" w:hAnsi="Times New Roman" w:cs="Times New Roman"/>
                <w:b/>
                <w:bCs/>
                <w:color w:val="000000" w:themeColor="text1"/>
                <w:lang w:val="ro-RO"/>
              </w:rPr>
              <w:t>î</w:t>
            </w:r>
            <w:r w:rsidRPr="000D4F7B">
              <w:rPr>
                <w:rFonts w:ascii="Times New Roman" w:hAnsi="Times New Roman" w:cs="Times New Roman"/>
                <w:b/>
                <w:bCs/>
                <w:color w:val="000000" w:themeColor="text1"/>
                <w:lang w:val="ro-RO"/>
              </w:rPr>
              <w:t xml:space="preserve">n derulare/viitoare </w:t>
            </w:r>
            <w:r w:rsidR="00D255D3" w:rsidRPr="000D4F7B">
              <w:rPr>
                <w:rFonts w:ascii="Times New Roman" w:hAnsi="Times New Roman" w:cs="Times New Roman"/>
                <w:b/>
                <w:bCs/>
                <w:color w:val="000000" w:themeColor="text1"/>
                <w:lang w:val="ro-RO"/>
              </w:rPr>
              <w:t>ș</w:t>
            </w:r>
            <w:r w:rsidRPr="000D4F7B">
              <w:rPr>
                <w:rFonts w:ascii="Times New Roman" w:hAnsi="Times New Roman" w:cs="Times New Roman"/>
                <w:b/>
                <w:bCs/>
                <w:color w:val="000000" w:themeColor="text1"/>
                <w:lang w:val="ro-RO"/>
              </w:rPr>
              <w:t xml:space="preserve">i care vor fi integrate </w:t>
            </w:r>
            <w:r w:rsidR="00A71CFE" w:rsidRPr="000D4F7B">
              <w:rPr>
                <w:rFonts w:ascii="Times New Roman" w:hAnsi="Times New Roman" w:cs="Times New Roman"/>
                <w:b/>
                <w:bCs/>
                <w:color w:val="000000" w:themeColor="text1"/>
                <w:lang w:val="ro-RO"/>
              </w:rPr>
              <w:t>î</w:t>
            </w:r>
            <w:r w:rsidRPr="000D4F7B">
              <w:rPr>
                <w:rFonts w:ascii="Times New Roman" w:hAnsi="Times New Roman" w:cs="Times New Roman"/>
                <w:b/>
                <w:bCs/>
                <w:color w:val="000000" w:themeColor="text1"/>
                <w:lang w:val="ro-RO"/>
              </w:rPr>
              <w:t xml:space="preserve">n sistemul SCADA central          </w:t>
            </w:r>
          </w:p>
          <w:p w14:paraId="6143E221" w14:textId="5EAC525B" w:rsidR="000E6A47" w:rsidRPr="000D4F7B" w:rsidRDefault="001A2AA7" w:rsidP="001A2AA7">
            <w:pPr>
              <w:pStyle w:val="ListParagraph"/>
              <w:spacing w:after="160"/>
              <w:ind w:left="334"/>
              <w:jc w:val="both"/>
              <w:rPr>
                <w:rFonts w:ascii="Times New Roman" w:hAnsi="Times New Roman" w:cs="Times New Roman"/>
                <w:b/>
                <w:bCs/>
                <w:color w:val="000000" w:themeColor="text1"/>
                <w:lang w:val="ro-RO"/>
              </w:rPr>
            </w:pPr>
            <w:r w:rsidRPr="000D4F7B">
              <w:rPr>
                <w:rFonts w:ascii="Times New Roman" w:hAnsi="Times New Roman" w:cs="Times New Roman"/>
                <w:color w:val="000000" w:themeColor="text1"/>
                <w:lang w:val="ro-RO"/>
              </w:rPr>
              <w:t>I</w:t>
            </w:r>
            <w:r w:rsidR="000E6A47" w:rsidRPr="000D4F7B">
              <w:rPr>
                <w:rFonts w:ascii="Times New Roman" w:hAnsi="Times New Roman" w:cs="Times New Roman"/>
                <w:color w:val="000000" w:themeColor="text1"/>
                <w:lang w:val="ro-RO"/>
              </w:rPr>
              <w:t xml:space="preserve">ntegrarea obiectivelor SCADA din contractele de </w:t>
            </w:r>
            <w:r w:rsidR="000E2D6B" w:rsidRPr="000D4F7B">
              <w:rPr>
                <w:rFonts w:ascii="Times New Roman" w:hAnsi="Times New Roman" w:cs="Times New Roman"/>
                <w:color w:val="000000" w:themeColor="text1"/>
                <w:lang w:val="ro-RO"/>
              </w:rPr>
              <w:t>lucrări</w:t>
            </w:r>
            <w:r w:rsidR="000E6A47" w:rsidRPr="000D4F7B">
              <w:rPr>
                <w:rFonts w:ascii="Times New Roman" w:hAnsi="Times New Roman" w:cs="Times New Roman"/>
                <w:color w:val="000000" w:themeColor="text1"/>
                <w:lang w:val="ro-RO"/>
              </w:rPr>
              <w:t xml:space="preserve"> ale Proiectului Regional POIM</w:t>
            </w:r>
          </w:p>
        </w:tc>
      </w:tr>
    </w:tbl>
    <w:p w14:paraId="1DC25B96" w14:textId="77777777" w:rsidR="00343AB7" w:rsidRPr="000D4F7B" w:rsidRDefault="009B7E32" w:rsidP="009B7E32">
      <w:pPr>
        <w:spacing w:after="0" w:line="240" w:lineRule="auto"/>
        <w:ind w:firstLine="708"/>
        <w:jc w:val="both"/>
        <w:rPr>
          <w:rFonts w:ascii="Times New Roman" w:eastAsia="Calibri" w:hAnsi="Times New Roman" w:cs="Times New Roman"/>
          <w:color w:val="000000" w:themeColor="text1"/>
          <w:sz w:val="24"/>
          <w:szCs w:val="24"/>
        </w:rPr>
      </w:pPr>
      <w:r w:rsidRPr="000D4F7B">
        <w:rPr>
          <w:rFonts w:ascii="Times New Roman" w:eastAsia="Calibri" w:hAnsi="Times New Roman" w:cs="Times New Roman"/>
          <w:color w:val="000000" w:themeColor="text1"/>
          <w:sz w:val="24"/>
          <w:szCs w:val="24"/>
        </w:rPr>
        <w:lastRenderedPageBreak/>
        <w:t xml:space="preserve"> </w:t>
      </w:r>
    </w:p>
    <w:p w14:paraId="5AEAEB9D" w14:textId="35191188" w:rsidR="009B7E32" w:rsidRPr="000D4F7B" w:rsidRDefault="009B7E32" w:rsidP="009B7E32">
      <w:pPr>
        <w:spacing w:after="0" w:line="240" w:lineRule="auto"/>
        <w:ind w:firstLine="708"/>
        <w:jc w:val="both"/>
        <w:rPr>
          <w:rFonts w:ascii="Times New Roman" w:eastAsia="Calibri" w:hAnsi="Times New Roman" w:cs="Times New Roman"/>
          <w:color w:val="000000" w:themeColor="text1"/>
        </w:rPr>
      </w:pPr>
      <w:r w:rsidRPr="000D4F7B">
        <w:rPr>
          <w:rFonts w:ascii="Times New Roman" w:eastAsia="Calibri" w:hAnsi="Times New Roman" w:cs="Times New Roman"/>
          <w:color w:val="000000" w:themeColor="text1"/>
        </w:rPr>
        <w:t xml:space="preserve">Investițiile propuse pentru Sistemul SCADA, prin contractul de achiziții echipamente SCADA POIM-SM-CF-04, au fost restructurate, iar structura noului sistem SCADA a fost redimensionată, așa cum reiese din Avizul CTE al </w:t>
      </w:r>
      <w:proofErr w:type="spellStart"/>
      <w:r w:rsidRPr="000D4F7B">
        <w:rPr>
          <w:rFonts w:ascii="Times New Roman" w:eastAsia="Calibri" w:hAnsi="Times New Roman" w:cs="Times New Roman"/>
          <w:color w:val="000000" w:themeColor="text1"/>
        </w:rPr>
        <w:t>Apaserv</w:t>
      </w:r>
      <w:proofErr w:type="spellEnd"/>
      <w:r w:rsidRPr="000D4F7B">
        <w:rPr>
          <w:rFonts w:ascii="Times New Roman" w:eastAsia="Calibri" w:hAnsi="Times New Roman" w:cs="Times New Roman"/>
          <w:color w:val="000000" w:themeColor="text1"/>
        </w:rPr>
        <w:t xml:space="preserve"> Satu Mare SA nr. 780/17.01.2022:</w:t>
      </w:r>
    </w:p>
    <w:p w14:paraId="23A7A651" w14:textId="63B3CB2A" w:rsidR="000E6A47" w:rsidRPr="000D4F7B" w:rsidRDefault="000E6A47" w:rsidP="009B7E32">
      <w:pPr>
        <w:spacing w:line="276" w:lineRule="auto"/>
        <w:ind w:right="-221" w:firstLine="708"/>
        <w:jc w:val="both"/>
        <w:rPr>
          <w:rFonts w:ascii="Times New Roman" w:eastAsia="Calibri" w:hAnsi="Times New Roman" w:cs="Times New Roman"/>
          <w:color w:val="000000" w:themeColor="text1"/>
        </w:rPr>
      </w:pPr>
      <w:r w:rsidRPr="000D4F7B">
        <w:rPr>
          <w:rFonts w:ascii="Times New Roman" w:eastAsia="Calibri" w:hAnsi="Times New Roman" w:cs="Times New Roman"/>
          <w:color w:val="000000" w:themeColor="text1"/>
        </w:rPr>
        <w:t xml:space="preserve">În urma modificărilor investițiilor </w:t>
      </w:r>
      <w:r w:rsidR="000E2D6B" w:rsidRPr="000D4F7B">
        <w:rPr>
          <w:rFonts w:ascii="Times New Roman" w:eastAsia="Calibri" w:hAnsi="Times New Roman" w:cs="Times New Roman"/>
          <w:color w:val="000000" w:themeColor="text1"/>
        </w:rPr>
        <w:t>prevăzute</w:t>
      </w:r>
      <w:r w:rsidRPr="000D4F7B">
        <w:rPr>
          <w:rFonts w:ascii="Times New Roman" w:eastAsia="Calibri" w:hAnsi="Times New Roman" w:cs="Times New Roman"/>
          <w:color w:val="000000" w:themeColor="text1"/>
        </w:rPr>
        <w:t xml:space="preserve"> pentru sistemul SCADA, </w:t>
      </w:r>
      <w:r w:rsidRPr="000D4F7B">
        <w:rPr>
          <w:rFonts w:ascii="Times New Roman" w:eastAsia="Calibri" w:hAnsi="Times New Roman" w:cs="Times New Roman"/>
          <w:color w:val="000000" w:themeColor="text1"/>
          <w:u w:val="single"/>
        </w:rPr>
        <w:t>valoarea estimată a contractului de furnizare POIM-SM-CF-04 a scăzut</w:t>
      </w:r>
      <w:r w:rsidRPr="000D4F7B">
        <w:rPr>
          <w:rFonts w:ascii="Times New Roman" w:eastAsia="Calibri" w:hAnsi="Times New Roman" w:cs="Times New Roman"/>
          <w:color w:val="000000" w:themeColor="text1"/>
        </w:rPr>
        <w:t xml:space="preserve"> astfel:</w:t>
      </w:r>
    </w:p>
    <w:tbl>
      <w:tblPr>
        <w:tblStyle w:val="TableGrid"/>
        <w:tblpPr w:leftFromText="180" w:rightFromText="180" w:vertAnchor="text" w:horzAnchor="margin" w:tblpXSpec="center" w:tblpY="50"/>
        <w:tblW w:w="10435" w:type="dxa"/>
        <w:tblLook w:val="04A0" w:firstRow="1" w:lastRow="0" w:firstColumn="1" w:lastColumn="0" w:noHBand="0" w:noVBand="1"/>
      </w:tblPr>
      <w:tblGrid>
        <w:gridCol w:w="3595"/>
        <w:gridCol w:w="1980"/>
        <w:gridCol w:w="2255"/>
        <w:gridCol w:w="2605"/>
      </w:tblGrid>
      <w:tr w:rsidR="000D4F7B" w:rsidRPr="000D4F7B" w14:paraId="43DD446C" w14:textId="77777777" w:rsidTr="009B7E32">
        <w:tc>
          <w:tcPr>
            <w:tcW w:w="10435" w:type="dxa"/>
            <w:gridSpan w:val="4"/>
            <w:tcBorders>
              <w:bottom w:val="single" w:sz="4" w:space="0" w:color="auto"/>
            </w:tcBorders>
            <w:shd w:val="clear" w:color="auto" w:fill="808080" w:themeFill="background1" w:themeFillShade="80"/>
          </w:tcPr>
          <w:p w14:paraId="71A436F5"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eastAsia="Calibri" w:hAnsi="Times New Roman" w:cs="Times New Roman"/>
                <w:b/>
                <w:bCs/>
                <w:color w:val="000000" w:themeColor="text1"/>
                <w:lang w:val="ro-RO"/>
              </w:rPr>
              <w:t>Valoare Deviz contract POIM-SM-CF-04</w:t>
            </w:r>
          </w:p>
        </w:tc>
      </w:tr>
      <w:tr w:rsidR="000D4F7B" w:rsidRPr="000D4F7B" w14:paraId="56408A1B" w14:textId="77777777" w:rsidTr="00343AB7">
        <w:tc>
          <w:tcPr>
            <w:tcW w:w="5575" w:type="dxa"/>
            <w:gridSpan w:val="2"/>
            <w:tcBorders>
              <w:right w:val="double" w:sz="4" w:space="0" w:color="auto"/>
            </w:tcBorders>
            <w:shd w:val="clear" w:color="auto" w:fill="D9D9D9" w:themeFill="background1" w:themeFillShade="D9"/>
          </w:tcPr>
          <w:p w14:paraId="1A96C0F9" w14:textId="50AD48F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sz w:val="20"/>
                <w:szCs w:val="20"/>
                <w:lang w:val="ro-RO"/>
              </w:rPr>
            </w:pPr>
            <w:r w:rsidRPr="000D4F7B">
              <w:rPr>
                <w:rFonts w:ascii="Times New Roman" w:hAnsi="Times New Roman" w:cs="Times New Roman"/>
                <w:b/>
                <w:bCs/>
                <w:color w:val="000000" w:themeColor="text1"/>
                <w:sz w:val="20"/>
                <w:szCs w:val="20"/>
                <w:lang w:val="ro-RO"/>
              </w:rPr>
              <w:t>Pre</w:t>
            </w:r>
            <w:r w:rsidR="004B0754" w:rsidRPr="000D4F7B">
              <w:rPr>
                <w:rFonts w:ascii="Times New Roman" w:hAnsi="Times New Roman" w:cs="Times New Roman"/>
                <w:b/>
                <w:bCs/>
                <w:color w:val="000000" w:themeColor="text1"/>
                <w:sz w:val="20"/>
                <w:szCs w:val="20"/>
                <w:lang w:val="ro-RO"/>
              </w:rPr>
              <w:t>ț</w:t>
            </w:r>
            <w:r w:rsidRPr="000D4F7B">
              <w:rPr>
                <w:rFonts w:ascii="Times New Roman" w:hAnsi="Times New Roman" w:cs="Times New Roman"/>
                <w:b/>
                <w:bCs/>
                <w:color w:val="000000" w:themeColor="text1"/>
                <w:sz w:val="20"/>
                <w:szCs w:val="20"/>
                <w:lang w:val="ro-RO"/>
              </w:rPr>
              <w:t>uri curente ini</w:t>
            </w:r>
            <w:r w:rsidR="004B0754" w:rsidRPr="000D4F7B">
              <w:rPr>
                <w:rFonts w:ascii="Times New Roman" w:hAnsi="Times New Roman" w:cs="Times New Roman"/>
                <w:b/>
                <w:bCs/>
                <w:color w:val="000000" w:themeColor="text1"/>
                <w:sz w:val="20"/>
                <w:szCs w:val="20"/>
                <w:lang w:val="ro-RO"/>
              </w:rPr>
              <w:t>ț</w:t>
            </w:r>
            <w:r w:rsidRPr="000D4F7B">
              <w:rPr>
                <w:rFonts w:ascii="Times New Roman" w:hAnsi="Times New Roman" w:cs="Times New Roman"/>
                <w:b/>
                <w:bCs/>
                <w:color w:val="000000" w:themeColor="text1"/>
                <w:sz w:val="20"/>
                <w:szCs w:val="20"/>
                <w:lang w:val="ro-RO"/>
              </w:rPr>
              <w:t>iale</w:t>
            </w:r>
          </w:p>
        </w:tc>
        <w:tc>
          <w:tcPr>
            <w:tcW w:w="4860" w:type="dxa"/>
            <w:gridSpan w:val="2"/>
            <w:tcBorders>
              <w:left w:val="double" w:sz="4" w:space="0" w:color="auto"/>
            </w:tcBorders>
            <w:shd w:val="clear" w:color="auto" w:fill="D9D9D9" w:themeFill="background1" w:themeFillShade="D9"/>
          </w:tcPr>
          <w:p w14:paraId="2475CCDA" w14:textId="64685F7F"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sz w:val="20"/>
                <w:szCs w:val="20"/>
                <w:lang w:val="ro-RO"/>
              </w:rPr>
            </w:pPr>
            <w:r w:rsidRPr="000D4F7B">
              <w:rPr>
                <w:rFonts w:ascii="Times New Roman" w:hAnsi="Times New Roman" w:cs="Times New Roman"/>
                <w:b/>
                <w:bCs/>
                <w:color w:val="000000" w:themeColor="text1"/>
                <w:sz w:val="20"/>
                <w:szCs w:val="20"/>
                <w:lang w:val="ro-RO"/>
              </w:rPr>
              <w:t>Pre</w:t>
            </w:r>
            <w:r w:rsidR="004B0754" w:rsidRPr="000D4F7B">
              <w:rPr>
                <w:rFonts w:ascii="Times New Roman" w:hAnsi="Times New Roman" w:cs="Times New Roman"/>
                <w:b/>
                <w:bCs/>
                <w:color w:val="000000" w:themeColor="text1"/>
                <w:sz w:val="20"/>
                <w:szCs w:val="20"/>
                <w:lang w:val="ro-RO"/>
              </w:rPr>
              <w:t>ț</w:t>
            </w:r>
            <w:r w:rsidRPr="000D4F7B">
              <w:rPr>
                <w:rFonts w:ascii="Times New Roman" w:hAnsi="Times New Roman" w:cs="Times New Roman"/>
                <w:b/>
                <w:bCs/>
                <w:color w:val="000000" w:themeColor="text1"/>
                <w:sz w:val="20"/>
                <w:szCs w:val="20"/>
                <w:lang w:val="ro-RO"/>
              </w:rPr>
              <w:t>uri curente modificate</w:t>
            </w:r>
          </w:p>
        </w:tc>
      </w:tr>
      <w:tr w:rsidR="000D4F7B" w:rsidRPr="000D4F7B" w14:paraId="6055ACF7" w14:textId="77777777" w:rsidTr="00343AB7">
        <w:tc>
          <w:tcPr>
            <w:tcW w:w="3595" w:type="dxa"/>
          </w:tcPr>
          <w:p w14:paraId="0CE72C3B" w14:textId="77777777" w:rsidR="009B7E32"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sz w:val="20"/>
                <w:szCs w:val="20"/>
                <w:lang w:val="ro-RO"/>
              </w:rPr>
            </w:pPr>
            <w:r w:rsidRPr="000D4F7B">
              <w:rPr>
                <w:rFonts w:ascii="Times New Roman" w:hAnsi="Times New Roman" w:cs="Times New Roman"/>
                <w:b/>
                <w:bCs/>
                <w:color w:val="000000" w:themeColor="text1"/>
                <w:sz w:val="20"/>
                <w:szCs w:val="20"/>
                <w:lang w:val="ro-RO"/>
              </w:rPr>
              <w:t>Valoarea</w:t>
            </w:r>
            <w:r w:rsidRPr="000D4F7B">
              <w:rPr>
                <w:rFonts w:ascii="Times New Roman" w:hAnsi="Times New Roman" w:cs="Times New Roman"/>
                <w:bCs/>
                <w:color w:val="000000" w:themeColor="text1"/>
                <w:sz w:val="20"/>
                <w:szCs w:val="20"/>
                <w:lang w:val="ro-RO"/>
              </w:rPr>
              <w:t xml:space="preserve"> </w:t>
            </w:r>
            <w:r w:rsidRPr="000D4F7B">
              <w:rPr>
                <w:rFonts w:ascii="Times New Roman" w:hAnsi="Times New Roman" w:cs="Times New Roman"/>
                <w:b/>
                <w:bCs/>
                <w:color w:val="000000" w:themeColor="text1"/>
                <w:sz w:val="20"/>
                <w:szCs w:val="20"/>
                <w:lang w:val="ro-RO"/>
              </w:rPr>
              <w:t xml:space="preserve">totală a contractului euro, </w:t>
            </w:r>
          </w:p>
          <w:p w14:paraId="04FF0F85" w14:textId="17BE830D"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sz w:val="20"/>
                <w:szCs w:val="20"/>
                <w:lang w:val="ro-RO"/>
              </w:rPr>
            </w:pPr>
            <w:r w:rsidRPr="000D4F7B">
              <w:rPr>
                <w:rFonts w:ascii="Times New Roman" w:hAnsi="Times New Roman" w:cs="Times New Roman"/>
                <w:b/>
                <w:bCs/>
                <w:color w:val="000000" w:themeColor="text1"/>
                <w:sz w:val="20"/>
                <w:szCs w:val="20"/>
                <w:lang w:val="ro-RO"/>
              </w:rPr>
              <w:t>f</w:t>
            </w:r>
            <w:r w:rsidR="004B0754" w:rsidRPr="000D4F7B">
              <w:rPr>
                <w:rFonts w:ascii="Times New Roman" w:hAnsi="Times New Roman" w:cs="Times New Roman"/>
                <w:b/>
                <w:bCs/>
                <w:color w:val="000000" w:themeColor="text1"/>
                <w:sz w:val="20"/>
                <w:szCs w:val="20"/>
                <w:lang w:val="ro-RO"/>
              </w:rPr>
              <w:t>ă</w:t>
            </w:r>
            <w:r w:rsidRPr="000D4F7B">
              <w:rPr>
                <w:rFonts w:ascii="Times New Roman" w:hAnsi="Times New Roman" w:cs="Times New Roman"/>
                <w:b/>
                <w:bCs/>
                <w:color w:val="000000" w:themeColor="text1"/>
                <w:sz w:val="20"/>
                <w:szCs w:val="20"/>
                <w:lang w:val="ro-RO"/>
              </w:rPr>
              <w:t>r</w:t>
            </w:r>
            <w:r w:rsidR="004B0754" w:rsidRPr="000D4F7B">
              <w:rPr>
                <w:rFonts w:ascii="Times New Roman" w:hAnsi="Times New Roman" w:cs="Times New Roman"/>
                <w:b/>
                <w:bCs/>
                <w:color w:val="000000" w:themeColor="text1"/>
                <w:sz w:val="20"/>
                <w:szCs w:val="20"/>
                <w:lang w:val="ro-RO"/>
              </w:rPr>
              <w:t>ă</w:t>
            </w:r>
            <w:r w:rsidRPr="000D4F7B">
              <w:rPr>
                <w:rFonts w:ascii="Times New Roman" w:hAnsi="Times New Roman" w:cs="Times New Roman"/>
                <w:b/>
                <w:bCs/>
                <w:color w:val="000000" w:themeColor="text1"/>
                <w:sz w:val="20"/>
                <w:szCs w:val="20"/>
                <w:lang w:val="ro-RO"/>
              </w:rPr>
              <w:t xml:space="preserve"> TVA</w:t>
            </w:r>
          </w:p>
        </w:tc>
        <w:tc>
          <w:tcPr>
            <w:tcW w:w="1980" w:type="dxa"/>
            <w:tcBorders>
              <w:right w:val="double" w:sz="4" w:space="0" w:color="auto"/>
            </w:tcBorders>
          </w:tcPr>
          <w:p w14:paraId="48030F66"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sz w:val="20"/>
                <w:szCs w:val="20"/>
                <w:lang w:val="ro-RO"/>
              </w:rPr>
            </w:pPr>
            <w:r w:rsidRPr="000D4F7B">
              <w:rPr>
                <w:rFonts w:ascii="Times New Roman" w:hAnsi="Times New Roman" w:cs="Times New Roman"/>
                <w:b/>
                <w:bCs/>
                <w:color w:val="000000" w:themeColor="text1"/>
                <w:sz w:val="20"/>
                <w:szCs w:val="20"/>
                <w:lang w:val="ro-RO"/>
              </w:rPr>
              <w:t>Valoarea</w:t>
            </w:r>
            <w:r w:rsidRPr="000D4F7B">
              <w:rPr>
                <w:rFonts w:ascii="Times New Roman" w:hAnsi="Times New Roman" w:cs="Times New Roman"/>
                <w:bCs/>
                <w:color w:val="000000" w:themeColor="text1"/>
                <w:sz w:val="20"/>
                <w:szCs w:val="20"/>
                <w:lang w:val="ro-RO"/>
              </w:rPr>
              <w:t xml:space="preserve"> </w:t>
            </w:r>
            <w:r w:rsidRPr="000D4F7B">
              <w:rPr>
                <w:rFonts w:ascii="Times New Roman" w:hAnsi="Times New Roman" w:cs="Times New Roman"/>
                <w:b/>
                <w:bCs/>
                <w:color w:val="000000" w:themeColor="text1"/>
                <w:sz w:val="20"/>
                <w:szCs w:val="20"/>
                <w:lang w:val="ro-RO"/>
              </w:rPr>
              <w:t>totală a contractului euro, cu TVA</w:t>
            </w:r>
          </w:p>
        </w:tc>
        <w:tc>
          <w:tcPr>
            <w:tcW w:w="2255" w:type="dxa"/>
            <w:tcBorders>
              <w:left w:val="double" w:sz="4" w:space="0" w:color="auto"/>
            </w:tcBorders>
          </w:tcPr>
          <w:p w14:paraId="3BC8388E" w14:textId="77777777" w:rsidR="004B0754"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sz w:val="20"/>
                <w:szCs w:val="20"/>
                <w:lang w:val="ro-RO"/>
              </w:rPr>
            </w:pPr>
            <w:r w:rsidRPr="000D4F7B">
              <w:rPr>
                <w:rFonts w:ascii="Times New Roman" w:hAnsi="Times New Roman" w:cs="Times New Roman"/>
                <w:b/>
                <w:bCs/>
                <w:color w:val="000000" w:themeColor="text1"/>
                <w:sz w:val="20"/>
                <w:szCs w:val="20"/>
                <w:lang w:val="ro-RO"/>
              </w:rPr>
              <w:t>Valoarea</w:t>
            </w:r>
            <w:r w:rsidRPr="000D4F7B">
              <w:rPr>
                <w:rFonts w:ascii="Times New Roman" w:hAnsi="Times New Roman" w:cs="Times New Roman"/>
                <w:bCs/>
                <w:color w:val="000000" w:themeColor="text1"/>
                <w:sz w:val="20"/>
                <w:szCs w:val="20"/>
                <w:lang w:val="ro-RO"/>
              </w:rPr>
              <w:t xml:space="preserve"> </w:t>
            </w:r>
            <w:r w:rsidRPr="000D4F7B">
              <w:rPr>
                <w:rFonts w:ascii="Times New Roman" w:hAnsi="Times New Roman" w:cs="Times New Roman"/>
                <w:b/>
                <w:bCs/>
                <w:color w:val="000000" w:themeColor="text1"/>
                <w:sz w:val="20"/>
                <w:szCs w:val="20"/>
                <w:lang w:val="ro-RO"/>
              </w:rPr>
              <w:t>totală a contractului euro,</w:t>
            </w:r>
          </w:p>
          <w:p w14:paraId="38728ABB" w14:textId="1E40ECC6"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sz w:val="20"/>
                <w:szCs w:val="20"/>
                <w:lang w:val="ro-RO"/>
              </w:rPr>
            </w:pPr>
            <w:r w:rsidRPr="000D4F7B">
              <w:rPr>
                <w:rFonts w:ascii="Times New Roman" w:hAnsi="Times New Roman" w:cs="Times New Roman"/>
                <w:b/>
                <w:bCs/>
                <w:color w:val="000000" w:themeColor="text1"/>
                <w:sz w:val="20"/>
                <w:szCs w:val="20"/>
                <w:lang w:val="ro-RO"/>
              </w:rPr>
              <w:t xml:space="preserve"> f</w:t>
            </w:r>
            <w:r w:rsidR="004B0754" w:rsidRPr="000D4F7B">
              <w:rPr>
                <w:rFonts w:ascii="Times New Roman" w:hAnsi="Times New Roman" w:cs="Times New Roman"/>
                <w:b/>
                <w:bCs/>
                <w:color w:val="000000" w:themeColor="text1"/>
                <w:sz w:val="20"/>
                <w:szCs w:val="20"/>
                <w:lang w:val="ro-RO"/>
              </w:rPr>
              <w:t>ă</w:t>
            </w:r>
            <w:r w:rsidRPr="000D4F7B">
              <w:rPr>
                <w:rFonts w:ascii="Times New Roman" w:hAnsi="Times New Roman" w:cs="Times New Roman"/>
                <w:b/>
                <w:bCs/>
                <w:color w:val="000000" w:themeColor="text1"/>
                <w:sz w:val="20"/>
                <w:szCs w:val="20"/>
                <w:lang w:val="ro-RO"/>
              </w:rPr>
              <w:t>r</w:t>
            </w:r>
            <w:r w:rsidR="004B0754" w:rsidRPr="000D4F7B">
              <w:rPr>
                <w:rFonts w:ascii="Times New Roman" w:hAnsi="Times New Roman" w:cs="Times New Roman"/>
                <w:b/>
                <w:bCs/>
                <w:color w:val="000000" w:themeColor="text1"/>
                <w:sz w:val="20"/>
                <w:szCs w:val="20"/>
                <w:lang w:val="ro-RO"/>
              </w:rPr>
              <w:t>ă</w:t>
            </w:r>
            <w:r w:rsidRPr="000D4F7B">
              <w:rPr>
                <w:rFonts w:ascii="Times New Roman" w:hAnsi="Times New Roman" w:cs="Times New Roman"/>
                <w:b/>
                <w:bCs/>
                <w:color w:val="000000" w:themeColor="text1"/>
                <w:sz w:val="20"/>
                <w:szCs w:val="20"/>
                <w:lang w:val="ro-RO"/>
              </w:rPr>
              <w:t xml:space="preserve"> TVA</w:t>
            </w:r>
          </w:p>
        </w:tc>
        <w:tc>
          <w:tcPr>
            <w:tcW w:w="2605" w:type="dxa"/>
          </w:tcPr>
          <w:p w14:paraId="5E97B414" w14:textId="77777777" w:rsidR="00343AB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sz w:val="20"/>
                <w:szCs w:val="20"/>
                <w:lang w:val="ro-RO"/>
              </w:rPr>
            </w:pPr>
            <w:r w:rsidRPr="000D4F7B">
              <w:rPr>
                <w:rFonts w:ascii="Times New Roman" w:hAnsi="Times New Roman" w:cs="Times New Roman"/>
                <w:b/>
                <w:bCs/>
                <w:color w:val="000000" w:themeColor="text1"/>
                <w:sz w:val="20"/>
                <w:szCs w:val="20"/>
                <w:lang w:val="ro-RO"/>
              </w:rPr>
              <w:t>Valoarea</w:t>
            </w:r>
            <w:r w:rsidRPr="000D4F7B">
              <w:rPr>
                <w:rFonts w:ascii="Times New Roman" w:hAnsi="Times New Roman" w:cs="Times New Roman"/>
                <w:bCs/>
                <w:color w:val="000000" w:themeColor="text1"/>
                <w:sz w:val="20"/>
                <w:szCs w:val="20"/>
                <w:lang w:val="ro-RO"/>
              </w:rPr>
              <w:t xml:space="preserve"> </w:t>
            </w:r>
            <w:r w:rsidRPr="000D4F7B">
              <w:rPr>
                <w:rFonts w:ascii="Times New Roman" w:hAnsi="Times New Roman" w:cs="Times New Roman"/>
                <w:b/>
                <w:bCs/>
                <w:color w:val="000000" w:themeColor="text1"/>
                <w:sz w:val="20"/>
                <w:szCs w:val="20"/>
                <w:lang w:val="ro-RO"/>
              </w:rPr>
              <w:t>totală a contractului euro,</w:t>
            </w:r>
          </w:p>
          <w:p w14:paraId="1D40F723" w14:textId="6E80CF25"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sz w:val="20"/>
                <w:szCs w:val="20"/>
                <w:lang w:val="ro-RO"/>
              </w:rPr>
            </w:pPr>
            <w:r w:rsidRPr="000D4F7B">
              <w:rPr>
                <w:rFonts w:ascii="Times New Roman" w:hAnsi="Times New Roman" w:cs="Times New Roman"/>
                <w:b/>
                <w:bCs/>
                <w:color w:val="000000" w:themeColor="text1"/>
                <w:sz w:val="20"/>
                <w:szCs w:val="20"/>
                <w:lang w:val="ro-RO"/>
              </w:rPr>
              <w:t xml:space="preserve"> cu TVA</w:t>
            </w:r>
          </w:p>
        </w:tc>
      </w:tr>
      <w:tr w:rsidR="000D4F7B" w:rsidRPr="000D4F7B" w14:paraId="46F87EA6" w14:textId="77777777" w:rsidTr="00343AB7">
        <w:tc>
          <w:tcPr>
            <w:tcW w:w="3595" w:type="dxa"/>
          </w:tcPr>
          <w:p w14:paraId="51D962DC"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1.495.440</w:t>
            </w:r>
          </w:p>
        </w:tc>
        <w:tc>
          <w:tcPr>
            <w:tcW w:w="1980" w:type="dxa"/>
            <w:tcBorders>
              <w:right w:val="double" w:sz="4" w:space="0" w:color="auto"/>
            </w:tcBorders>
          </w:tcPr>
          <w:p w14:paraId="1BB277AD"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1.779.573</w:t>
            </w:r>
          </w:p>
        </w:tc>
        <w:tc>
          <w:tcPr>
            <w:tcW w:w="2255" w:type="dxa"/>
            <w:tcBorders>
              <w:left w:val="double" w:sz="4" w:space="0" w:color="auto"/>
            </w:tcBorders>
          </w:tcPr>
          <w:p w14:paraId="28A5F4F3"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1.488.700</w:t>
            </w:r>
          </w:p>
        </w:tc>
        <w:tc>
          <w:tcPr>
            <w:tcW w:w="2605" w:type="dxa"/>
          </w:tcPr>
          <w:p w14:paraId="01B2E499"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1.771.553</w:t>
            </w:r>
          </w:p>
        </w:tc>
      </w:tr>
      <w:tr w:rsidR="000D4F7B" w:rsidRPr="000D4F7B" w14:paraId="41BA91A9" w14:textId="77777777" w:rsidTr="009B7E32">
        <w:tc>
          <w:tcPr>
            <w:tcW w:w="10435" w:type="dxa"/>
            <w:gridSpan w:val="4"/>
            <w:tcBorders>
              <w:bottom w:val="single" w:sz="4" w:space="0" w:color="auto"/>
            </w:tcBorders>
          </w:tcPr>
          <w:p w14:paraId="461F8192"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p>
        </w:tc>
      </w:tr>
      <w:tr w:rsidR="000D4F7B" w:rsidRPr="000D4F7B" w14:paraId="0E2EFA2B" w14:textId="77777777" w:rsidTr="00343AB7">
        <w:tc>
          <w:tcPr>
            <w:tcW w:w="5575" w:type="dxa"/>
            <w:gridSpan w:val="2"/>
            <w:tcBorders>
              <w:right w:val="double" w:sz="4" w:space="0" w:color="auto"/>
            </w:tcBorders>
            <w:shd w:val="clear" w:color="auto" w:fill="D9D9D9" w:themeFill="background1" w:themeFillShade="D9"/>
          </w:tcPr>
          <w:p w14:paraId="2D72CF25" w14:textId="6667EC36"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sz w:val="20"/>
                <w:szCs w:val="20"/>
                <w:lang w:val="ro-RO"/>
              </w:rPr>
            </w:pPr>
            <w:r w:rsidRPr="000D4F7B">
              <w:rPr>
                <w:rFonts w:ascii="Times New Roman" w:hAnsi="Times New Roman" w:cs="Times New Roman"/>
                <w:b/>
                <w:bCs/>
                <w:color w:val="000000" w:themeColor="text1"/>
                <w:sz w:val="20"/>
                <w:szCs w:val="20"/>
                <w:lang w:val="ro-RO"/>
              </w:rPr>
              <w:t>Pre</w:t>
            </w:r>
            <w:r w:rsidR="004B0754" w:rsidRPr="000D4F7B">
              <w:rPr>
                <w:rFonts w:ascii="Times New Roman" w:hAnsi="Times New Roman" w:cs="Times New Roman"/>
                <w:b/>
                <w:bCs/>
                <w:color w:val="000000" w:themeColor="text1"/>
                <w:sz w:val="20"/>
                <w:szCs w:val="20"/>
                <w:lang w:val="ro-RO"/>
              </w:rPr>
              <w:t>ț</w:t>
            </w:r>
            <w:r w:rsidRPr="000D4F7B">
              <w:rPr>
                <w:rFonts w:ascii="Times New Roman" w:hAnsi="Times New Roman" w:cs="Times New Roman"/>
                <w:b/>
                <w:bCs/>
                <w:color w:val="000000" w:themeColor="text1"/>
                <w:sz w:val="20"/>
                <w:szCs w:val="20"/>
                <w:lang w:val="ro-RO"/>
              </w:rPr>
              <w:t>uri constante ini</w:t>
            </w:r>
            <w:r w:rsidR="004B0754" w:rsidRPr="000D4F7B">
              <w:rPr>
                <w:rFonts w:ascii="Times New Roman" w:hAnsi="Times New Roman" w:cs="Times New Roman"/>
                <w:b/>
                <w:bCs/>
                <w:color w:val="000000" w:themeColor="text1"/>
                <w:sz w:val="20"/>
                <w:szCs w:val="20"/>
                <w:lang w:val="ro-RO"/>
              </w:rPr>
              <w:t>ț</w:t>
            </w:r>
            <w:r w:rsidRPr="000D4F7B">
              <w:rPr>
                <w:rFonts w:ascii="Times New Roman" w:hAnsi="Times New Roman" w:cs="Times New Roman"/>
                <w:b/>
                <w:bCs/>
                <w:color w:val="000000" w:themeColor="text1"/>
                <w:sz w:val="20"/>
                <w:szCs w:val="20"/>
                <w:lang w:val="ro-RO"/>
              </w:rPr>
              <w:t>iale</w:t>
            </w:r>
          </w:p>
        </w:tc>
        <w:tc>
          <w:tcPr>
            <w:tcW w:w="4860" w:type="dxa"/>
            <w:gridSpan w:val="2"/>
            <w:tcBorders>
              <w:left w:val="double" w:sz="4" w:space="0" w:color="auto"/>
            </w:tcBorders>
            <w:shd w:val="clear" w:color="auto" w:fill="D9D9D9" w:themeFill="background1" w:themeFillShade="D9"/>
          </w:tcPr>
          <w:p w14:paraId="2881949C" w14:textId="4598AD8B"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sz w:val="20"/>
                <w:szCs w:val="20"/>
                <w:lang w:val="ro-RO"/>
              </w:rPr>
            </w:pPr>
            <w:r w:rsidRPr="000D4F7B">
              <w:rPr>
                <w:rFonts w:ascii="Times New Roman" w:hAnsi="Times New Roman" w:cs="Times New Roman"/>
                <w:b/>
                <w:bCs/>
                <w:color w:val="000000" w:themeColor="text1"/>
                <w:sz w:val="20"/>
                <w:szCs w:val="20"/>
                <w:lang w:val="ro-RO"/>
              </w:rPr>
              <w:t>Pre</w:t>
            </w:r>
            <w:r w:rsidR="004B0754" w:rsidRPr="000D4F7B">
              <w:rPr>
                <w:rFonts w:ascii="Times New Roman" w:hAnsi="Times New Roman" w:cs="Times New Roman"/>
                <w:b/>
                <w:bCs/>
                <w:color w:val="000000" w:themeColor="text1"/>
                <w:sz w:val="20"/>
                <w:szCs w:val="20"/>
                <w:lang w:val="ro-RO"/>
              </w:rPr>
              <w:t>ț</w:t>
            </w:r>
            <w:r w:rsidRPr="000D4F7B">
              <w:rPr>
                <w:rFonts w:ascii="Times New Roman" w:hAnsi="Times New Roman" w:cs="Times New Roman"/>
                <w:b/>
                <w:bCs/>
                <w:color w:val="000000" w:themeColor="text1"/>
                <w:sz w:val="20"/>
                <w:szCs w:val="20"/>
                <w:lang w:val="ro-RO"/>
              </w:rPr>
              <w:t>uri constante modificate</w:t>
            </w:r>
          </w:p>
        </w:tc>
      </w:tr>
      <w:tr w:rsidR="000D4F7B" w:rsidRPr="000D4F7B" w14:paraId="5AA49FC8" w14:textId="77777777" w:rsidTr="00343AB7">
        <w:tc>
          <w:tcPr>
            <w:tcW w:w="3595" w:type="dxa"/>
          </w:tcPr>
          <w:p w14:paraId="3B4000C3" w14:textId="7BBB8418"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sz w:val="20"/>
                <w:szCs w:val="20"/>
                <w:lang w:val="ro-RO"/>
              </w:rPr>
            </w:pPr>
            <w:r w:rsidRPr="000D4F7B">
              <w:rPr>
                <w:rFonts w:ascii="Times New Roman" w:hAnsi="Times New Roman" w:cs="Times New Roman"/>
                <w:b/>
                <w:bCs/>
                <w:color w:val="000000" w:themeColor="text1"/>
                <w:sz w:val="20"/>
                <w:szCs w:val="20"/>
                <w:lang w:val="ro-RO"/>
              </w:rPr>
              <w:t>Valoarea</w:t>
            </w:r>
            <w:r w:rsidRPr="000D4F7B">
              <w:rPr>
                <w:rFonts w:ascii="Times New Roman" w:hAnsi="Times New Roman" w:cs="Times New Roman"/>
                <w:bCs/>
                <w:color w:val="000000" w:themeColor="text1"/>
                <w:sz w:val="20"/>
                <w:szCs w:val="20"/>
                <w:lang w:val="ro-RO"/>
              </w:rPr>
              <w:t xml:space="preserve"> </w:t>
            </w:r>
            <w:r w:rsidRPr="000D4F7B">
              <w:rPr>
                <w:rFonts w:ascii="Times New Roman" w:hAnsi="Times New Roman" w:cs="Times New Roman"/>
                <w:b/>
                <w:bCs/>
                <w:color w:val="000000" w:themeColor="text1"/>
                <w:sz w:val="20"/>
                <w:szCs w:val="20"/>
                <w:lang w:val="ro-RO"/>
              </w:rPr>
              <w:t>totală a contractului euro, f</w:t>
            </w:r>
            <w:r w:rsidR="004B0754" w:rsidRPr="000D4F7B">
              <w:rPr>
                <w:rFonts w:ascii="Times New Roman" w:hAnsi="Times New Roman" w:cs="Times New Roman"/>
                <w:b/>
                <w:bCs/>
                <w:color w:val="000000" w:themeColor="text1"/>
                <w:sz w:val="20"/>
                <w:szCs w:val="20"/>
                <w:lang w:val="ro-RO"/>
              </w:rPr>
              <w:t>ă</w:t>
            </w:r>
            <w:r w:rsidRPr="000D4F7B">
              <w:rPr>
                <w:rFonts w:ascii="Times New Roman" w:hAnsi="Times New Roman" w:cs="Times New Roman"/>
                <w:b/>
                <w:bCs/>
                <w:color w:val="000000" w:themeColor="text1"/>
                <w:sz w:val="20"/>
                <w:szCs w:val="20"/>
                <w:lang w:val="ro-RO"/>
              </w:rPr>
              <w:t>r</w:t>
            </w:r>
            <w:r w:rsidR="004B0754" w:rsidRPr="000D4F7B">
              <w:rPr>
                <w:rFonts w:ascii="Times New Roman" w:hAnsi="Times New Roman" w:cs="Times New Roman"/>
                <w:b/>
                <w:bCs/>
                <w:color w:val="000000" w:themeColor="text1"/>
                <w:sz w:val="20"/>
                <w:szCs w:val="20"/>
                <w:lang w:val="ro-RO"/>
              </w:rPr>
              <w:t>ă</w:t>
            </w:r>
            <w:r w:rsidRPr="000D4F7B">
              <w:rPr>
                <w:rFonts w:ascii="Times New Roman" w:hAnsi="Times New Roman" w:cs="Times New Roman"/>
                <w:b/>
                <w:bCs/>
                <w:color w:val="000000" w:themeColor="text1"/>
                <w:sz w:val="20"/>
                <w:szCs w:val="20"/>
                <w:lang w:val="ro-RO"/>
              </w:rPr>
              <w:t xml:space="preserve"> TVA</w:t>
            </w:r>
          </w:p>
        </w:tc>
        <w:tc>
          <w:tcPr>
            <w:tcW w:w="1980" w:type="dxa"/>
            <w:tcBorders>
              <w:right w:val="double" w:sz="4" w:space="0" w:color="auto"/>
            </w:tcBorders>
          </w:tcPr>
          <w:p w14:paraId="216A1B13"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sz w:val="20"/>
                <w:szCs w:val="20"/>
                <w:lang w:val="ro-RO"/>
              </w:rPr>
            </w:pPr>
            <w:r w:rsidRPr="000D4F7B">
              <w:rPr>
                <w:rFonts w:ascii="Times New Roman" w:hAnsi="Times New Roman" w:cs="Times New Roman"/>
                <w:b/>
                <w:bCs/>
                <w:color w:val="000000" w:themeColor="text1"/>
                <w:sz w:val="20"/>
                <w:szCs w:val="20"/>
                <w:lang w:val="ro-RO"/>
              </w:rPr>
              <w:t>Valoarea</w:t>
            </w:r>
            <w:r w:rsidRPr="000D4F7B">
              <w:rPr>
                <w:rFonts w:ascii="Times New Roman" w:hAnsi="Times New Roman" w:cs="Times New Roman"/>
                <w:bCs/>
                <w:color w:val="000000" w:themeColor="text1"/>
                <w:sz w:val="20"/>
                <w:szCs w:val="20"/>
                <w:lang w:val="ro-RO"/>
              </w:rPr>
              <w:t xml:space="preserve"> </w:t>
            </w:r>
            <w:r w:rsidRPr="000D4F7B">
              <w:rPr>
                <w:rFonts w:ascii="Times New Roman" w:hAnsi="Times New Roman" w:cs="Times New Roman"/>
                <w:b/>
                <w:bCs/>
                <w:color w:val="000000" w:themeColor="text1"/>
                <w:sz w:val="20"/>
                <w:szCs w:val="20"/>
                <w:lang w:val="ro-RO"/>
              </w:rPr>
              <w:t>totală a contractului euro, cu TVA</w:t>
            </w:r>
          </w:p>
        </w:tc>
        <w:tc>
          <w:tcPr>
            <w:tcW w:w="2255" w:type="dxa"/>
            <w:tcBorders>
              <w:left w:val="double" w:sz="4" w:space="0" w:color="auto"/>
            </w:tcBorders>
          </w:tcPr>
          <w:p w14:paraId="6550475E" w14:textId="77777777" w:rsidR="004B0754"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sz w:val="20"/>
                <w:szCs w:val="20"/>
                <w:lang w:val="ro-RO"/>
              </w:rPr>
            </w:pPr>
            <w:r w:rsidRPr="000D4F7B">
              <w:rPr>
                <w:rFonts w:ascii="Times New Roman" w:hAnsi="Times New Roman" w:cs="Times New Roman"/>
                <w:b/>
                <w:bCs/>
                <w:color w:val="000000" w:themeColor="text1"/>
                <w:sz w:val="20"/>
                <w:szCs w:val="20"/>
                <w:lang w:val="ro-RO"/>
              </w:rPr>
              <w:t>Valoarea</w:t>
            </w:r>
            <w:r w:rsidRPr="000D4F7B">
              <w:rPr>
                <w:rFonts w:ascii="Times New Roman" w:hAnsi="Times New Roman" w:cs="Times New Roman"/>
                <w:bCs/>
                <w:color w:val="000000" w:themeColor="text1"/>
                <w:sz w:val="20"/>
                <w:szCs w:val="20"/>
                <w:lang w:val="ro-RO"/>
              </w:rPr>
              <w:t xml:space="preserve"> </w:t>
            </w:r>
            <w:r w:rsidRPr="000D4F7B">
              <w:rPr>
                <w:rFonts w:ascii="Times New Roman" w:hAnsi="Times New Roman" w:cs="Times New Roman"/>
                <w:b/>
                <w:bCs/>
                <w:color w:val="000000" w:themeColor="text1"/>
                <w:sz w:val="20"/>
                <w:szCs w:val="20"/>
                <w:lang w:val="ro-RO"/>
              </w:rPr>
              <w:t>totală a contractului euro,</w:t>
            </w:r>
          </w:p>
          <w:p w14:paraId="7E9D6065" w14:textId="06116B5B"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sz w:val="20"/>
                <w:szCs w:val="20"/>
                <w:lang w:val="ro-RO"/>
              </w:rPr>
            </w:pPr>
            <w:r w:rsidRPr="000D4F7B">
              <w:rPr>
                <w:rFonts w:ascii="Times New Roman" w:hAnsi="Times New Roman" w:cs="Times New Roman"/>
                <w:b/>
                <w:bCs/>
                <w:color w:val="000000" w:themeColor="text1"/>
                <w:sz w:val="20"/>
                <w:szCs w:val="20"/>
                <w:lang w:val="ro-RO"/>
              </w:rPr>
              <w:t xml:space="preserve"> f</w:t>
            </w:r>
            <w:r w:rsidR="004B0754" w:rsidRPr="000D4F7B">
              <w:rPr>
                <w:rFonts w:ascii="Times New Roman" w:hAnsi="Times New Roman" w:cs="Times New Roman"/>
                <w:b/>
                <w:bCs/>
                <w:color w:val="000000" w:themeColor="text1"/>
                <w:sz w:val="20"/>
                <w:szCs w:val="20"/>
                <w:lang w:val="ro-RO"/>
              </w:rPr>
              <w:t>ă</w:t>
            </w:r>
            <w:r w:rsidRPr="000D4F7B">
              <w:rPr>
                <w:rFonts w:ascii="Times New Roman" w:hAnsi="Times New Roman" w:cs="Times New Roman"/>
                <w:b/>
                <w:bCs/>
                <w:color w:val="000000" w:themeColor="text1"/>
                <w:sz w:val="20"/>
                <w:szCs w:val="20"/>
                <w:lang w:val="ro-RO"/>
              </w:rPr>
              <w:t>r</w:t>
            </w:r>
            <w:r w:rsidR="004B0754" w:rsidRPr="000D4F7B">
              <w:rPr>
                <w:rFonts w:ascii="Times New Roman" w:hAnsi="Times New Roman" w:cs="Times New Roman"/>
                <w:b/>
                <w:bCs/>
                <w:color w:val="000000" w:themeColor="text1"/>
                <w:sz w:val="20"/>
                <w:szCs w:val="20"/>
                <w:lang w:val="ro-RO"/>
              </w:rPr>
              <w:t>ă</w:t>
            </w:r>
            <w:r w:rsidRPr="000D4F7B">
              <w:rPr>
                <w:rFonts w:ascii="Times New Roman" w:hAnsi="Times New Roman" w:cs="Times New Roman"/>
                <w:b/>
                <w:bCs/>
                <w:color w:val="000000" w:themeColor="text1"/>
                <w:sz w:val="20"/>
                <w:szCs w:val="20"/>
                <w:lang w:val="ro-RO"/>
              </w:rPr>
              <w:t xml:space="preserve"> TVA</w:t>
            </w:r>
          </w:p>
        </w:tc>
        <w:tc>
          <w:tcPr>
            <w:tcW w:w="2605" w:type="dxa"/>
          </w:tcPr>
          <w:p w14:paraId="39F244A9" w14:textId="77777777" w:rsidR="004B0754"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sz w:val="20"/>
                <w:szCs w:val="20"/>
                <w:lang w:val="ro-RO"/>
              </w:rPr>
            </w:pPr>
            <w:r w:rsidRPr="000D4F7B">
              <w:rPr>
                <w:rFonts w:ascii="Times New Roman" w:hAnsi="Times New Roman" w:cs="Times New Roman"/>
                <w:b/>
                <w:bCs/>
                <w:color w:val="000000" w:themeColor="text1"/>
                <w:sz w:val="20"/>
                <w:szCs w:val="20"/>
                <w:lang w:val="ro-RO"/>
              </w:rPr>
              <w:t>Valoarea</w:t>
            </w:r>
            <w:r w:rsidRPr="000D4F7B">
              <w:rPr>
                <w:rFonts w:ascii="Times New Roman" w:hAnsi="Times New Roman" w:cs="Times New Roman"/>
                <w:bCs/>
                <w:color w:val="000000" w:themeColor="text1"/>
                <w:sz w:val="20"/>
                <w:szCs w:val="20"/>
                <w:lang w:val="ro-RO"/>
              </w:rPr>
              <w:t xml:space="preserve"> </w:t>
            </w:r>
            <w:r w:rsidRPr="000D4F7B">
              <w:rPr>
                <w:rFonts w:ascii="Times New Roman" w:hAnsi="Times New Roman" w:cs="Times New Roman"/>
                <w:b/>
                <w:bCs/>
                <w:color w:val="000000" w:themeColor="text1"/>
                <w:sz w:val="20"/>
                <w:szCs w:val="20"/>
                <w:lang w:val="ro-RO"/>
              </w:rPr>
              <w:t>totală a contractului euro,</w:t>
            </w:r>
          </w:p>
          <w:p w14:paraId="7688013E" w14:textId="376F0A7E"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sz w:val="20"/>
                <w:szCs w:val="20"/>
                <w:lang w:val="ro-RO"/>
              </w:rPr>
            </w:pPr>
            <w:r w:rsidRPr="000D4F7B">
              <w:rPr>
                <w:rFonts w:ascii="Times New Roman" w:hAnsi="Times New Roman" w:cs="Times New Roman"/>
                <w:b/>
                <w:bCs/>
                <w:color w:val="000000" w:themeColor="text1"/>
                <w:sz w:val="20"/>
                <w:szCs w:val="20"/>
                <w:lang w:val="ro-RO"/>
              </w:rPr>
              <w:t xml:space="preserve"> cu TVA</w:t>
            </w:r>
          </w:p>
        </w:tc>
      </w:tr>
      <w:tr w:rsidR="000D4F7B" w:rsidRPr="000D4F7B" w14:paraId="79ACF77C" w14:textId="77777777" w:rsidTr="00343AB7">
        <w:tc>
          <w:tcPr>
            <w:tcW w:w="3595" w:type="dxa"/>
          </w:tcPr>
          <w:p w14:paraId="7892AA06"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1.429.804</w:t>
            </w:r>
          </w:p>
        </w:tc>
        <w:tc>
          <w:tcPr>
            <w:tcW w:w="1980" w:type="dxa"/>
            <w:tcBorders>
              <w:right w:val="double" w:sz="4" w:space="0" w:color="auto"/>
            </w:tcBorders>
          </w:tcPr>
          <w:p w14:paraId="2D919760"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1.701.467</w:t>
            </w:r>
          </w:p>
        </w:tc>
        <w:tc>
          <w:tcPr>
            <w:tcW w:w="2255" w:type="dxa"/>
            <w:tcBorders>
              <w:left w:val="double" w:sz="4" w:space="0" w:color="auto"/>
            </w:tcBorders>
          </w:tcPr>
          <w:p w14:paraId="456906A1"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1.423.360</w:t>
            </w:r>
          </w:p>
        </w:tc>
        <w:tc>
          <w:tcPr>
            <w:tcW w:w="2605" w:type="dxa"/>
          </w:tcPr>
          <w:p w14:paraId="693036A3"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1.693.799</w:t>
            </w:r>
          </w:p>
        </w:tc>
      </w:tr>
    </w:tbl>
    <w:p w14:paraId="042AC10E" w14:textId="77777777" w:rsidR="000E6A47" w:rsidRPr="000D4F7B" w:rsidRDefault="000E6A47" w:rsidP="000E6A47">
      <w:pPr>
        <w:spacing w:line="276" w:lineRule="auto"/>
        <w:ind w:right="-279" w:firstLine="720"/>
        <w:jc w:val="both"/>
        <w:rPr>
          <w:rFonts w:ascii="Times New Roman" w:hAnsi="Times New Roman" w:cs="Times New Roman"/>
          <w:color w:val="000000" w:themeColor="text1"/>
        </w:rPr>
      </w:pPr>
      <w:r w:rsidRPr="000D4F7B">
        <w:rPr>
          <w:rFonts w:ascii="Times New Roman" w:eastAsia="Calibri" w:hAnsi="Times New Roman" w:cs="Times New Roman"/>
          <w:color w:val="000000" w:themeColor="text1"/>
        </w:rPr>
        <w:lastRenderedPageBreak/>
        <w:t>Modificarea valorii estimate a contractului de furnizare POIM-SM-CF-04, în sensul scăderii acesteia, implică automat și modificarea valorii Devizului General al Proiectului Regional scăzând valoarea acestuia, astfel:</w:t>
      </w:r>
    </w:p>
    <w:tbl>
      <w:tblPr>
        <w:tblStyle w:val="TableGrid"/>
        <w:tblW w:w="10530" w:type="dxa"/>
        <w:jc w:val="center"/>
        <w:tblLook w:val="04A0" w:firstRow="1" w:lastRow="0" w:firstColumn="1" w:lastColumn="0" w:noHBand="0" w:noVBand="1"/>
      </w:tblPr>
      <w:tblGrid>
        <w:gridCol w:w="3505"/>
        <w:gridCol w:w="2293"/>
        <w:gridCol w:w="2415"/>
        <w:gridCol w:w="2317"/>
      </w:tblGrid>
      <w:tr w:rsidR="000D4F7B" w:rsidRPr="000D4F7B" w14:paraId="75C7F744" w14:textId="77777777" w:rsidTr="007E68D6">
        <w:trPr>
          <w:jc w:val="center"/>
        </w:trPr>
        <w:tc>
          <w:tcPr>
            <w:tcW w:w="10530" w:type="dxa"/>
            <w:gridSpan w:val="4"/>
            <w:shd w:val="clear" w:color="auto" w:fill="808080" w:themeFill="background1" w:themeFillShade="80"/>
          </w:tcPr>
          <w:p w14:paraId="773CE271"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eastAsia="Calibri" w:hAnsi="Times New Roman" w:cs="Times New Roman"/>
                <w:b/>
                <w:bCs/>
                <w:color w:val="000000" w:themeColor="text1"/>
                <w:lang w:val="ro-RO"/>
              </w:rPr>
              <w:t xml:space="preserve">Valoare Deviz general Proiect Regional </w:t>
            </w:r>
          </w:p>
        </w:tc>
      </w:tr>
      <w:tr w:rsidR="000D4F7B" w:rsidRPr="000D4F7B" w14:paraId="6DA14AF7" w14:textId="77777777" w:rsidTr="007E68D6">
        <w:trPr>
          <w:jc w:val="center"/>
        </w:trPr>
        <w:tc>
          <w:tcPr>
            <w:tcW w:w="5798" w:type="dxa"/>
            <w:gridSpan w:val="2"/>
            <w:tcBorders>
              <w:right w:val="double" w:sz="4" w:space="0" w:color="auto"/>
            </w:tcBorders>
            <w:shd w:val="clear" w:color="auto" w:fill="D9D9D9" w:themeFill="background1" w:themeFillShade="D9"/>
          </w:tcPr>
          <w:p w14:paraId="1365F367" w14:textId="3211F1AD"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Pre</w:t>
            </w:r>
            <w:r w:rsidR="00C52AF2" w:rsidRPr="000D4F7B">
              <w:rPr>
                <w:rFonts w:ascii="Times New Roman" w:hAnsi="Times New Roman" w:cs="Times New Roman"/>
                <w:b/>
                <w:bCs/>
                <w:color w:val="000000" w:themeColor="text1"/>
                <w:lang w:val="ro-RO"/>
              </w:rPr>
              <w:t>ț</w:t>
            </w:r>
            <w:r w:rsidRPr="000D4F7B">
              <w:rPr>
                <w:rFonts w:ascii="Times New Roman" w:hAnsi="Times New Roman" w:cs="Times New Roman"/>
                <w:b/>
                <w:bCs/>
                <w:color w:val="000000" w:themeColor="text1"/>
                <w:lang w:val="ro-RO"/>
              </w:rPr>
              <w:t xml:space="preserve">uri curente </w:t>
            </w:r>
            <w:r w:rsidR="00152986" w:rsidRPr="000D4F7B">
              <w:rPr>
                <w:rFonts w:ascii="Times New Roman" w:hAnsi="Times New Roman" w:cs="Times New Roman"/>
                <w:b/>
                <w:bCs/>
                <w:color w:val="000000" w:themeColor="text1"/>
                <w:lang w:val="ro-RO"/>
              </w:rPr>
              <w:t>inițiale</w:t>
            </w:r>
          </w:p>
        </w:tc>
        <w:tc>
          <w:tcPr>
            <w:tcW w:w="4732" w:type="dxa"/>
            <w:gridSpan w:val="2"/>
            <w:tcBorders>
              <w:left w:val="double" w:sz="4" w:space="0" w:color="auto"/>
            </w:tcBorders>
            <w:shd w:val="clear" w:color="auto" w:fill="D9D9D9" w:themeFill="background1" w:themeFillShade="D9"/>
          </w:tcPr>
          <w:p w14:paraId="49376818" w14:textId="650590AF"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Pre</w:t>
            </w:r>
            <w:r w:rsidR="00C52AF2" w:rsidRPr="000D4F7B">
              <w:rPr>
                <w:rFonts w:ascii="Times New Roman" w:hAnsi="Times New Roman" w:cs="Times New Roman"/>
                <w:b/>
                <w:bCs/>
                <w:color w:val="000000" w:themeColor="text1"/>
                <w:lang w:val="ro-RO"/>
              </w:rPr>
              <w:t>ț</w:t>
            </w:r>
            <w:r w:rsidRPr="000D4F7B">
              <w:rPr>
                <w:rFonts w:ascii="Times New Roman" w:hAnsi="Times New Roman" w:cs="Times New Roman"/>
                <w:b/>
                <w:bCs/>
                <w:color w:val="000000" w:themeColor="text1"/>
                <w:lang w:val="ro-RO"/>
              </w:rPr>
              <w:t>uri curente modificate</w:t>
            </w:r>
          </w:p>
        </w:tc>
      </w:tr>
      <w:tr w:rsidR="000D4F7B" w:rsidRPr="000D4F7B" w14:paraId="5199BC1B" w14:textId="77777777" w:rsidTr="00CB1C66">
        <w:trPr>
          <w:jc w:val="center"/>
        </w:trPr>
        <w:tc>
          <w:tcPr>
            <w:tcW w:w="3505" w:type="dxa"/>
          </w:tcPr>
          <w:p w14:paraId="66C2F721" w14:textId="77777777" w:rsidR="00C52AF2"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Valoarea</w:t>
            </w:r>
            <w:r w:rsidRPr="000D4F7B">
              <w:rPr>
                <w:rFonts w:ascii="Times New Roman" w:hAnsi="Times New Roman" w:cs="Times New Roman"/>
                <w:bCs/>
                <w:color w:val="000000" w:themeColor="text1"/>
                <w:lang w:val="ro-RO"/>
              </w:rPr>
              <w:t xml:space="preserve"> </w:t>
            </w:r>
            <w:r w:rsidRPr="000D4F7B">
              <w:rPr>
                <w:rFonts w:ascii="Times New Roman" w:hAnsi="Times New Roman" w:cs="Times New Roman"/>
                <w:b/>
                <w:bCs/>
                <w:color w:val="000000" w:themeColor="text1"/>
                <w:lang w:val="ro-RO"/>
              </w:rPr>
              <w:t xml:space="preserve">totală a proiectului euro, </w:t>
            </w:r>
          </w:p>
          <w:p w14:paraId="5FC5D54C" w14:textId="5D0A148B"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f</w:t>
            </w:r>
            <w:r w:rsidR="00C52AF2" w:rsidRPr="000D4F7B">
              <w:rPr>
                <w:rFonts w:ascii="Times New Roman" w:hAnsi="Times New Roman" w:cs="Times New Roman"/>
                <w:b/>
                <w:bCs/>
                <w:color w:val="000000" w:themeColor="text1"/>
                <w:lang w:val="ro-RO"/>
              </w:rPr>
              <w:t>ă</w:t>
            </w:r>
            <w:r w:rsidRPr="000D4F7B">
              <w:rPr>
                <w:rFonts w:ascii="Times New Roman" w:hAnsi="Times New Roman" w:cs="Times New Roman"/>
                <w:b/>
                <w:bCs/>
                <w:color w:val="000000" w:themeColor="text1"/>
                <w:lang w:val="ro-RO"/>
              </w:rPr>
              <w:t>r</w:t>
            </w:r>
            <w:r w:rsidR="00C52AF2" w:rsidRPr="000D4F7B">
              <w:rPr>
                <w:rFonts w:ascii="Times New Roman" w:hAnsi="Times New Roman" w:cs="Times New Roman"/>
                <w:b/>
                <w:bCs/>
                <w:color w:val="000000" w:themeColor="text1"/>
                <w:lang w:val="ro-RO"/>
              </w:rPr>
              <w:t>ă</w:t>
            </w:r>
            <w:r w:rsidRPr="000D4F7B">
              <w:rPr>
                <w:rFonts w:ascii="Times New Roman" w:hAnsi="Times New Roman" w:cs="Times New Roman"/>
                <w:b/>
                <w:bCs/>
                <w:color w:val="000000" w:themeColor="text1"/>
                <w:lang w:val="ro-RO"/>
              </w:rPr>
              <w:t xml:space="preserve"> TVA</w:t>
            </w:r>
          </w:p>
        </w:tc>
        <w:tc>
          <w:tcPr>
            <w:tcW w:w="2293" w:type="dxa"/>
            <w:tcBorders>
              <w:right w:val="double" w:sz="4" w:space="0" w:color="auto"/>
            </w:tcBorders>
          </w:tcPr>
          <w:p w14:paraId="416FC3A7" w14:textId="77777777" w:rsidR="00CB1C66"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Valoarea</w:t>
            </w:r>
            <w:r w:rsidRPr="000D4F7B">
              <w:rPr>
                <w:rFonts w:ascii="Times New Roman" w:hAnsi="Times New Roman" w:cs="Times New Roman"/>
                <w:bCs/>
                <w:color w:val="000000" w:themeColor="text1"/>
                <w:lang w:val="ro-RO"/>
              </w:rPr>
              <w:t xml:space="preserve"> </w:t>
            </w:r>
            <w:r w:rsidRPr="000D4F7B">
              <w:rPr>
                <w:rFonts w:ascii="Times New Roman" w:hAnsi="Times New Roman" w:cs="Times New Roman"/>
                <w:b/>
                <w:bCs/>
                <w:color w:val="000000" w:themeColor="text1"/>
                <w:lang w:val="ro-RO"/>
              </w:rPr>
              <w:t>totală a proiectului euro,</w:t>
            </w:r>
          </w:p>
          <w:p w14:paraId="4394B048" w14:textId="27E96FB9"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 xml:space="preserve"> cu TVA</w:t>
            </w:r>
          </w:p>
        </w:tc>
        <w:tc>
          <w:tcPr>
            <w:tcW w:w="2415" w:type="dxa"/>
            <w:tcBorders>
              <w:left w:val="double" w:sz="4" w:space="0" w:color="auto"/>
            </w:tcBorders>
          </w:tcPr>
          <w:p w14:paraId="7A3B2C7A" w14:textId="77777777" w:rsidR="00CB1C66"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Valoarea</w:t>
            </w:r>
            <w:r w:rsidRPr="000D4F7B">
              <w:rPr>
                <w:rFonts w:ascii="Times New Roman" w:hAnsi="Times New Roman" w:cs="Times New Roman"/>
                <w:bCs/>
                <w:color w:val="000000" w:themeColor="text1"/>
                <w:lang w:val="ro-RO"/>
              </w:rPr>
              <w:t xml:space="preserve"> </w:t>
            </w:r>
            <w:r w:rsidRPr="000D4F7B">
              <w:rPr>
                <w:rFonts w:ascii="Times New Roman" w:hAnsi="Times New Roman" w:cs="Times New Roman"/>
                <w:b/>
                <w:bCs/>
                <w:color w:val="000000" w:themeColor="text1"/>
                <w:lang w:val="ro-RO"/>
              </w:rPr>
              <w:t>totală a proiectului euro,</w:t>
            </w:r>
          </w:p>
          <w:p w14:paraId="3A3B94AC" w14:textId="77B1C764"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 xml:space="preserve"> f</w:t>
            </w:r>
            <w:r w:rsidR="00C52AF2" w:rsidRPr="000D4F7B">
              <w:rPr>
                <w:rFonts w:ascii="Times New Roman" w:hAnsi="Times New Roman" w:cs="Times New Roman"/>
                <w:b/>
                <w:bCs/>
                <w:color w:val="000000" w:themeColor="text1"/>
                <w:lang w:val="ro-RO"/>
              </w:rPr>
              <w:t>ă</w:t>
            </w:r>
            <w:r w:rsidRPr="000D4F7B">
              <w:rPr>
                <w:rFonts w:ascii="Times New Roman" w:hAnsi="Times New Roman" w:cs="Times New Roman"/>
                <w:b/>
                <w:bCs/>
                <w:color w:val="000000" w:themeColor="text1"/>
                <w:lang w:val="ro-RO"/>
              </w:rPr>
              <w:t>r</w:t>
            </w:r>
            <w:r w:rsidR="00C52AF2" w:rsidRPr="000D4F7B">
              <w:rPr>
                <w:rFonts w:ascii="Times New Roman" w:hAnsi="Times New Roman" w:cs="Times New Roman"/>
                <w:b/>
                <w:bCs/>
                <w:color w:val="000000" w:themeColor="text1"/>
                <w:lang w:val="ro-RO"/>
              </w:rPr>
              <w:t>ă</w:t>
            </w:r>
            <w:r w:rsidRPr="000D4F7B">
              <w:rPr>
                <w:rFonts w:ascii="Times New Roman" w:hAnsi="Times New Roman" w:cs="Times New Roman"/>
                <w:b/>
                <w:bCs/>
                <w:color w:val="000000" w:themeColor="text1"/>
                <w:lang w:val="ro-RO"/>
              </w:rPr>
              <w:t xml:space="preserve"> TVA</w:t>
            </w:r>
          </w:p>
        </w:tc>
        <w:tc>
          <w:tcPr>
            <w:tcW w:w="2317" w:type="dxa"/>
          </w:tcPr>
          <w:p w14:paraId="7F92C965" w14:textId="77777777" w:rsidR="00C52AF2"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Valoarea</w:t>
            </w:r>
            <w:r w:rsidRPr="000D4F7B">
              <w:rPr>
                <w:rFonts w:ascii="Times New Roman" w:hAnsi="Times New Roman" w:cs="Times New Roman"/>
                <w:bCs/>
                <w:color w:val="000000" w:themeColor="text1"/>
                <w:lang w:val="ro-RO"/>
              </w:rPr>
              <w:t xml:space="preserve"> </w:t>
            </w:r>
            <w:r w:rsidRPr="000D4F7B">
              <w:rPr>
                <w:rFonts w:ascii="Times New Roman" w:hAnsi="Times New Roman" w:cs="Times New Roman"/>
                <w:b/>
                <w:bCs/>
                <w:color w:val="000000" w:themeColor="text1"/>
                <w:lang w:val="ro-RO"/>
              </w:rPr>
              <w:t>totală a proiectului euro,</w:t>
            </w:r>
          </w:p>
          <w:p w14:paraId="1AC34E26" w14:textId="608F96A3"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 xml:space="preserve"> cu TVA</w:t>
            </w:r>
          </w:p>
        </w:tc>
      </w:tr>
      <w:tr w:rsidR="000D4F7B" w:rsidRPr="000D4F7B" w14:paraId="7D8C16A1" w14:textId="77777777" w:rsidTr="00CB1C66">
        <w:trPr>
          <w:jc w:val="center"/>
        </w:trPr>
        <w:tc>
          <w:tcPr>
            <w:tcW w:w="3505" w:type="dxa"/>
          </w:tcPr>
          <w:p w14:paraId="11D22969"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209.617.695</w:t>
            </w:r>
          </w:p>
        </w:tc>
        <w:tc>
          <w:tcPr>
            <w:tcW w:w="2293" w:type="dxa"/>
            <w:tcBorders>
              <w:right w:val="double" w:sz="4" w:space="0" w:color="auto"/>
            </w:tcBorders>
          </w:tcPr>
          <w:p w14:paraId="468B4D34"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248.897.607</w:t>
            </w:r>
          </w:p>
        </w:tc>
        <w:tc>
          <w:tcPr>
            <w:tcW w:w="2415" w:type="dxa"/>
            <w:tcBorders>
              <w:left w:val="double" w:sz="4" w:space="0" w:color="auto"/>
            </w:tcBorders>
          </w:tcPr>
          <w:p w14:paraId="691D963C"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209.610.140</w:t>
            </w:r>
          </w:p>
        </w:tc>
        <w:tc>
          <w:tcPr>
            <w:tcW w:w="2317" w:type="dxa"/>
          </w:tcPr>
          <w:p w14:paraId="2F196D8A"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248.888.637</w:t>
            </w:r>
          </w:p>
        </w:tc>
      </w:tr>
      <w:tr w:rsidR="000D4F7B" w:rsidRPr="000D4F7B" w14:paraId="62043077" w14:textId="77777777" w:rsidTr="007E68D6">
        <w:trPr>
          <w:jc w:val="center"/>
        </w:trPr>
        <w:tc>
          <w:tcPr>
            <w:tcW w:w="10530" w:type="dxa"/>
            <w:gridSpan w:val="4"/>
            <w:tcBorders>
              <w:bottom w:val="single" w:sz="4" w:space="0" w:color="auto"/>
            </w:tcBorders>
          </w:tcPr>
          <w:p w14:paraId="024D13FB"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p>
        </w:tc>
      </w:tr>
      <w:tr w:rsidR="000D4F7B" w:rsidRPr="000D4F7B" w14:paraId="1EDDBEBC" w14:textId="77777777" w:rsidTr="007E68D6">
        <w:trPr>
          <w:jc w:val="center"/>
        </w:trPr>
        <w:tc>
          <w:tcPr>
            <w:tcW w:w="5798" w:type="dxa"/>
            <w:gridSpan w:val="2"/>
            <w:tcBorders>
              <w:right w:val="double" w:sz="4" w:space="0" w:color="auto"/>
            </w:tcBorders>
            <w:shd w:val="clear" w:color="auto" w:fill="D9D9D9" w:themeFill="background1" w:themeFillShade="D9"/>
          </w:tcPr>
          <w:p w14:paraId="55C42C7C" w14:textId="4DA09C8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Pre</w:t>
            </w:r>
            <w:r w:rsidR="00C52AF2" w:rsidRPr="000D4F7B">
              <w:rPr>
                <w:rFonts w:ascii="Times New Roman" w:hAnsi="Times New Roman" w:cs="Times New Roman"/>
                <w:b/>
                <w:bCs/>
                <w:color w:val="000000" w:themeColor="text1"/>
                <w:lang w:val="ro-RO"/>
              </w:rPr>
              <w:t>ț</w:t>
            </w:r>
            <w:r w:rsidRPr="000D4F7B">
              <w:rPr>
                <w:rFonts w:ascii="Times New Roman" w:hAnsi="Times New Roman" w:cs="Times New Roman"/>
                <w:b/>
                <w:bCs/>
                <w:color w:val="000000" w:themeColor="text1"/>
                <w:lang w:val="ro-RO"/>
              </w:rPr>
              <w:t>uri constante ini</w:t>
            </w:r>
            <w:r w:rsidR="00C52AF2" w:rsidRPr="000D4F7B">
              <w:rPr>
                <w:rFonts w:ascii="Times New Roman" w:hAnsi="Times New Roman" w:cs="Times New Roman"/>
                <w:b/>
                <w:bCs/>
                <w:color w:val="000000" w:themeColor="text1"/>
                <w:lang w:val="ro-RO"/>
              </w:rPr>
              <w:t>ț</w:t>
            </w:r>
            <w:r w:rsidRPr="000D4F7B">
              <w:rPr>
                <w:rFonts w:ascii="Times New Roman" w:hAnsi="Times New Roman" w:cs="Times New Roman"/>
                <w:b/>
                <w:bCs/>
                <w:color w:val="000000" w:themeColor="text1"/>
                <w:lang w:val="ro-RO"/>
              </w:rPr>
              <w:t>iale</w:t>
            </w:r>
          </w:p>
        </w:tc>
        <w:tc>
          <w:tcPr>
            <w:tcW w:w="4732" w:type="dxa"/>
            <w:gridSpan w:val="2"/>
            <w:tcBorders>
              <w:left w:val="double" w:sz="4" w:space="0" w:color="auto"/>
            </w:tcBorders>
            <w:shd w:val="clear" w:color="auto" w:fill="D9D9D9" w:themeFill="background1" w:themeFillShade="D9"/>
          </w:tcPr>
          <w:p w14:paraId="61EB6710"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Preturi constante modificate</w:t>
            </w:r>
          </w:p>
        </w:tc>
      </w:tr>
      <w:tr w:rsidR="000D4F7B" w:rsidRPr="000D4F7B" w14:paraId="6975A089" w14:textId="77777777" w:rsidTr="00CB1C66">
        <w:trPr>
          <w:jc w:val="center"/>
        </w:trPr>
        <w:tc>
          <w:tcPr>
            <w:tcW w:w="3505" w:type="dxa"/>
          </w:tcPr>
          <w:p w14:paraId="4C3D2F92" w14:textId="77777777" w:rsidR="00C52AF2"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Valoarea</w:t>
            </w:r>
            <w:r w:rsidRPr="000D4F7B">
              <w:rPr>
                <w:rFonts w:ascii="Times New Roman" w:hAnsi="Times New Roman" w:cs="Times New Roman"/>
                <w:bCs/>
                <w:color w:val="000000" w:themeColor="text1"/>
                <w:lang w:val="ro-RO"/>
              </w:rPr>
              <w:t xml:space="preserve"> </w:t>
            </w:r>
            <w:r w:rsidRPr="000D4F7B">
              <w:rPr>
                <w:rFonts w:ascii="Times New Roman" w:hAnsi="Times New Roman" w:cs="Times New Roman"/>
                <w:b/>
                <w:bCs/>
                <w:color w:val="000000" w:themeColor="text1"/>
                <w:lang w:val="ro-RO"/>
              </w:rPr>
              <w:t>totală a proiectului euro,</w:t>
            </w:r>
          </w:p>
          <w:p w14:paraId="3BEAF7AE" w14:textId="3E9F9568"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 xml:space="preserve"> f</w:t>
            </w:r>
            <w:r w:rsidR="00C52AF2" w:rsidRPr="000D4F7B">
              <w:rPr>
                <w:rFonts w:ascii="Times New Roman" w:hAnsi="Times New Roman" w:cs="Times New Roman"/>
                <w:b/>
                <w:bCs/>
                <w:color w:val="000000" w:themeColor="text1"/>
                <w:lang w:val="ro-RO"/>
              </w:rPr>
              <w:t>ără</w:t>
            </w:r>
            <w:r w:rsidRPr="000D4F7B">
              <w:rPr>
                <w:rFonts w:ascii="Times New Roman" w:hAnsi="Times New Roman" w:cs="Times New Roman"/>
                <w:b/>
                <w:bCs/>
                <w:color w:val="000000" w:themeColor="text1"/>
                <w:lang w:val="ro-RO"/>
              </w:rPr>
              <w:t xml:space="preserve"> TVA</w:t>
            </w:r>
          </w:p>
        </w:tc>
        <w:tc>
          <w:tcPr>
            <w:tcW w:w="2293" w:type="dxa"/>
            <w:tcBorders>
              <w:right w:val="double" w:sz="4" w:space="0" w:color="auto"/>
            </w:tcBorders>
          </w:tcPr>
          <w:p w14:paraId="5590C2D1" w14:textId="77777777" w:rsidR="00CB1C66"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Valoarea</w:t>
            </w:r>
            <w:r w:rsidRPr="000D4F7B">
              <w:rPr>
                <w:rFonts w:ascii="Times New Roman" w:hAnsi="Times New Roman" w:cs="Times New Roman"/>
                <w:bCs/>
                <w:color w:val="000000" w:themeColor="text1"/>
                <w:lang w:val="ro-RO"/>
              </w:rPr>
              <w:t xml:space="preserve"> </w:t>
            </w:r>
            <w:r w:rsidRPr="000D4F7B">
              <w:rPr>
                <w:rFonts w:ascii="Times New Roman" w:hAnsi="Times New Roman" w:cs="Times New Roman"/>
                <w:b/>
                <w:bCs/>
                <w:color w:val="000000" w:themeColor="text1"/>
                <w:lang w:val="ro-RO"/>
              </w:rPr>
              <w:t xml:space="preserve">totală a proiectului euro, </w:t>
            </w:r>
          </w:p>
          <w:p w14:paraId="402CAFB1" w14:textId="14427BB6"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cu TVA</w:t>
            </w:r>
          </w:p>
        </w:tc>
        <w:tc>
          <w:tcPr>
            <w:tcW w:w="2415" w:type="dxa"/>
            <w:tcBorders>
              <w:left w:val="double" w:sz="4" w:space="0" w:color="auto"/>
            </w:tcBorders>
          </w:tcPr>
          <w:p w14:paraId="17618BF2" w14:textId="77777777" w:rsidR="00CB1C66"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Valoarea</w:t>
            </w:r>
            <w:r w:rsidRPr="000D4F7B">
              <w:rPr>
                <w:rFonts w:ascii="Times New Roman" w:hAnsi="Times New Roman" w:cs="Times New Roman"/>
                <w:bCs/>
                <w:color w:val="000000" w:themeColor="text1"/>
                <w:lang w:val="ro-RO"/>
              </w:rPr>
              <w:t xml:space="preserve"> </w:t>
            </w:r>
            <w:r w:rsidRPr="000D4F7B">
              <w:rPr>
                <w:rFonts w:ascii="Times New Roman" w:hAnsi="Times New Roman" w:cs="Times New Roman"/>
                <w:b/>
                <w:bCs/>
                <w:color w:val="000000" w:themeColor="text1"/>
                <w:lang w:val="ro-RO"/>
              </w:rPr>
              <w:t xml:space="preserve">totală a proiectului euro, </w:t>
            </w:r>
          </w:p>
          <w:p w14:paraId="0D5CFF35" w14:textId="4B264CEA"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f</w:t>
            </w:r>
            <w:r w:rsidR="00C52AF2" w:rsidRPr="000D4F7B">
              <w:rPr>
                <w:rFonts w:ascii="Times New Roman" w:hAnsi="Times New Roman" w:cs="Times New Roman"/>
                <w:b/>
                <w:bCs/>
                <w:color w:val="000000" w:themeColor="text1"/>
                <w:lang w:val="ro-RO"/>
              </w:rPr>
              <w:t>ă</w:t>
            </w:r>
            <w:r w:rsidRPr="000D4F7B">
              <w:rPr>
                <w:rFonts w:ascii="Times New Roman" w:hAnsi="Times New Roman" w:cs="Times New Roman"/>
                <w:b/>
                <w:bCs/>
                <w:color w:val="000000" w:themeColor="text1"/>
                <w:lang w:val="ro-RO"/>
              </w:rPr>
              <w:t>r</w:t>
            </w:r>
            <w:r w:rsidR="00C52AF2" w:rsidRPr="000D4F7B">
              <w:rPr>
                <w:rFonts w:ascii="Times New Roman" w:hAnsi="Times New Roman" w:cs="Times New Roman"/>
                <w:b/>
                <w:bCs/>
                <w:color w:val="000000" w:themeColor="text1"/>
                <w:lang w:val="ro-RO"/>
              </w:rPr>
              <w:t>ă</w:t>
            </w:r>
            <w:r w:rsidRPr="000D4F7B">
              <w:rPr>
                <w:rFonts w:ascii="Times New Roman" w:hAnsi="Times New Roman" w:cs="Times New Roman"/>
                <w:b/>
                <w:bCs/>
                <w:color w:val="000000" w:themeColor="text1"/>
                <w:lang w:val="ro-RO"/>
              </w:rPr>
              <w:t xml:space="preserve"> TVA</w:t>
            </w:r>
          </w:p>
        </w:tc>
        <w:tc>
          <w:tcPr>
            <w:tcW w:w="2317" w:type="dxa"/>
          </w:tcPr>
          <w:p w14:paraId="4517F0E2" w14:textId="77777777" w:rsidR="00C52AF2"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Valoarea</w:t>
            </w:r>
            <w:r w:rsidRPr="000D4F7B">
              <w:rPr>
                <w:rFonts w:ascii="Times New Roman" w:hAnsi="Times New Roman" w:cs="Times New Roman"/>
                <w:bCs/>
                <w:color w:val="000000" w:themeColor="text1"/>
                <w:lang w:val="ro-RO"/>
              </w:rPr>
              <w:t xml:space="preserve"> </w:t>
            </w:r>
            <w:r w:rsidRPr="000D4F7B">
              <w:rPr>
                <w:rFonts w:ascii="Times New Roman" w:hAnsi="Times New Roman" w:cs="Times New Roman"/>
                <w:b/>
                <w:bCs/>
                <w:color w:val="000000" w:themeColor="text1"/>
                <w:lang w:val="ro-RO"/>
              </w:rPr>
              <w:t xml:space="preserve">totală a proiectului euro, </w:t>
            </w:r>
          </w:p>
          <w:p w14:paraId="43B748EE" w14:textId="17236CF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cu TVA</w:t>
            </w:r>
          </w:p>
        </w:tc>
      </w:tr>
      <w:tr w:rsidR="000E6A47" w:rsidRPr="000D4F7B" w14:paraId="2C76DBED" w14:textId="77777777" w:rsidTr="00CB1C66">
        <w:trPr>
          <w:jc w:val="center"/>
        </w:trPr>
        <w:tc>
          <w:tcPr>
            <w:tcW w:w="3505" w:type="dxa"/>
          </w:tcPr>
          <w:p w14:paraId="609C8BF2"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200.427.813</w:t>
            </w:r>
          </w:p>
        </w:tc>
        <w:tc>
          <w:tcPr>
            <w:tcW w:w="2293" w:type="dxa"/>
            <w:tcBorders>
              <w:right w:val="double" w:sz="4" w:space="0" w:color="auto"/>
            </w:tcBorders>
          </w:tcPr>
          <w:p w14:paraId="70B1BD7E"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237.985.675</w:t>
            </w:r>
          </w:p>
        </w:tc>
        <w:tc>
          <w:tcPr>
            <w:tcW w:w="2415" w:type="dxa"/>
            <w:tcBorders>
              <w:left w:val="double" w:sz="4" w:space="0" w:color="auto"/>
            </w:tcBorders>
          </w:tcPr>
          <w:p w14:paraId="6DBF9144"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200.420.589</w:t>
            </w:r>
          </w:p>
        </w:tc>
        <w:tc>
          <w:tcPr>
            <w:tcW w:w="2317" w:type="dxa"/>
          </w:tcPr>
          <w:p w14:paraId="6934DFB4"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237.977.099</w:t>
            </w:r>
          </w:p>
        </w:tc>
      </w:tr>
    </w:tbl>
    <w:p w14:paraId="0C5DA94F" w14:textId="77777777" w:rsidR="004B4303" w:rsidRPr="000D4F7B" w:rsidRDefault="004B4303" w:rsidP="0077300D">
      <w:pPr>
        <w:autoSpaceDE w:val="0"/>
        <w:autoSpaceDN w:val="0"/>
        <w:adjustRightInd w:val="0"/>
        <w:spacing w:after="0" w:line="240" w:lineRule="auto"/>
        <w:ind w:firstLine="720"/>
        <w:jc w:val="both"/>
        <w:rPr>
          <w:rFonts w:ascii="Times New Roman" w:eastAsia="Calibri" w:hAnsi="Times New Roman" w:cs="Times New Roman"/>
          <w:color w:val="000000" w:themeColor="text1"/>
        </w:rPr>
      </w:pPr>
    </w:p>
    <w:p w14:paraId="3538BFE4" w14:textId="2379A28C" w:rsidR="000E6A47" w:rsidRPr="000D4F7B" w:rsidRDefault="000E6A47" w:rsidP="0077300D">
      <w:pPr>
        <w:autoSpaceDE w:val="0"/>
        <w:autoSpaceDN w:val="0"/>
        <w:adjustRightInd w:val="0"/>
        <w:spacing w:after="0" w:line="240" w:lineRule="auto"/>
        <w:ind w:firstLine="720"/>
        <w:jc w:val="both"/>
        <w:rPr>
          <w:rFonts w:ascii="Times New Roman" w:eastAsia="SimSun" w:hAnsi="Times New Roman" w:cs="Times New Roman"/>
          <w:color w:val="000000" w:themeColor="text1"/>
          <w:lang w:eastAsia="en-GB"/>
        </w:rPr>
      </w:pPr>
      <w:r w:rsidRPr="000D4F7B">
        <w:rPr>
          <w:rFonts w:ascii="Times New Roman" w:eastAsia="Calibri" w:hAnsi="Times New Roman" w:cs="Times New Roman"/>
          <w:color w:val="000000" w:themeColor="text1"/>
        </w:rPr>
        <w:t xml:space="preserve">Conform prevederilor Contractului de finanțare nr. 278/19.11.2019 încheiat cu AM POIM, </w:t>
      </w:r>
      <w:r w:rsidRPr="000D4F7B">
        <w:rPr>
          <w:rFonts w:ascii="Times New Roman" w:eastAsia="SimSun" w:hAnsi="Times New Roman" w:cs="Times New Roman"/>
          <w:color w:val="000000" w:themeColor="text1"/>
          <w:lang w:eastAsia="en-GB"/>
        </w:rPr>
        <w:t>respectiv a  Art.10, alin.(1) și alin. (2) , este necesară încheierea unui Act adițional, ca urmare a următoarelor aspecte:</w:t>
      </w:r>
    </w:p>
    <w:p w14:paraId="5D265229" w14:textId="77777777" w:rsidR="000E6A47" w:rsidRPr="000D4F7B" w:rsidRDefault="000E6A47" w:rsidP="0077300D">
      <w:pPr>
        <w:pStyle w:val="ListParagraph"/>
        <w:numPr>
          <w:ilvl w:val="0"/>
          <w:numId w:val="15"/>
        </w:numPr>
        <w:autoSpaceDE w:val="0"/>
        <w:autoSpaceDN w:val="0"/>
        <w:adjustRightInd w:val="0"/>
        <w:spacing w:after="0" w:line="240" w:lineRule="auto"/>
        <w:ind w:left="0"/>
        <w:jc w:val="both"/>
        <w:rPr>
          <w:rFonts w:ascii="Times New Roman" w:eastAsia="SimSun" w:hAnsi="Times New Roman" w:cs="Times New Roman"/>
          <w:color w:val="000000" w:themeColor="text1"/>
          <w:lang w:eastAsia="en-GB"/>
        </w:rPr>
      </w:pPr>
      <w:r w:rsidRPr="000D4F7B">
        <w:rPr>
          <w:rFonts w:ascii="Times New Roman" w:eastAsia="SimSun" w:hAnsi="Times New Roman" w:cs="Times New Roman"/>
          <w:color w:val="000000" w:themeColor="text1"/>
          <w:lang w:eastAsia="en-GB"/>
        </w:rPr>
        <w:t>Modificarea Studiului de Fezabilitate, respectiv restructurarea sistemului SCADA, astfel încât să corespundă nevoilor actuale ale Beneficiarului;</w:t>
      </w:r>
    </w:p>
    <w:p w14:paraId="222AE1E9" w14:textId="77777777" w:rsidR="000E6A47" w:rsidRPr="000D4F7B" w:rsidRDefault="000E6A47" w:rsidP="0077300D">
      <w:pPr>
        <w:pStyle w:val="ListParagraph"/>
        <w:numPr>
          <w:ilvl w:val="0"/>
          <w:numId w:val="15"/>
        </w:numPr>
        <w:autoSpaceDE w:val="0"/>
        <w:autoSpaceDN w:val="0"/>
        <w:adjustRightInd w:val="0"/>
        <w:spacing w:after="0" w:line="240" w:lineRule="auto"/>
        <w:ind w:left="0"/>
        <w:jc w:val="both"/>
        <w:rPr>
          <w:rFonts w:ascii="Times New Roman" w:eastAsia="SimSun" w:hAnsi="Times New Roman" w:cs="Times New Roman"/>
          <w:color w:val="000000" w:themeColor="text1"/>
          <w:lang w:eastAsia="en-GB"/>
        </w:rPr>
      </w:pPr>
      <w:r w:rsidRPr="000D4F7B">
        <w:rPr>
          <w:rFonts w:ascii="Times New Roman" w:eastAsia="SimSun" w:hAnsi="Times New Roman" w:cs="Times New Roman"/>
          <w:color w:val="000000" w:themeColor="text1"/>
          <w:lang w:eastAsia="en-GB"/>
        </w:rPr>
        <w:t>Reducerea corespunzătoare a bugetului eligibil al proiectului.</w:t>
      </w:r>
    </w:p>
    <w:p w14:paraId="04F34B68" w14:textId="73882321" w:rsidR="000E6A47" w:rsidRPr="000D4F7B" w:rsidRDefault="000E6A47" w:rsidP="00D233DA">
      <w:pPr>
        <w:autoSpaceDE w:val="0"/>
        <w:autoSpaceDN w:val="0"/>
        <w:adjustRightInd w:val="0"/>
        <w:spacing w:after="0" w:line="240" w:lineRule="auto"/>
        <w:ind w:firstLine="720"/>
        <w:jc w:val="both"/>
        <w:rPr>
          <w:rFonts w:ascii="Times New Roman" w:eastAsia="SimSun" w:hAnsi="Times New Roman" w:cs="Times New Roman"/>
          <w:color w:val="000000" w:themeColor="text1"/>
          <w:lang w:eastAsia="en-GB"/>
        </w:rPr>
      </w:pPr>
      <w:r w:rsidRPr="000D4F7B">
        <w:rPr>
          <w:rFonts w:ascii="Times New Roman" w:eastAsia="SimSun" w:hAnsi="Times New Roman" w:cs="Times New Roman"/>
          <w:color w:val="000000" w:themeColor="text1"/>
          <w:lang w:eastAsia="en-GB"/>
        </w:rPr>
        <w:t xml:space="preserve">Una din condițiile încheierii </w:t>
      </w:r>
      <w:r w:rsidR="0009070E" w:rsidRPr="000D4F7B">
        <w:rPr>
          <w:rFonts w:ascii="Times New Roman" w:eastAsia="SimSun" w:hAnsi="Times New Roman" w:cs="Times New Roman"/>
          <w:color w:val="000000" w:themeColor="text1"/>
          <w:lang w:eastAsia="en-GB"/>
        </w:rPr>
        <w:t>A</w:t>
      </w:r>
      <w:r w:rsidRPr="000D4F7B">
        <w:rPr>
          <w:rFonts w:ascii="Times New Roman" w:eastAsia="SimSun" w:hAnsi="Times New Roman" w:cs="Times New Roman"/>
          <w:color w:val="000000" w:themeColor="text1"/>
          <w:lang w:eastAsia="en-GB"/>
        </w:rPr>
        <w:t>ctului adițional</w:t>
      </w:r>
      <w:r w:rsidR="0009070E" w:rsidRPr="000D4F7B">
        <w:rPr>
          <w:rFonts w:ascii="Times New Roman" w:eastAsia="SimSun" w:hAnsi="Times New Roman" w:cs="Times New Roman"/>
          <w:color w:val="000000" w:themeColor="text1"/>
          <w:lang w:eastAsia="en-GB"/>
        </w:rPr>
        <w:t>,</w:t>
      </w:r>
      <w:r w:rsidRPr="000D4F7B">
        <w:rPr>
          <w:rFonts w:ascii="Times New Roman" w:eastAsia="SimSun" w:hAnsi="Times New Roman" w:cs="Times New Roman"/>
          <w:color w:val="000000" w:themeColor="text1"/>
          <w:lang w:eastAsia="en-GB"/>
        </w:rPr>
        <w:t xml:space="preserve"> este transmiterea către DRI Cluj Napoca</w:t>
      </w:r>
      <w:r w:rsidR="0009070E" w:rsidRPr="000D4F7B">
        <w:rPr>
          <w:rFonts w:ascii="Times New Roman" w:eastAsia="SimSun" w:hAnsi="Times New Roman" w:cs="Times New Roman"/>
          <w:color w:val="000000" w:themeColor="text1"/>
          <w:lang w:eastAsia="en-GB"/>
        </w:rPr>
        <w:t xml:space="preserve">, </w:t>
      </w:r>
      <w:r w:rsidRPr="000D4F7B">
        <w:rPr>
          <w:rFonts w:ascii="Times New Roman" w:eastAsia="SimSun" w:hAnsi="Times New Roman" w:cs="Times New Roman"/>
          <w:color w:val="000000" w:themeColor="text1"/>
          <w:lang w:eastAsia="en-GB"/>
        </w:rPr>
        <w:t xml:space="preserve">a </w:t>
      </w:r>
      <w:r w:rsidR="0009070E" w:rsidRPr="000D4F7B">
        <w:rPr>
          <w:rFonts w:ascii="Times New Roman" w:eastAsia="SimSun" w:hAnsi="Times New Roman" w:cs="Times New Roman"/>
          <w:color w:val="000000" w:themeColor="text1"/>
          <w:lang w:eastAsia="en-GB"/>
        </w:rPr>
        <w:t>h</w:t>
      </w:r>
      <w:r w:rsidRPr="000D4F7B">
        <w:rPr>
          <w:rFonts w:ascii="Times New Roman" w:eastAsia="SimSun" w:hAnsi="Times New Roman" w:cs="Times New Roman"/>
          <w:color w:val="000000" w:themeColor="text1"/>
          <w:lang w:eastAsia="en-GB"/>
        </w:rPr>
        <w:t xml:space="preserve">otărârii Consiliului Județean Satu Mare de aprobare a actualizării Studiului de fezabilitate </w:t>
      </w:r>
    </w:p>
    <w:p w14:paraId="0B9B3EBC" w14:textId="5CF72EF0" w:rsidR="000E6A47" w:rsidRPr="000D4F7B" w:rsidRDefault="000E6A47" w:rsidP="00A26176">
      <w:pPr>
        <w:spacing w:after="0" w:line="240" w:lineRule="auto"/>
        <w:jc w:val="both"/>
        <w:rPr>
          <w:rFonts w:ascii="Times New Roman" w:hAnsi="Times New Roman" w:cs="Times New Roman"/>
          <w:bCs/>
          <w:color w:val="000000" w:themeColor="text1"/>
        </w:rPr>
      </w:pPr>
      <w:r w:rsidRPr="000D4F7B">
        <w:rPr>
          <w:rFonts w:ascii="Times New Roman" w:eastAsia="SimSun" w:hAnsi="Times New Roman" w:cs="Times New Roman"/>
          <w:color w:val="000000" w:themeColor="text1"/>
          <w:lang w:eastAsia="en-GB"/>
        </w:rPr>
        <w:tab/>
        <w:t xml:space="preserve">Având în vedere că restructurarea sistemului SCADA  presupune integrarea obiectivelor existente </w:t>
      </w:r>
      <w:r w:rsidRPr="000D4F7B">
        <w:rPr>
          <w:rFonts w:ascii="Times New Roman" w:eastAsia="Calibri" w:hAnsi="Times New Roman" w:cs="Times New Roman"/>
          <w:color w:val="000000" w:themeColor="text1"/>
        </w:rPr>
        <w:t xml:space="preserve">din întreaga arie a Proiectului, respectiv investițiile aferente contractului de furnizare </w:t>
      </w:r>
      <w:r w:rsidRPr="000D4F7B">
        <w:rPr>
          <w:rFonts w:ascii="Times New Roman" w:eastAsia="SimSun" w:hAnsi="Times New Roman" w:cs="Times New Roman"/>
          <w:i/>
          <w:iCs/>
          <w:color w:val="000000" w:themeColor="text1"/>
          <w:lang w:eastAsia="en-GB"/>
        </w:rPr>
        <w:t>Achiziții echipamente SCADA</w:t>
      </w:r>
      <w:r w:rsidRPr="000D4F7B">
        <w:rPr>
          <w:rFonts w:ascii="Times New Roman" w:eastAsia="SimSun" w:hAnsi="Times New Roman" w:cs="Times New Roman"/>
          <w:color w:val="000000" w:themeColor="text1"/>
          <w:lang w:eastAsia="en-GB"/>
        </w:rPr>
        <w:t xml:space="preserve">, </w:t>
      </w:r>
      <w:r w:rsidRPr="000D4F7B">
        <w:rPr>
          <w:rFonts w:ascii="Times New Roman" w:eastAsia="SimSun" w:hAnsi="Times New Roman" w:cs="Times New Roman"/>
          <w:i/>
          <w:iCs/>
          <w:color w:val="000000" w:themeColor="text1"/>
          <w:lang w:eastAsia="en-GB"/>
        </w:rPr>
        <w:t>POIM-SM-CF-04</w:t>
      </w:r>
      <w:r w:rsidRPr="000D4F7B">
        <w:rPr>
          <w:rFonts w:ascii="Times New Roman" w:eastAsia="SimSun" w:hAnsi="Times New Roman" w:cs="Times New Roman"/>
          <w:i/>
          <w:iCs/>
          <w:color w:val="000000" w:themeColor="text1"/>
          <w:u w:val="single"/>
          <w:lang w:eastAsia="en-GB"/>
        </w:rPr>
        <w:t xml:space="preserve"> </w:t>
      </w:r>
      <w:r w:rsidRPr="000D4F7B">
        <w:rPr>
          <w:rFonts w:ascii="Times New Roman" w:eastAsia="Calibri" w:hAnsi="Times New Roman" w:cs="Times New Roman"/>
          <w:b/>
          <w:bCs/>
          <w:color w:val="000000" w:themeColor="text1"/>
          <w:u w:val="single"/>
        </w:rPr>
        <w:t>vor deservi toate UAT-urile din aria Proiectului Regional</w:t>
      </w:r>
      <w:r w:rsidRPr="000D4F7B">
        <w:rPr>
          <w:rFonts w:ascii="Times New Roman" w:eastAsia="Calibri" w:hAnsi="Times New Roman" w:cs="Times New Roman"/>
          <w:color w:val="000000" w:themeColor="text1"/>
        </w:rPr>
        <w:t xml:space="preserve">, și luând în considerare prevederile </w:t>
      </w:r>
      <w:r w:rsidRPr="000D4F7B">
        <w:rPr>
          <w:rFonts w:ascii="Times New Roman" w:hAnsi="Times New Roman" w:cs="Times New Roman"/>
          <w:bCs/>
          <w:color w:val="000000" w:themeColor="text1"/>
        </w:rPr>
        <w:t>ART.10 –SECȚIUNEA a 2-a, pct.(6), lit.</w:t>
      </w:r>
      <w:r w:rsidR="00CE743B" w:rsidRPr="000D4F7B">
        <w:rPr>
          <w:rFonts w:ascii="Times New Roman" w:hAnsi="Times New Roman" w:cs="Times New Roman"/>
          <w:bCs/>
          <w:color w:val="000000" w:themeColor="text1"/>
        </w:rPr>
        <w:t xml:space="preserve"> </w:t>
      </w:r>
      <w:r w:rsidRPr="000D4F7B">
        <w:rPr>
          <w:rFonts w:ascii="Times New Roman" w:hAnsi="Times New Roman" w:cs="Times New Roman"/>
          <w:bCs/>
          <w:color w:val="000000" w:themeColor="text1"/>
        </w:rPr>
        <w:t>b, din Legea 51/2006 – Legea serviciilor comunitare de utilită</w:t>
      </w:r>
      <w:r w:rsidR="00A26176" w:rsidRPr="000D4F7B">
        <w:rPr>
          <w:rFonts w:ascii="Times New Roman" w:hAnsi="Times New Roman" w:cs="Times New Roman"/>
          <w:bCs/>
          <w:color w:val="000000" w:themeColor="text1"/>
        </w:rPr>
        <w:t>ț</w:t>
      </w:r>
      <w:r w:rsidRPr="000D4F7B">
        <w:rPr>
          <w:rFonts w:ascii="Times New Roman" w:hAnsi="Times New Roman" w:cs="Times New Roman"/>
          <w:bCs/>
          <w:color w:val="000000" w:themeColor="text1"/>
        </w:rPr>
        <w:t>i publice - republicată, „</w:t>
      </w:r>
      <w:r w:rsidRPr="000D4F7B">
        <w:rPr>
          <w:rFonts w:ascii="Times New Roman" w:hAnsi="Times New Roman" w:cs="Times New Roman"/>
          <w:bCs/>
          <w:i/>
          <w:iCs/>
          <w:color w:val="000000" w:themeColor="text1"/>
        </w:rPr>
        <w:t>bunurile situate pe raza mai multor unități administrativ-teritoriale și/sau care deservesc mai multe unită</w:t>
      </w:r>
      <w:r w:rsidR="00D02D21" w:rsidRPr="000D4F7B">
        <w:rPr>
          <w:rFonts w:ascii="Times New Roman" w:hAnsi="Times New Roman" w:cs="Times New Roman"/>
          <w:bCs/>
          <w:i/>
          <w:iCs/>
          <w:color w:val="000000" w:themeColor="text1"/>
        </w:rPr>
        <w:t>ț</w:t>
      </w:r>
      <w:r w:rsidRPr="000D4F7B">
        <w:rPr>
          <w:rFonts w:ascii="Times New Roman" w:hAnsi="Times New Roman" w:cs="Times New Roman"/>
          <w:bCs/>
          <w:i/>
          <w:iCs/>
          <w:color w:val="000000" w:themeColor="text1"/>
        </w:rPr>
        <w:t>i administrativ teritoriale aparțin domeniului public al județului, dacă toate unitățile administrativ teritoriale implicate sunt situate în același județ și județul este membru al asociației</w:t>
      </w:r>
      <w:r w:rsidRPr="000D4F7B">
        <w:rPr>
          <w:rFonts w:ascii="Times New Roman" w:hAnsi="Times New Roman" w:cs="Times New Roman"/>
          <w:bCs/>
          <w:color w:val="000000" w:themeColor="text1"/>
        </w:rPr>
        <w:t>”, coroborate cu prevederile ART.8, pct.(3), alin.</w:t>
      </w:r>
      <w:r w:rsidR="00CE743B" w:rsidRPr="000D4F7B">
        <w:rPr>
          <w:rFonts w:ascii="Times New Roman" w:hAnsi="Times New Roman" w:cs="Times New Roman"/>
          <w:bCs/>
          <w:color w:val="000000" w:themeColor="text1"/>
        </w:rPr>
        <w:t xml:space="preserve"> </w:t>
      </w:r>
      <w:r w:rsidRPr="000D4F7B">
        <w:rPr>
          <w:rFonts w:ascii="Times New Roman" w:hAnsi="Times New Roman" w:cs="Times New Roman"/>
          <w:bCs/>
          <w:color w:val="000000" w:themeColor="text1"/>
        </w:rPr>
        <w:t>a) și ale ART. (9), pct.(1),lit. d) , CAPITOLUL II - SECȚIUNEA 1 din Legea 51/2006 – republicată,  Echipamentele SCADA aferente POIM-SM-CF-04 vor fi integral în patrimoniul Consiliului Județean Satu Mare.</w:t>
      </w:r>
    </w:p>
    <w:p w14:paraId="5F03C98E" w14:textId="3DCC8C43" w:rsidR="000E6A47" w:rsidRPr="000D4F7B" w:rsidRDefault="000E6A47" w:rsidP="00A26176">
      <w:pPr>
        <w:spacing w:after="0" w:line="240" w:lineRule="auto"/>
        <w:ind w:firstLine="708"/>
        <w:jc w:val="both"/>
        <w:rPr>
          <w:rFonts w:ascii="Times New Roman" w:hAnsi="Times New Roman" w:cs="Times New Roman"/>
          <w:bCs/>
          <w:color w:val="000000" w:themeColor="text1"/>
        </w:rPr>
      </w:pPr>
      <w:r w:rsidRPr="000D4F7B">
        <w:rPr>
          <w:rFonts w:ascii="Times New Roman" w:hAnsi="Times New Roman" w:cs="Times New Roman"/>
          <w:bCs/>
          <w:color w:val="000000" w:themeColor="text1"/>
        </w:rPr>
        <w:t>În acest context, valoarea Devizului general aferentă Consiliului Județean Satu Mare se va modifica, astfel:</w:t>
      </w:r>
    </w:p>
    <w:tbl>
      <w:tblPr>
        <w:tblStyle w:val="TableGrid"/>
        <w:tblpPr w:leftFromText="180" w:rightFromText="180" w:vertAnchor="text" w:horzAnchor="margin" w:tblpXSpec="center" w:tblpY="90"/>
        <w:tblW w:w="0" w:type="auto"/>
        <w:tblLook w:val="04A0" w:firstRow="1" w:lastRow="0" w:firstColumn="1" w:lastColumn="0" w:noHBand="0" w:noVBand="1"/>
      </w:tblPr>
      <w:tblGrid>
        <w:gridCol w:w="2605"/>
        <w:gridCol w:w="2406"/>
        <w:gridCol w:w="2454"/>
        <w:gridCol w:w="2924"/>
      </w:tblGrid>
      <w:tr w:rsidR="000D4F7B" w:rsidRPr="000D4F7B" w14:paraId="68B1FC9F" w14:textId="77777777" w:rsidTr="00A26176">
        <w:tc>
          <w:tcPr>
            <w:tcW w:w="10389" w:type="dxa"/>
            <w:gridSpan w:val="4"/>
            <w:shd w:val="clear" w:color="auto" w:fill="BFBFBF" w:themeFill="background1" w:themeFillShade="BF"/>
          </w:tcPr>
          <w:p w14:paraId="2F58473F"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eastAsia="Calibri" w:hAnsi="Times New Roman" w:cs="Times New Roman"/>
                <w:b/>
                <w:bCs/>
                <w:color w:val="000000" w:themeColor="text1"/>
                <w:lang w:val="ro-RO"/>
              </w:rPr>
              <w:t xml:space="preserve">Valoare Deviz aferent Consiliului Județean </w:t>
            </w:r>
          </w:p>
        </w:tc>
      </w:tr>
      <w:tr w:rsidR="000D4F7B" w:rsidRPr="000D4F7B" w14:paraId="5212044E" w14:textId="77777777" w:rsidTr="00A26176">
        <w:tc>
          <w:tcPr>
            <w:tcW w:w="5011" w:type="dxa"/>
            <w:gridSpan w:val="2"/>
            <w:tcBorders>
              <w:right w:val="double" w:sz="4" w:space="0" w:color="auto"/>
            </w:tcBorders>
            <w:shd w:val="clear" w:color="auto" w:fill="D9D9D9" w:themeFill="background1" w:themeFillShade="D9"/>
          </w:tcPr>
          <w:p w14:paraId="0F355D92" w14:textId="0F5A5050"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Pre</w:t>
            </w:r>
            <w:r w:rsidR="00A26176" w:rsidRPr="000D4F7B">
              <w:rPr>
                <w:rFonts w:ascii="Times New Roman" w:hAnsi="Times New Roman" w:cs="Times New Roman"/>
                <w:b/>
                <w:bCs/>
                <w:color w:val="000000" w:themeColor="text1"/>
                <w:lang w:val="ro-RO"/>
              </w:rPr>
              <w:t>ț</w:t>
            </w:r>
            <w:r w:rsidRPr="000D4F7B">
              <w:rPr>
                <w:rFonts w:ascii="Times New Roman" w:hAnsi="Times New Roman" w:cs="Times New Roman"/>
                <w:b/>
                <w:bCs/>
                <w:color w:val="000000" w:themeColor="text1"/>
                <w:lang w:val="ro-RO"/>
              </w:rPr>
              <w:t xml:space="preserve">uri curente </w:t>
            </w:r>
            <w:r w:rsidR="00CE743B" w:rsidRPr="000D4F7B">
              <w:rPr>
                <w:rFonts w:ascii="Times New Roman" w:hAnsi="Times New Roman" w:cs="Times New Roman"/>
                <w:b/>
                <w:bCs/>
                <w:color w:val="000000" w:themeColor="text1"/>
                <w:lang w:val="ro-RO"/>
              </w:rPr>
              <w:t>inițiale</w:t>
            </w:r>
          </w:p>
        </w:tc>
        <w:tc>
          <w:tcPr>
            <w:tcW w:w="5378" w:type="dxa"/>
            <w:gridSpan w:val="2"/>
            <w:tcBorders>
              <w:left w:val="double" w:sz="4" w:space="0" w:color="auto"/>
            </w:tcBorders>
            <w:shd w:val="clear" w:color="auto" w:fill="D9D9D9" w:themeFill="background1" w:themeFillShade="D9"/>
          </w:tcPr>
          <w:p w14:paraId="0D535C8B" w14:textId="64A241FE"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Pre</w:t>
            </w:r>
            <w:r w:rsidR="00A26176" w:rsidRPr="000D4F7B">
              <w:rPr>
                <w:rFonts w:ascii="Times New Roman" w:hAnsi="Times New Roman" w:cs="Times New Roman"/>
                <w:b/>
                <w:bCs/>
                <w:color w:val="000000" w:themeColor="text1"/>
                <w:lang w:val="ro-RO"/>
              </w:rPr>
              <w:t>ț</w:t>
            </w:r>
            <w:r w:rsidRPr="000D4F7B">
              <w:rPr>
                <w:rFonts w:ascii="Times New Roman" w:hAnsi="Times New Roman" w:cs="Times New Roman"/>
                <w:b/>
                <w:bCs/>
                <w:color w:val="000000" w:themeColor="text1"/>
                <w:lang w:val="ro-RO"/>
              </w:rPr>
              <w:t>uri curente modificate</w:t>
            </w:r>
          </w:p>
        </w:tc>
      </w:tr>
      <w:tr w:rsidR="000D4F7B" w:rsidRPr="000D4F7B" w14:paraId="3A78A821" w14:textId="77777777" w:rsidTr="00A26176">
        <w:tc>
          <w:tcPr>
            <w:tcW w:w="2605" w:type="dxa"/>
          </w:tcPr>
          <w:p w14:paraId="183C0CF0" w14:textId="36781D4A" w:rsidR="000E6A47" w:rsidRPr="000D4F7B" w:rsidRDefault="000E6A47" w:rsidP="00A90EED">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Valoare euro, f</w:t>
            </w:r>
            <w:r w:rsidR="00A26176" w:rsidRPr="000D4F7B">
              <w:rPr>
                <w:rFonts w:ascii="Times New Roman" w:hAnsi="Times New Roman" w:cs="Times New Roman"/>
                <w:b/>
                <w:bCs/>
                <w:color w:val="000000" w:themeColor="text1"/>
                <w:lang w:val="ro-RO"/>
              </w:rPr>
              <w:t>ă</w:t>
            </w:r>
            <w:r w:rsidRPr="000D4F7B">
              <w:rPr>
                <w:rFonts w:ascii="Times New Roman" w:hAnsi="Times New Roman" w:cs="Times New Roman"/>
                <w:b/>
                <w:bCs/>
                <w:color w:val="000000" w:themeColor="text1"/>
                <w:lang w:val="ro-RO"/>
              </w:rPr>
              <w:t>r</w:t>
            </w:r>
            <w:r w:rsidR="00A26176" w:rsidRPr="000D4F7B">
              <w:rPr>
                <w:rFonts w:ascii="Times New Roman" w:hAnsi="Times New Roman" w:cs="Times New Roman"/>
                <w:b/>
                <w:bCs/>
                <w:color w:val="000000" w:themeColor="text1"/>
                <w:lang w:val="ro-RO"/>
              </w:rPr>
              <w:t>ă</w:t>
            </w:r>
            <w:r w:rsidRPr="000D4F7B">
              <w:rPr>
                <w:rFonts w:ascii="Times New Roman" w:hAnsi="Times New Roman" w:cs="Times New Roman"/>
                <w:b/>
                <w:bCs/>
                <w:color w:val="000000" w:themeColor="text1"/>
                <w:lang w:val="ro-RO"/>
              </w:rPr>
              <w:t xml:space="preserve"> TVA</w:t>
            </w:r>
          </w:p>
        </w:tc>
        <w:tc>
          <w:tcPr>
            <w:tcW w:w="2406" w:type="dxa"/>
            <w:tcBorders>
              <w:right w:val="double" w:sz="4" w:space="0" w:color="auto"/>
            </w:tcBorders>
          </w:tcPr>
          <w:p w14:paraId="52C91C8B"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Valoare euro, cu TVA</w:t>
            </w:r>
          </w:p>
        </w:tc>
        <w:tc>
          <w:tcPr>
            <w:tcW w:w="2454" w:type="dxa"/>
            <w:tcBorders>
              <w:left w:val="double" w:sz="4" w:space="0" w:color="auto"/>
            </w:tcBorders>
          </w:tcPr>
          <w:p w14:paraId="0858D3AC" w14:textId="7BE4A3F2"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Valoare euro, f</w:t>
            </w:r>
            <w:r w:rsidR="00A26176" w:rsidRPr="000D4F7B">
              <w:rPr>
                <w:rFonts w:ascii="Times New Roman" w:hAnsi="Times New Roman" w:cs="Times New Roman"/>
                <w:b/>
                <w:bCs/>
                <w:color w:val="000000" w:themeColor="text1"/>
                <w:lang w:val="ro-RO"/>
              </w:rPr>
              <w:t>ă</w:t>
            </w:r>
            <w:r w:rsidRPr="000D4F7B">
              <w:rPr>
                <w:rFonts w:ascii="Times New Roman" w:hAnsi="Times New Roman" w:cs="Times New Roman"/>
                <w:b/>
                <w:bCs/>
                <w:color w:val="000000" w:themeColor="text1"/>
                <w:lang w:val="ro-RO"/>
              </w:rPr>
              <w:t>r</w:t>
            </w:r>
            <w:r w:rsidR="00A26176" w:rsidRPr="000D4F7B">
              <w:rPr>
                <w:rFonts w:ascii="Times New Roman" w:hAnsi="Times New Roman" w:cs="Times New Roman"/>
                <w:b/>
                <w:bCs/>
                <w:color w:val="000000" w:themeColor="text1"/>
                <w:lang w:val="ro-RO"/>
              </w:rPr>
              <w:t>ă</w:t>
            </w:r>
            <w:r w:rsidRPr="000D4F7B">
              <w:rPr>
                <w:rFonts w:ascii="Times New Roman" w:hAnsi="Times New Roman" w:cs="Times New Roman"/>
                <w:b/>
                <w:bCs/>
                <w:color w:val="000000" w:themeColor="text1"/>
                <w:lang w:val="ro-RO"/>
              </w:rPr>
              <w:t xml:space="preserve"> TVA</w:t>
            </w:r>
          </w:p>
        </w:tc>
        <w:tc>
          <w:tcPr>
            <w:tcW w:w="2924" w:type="dxa"/>
          </w:tcPr>
          <w:p w14:paraId="52BD126C"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Valoare euro, cu TVA</w:t>
            </w:r>
          </w:p>
        </w:tc>
      </w:tr>
      <w:tr w:rsidR="000D4F7B" w:rsidRPr="000D4F7B" w14:paraId="4D27824E" w14:textId="77777777" w:rsidTr="00A26176">
        <w:tc>
          <w:tcPr>
            <w:tcW w:w="2605" w:type="dxa"/>
          </w:tcPr>
          <w:p w14:paraId="41D6CD3C"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43.466.051</w:t>
            </w:r>
          </w:p>
        </w:tc>
        <w:tc>
          <w:tcPr>
            <w:tcW w:w="2406" w:type="dxa"/>
            <w:tcBorders>
              <w:right w:val="double" w:sz="4" w:space="0" w:color="auto"/>
            </w:tcBorders>
          </w:tcPr>
          <w:p w14:paraId="688C4911"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51.416.899</w:t>
            </w:r>
          </w:p>
        </w:tc>
        <w:tc>
          <w:tcPr>
            <w:tcW w:w="2454" w:type="dxa"/>
            <w:tcBorders>
              <w:left w:val="double" w:sz="4" w:space="0" w:color="auto"/>
            </w:tcBorders>
          </w:tcPr>
          <w:p w14:paraId="68DBFBF2"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43.733.673</w:t>
            </w:r>
          </w:p>
        </w:tc>
        <w:tc>
          <w:tcPr>
            <w:tcW w:w="2924" w:type="dxa"/>
          </w:tcPr>
          <w:p w14:paraId="5A5D6CE5"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51.735.372</w:t>
            </w:r>
          </w:p>
        </w:tc>
      </w:tr>
      <w:tr w:rsidR="000D4F7B" w:rsidRPr="000D4F7B" w14:paraId="53EBEA5B" w14:textId="77777777" w:rsidTr="00A26176">
        <w:tc>
          <w:tcPr>
            <w:tcW w:w="10389" w:type="dxa"/>
            <w:gridSpan w:val="4"/>
            <w:tcBorders>
              <w:bottom w:val="single" w:sz="4" w:space="0" w:color="auto"/>
            </w:tcBorders>
          </w:tcPr>
          <w:p w14:paraId="7FBEC080"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p>
        </w:tc>
      </w:tr>
      <w:tr w:rsidR="000D4F7B" w:rsidRPr="000D4F7B" w14:paraId="299DC33F" w14:textId="77777777" w:rsidTr="00A26176">
        <w:tc>
          <w:tcPr>
            <w:tcW w:w="5011" w:type="dxa"/>
            <w:gridSpan w:val="2"/>
            <w:tcBorders>
              <w:right w:val="double" w:sz="4" w:space="0" w:color="auto"/>
            </w:tcBorders>
            <w:shd w:val="clear" w:color="auto" w:fill="D9D9D9" w:themeFill="background1" w:themeFillShade="D9"/>
          </w:tcPr>
          <w:p w14:paraId="1C8A88A4" w14:textId="4AA86AFD"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Pre</w:t>
            </w:r>
            <w:r w:rsidR="00A26176" w:rsidRPr="000D4F7B">
              <w:rPr>
                <w:rFonts w:ascii="Times New Roman" w:hAnsi="Times New Roman" w:cs="Times New Roman"/>
                <w:b/>
                <w:bCs/>
                <w:color w:val="000000" w:themeColor="text1"/>
                <w:lang w:val="ro-RO"/>
              </w:rPr>
              <w:t>ț</w:t>
            </w:r>
            <w:r w:rsidRPr="000D4F7B">
              <w:rPr>
                <w:rFonts w:ascii="Times New Roman" w:hAnsi="Times New Roman" w:cs="Times New Roman"/>
                <w:b/>
                <w:bCs/>
                <w:color w:val="000000" w:themeColor="text1"/>
                <w:lang w:val="ro-RO"/>
              </w:rPr>
              <w:t xml:space="preserve">uri constante </w:t>
            </w:r>
            <w:r w:rsidR="00CE743B" w:rsidRPr="000D4F7B">
              <w:rPr>
                <w:rFonts w:ascii="Times New Roman" w:hAnsi="Times New Roman" w:cs="Times New Roman"/>
                <w:b/>
                <w:bCs/>
                <w:color w:val="000000" w:themeColor="text1"/>
                <w:lang w:val="ro-RO"/>
              </w:rPr>
              <w:t>inițiale</w:t>
            </w:r>
          </w:p>
        </w:tc>
        <w:tc>
          <w:tcPr>
            <w:tcW w:w="5378" w:type="dxa"/>
            <w:gridSpan w:val="2"/>
            <w:tcBorders>
              <w:left w:val="double" w:sz="4" w:space="0" w:color="auto"/>
            </w:tcBorders>
            <w:shd w:val="clear" w:color="auto" w:fill="D9D9D9" w:themeFill="background1" w:themeFillShade="D9"/>
          </w:tcPr>
          <w:p w14:paraId="09A8BE6B" w14:textId="7BB1565C"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Pre</w:t>
            </w:r>
            <w:r w:rsidR="00A26176" w:rsidRPr="000D4F7B">
              <w:rPr>
                <w:rFonts w:ascii="Times New Roman" w:hAnsi="Times New Roman" w:cs="Times New Roman"/>
                <w:b/>
                <w:bCs/>
                <w:color w:val="000000" w:themeColor="text1"/>
                <w:lang w:val="ro-RO"/>
              </w:rPr>
              <w:t>ț</w:t>
            </w:r>
            <w:r w:rsidRPr="000D4F7B">
              <w:rPr>
                <w:rFonts w:ascii="Times New Roman" w:hAnsi="Times New Roman" w:cs="Times New Roman"/>
                <w:b/>
                <w:bCs/>
                <w:color w:val="000000" w:themeColor="text1"/>
                <w:lang w:val="ro-RO"/>
              </w:rPr>
              <w:t>uri constante modificate</w:t>
            </w:r>
          </w:p>
        </w:tc>
      </w:tr>
      <w:tr w:rsidR="000D4F7B" w:rsidRPr="000D4F7B" w14:paraId="556B6047" w14:textId="77777777" w:rsidTr="00A26176">
        <w:tc>
          <w:tcPr>
            <w:tcW w:w="2605" w:type="dxa"/>
          </w:tcPr>
          <w:p w14:paraId="24582074" w14:textId="0D7F9D1F" w:rsidR="000E6A47" w:rsidRPr="000D4F7B" w:rsidRDefault="000E6A47" w:rsidP="00A90EED">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 xml:space="preserve">Valoare euro, </w:t>
            </w:r>
            <w:r w:rsidR="000A2C24" w:rsidRPr="000D4F7B">
              <w:rPr>
                <w:rFonts w:ascii="Times New Roman" w:hAnsi="Times New Roman" w:cs="Times New Roman"/>
                <w:b/>
                <w:bCs/>
                <w:color w:val="000000" w:themeColor="text1"/>
                <w:lang w:val="ro-RO"/>
              </w:rPr>
              <w:t>fără</w:t>
            </w:r>
            <w:r w:rsidRPr="000D4F7B">
              <w:rPr>
                <w:rFonts w:ascii="Times New Roman" w:hAnsi="Times New Roman" w:cs="Times New Roman"/>
                <w:b/>
                <w:bCs/>
                <w:color w:val="000000" w:themeColor="text1"/>
                <w:lang w:val="ro-RO"/>
              </w:rPr>
              <w:t xml:space="preserve"> TVA</w:t>
            </w:r>
          </w:p>
        </w:tc>
        <w:tc>
          <w:tcPr>
            <w:tcW w:w="2406" w:type="dxa"/>
            <w:tcBorders>
              <w:right w:val="double" w:sz="4" w:space="0" w:color="auto"/>
            </w:tcBorders>
          </w:tcPr>
          <w:p w14:paraId="63E1D070"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Valoare euro, cu TVA</w:t>
            </w:r>
          </w:p>
        </w:tc>
        <w:tc>
          <w:tcPr>
            <w:tcW w:w="2454" w:type="dxa"/>
            <w:tcBorders>
              <w:left w:val="double" w:sz="4" w:space="0" w:color="auto"/>
            </w:tcBorders>
          </w:tcPr>
          <w:p w14:paraId="690651C5" w14:textId="5CC9E04B"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 xml:space="preserve">Valoare euro, </w:t>
            </w:r>
            <w:r w:rsidR="000A2C24" w:rsidRPr="000D4F7B">
              <w:rPr>
                <w:rFonts w:ascii="Times New Roman" w:hAnsi="Times New Roman" w:cs="Times New Roman"/>
                <w:b/>
                <w:bCs/>
                <w:color w:val="000000" w:themeColor="text1"/>
                <w:lang w:val="ro-RO"/>
              </w:rPr>
              <w:t>fără</w:t>
            </w:r>
            <w:r w:rsidRPr="000D4F7B">
              <w:rPr>
                <w:rFonts w:ascii="Times New Roman" w:hAnsi="Times New Roman" w:cs="Times New Roman"/>
                <w:b/>
                <w:bCs/>
                <w:color w:val="000000" w:themeColor="text1"/>
                <w:lang w:val="ro-RO"/>
              </w:rPr>
              <w:t xml:space="preserve"> TVA</w:t>
            </w:r>
          </w:p>
        </w:tc>
        <w:tc>
          <w:tcPr>
            <w:tcW w:w="2924" w:type="dxa"/>
          </w:tcPr>
          <w:p w14:paraId="327BE0C9"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Valoare euro, cu TVA</w:t>
            </w:r>
          </w:p>
        </w:tc>
      </w:tr>
      <w:tr w:rsidR="000D4F7B" w:rsidRPr="000D4F7B" w14:paraId="0812A86B" w14:textId="77777777" w:rsidTr="00A26176">
        <w:tc>
          <w:tcPr>
            <w:tcW w:w="2605" w:type="dxa"/>
          </w:tcPr>
          <w:p w14:paraId="135954CB"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41.560.304</w:t>
            </w:r>
          </w:p>
        </w:tc>
        <w:tc>
          <w:tcPr>
            <w:tcW w:w="2406" w:type="dxa"/>
            <w:tcBorders>
              <w:right w:val="double" w:sz="4" w:space="0" w:color="auto"/>
            </w:tcBorders>
          </w:tcPr>
          <w:p w14:paraId="6516B0C8"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49.162.565</w:t>
            </w:r>
          </w:p>
        </w:tc>
        <w:tc>
          <w:tcPr>
            <w:tcW w:w="2454" w:type="dxa"/>
            <w:tcBorders>
              <w:left w:val="double" w:sz="4" w:space="0" w:color="auto"/>
            </w:tcBorders>
          </w:tcPr>
          <w:p w14:paraId="3288DBF9"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41.816.179</w:t>
            </w:r>
          </w:p>
        </w:tc>
        <w:tc>
          <w:tcPr>
            <w:tcW w:w="2924" w:type="dxa"/>
          </w:tcPr>
          <w:p w14:paraId="476BA7D6" w14:textId="77777777" w:rsidR="000E6A47" w:rsidRPr="000D4F7B" w:rsidRDefault="000E6A47" w:rsidP="005739F9">
            <w:pPr>
              <w:autoSpaceDE w:val="0"/>
              <w:autoSpaceDN w:val="0"/>
              <w:adjustRightInd w:val="0"/>
              <w:spacing w:line="276" w:lineRule="auto"/>
              <w:jc w:val="center"/>
              <w:rPr>
                <w:rFonts w:ascii="Times New Roman" w:hAnsi="Times New Roman" w:cs="Times New Roman"/>
                <w:b/>
                <w:bCs/>
                <w:color w:val="000000" w:themeColor="text1"/>
                <w:lang w:val="ro-RO"/>
              </w:rPr>
            </w:pPr>
            <w:r w:rsidRPr="000D4F7B">
              <w:rPr>
                <w:rFonts w:ascii="Times New Roman" w:hAnsi="Times New Roman" w:cs="Times New Roman"/>
                <w:b/>
                <w:bCs/>
                <w:color w:val="000000" w:themeColor="text1"/>
                <w:lang w:val="ro-RO"/>
              </w:rPr>
              <w:t>49.467.060</w:t>
            </w:r>
          </w:p>
        </w:tc>
      </w:tr>
    </w:tbl>
    <w:p w14:paraId="2BA3DADF" w14:textId="77777777" w:rsidR="00734651" w:rsidRPr="000D4F7B" w:rsidRDefault="00734651" w:rsidP="004B4303">
      <w:pPr>
        <w:autoSpaceDE w:val="0"/>
        <w:autoSpaceDN w:val="0"/>
        <w:adjustRightInd w:val="0"/>
        <w:spacing w:after="0" w:line="240" w:lineRule="auto"/>
        <w:rPr>
          <w:rFonts w:ascii="Times New Roman" w:eastAsia="SimSun" w:hAnsi="Times New Roman" w:cs="Times New Roman"/>
          <w:color w:val="000000" w:themeColor="text1"/>
          <w:lang w:eastAsia="en-GB"/>
        </w:rPr>
      </w:pPr>
    </w:p>
    <w:p w14:paraId="1D0639BC" w14:textId="1D60E764" w:rsidR="006E5F2C" w:rsidRPr="000D4F7B" w:rsidRDefault="00456DE2" w:rsidP="00835434">
      <w:pPr>
        <w:autoSpaceDE w:val="0"/>
        <w:autoSpaceDN w:val="0"/>
        <w:adjustRightInd w:val="0"/>
        <w:spacing w:after="0" w:line="240" w:lineRule="auto"/>
        <w:jc w:val="both"/>
        <w:rPr>
          <w:rFonts w:ascii="Times New Roman" w:eastAsia="Calibri" w:hAnsi="Times New Roman" w:cs="Times New Roman"/>
          <w:color w:val="000000" w:themeColor="text1"/>
          <w:lang w:eastAsia="x-none"/>
        </w:rPr>
      </w:pPr>
      <w:r w:rsidRPr="000D4F7B">
        <w:rPr>
          <w:rFonts w:ascii="Times New Roman" w:eastAsia="Calibri" w:hAnsi="Times New Roman" w:cs="Times New Roman"/>
          <w:b/>
          <w:color w:val="000000" w:themeColor="text1"/>
          <w:lang w:eastAsia="x-none"/>
        </w:rPr>
        <w:t xml:space="preserve">           </w:t>
      </w:r>
      <w:r w:rsidR="000A2C24" w:rsidRPr="000D4F7B">
        <w:rPr>
          <w:rFonts w:ascii="Times New Roman" w:eastAsia="Calibri" w:hAnsi="Times New Roman" w:cs="Times New Roman"/>
          <w:b/>
          <w:color w:val="000000" w:themeColor="text1"/>
          <w:lang w:eastAsia="x-none"/>
        </w:rPr>
        <w:t>Eșalonarea</w:t>
      </w:r>
      <w:r w:rsidR="000E6A47" w:rsidRPr="000D4F7B">
        <w:rPr>
          <w:rFonts w:ascii="Times New Roman" w:eastAsia="Calibri" w:hAnsi="Times New Roman" w:cs="Times New Roman"/>
          <w:b/>
          <w:color w:val="000000" w:themeColor="text1"/>
          <w:lang w:eastAsia="x-none"/>
        </w:rPr>
        <w:t xml:space="preserve"> </w:t>
      </w:r>
      <w:r w:rsidR="000A2C24" w:rsidRPr="000D4F7B">
        <w:rPr>
          <w:rFonts w:ascii="Times New Roman" w:eastAsia="Calibri" w:hAnsi="Times New Roman" w:cs="Times New Roman"/>
          <w:b/>
          <w:color w:val="000000" w:themeColor="text1"/>
          <w:lang w:eastAsia="x-none"/>
        </w:rPr>
        <w:t>investiției</w:t>
      </w:r>
      <w:r w:rsidR="000E6A47" w:rsidRPr="000D4F7B">
        <w:rPr>
          <w:rFonts w:ascii="Times New Roman" w:eastAsia="Calibri" w:hAnsi="Times New Roman" w:cs="Times New Roman"/>
          <w:color w:val="000000" w:themeColor="text1"/>
          <w:lang w:eastAsia="x-none"/>
        </w:rPr>
        <w:t xml:space="preserve"> poate suferi modific</w:t>
      </w:r>
      <w:r w:rsidR="00A26176" w:rsidRPr="000D4F7B">
        <w:rPr>
          <w:rFonts w:ascii="Times New Roman" w:eastAsia="Calibri" w:hAnsi="Times New Roman" w:cs="Times New Roman"/>
          <w:color w:val="000000" w:themeColor="text1"/>
          <w:lang w:eastAsia="x-none"/>
        </w:rPr>
        <w:t>ă</w:t>
      </w:r>
      <w:r w:rsidR="000E6A47" w:rsidRPr="000D4F7B">
        <w:rPr>
          <w:rFonts w:ascii="Times New Roman" w:eastAsia="Calibri" w:hAnsi="Times New Roman" w:cs="Times New Roman"/>
          <w:color w:val="000000" w:themeColor="text1"/>
          <w:lang w:eastAsia="x-none"/>
        </w:rPr>
        <w:t xml:space="preserve">ri </w:t>
      </w:r>
      <w:r w:rsidR="006E5F2C" w:rsidRPr="000D4F7B">
        <w:rPr>
          <w:rFonts w:ascii="Times New Roman" w:eastAsia="Calibri" w:hAnsi="Times New Roman" w:cs="Times New Roman"/>
          <w:color w:val="000000" w:themeColor="text1"/>
          <w:lang w:eastAsia="x-none"/>
        </w:rPr>
        <w:t xml:space="preserve"> </w:t>
      </w:r>
      <w:r w:rsidR="000E6A47" w:rsidRPr="000D4F7B">
        <w:rPr>
          <w:rFonts w:ascii="Times New Roman" w:eastAsia="Calibri" w:hAnsi="Times New Roman" w:cs="Times New Roman"/>
          <w:color w:val="000000" w:themeColor="text1"/>
          <w:lang w:eastAsia="x-none"/>
        </w:rPr>
        <w:t>în func</w:t>
      </w:r>
      <w:r w:rsidR="00A26176" w:rsidRPr="000D4F7B">
        <w:rPr>
          <w:rFonts w:ascii="Times New Roman" w:eastAsia="Calibri" w:hAnsi="Times New Roman" w:cs="Times New Roman"/>
          <w:color w:val="000000" w:themeColor="text1"/>
          <w:lang w:eastAsia="x-none"/>
        </w:rPr>
        <w:t>ț</w:t>
      </w:r>
      <w:r w:rsidR="000E6A47" w:rsidRPr="000D4F7B">
        <w:rPr>
          <w:rFonts w:ascii="Times New Roman" w:eastAsia="Calibri" w:hAnsi="Times New Roman" w:cs="Times New Roman"/>
          <w:color w:val="000000" w:themeColor="text1"/>
          <w:lang w:eastAsia="x-none"/>
        </w:rPr>
        <w:t>ie</w:t>
      </w:r>
      <w:r w:rsidR="006E5F2C" w:rsidRPr="000D4F7B">
        <w:rPr>
          <w:rFonts w:ascii="Times New Roman" w:eastAsia="Calibri" w:hAnsi="Times New Roman" w:cs="Times New Roman"/>
          <w:color w:val="000000" w:themeColor="text1"/>
          <w:lang w:eastAsia="x-none"/>
        </w:rPr>
        <w:t xml:space="preserve"> </w:t>
      </w:r>
      <w:r w:rsidR="000E6A47" w:rsidRPr="000D4F7B">
        <w:rPr>
          <w:rFonts w:ascii="Times New Roman" w:eastAsia="Calibri" w:hAnsi="Times New Roman" w:cs="Times New Roman"/>
          <w:color w:val="000000" w:themeColor="text1"/>
          <w:lang w:eastAsia="x-none"/>
        </w:rPr>
        <w:t xml:space="preserve"> de derularea implementării investiției aferente </w:t>
      </w:r>
      <w:r w:rsidR="006E5F2C" w:rsidRPr="000D4F7B">
        <w:rPr>
          <w:rFonts w:ascii="Times New Roman" w:eastAsia="Calibri" w:hAnsi="Times New Roman" w:cs="Times New Roman"/>
          <w:color w:val="000000" w:themeColor="text1"/>
          <w:lang w:eastAsia="x-none"/>
        </w:rPr>
        <w:t xml:space="preserve"> </w:t>
      </w:r>
      <w:r w:rsidR="000E6A47" w:rsidRPr="000D4F7B">
        <w:rPr>
          <w:rFonts w:ascii="Times New Roman" w:eastAsia="Calibri" w:hAnsi="Times New Roman" w:cs="Times New Roman"/>
          <w:color w:val="000000" w:themeColor="text1"/>
          <w:lang w:eastAsia="x-none"/>
        </w:rPr>
        <w:t xml:space="preserve">județului </w:t>
      </w:r>
    </w:p>
    <w:p w14:paraId="5F9D83A7" w14:textId="765459CE" w:rsidR="000E6A47" w:rsidRPr="000D4F7B" w:rsidRDefault="000E6A47" w:rsidP="00835434">
      <w:pPr>
        <w:autoSpaceDE w:val="0"/>
        <w:autoSpaceDN w:val="0"/>
        <w:adjustRightInd w:val="0"/>
        <w:spacing w:after="0" w:line="240" w:lineRule="auto"/>
        <w:jc w:val="both"/>
        <w:rPr>
          <w:rFonts w:ascii="Times New Roman" w:eastAsia="Calibri" w:hAnsi="Times New Roman" w:cs="Times New Roman"/>
          <w:color w:val="000000" w:themeColor="text1"/>
          <w:lang w:eastAsia="x-none"/>
        </w:rPr>
      </w:pPr>
      <w:r w:rsidRPr="000D4F7B">
        <w:rPr>
          <w:rFonts w:ascii="Times New Roman" w:eastAsia="Calibri" w:hAnsi="Times New Roman" w:cs="Times New Roman"/>
          <w:color w:val="000000" w:themeColor="text1"/>
        </w:rPr>
        <w:t>SATU MARE</w:t>
      </w:r>
      <w:r w:rsidRPr="000D4F7B">
        <w:rPr>
          <w:rFonts w:ascii="Times New Roman" w:eastAsia="Calibri" w:hAnsi="Times New Roman" w:cs="Times New Roman"/>
          <w:color w:val="000000" w:themeColor="text1"/>
          <w:lang w:eastAsia="x-none"/>
        </w:rPr>
        <w:t>: 2019-2023.</w:t>
      </w:r>
    </w:p>
    <w:p w14:paraId="35177344" w14:textId="3E5DC5F5" w:rsidR="000E6A47" w:rsidRPr="000D4F7B" w:rsidRDefault="00456DE2" w:rsidP="004B4303">
      <w:pPr>
        <w:pStyle w:val="NoSpacing"/>
        <w:tabs>
          <w:tab w:val="left" w:pos="90"/>
        </w:tabs>
        <w:jc w:val="both"/>
        <w:rPr>
          <w:bCs/>
          <w:color w:val="000000" w:themeColor="text1"/>
          <w:sz w:val="22"/>
          <w:szCs w:val="22"/>
        </w:rPr>
      </w:pPr>
      <w:r w:rsidRPr="000D4F7B">
        <w:rPr>
          <w:b/>
          <w:color w:val="000000" w:themeColor="text1"/>
          <w:sz w:val="22"/>
          <w:szCs w:val="22"/>
        </w:rPr>
        <w:t xml:space="preserve">           </w:t>
      </w:r>
      <w:r w:rsidR="000E6A47" w:rsidRPr="000D4F7B">
        <w:rPr>
          <w:b/>
          <w:color w:val="000000" w:themeColor="text1"/>
          <w:sz w:val="22"/>
          <w:szCs w:val="22"/>
        </w:rPr>
        <w:t>Schema de finanțare</w:t>
      </w:r>
      <w:r w:rsidR="000E6A47" w:rsidRPr="000D4F7B">
        <w:rPr>
          <w:color w:val="000000" w:themeColor="text1"/>
          <w:sz w:val="22"/>
          <w:szCs w:val="22"/>
        </w:rPr>
        <w:t xml:space="preserve">:  Necesarul de </w:t>
      </w:r>
      <w:r w:rsidR="000A2C24" w:rsidRPr="000D4F7B">
        <w:rPr>
          <w:color w:val="000000" w:themeColor="text1"/>
          <w:sz w:val="22"/>
          <w:szCs w:val="22"/>
        </w:rPr>
        <w:t>finanțare</w:t>
      </w:r>
      <w:r w:rsidR="000E6A47" w:rsidRPr="000D4F7B">
        <w:rPr>
          <w:color w:val="000000" w:themeColor="text1"/>
          <w:sz w:val="22"/>
          <w:szCs w:val="22"/>
        </w:rPr>
        <w:t xml:space="preserve"> 94% (</w:t>
      </w:r>
      <w:r w:rsidR="000E6A47" w:rsidRPr="000D4F7B">
        <w:rPr>
          <w:bCs/>
          <w:color w:val="000000" w:themeColor="text1"/>
          <w:sz w:val="22"/>
          <w:szCs w:val="22"/>
        </w:rPr>
        <w:t xml:space="preserve">85% Fondul de Coeziune, 13% buget de stat </w:t>
      </w:r>
      <w:proofErr w:type="spellStart"/>
      <w:r w:rsidR="000E6A47" w:rsidRPr="000D4F7B">
        <w:rPr>
          <w:bCs/>
          <w:color w:val="000000" w:themeColor="text1"/>
          <w:sz w:val="22"/>
          <w:szCs w:val="22"/>
        </w:rPr>
        <w:t>şi</w:t>
      </w:r>
      <w:proofErr w:type="spellEnd"/>
      <w:r w:rsidR="000E6A47" w:rsidRPr="000D4F7B">
        <w:rPr>
          <w:bCs/>
          <w:color w:val="000000" w:themeColor="text1"/>
          <w:sz w:val="22"/>
          <w:szCs w:val="22"/>
        </w:rPr>
        <w:t xml:space="preserve"> 2% buget local), Co-</w:t>
      </w:r>
      <w:r w:rsidR="000A2C24" w:rsidRPr="000D4F7B">
        <w:rPr>
          <w:bCs/>
          <w:color w:val="000000" w:themeColor="text1"/>
          <w:sz w:val="22"/>
          <w:szCs w:val="22"/>
        </w:rPr>
        <w:t>finanțare</w:t>
      </w:r>
      <w:r w:rsidR="000E6A47" w:rsidRPr="000D4F7B">
        <w:rPr>
          <w:bCs/>
          <w:color w:val="000000" w:themeColor="text1"/>
          <w:sz w:val="22"/>
          <w:szCs w:val="22"/>
        </w:rPr>
        <w:t xml:space="preserve"> Operator Regional 6%.</w:t>
      </w:r>
    </w:p>
    <w:p w14:paraId="478B4D71" w14:textId="77777777" w:rsidR="00D13F68" w:rsidRPr="000D4F7B" w:rsidRDefault="00D13F68" w:rsidP="004B4303">
      <w:pPr>
        <w:pStyle w:val="NoSpacing"/>
        <w:tabs>
          <w:tab w:val="left" w:pos="90"/>
        </w:tabs>
        <w:jc w:val="both"/>
        <w:rPr>
          <w:bCs/>
          <w:color w:val="000000" w:themeColor="text1"/>
          <w:sz w:val="22"/>
          <w:szCs w:val="22"/>
        </w:rPr>
      </w:pPr>
    </w:p>
    <w:p w14:paraId="2616A3AB" w14:textId="77777777" w:rsidR="000E6A47" w:rsidRPr="000D4F7B" w:rsidRDefault="000E6A47" w:rsidP="000E6A47">
      <w:pPr>
        <w:spacing w:line="276" w:lineRule="auto"/>
        <w:ind w:right="-279"/>
        <w:jc w:val="both"/>
        <w:rPr>
          <w:rFonts w:ascii="Times New Roman" w:eastAsia="Calibri" w:hAnsi="Times New Roman" w:cs="Times New Roman"/>
          <w:color w:val="000000" w:themeColor="text1"/>
        </w:rPr>
      </w:pPr>
      <w:r w:rsidRPr="000D4F7B">
        <w:rPr>
          <w:rFonts w:ascii="Times New Roman" w:hAnsi="Times New Roman" w:cs="Times New Roman"/>
          <w:noProof/>
          <w:color w:val="000000" w:themeColor="text1"/>
        </w:rPr>
        <w:lastRenderedPageBreak/>
        <w:drawing>
          <wp:inline distT="0" distB="0" distL="0" distR="0" wp14:anchorId="650E6F47" wp14:editId="64F512D1">
            <wp:extent cx="6572250" cy="2091055"/>
            <wp:effectExtent l="0" t="0" r="0" b="444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573523" cy="2091460"/>
                    </a:xfrm>
                    <a:prstGeom prst="rect">
                      <a:avLst/>
                    </a:prstGeom>
                    <a:noFill/>
                    <a:ln>
                      <a:noFill/>
                    </a:ln>
                  </pic:spPr>
                </pic:pic>
              </a:graphicData>
            </a:graphic>
          </wp:inline>
        </w:drawing>
      </w:r>
    </w:p>
    <w:p w14:paraId="7E3AC913" w14:textId="57AC731C" w:rsidR="00456DE2" w:rsidRPr="000D4F7B" w:rsidRDefault="00EF60D4" w:rsidP="00456DE2">
      <w:pPr>
        <w:autoSpaceDE w:val="0"/>
        <w:autoSpaceDN w:val="0"/>
        <w:adjustRightInd w:val="0"/>
        <w:spacing w:after="0" w:line="240" w:lineRule="auto"/>
        <w:rPr>
          <w:rFonts w:ascii="Times New Roman" w:eastAsia="Calibri" w:hAnsi="Times New Roman" w:cs="Times New Roman"/>
          <w:color w:val="000000" w:themeColor="text1"/>
        </w:rPr>
      </w:pPr>
      <w:r w:rsidRPr="000D4F7B">
        <w:rPr>
          <w:rFonts w:ascii="Times New Roman" w:hAnsi="Times New Roman" w:cs="Times New Roman"/>
          <w:color w:val="000000" w:themeColor="text1"/>
        </w:rPr>
        <w:t xml:space="preserve">   </w:t>
      </w:r>
      <w:r w:rsidR="001B41D1" w:rsidRPr="000D4F7B">
        <w:rPr>
          <w:rFonts w:ascii="Times New Roman" w:hAnsi="Times New Roman" w:cs="Times New Roman"/>
          <w:color w:val="000000" w:themeColor="text1"/>
        </w:rPr>
        <w:t xml:space="preserve"> </w:t>
      </w:r>
      <w:r w:rsidR="00456DE2" w:rsidRPr="000D4F7B">
        <w:rPr>
          <w:rFonts w:ascii="Times New Roman" w:eastAsia="SimSun" w:hAnsi="Times New Roman" w:cs="Times New Roman"/>
          <w:color w:val="000000" w:themeColor="text1"/>
          <w:lang w:eastAsia="en-GB"/>
        </w:rPr>
        <w:t xml:space="preserve">         Modificările tehnice ale sistemului SCADA și financiare </w:t>
      </w:r>
      <w:r w:rsidR="00456DE2" w:rsidRPr="000D4F7B">
        <w:rPr>
          <w:rFonts w:ascii="Times New Roman" w:hAnsi="Times New Roman" w:cs="Times New Roman"/>
          <w:iCs/>
          <w:color w:val="000000" w:themeColor="text1"/>
        </w:rPr>
        <w:t xml:space="preserve">au fost aprobate de către Comisia </w:t>
      </w:r>
      <w:proofErr w:type="spellStart"/>
      <w:r w:rsidR="00456DE2" w:rsidRPr="000D4F7B">
        <w:rPr>
          <w:rFonts w:ascii="Times New Roman" w:hAnsi="Times New Roman" w:cs="Times New Roman"/>
          <w:iCs/>
          <w:color w:val="000000" w:themeColor="text1"/>
        </w:rPr>
        <w:t>tehnico</w:t>
      </w:r>
      <w:proofErr w:type="spellEnd"/>
      <w:r w:rsidR="00456DE2" w:rsidRPr="000D4F7B">
        <w:rPr>
          <w:rFonts w:ascii="Times New Roman" w:hAnsi="Times New Roman" w:cs="Times New Roman"/>
          <w:iCs/>
          <w:color w:val="000000" w:themeColor="text1"/>
        </w:rPr>
        <w:t xml:space="preserve"> -economică a </w:t>
      </w:r>
      <w:r w:rsidR="00456DE2" w:rsidRPr="000D4F7B">
        <w:rPr>
          <w:rFonts w:ascii="Times New Roman" w:eastAsia="Calibri" w:hAnsi="Times New Roman" w:cs="Times New Roman"/>
          <w:color w:val="000000" w:themeColor="text1"/>
        </w:rPr>
        <w:t>APASERV Satu Mare S.A, prin Avizul nr. 780/17.01.2022.</w:t>
      </w:r>
    </w:p>
    <w:p w14:paraId="0DC8CD2B" w14:textId="77777777" w:rsidR="00F07F9C" w:rsidRPr="000D4F7B" w:rsidRDefault="00F07F9C" w:rsidP="00456DE2">
      <w:pPr>
        <w:autoSpaceDE w:val="0"/>
        <w:autoSpaceDN w:val="0"/>
        <w:adjustRightInd w:val="0"/>
        <w:spacing w:after="0" w:line="240" w:lineRule="auto"/>
        <w:rPr>
          <w:rFonts w:ascii="Times New Roman" w:eastAsia="Calibri" w:hAnsi="Times New Roman" w:cs="Times New Roman"/>
          <w:b/>
          <w:color w:val="000000" w:themeColor="text1"/>
          <w:lang w:eastAsia="x-none"/>
        </w:rPr>
      </w:pPr>
    </w:p>
    <w:p w14:paraId="3040DC15" w14:textId="78BA2368" w:rsidR="00456DE2" w:rsidRPr="000D4F7B" w:rsidRDefault="00456DE2" w:rsidP="00456DE2">
      <w:pPr>
        <w:spacing w:after="0" w:line="240" w:lineRule="auto"/>
        <w:ind w:firstLine="708"/>
        <w:jc w:val="both"/>
        <w:rPr>
          <w:rFonts w:ascii="Times New Roman" w:eastAsia="Calibri" w:hAnsi="Times New Roman" w:cs="Times New Roman"/>
          <w:b/>
          <w:bCs/>
          <w:color w:val="000000" w:themeColor="text1"/>
        </w:rPr>
      </w:pPr>
      <w:r w:rsidRPr="000D4F7B">
        <w:rPr>
          <w:rFonts w:ascii="Times New Roman" w:eastAsia="Calibri" w:hAnsi="Times New Roman" w:cs="Times New Roman"/>
          <w:b/>
          <w:bCs/>
          <w:color w:val="000000" w:themeColor="text1"/>
        </w:rPr>
        <w:t xml:space="preserve">Așa cum se subliniază în documentele suport înaintate de </w:t>
      </w:r>
      <w:proofErr w:type="spellStart"/>
      <w:r w:rsidRPr="000D4F7B">
        <w:rPr>
          <w:rFonts w:ascii="Times New Roman" w:eastAsia="Calibri" w:hAnsi="Times New Roman" w:cs="Times New Roman"/>
          <w:b/>
          <w:bCs/>
          <w:color w:val="000000" w:themeColor="text1"/>
        </w:rPr>
        <w:t>Apaserv</w:t>
      </w:r>
      <w:proofErr w:type="spellEnd"/>
      <w:r w:rsidRPr="000D4F7B">
        <w:rPr>
          <w:rFonts w:ascii="Times New Roman" w:eastAsia="Calibri" w:hAnsi="Times New Roman" w:cs="Times New Roman"/>
          <w:b/>
          <w:bCs/>
          <w:color w:val="000000" w:themeColor="text1"/>
        </w:rPr>
        <w:t xml:space="preserve"> Satu Mare SA, modificările de natură tehnică nu afectează în niciun fel indicatorii tehnici ai Proiectului, așa cum au fost ei definiți prin Cererea de finanțare și aprobați prin Contractul de finanțare, respectiv Decizia de aprobare a Comisiei Europene nr. 1741/11.03.2021, fiind necesară doar aprobarea modificării </w:t>
      </w:r>
      <w:r w:rsidRPr="000D4F7B">
        <w:rPr>
          <w:rFonts w:ascii="Times New Roman" w:eastAsia="Calibri" w:hAnsi="Times New Roman" w:cs="Times New Roman"/>
          <w:b/>
          <w:bCs/>
          <w:i/>
          <w:iCs/>
          <w:color w:val="000000" w:themeColor="text1"/>
        </w:rPr>
        <w:t>indicatorilor economici</w:t>
      </w:r>
      <w:r w:rsidRPr="000D4F7B">
        <w:rPr>
          <w:rFonts w:ascii="Times New Roman" w:eastAsia="Calibri" w:hAnsi="Times New Roman" w:cs="Times New Roman"/>
          <w:b/>
          <w:bCs/>
          <w:color w:val="000000" w:themeColor="text1"/>
        </w:rPr>
        <w:t>, după cum urmează:</w:t>
      </w:r>
    </w:p>
    <w:p w14:paraId="17ED51B5" w14:textId="77777777" w:rsidR="00456DE2" w:rsidRPr="000D4F7B" w:rsidRDefault="00456DE2" w:rsidP="00456DE2">
      <w:pPr>
        <w:spacing w:after="0" w:line="240" w:lineRule="auto"/>
        <w:ind w:firstLine="708"/>
        <w:jc w:val="both"/>
        <w:rPr>
          <w:rFonts w:ascii="Times New Roman" w:eastAsia="Calibri" w:hAnsi="Times New Roman" w:cs="Times New Roman"/>
          <w:b/>
          <w:bCs/>
          <w:color w:val="000000" w:themeColor="text1"/>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0"/>
        <w:gridCol w:w="2812"/>
        <w:gridCol w:w="2379"/>
      </w:tblGrid>
      <w:tr w:rsidR="000D4F7B" w:rsidRPr="000D4F7B" w14:paraId="702B34A6" w14:textId="77777777" w:rsidTr="005739F9">
        <w:trPr>
          <w:trHeight w:val="231"/>
        </w:trPr>
        <w:tc>
          <w:tcPr>
            <w:tcW w:w="2556" w:type="pct"/>
            <w:vMerge w:val="restart"/>
            <w:shd w:val="clear" w:color="auto" w:fill="auto"/>
            <w:vAlign w:val="center"/>
            <w:hideMark/>
          </w:tcPr>
          <w:p w14:paraId="4347E6F9" w14:textId="77777777" w:rsidR="00456DE2" w:rsidRPr="000D4F7B" w:rsidRDefault="00456DE2" w:rsidP="005739F9">
            <w:pPr>
              <w:jc w:val="center"/>
              <w:rPr>
                <w:rFonts w:ascii="Times New Roman" w:hAnsi="Times New Roman" w:cs="Times New Roman"/>
                <w:b/>
                <w:color w:val="000000" w:themeColor="text1"/>
              </w:rPr>
            </w:pPr>
            <w:r w:rsidRPr="000D4F7B">
              <w:rPr>
                <w:rFonts w:ascii="Times New Roman" w:hAnsi="Times New Roman" w:cs="Times New Roman"/>
                <w:b/>
                <w:color w:val="000000" w:themeColor="text1"/>
              </w:rPr>
              <w:t>Denumirea capitolelor și subcapitolelor de cheltuieli</w:t>
            </w:r>
          </w:p>
        </w:tc>
        <w:tc>
          <w:tcPr>
            <w:tcW w:w="2444" w:type="pct"/>
            <w:gridSpan w:val="2"/>
            <w:shd w:val="clear" w:color="auto" w:fill="auto"/>
            <w:vAlign w:val="center"/>
            <w:hideMark/>
          </w:tcPr>
          <w:p w14:paraId="3874B407" w14:textId="77777777" w:rsidR="00456DE2" w:rsidRPr="000D4F7B" w:rsidRDefault="00456DE2" w:rsidP="005739F9">
            <w:pPr>
              <w:spacing w:before="240"/>
              <w:jc w:val="center"/>
              <w:rPr>
                <w:rFonts w:ascii="Times New Roman" w:hAnsi="Times New Roman" w:cs="Times New Roman"/>
                <w:b/>
                <w:color w:val="000000" w:themeColor="text1"/>
              </w:rPr>
            </w:pPr>
            <w:r w:rsidRPr="000D4F7B">
              <w:rPr>
                <w:rFonts w:ascii="Times New Roman" w:hAnsi="Times New Roman" w:cs="Times New Roman"/>
                <w:b/>
                <w:color w:val="000000" w:themeColor="text1"/>
              </w:rPr>
              <w:t>Valoare investiții în patrimoniu CJ Satu Mare</w:t>
            </w:r>
            <w:r w:rsidRPr="000D4F7B">
              <w:rPr>
                <w:rFonts w:ascii="Times New Roman" w:hAnsi="Times New Roman" w:cs="Times New Roman"/>
                <w:b/>
                <w:color w:val="000000" w:themeColor="text1"/>
              </w:rPr>
              <w:br/>
            </w:r>
          </w:p>
        </w:tc>
      </w:tr>
      <w:tr w:rsidR="000D4F7B" w:rsidRPr="000D4F7B" w14:paraId="49A57DB2" w14:textId="77777777" w:rsidTr="005739F9">
        <w:trPr>
          <w:trHeight w:val="415"/>
        </w:trPr>
        <w:tc>
          <w:tcPr>
            <w:tcW w:w="2556" w:type="pct"/>
            <w:vMerge/>
            <w:shd w:val="clear" w:color="auto" w:fill="auto"/>
            <w:vAlign w:val="center"/>
            <w:hideMark/>
          </w:tcPr>
          <w:p w14:paraId="448FC8C7" w14:textId="77777777" w:rsidR="00456DE2" w:rsidRPr="000D4F7B" w:rsidRDefault="00456DE2" w:rsidP="005739F9">
            <w:pPr>
              <w:jc w:val="center"/>
              <w:rPr>
                <w:rFonts w:ascii="Times New Roman" w:hAnsi="Times New Roman" w:cs="Times New Roman"/>
                <w:bCs/>
                <w:color w:val="000000" w:themeColor="text1"/>
              </w:rPr>
            </w:pPr>
          </w:p>
        </w:tc>
        <w:tc>
          <w:tcPr>
            <w:tcW w:w="1324" w:type="pct"/>
            <w:shd w:val="clear" w:color="auto" w:fill="auto"/>
            <w:vAlign w:val="center"/>
            <w:hideMark/>
          </w:tcPr>
          <w:p w14:paraId="5B165987" w14:textId="77777777" w:rsidR="00456DE2" w:rsidRPr="000D4F7B" w:rsidRDefault="00456DE2" w:rsidP="005739F9">
            <w:pPr>
              <w:jc w:val="center"/>
              <w:rPr>
                <w:rFonts w:ascii="Times New Roman" w:hAnsi="Times New Roman" w:cs="Times New Roman"/>
                <w:b/>
                <w:color w:val="000000" w:themeColor="text1"/>
              </w:rPr>
            </w:pPr>
            <w:r w:rsidRPr="000D4F7B">
              <w:rPr>
                <w:rFonts w:ascii="Times New Roman" w:hAnsi="Times New Roman" w:cs="Times New Roman"/>
                <w:b/>
                <w:color w:val="000000" w:themeColor="text1"/>
              </w:rPr>
              <w:t>Fără TVA</w:t>
            </w:r>
          </w:p>
        </w:tc>
        <w:tc>
          <w:tcPr>
            <w:tcW w:w="1120" w:type="pct"/>
          </w:tcPr>
          <w:p w14:paraId="037564B7" w14:textId="77777777" w:rsidR="00456DE2" w:rsidRPr="000D4F7B" w:rsidRDefault="00456DE2" w:rsidP="005739F9">
            <w:pPr>
              <w:jc w:val="center"/>
              <w:rPr>
                <w:rFonts w:ascii="Times New Roman" w:hAnsi="Times New Roman" w:cs="Times New Roman"/>
                <w:b/>
                <w:color w:val="000000" w:themeColor="text1"/>
              </w:rPr>
            </w:pPr>
            <w:r w:rsidRPr="000D4F7B">
              <w:rPr>
                <w:rFonts w:ascii="Times New Roman" w:hAnsi="Times New Roman" w:cs="Times New Roman"/>
                <w:b/>
                <w:color w:val="000000" w:themeColor="text1"/>
              </w:rPr>
              <w:t>Inclusiv TVA</w:t>
            </w:r>
          </w:p>
        </w:tc>
      </w:tr>
      <w:tr w:rsidR="000D4F7B" w:rsidRPr="000D4F7B" w14:paraId="20DFCA8F" w14:textId="77777777" w:rsidTr="005739F9">
        <w:trPr>
          <w:trHeight w:val="253"/>
        </w:trPr>
        <w:tc>
          <w:tcPr>
            <w:tcW w:w="2556" w:type="pct"/>
            <w:vMerge/>
            <w:shd w:val="clear" w:color="auto" w:fill="auto"/>
            <w:vAlign w:val="center"/>
            <w:hideMark/>
          </w:tcPr>
          <w:p w14:paraId="6CD3FEDC" w14:textId="77777777" w:rsidR="00456DE2" w:rsidRPr="000D4F7B" w:rsidRDefault="00456DE2" w:rsidP="005739F9">
            <w:pPr>
              <w:rPr>
                <w:rFonts w:ascii="Times New Roman" w:hAnsi="Times New Roman" w:cs="Times New Roman"/>
                <w:bCs/>
                <w:color w:val="000000" w:themeColor="text1"/>
              </w:rPr>
            </w:pPr>
          </w:p>
        </w:tc>
        <w:tc>
          <w:tcPr>
            <w:tcW w:w="1324" w:type="pct"/>
            <w:shd w:val="clear" w:color="auto" w:fill="auto"/>
            <w:vAlign w:val="center"/>
          </w:tcPr>
          <w:p w14:paraId="1BE53F07" w14:textId="77777777" w:rsidR="00456DE2" w:rsidRPr="000D4F7B" w:rsidRDefault="00456DE2" w:rsidP="005739F9">
            <w:pPr>
              <w:jc w:val="center"/>
              <w:rPr>
                <w:rFonts w:ascii="Times New Roman" w:hAnsi="Times New Roman" w:cs="Times New Roman"/>
                <w:b/>
                <w:color w:val="000000" w:themeColor="text1"/>
              </w:rPr>
            </w:pPr>
            <w:r w:rsidRPr="000D4F7B">
              <w:rPr>
                <w:rFonts w:ascii="Times New Roman" w:hAnsi="Times New Roman" w:cs="Times New Roman"/>
                <w:b/>
                <w:color w:val="000000" w:themeColor="text1"/>
              </w:rPr>
              <w:t xml:space="preserve"> Euro</w:t>
            </w:r>
          </w:p>
        </w:tc>
        <w:tc>
          <w:tcPr>
            <w:tcW w:w="1120" w:type="pct"/>
            <w:vAlign w:val="center"/>
          </w:tcPr>
          <w:p w14:paraId="44AFA1D2" w14:textId="77777777" w:rsidR="00456DE2" w:rsidRPr="000D4F7B" w:rsidRDefault="00456DE2" w:rsidP="005739F9">
            <w:pPr>
              <w:jc w:val="center"/>
              <w:rPr>
                <w:rFonts w:ascii="Times New Roman" w:hAnsi="Times New Roman" w:cs="Times New Roman"/>
                <w:b/>
                <w:color w:val="000000" w:themeColor="text1"/>
              </w:rPr>
            </w:pPr>
            <w:r w:rsidRPr="000D4F7B">
              <w:rPr>
                <w:rFonts w:ascii="Times New Roman" w:hAnsi="Times New Roman" w:cs="Times New Roman"/>
                <w:b/>
                <w:color w:val="000000" w:themeColor="text1"/>
              </w:rPr>
              <w:t>Euro</w:t>
            </w:r>
          </w:p>
        </w:tc>
      </w:tr>
      <w:tr w:rsidR="000D4F7B" w:rsidRPr="000D4F7B" w14:paraId="7BAF5E21" w14:textId="77777777" w:rsidTr="005739F9">
        <w:trPr>
          <w:trHeight w:val="253"/>
        </w:trPr>
        <w:tc>
          <w:tcPr>
            <w:tcW w:w="2556" w:type="pct"/>
            <w:shd w:val="clear" w:color="auto" w:fill="auto"/>
            <w:noWrap/>
            <w:vAlign w:val="center"/>
            <w:hideMark/>
          </w:tcPr>
          <w:p w14:paraId="446A9E8D" w14:textId="77777777" w:rsidR="00456DE2" w:rsidRPr="000D4F7B" w:rsidRDefault="00456DE2" w:rsidP="005739F9">
            <w:pPr>
              <w:jc w:val="center"/>
              <w:rPr>
                <w:rFonts w:ascii="Times New Roman" w:hAnsi="Times New Roman" w:cs="Times New Roman"/>
                <w:bCs/>
                <w:color w:val="000000" w:themeColor="text1"/>
              </w:rPr>
            </w:pPr>
            <w:r w:rsidRPr="000D4F7B">
              <w:rPr>
                <w:rFonts w:ascii="Times New Roman" w:hAnsi="Times New Roman" w:cs="Times New Roman"/>
                <w:bCs/>
                <w:color w:val="000000" w:themeColor="text1"/>
              </w:rPr>
              <w:t>TOTAL DEVIZ GENERAL Aplicație de Finanțare</w:t>
            </w:r>
          </w:p>
        </w:tc>
        <w:tc>
          <w:tcPr>
            <w:tcW w:w="1324" w:type="pct"/>
            <w:shd w:val="clear" w:color="auto" w:fill="auto"/>
            <w:noWrap/>
            <w:vAlign w:val="center"/>
          </w:tcPr>
          <w:p w14:paraId="49514F74" w14:textId="77777777" w:rsidR="00456DE2" w:rsidRPr="000D4F7B" w:rsidRDefault="00456DE2" w:rsidP="005739F9">
            <w:pPr>
              <w:ind w:right="636"/>
              <w:jc w:val="right"/>
              <w:rPr>
                <w:rFonts w:ascii="Times New Roman" w:hAnsi="Times New Roman" w:cs="Times New Roman"/>
                <w:b/>
                <w:bCs/>
                <w:color w:val="000000" w:themeColor="text1"/>
              </w:rPr>
            </w:pPr>
            <w:r w:rsidRPr="000D4F7B">
              <w:rPr>
                <w:rFonts w:ascii="Times New Roman" w:hAnsi="Times New Roman" w:cs="Times New Roman"/>
                <w:b/>
                <w:bCs/>
                <w:color w:val="000000" w:themeColor="text1"/>
              </w:rPr>
              <w:t>43.733.673</w:t>
            </w:r>
          </w:p>
        </w:tc>
        <w:tc>
          <w:tcPr>
            <w:tcW w:w="1120" w:type="pct"/>
            <w:vAlign w:val="center"/>
          </w:tcPr>
          <w:p w14:paraId="4F61F2E0" w14:textId="77777777" w:rsidR="00456DE2" w:rsidRPr="000D4F7B" w:rsidRDefault="00456DE2" w:rsidP="005739F9">
            <w:pPr>
              <w:ind w:right="636"/>
              <w:jc w:val="right"/>
              <w:rPr>
                <w:rFonts w:ascii="Times New Roman" w:hAnsi="Times New Roman" w:cs="Times New Roman"/>
                <w:b/>
                <w:bCs/>
                <w:color w:val="000000" w:themeColor="text1"/>
              </w:rPr>
            </w:pPr>
            <w:r w:rsidRPr="000D4F7B">
              <w:rPr>
                <w:rFonts w:ascii="Times New Roman" w:hAnsi="Times New Roman" w:cs="Times New Roman"/>
                <w:b/>
                <w:bCs/>
                <w:color w:val="000000" w:themeColor="text1"/>
              </w:rPr>
              <w:t>51.735.372</w:t>
            </w:r>
          </w:p>
        </w:tc>
      </w:tr>
      <w:tr w:rsidR="000D4F7B" w:rsidRPr="000D4F7B" w14:paraId="132C8868" w14:textId="77777777" w:rsidTr="005739F9">
        <w:trPr>
          <w:trHeight w:val="253"/>
        </w:trPr>
        <w:tc>
          <w:tcPr>
            <w:tcW w:w="2556" w:type="pct"/>
            <w:shd w:val="clear" w:color="auto" w:fill="auto"/>
            <w:noWrap/>
            <w:vAlign w:val="bottom"/>
            <w:hideMark/>
          </w:tcPr>
          <w:p w14:paraId="11BB0144" w14:textId="77777777" w:rsidR="00456DE2" w:rsidRPr="000D4F7B" w:rsidRDefault="00456DE2" w:rsidP="005739F9">
            <w:pPr>
              <w:jc w:val="center"/>
              <w:rPr>
                <w:rFonts w:ascii="Times New Roman" w:hAnsi="Times New Roman" w:cs="Times New Roman"/>
                <w:bCs/>
                <w:color w:val="000000" w:themeColor="text1"/>
              </w:rPr>
            </w:pPr>
            <w:r w:rsidRPr="000D4F7B">
              <w:rPr>
                <w:rFonts w:ascii="Times New Roman" w:hAnsi="Times New Roman" w:cs="Times New Roman"/>
                <w:bCs/>
                <w:color w:val="000000" w:themeColor="text1"/>
              </w:rPr>
              <w:t>Din care C+M (Cap. 1.2+1.3+2+4.1+4.2+5.1.1)</w:t>
            </w:r>
          </w:p>
        </w:tc>
        <w:tc>
          <w:tcPr>
            <w:tcW w:w="1324" w:type="pct"/>
            <w:shd w:val="clear" w:color="auto" w:fill="auto"/>
            <w:noWrap/>
            <w:vAlign w:val="center"/>
          </w:tcPr>
          <w:p w14:paraId="4E2C491F" w14:textId="77777777" w:rsidR="00456DE2" w:rsidRPr="000D4F7B" w:rsidRDefault="00456DE2" w:rsidP="005739F9">
            <w:pPr>
              <w:ind w:right="636"/>
              <w:jc w:val="right"/>
              <w:rPr>
                <w:rFonts w:ascii="Times New Roman" w:hAnsi="Times New Roman" w:cs="Times New Roman"/>
                <w:b/>
                <w:bCs/>
                <w:color w:val="000000" w:themeColor="text1"/>
              </w:rPr>
            </w:pPr>
            <w:r w:rsidRPr="000D4F7B">
              <w:rPr>
                <w:rFonts w:ascii="Times New Roman" w:hAnsi="Times New Roman" w:cs="Times New Roman"/>
                <w:b/>
                <w:bCs/>
                <w:color w:val="000000" w:themeColor="text1"/>
              </w:rPr>
              <w:t xml:space="preserve"> 25.122.372 </w:t>
            </w:r>
          </w:p>
        </w:tc>
        <w:tc>
          <w:tcPr>
            <w:tcW w:w="1120" w:type="pct"/>
            <w:vAlign w:val="center"/>
          </w:tcPr>
          <w:p w14:paraId="13FE05AD" w14:textId="77777777" w:rsidR="00456DE2" w:rsidRPr="000D4F7B" w:rsidRDefault="00456DE2" w:rsidP="005739F9">
            <w:pPr>
              <w:ind w:right="636"/>
              <w:jc w:val="right"/>
              <w:rPr>
                <w:rFonts w:ascii="Times New Roman" w:hAnsi="Times New Roman" w:cs="Times New Roman"/>
                <w:b/>
                <w:bCs/>
                <w:color w:val="000000" w:themeColor="text1"/>
              </w:rPr>
            </w:pPr>
            <w:r w:rsidRPr="000D4F7B">
              <w:rPr>
                <w:rFonts w:ascii="Times New Roman" w:hAnsi="Times New Roman" w:cs="Times New Roman"/>
                <w:b/>
                <w:bCs/>
                <w:color w:val="000000" w:themeColor="text1"/>
              </w:rPr>
              <w:t xml:space="preserve"> 29.895.623 </w:t>
            </w:r>
          </w:p>
        </w:tc>
      </w:tr>
      <w:tr w:rsidR="000D4F7B" w:rsidRPr="000D4F7B" w14:paraId="3E98561C" w14:textId="77777777" w:rsidTr="005739F9">
        <w:trPr>
          <w:trHeight w:val="253"/>
        </w:trPr>
        <w:tc>
          <w:tcPr>
            <w:tcW w:w="2556" w:type="pct"/>
            <w:shd w:val="clear" w:color="auto" w:fill="auto"/>
            <w:vAlign w:val="bottom"/>
          </w:tcPr>
          <w:p w14:paraId="2E79A6FE" w14:textId="77777777" w:rsidR="00456DE2" w:rsidRPr="000D4F7B" w:rsidRDefault="00456DE2" w:rsidP="005739F9">
            <w:pPr>
              <w:rPr>
                <w:rFonts w:ascii="Times New Roman" w:hAnsi="Times New Roman" w:cs="Times New Roman"/>
                <w:bCs/>
                <w:i/>
                <w:iCs/>
                <w:color w:val="000000" w:themeColor="text1"/>
              </w:rPr>
            </w:pPr>
            <w:r w:rsidRPr="000D4F7B">
              <w:rPr>
                <w:rFonts w:ascii="Times New Roman" w:hAnsi="Times New Roman" w:cs="Times New Roman"/>
                <w:bCs/>
                <w:i/>
                <w:iCs/>
                <w:color w:val="000000" w:themeColor="text1"/>
              </w:rPr>
              <w:t xml:space="preserve">           Cofinanțare 2% din bugetul județean</w:t>
            </w:r>
          </w:p>
        </w:tc>
        <w:tc>
          <w:tcPr>
            <w:tcW w:w="1324" w:type="pct"/>
            <w:shd w:val="clear" w:color="auto" w:fill="auto"/>
            <w:noWrap/>
            <w:vAlign w:val="center"/>
          </w:tcPr>
          <w:p w14:paraId="0C08345F" w14:textId="77777777" w:rsidR="00456DE2" w:rsidRPr="000D4F7B" w:rsidRDefault="00456DE2" w:rsidP="005739F9">
            <w:pPr>
              <w:ind w:right="636"/>
              <w:jc w:val="right"/>
              <w:rPr>
                <w:rFonts w:ascii="Times New Roman" w:hAnsi="Times New Roman" w:cs="Times New Roman"/>
                <w:color w:val="000000" w:themeColor="text1"/>
              </w:rPr>
            </w:pPr>
            <w:r w:rsidRPr="000D4F7B">
              <w:rPr>
                <w:rFonts w:ascii="Times New Roman" w:hAnsi="Times New Roman" w:cs="Times New Roman"/>
                <w:b/>
                <w:bCs/>
                <w:color w:val="000000" w:themeColor="text1"/>
              </w:rPr>
              <w:t>874.673</w:t>
            </w:r>
          </w:p>
        </w:tc>
        <w:tc>
          <w:tcPr>
            <w:tcW w:w="1120" w:type="pct"/>
            <w:vAlign w:val="center"/>
          </w:tcPr>
          <w:p w14:paraId="31CDC8AD" w14:textId="77777777" w:rsidR="00456DE2" w:rsidRPr="000D4F7B" w:rsidRDefault="00456DE2" w:rsidP="005739F9">
            <w:pPr>
              <w:ind w:right="636"/>
              <w:jc w:val="right"/>
              <w:rPr>
                <w:rFonts w:ascii="Times New Roman" w:hAnsi="Times New Roman" w:cs="Times New Roman"/>
                <w:bCs/>
                <w:color w:val="000000" w:themeColor="text1"/>
              </w:rPr>
            </w:pPr>
            <w:r w:rsidRPr="000D4F7B">
              <w:rPr>
                <w:rFonts w:ascii="Times New Roman" w:hAnsi="Times New Roman" w:cs="Times New Roman"/>
                <w:bCs/>
                <w:color w:val="000000" w:themeColor="text1"/>
              </w:rPr>
              <w:t>-</w:t>
            </w:r>
          </w:p>
        </w:tc>
      </w:tr>
    </w:tbl>
    <w:p w14:paraId="752C5206" w14:textId="77777777" w:rsidR="00456DE2" w:rsidRPr="000D4F7B" w:rsidRDefault="00456DE2" w:rsidP="00456DE2">
      <w:pPr>
        <w:spacing w:after="0" w:line="240" w:lineRule="auto"/>
        <w:ind w:firstLine="708"/>
        <w:jc w:val="both"/>
        <w:rPr>
          <w:rFonts w:ascii="Times New Roman" w:eastAsia="Calibri" w:hAnsi="Times New Roman" w:cs="Times New Roman"/>
          <w:b/>
          <w:bCs/>
          <w:color w:val="000000" w:themeColor="text1"/>
        </w:rPr>
      </w:pPr>
    </w:p>
    <w:p w14:paraId="1CA7E4E7" w14:textId="34C15095" w:rsidR="00833988" w:rsidRPr="000D4F7B" w:rsidRDefault="001B41D1" w:rsidP="007A3623">
      <w:pPr>
        <w:shd w:val="clear" w:color="auto" w:fill="FFFFFF"/>
        <w:tabs>
          <w:tab w:val="left" w:pos="142"/>
        </w:tabs>
        <w:spacing w:after="0" w:line="240" w:lineRule="auto"/>
        <w:ind w:right="-1"/>
        <w:jc w:val="both"/>
        <w:rPr>
          <w:rFonts w:ascii="Times New Roman" w:hAnsi="Times New Roman" w:cs="Times New Roman"/>
          <w:color w:val="000000" w:themeColor="text1"/>
          <w:spacing w:val="4"/>
        </w:rPr>
      </w:pPr>
      <w:r w:rsidRPr="000D4F7B">
        <w:rPr>
          <w:rFonts w:ascii="Times New Roman" w:hAnsi="Times New Roman" w:cs="Times New Roman"/>
          <w:color w:val="000000" w:themeColor="text1"/>
        </w:rPr>
        <w:t xml:space="preserve">        </w:t>
      </w:r>
      <w:r w:rsidR="00EF60D4" w:rsidRPr="000D4F7B">
        <w:rPr>
          <w:rFonts w:ascii="Times New Roman" w:hAnsi="Times New Roman" w:cs="Times New Roman"/>
          <w:color w:val="000000" w:themeColor="text1"/>
        </w:rPr>
        <w:t xml:space="preserve">  </w:t>
      </w:r>
      <w:bookmarkStart w:id="10" w:name="_Hlk69306363"/>
      <w:r w:rsidR="00EF60D4" w:rsidRPr="000D4F7B">
        <w:rPr>
          <w:rFonts w:ascii="Times New Roman" w:hAnsi="Times New Roman" w:cs="Times New Roman"/>
          <w:color w:val="000000" w:themeColor="text1"/>
        </w:rPr>
        <w:t xml:space="preserve">Ținând seama de </w:t>
      </w:r>
      <w:r w:rsidR="00833988" w:rsidRPr="000D4F7B">
        <w:rPr>
          <w:rFonts w:ascii="Times New Roman" w:eastAsia="Calibri" w:hAnsi="Times New Roman" w:cs="Times New Roman"/>
          <w:bCs/>
          <w:color w:val="000000" w:themeColor="text1"/>
        </w:rPr>
        <w:t xml:space="preserve">Adresa </w:t>
      </w:r>
      <w:proofErr w:type="spellStart"/>
      <w:r w:rsidR="00833988" w:rsidRPr="000D4F7B">
        <w:rPr>
          <w:rFonts w:ascii="Times New Roman" w:eastAsia="Calibri" w:hAnsi="Times New Roman" w:cs="Times New Roman"/>
          <w:bCs/>
          <w:color w:val="000000" w:themeColor="text1"/>
        </w:rPr>
        <w:t>Apaserv</w:t>
      </w:r>
      <w:proofErr w:type="spellEnd"/>
      <w:r w:rsidR="00833988" w:rsidRPr="000D4F7B">
        <w:rPr>
          <w:rFonts w:ascii="Times New Roman" w:eastAsia="Calibri" w:hAnsi="Times New Roman" w:cs="Times New Roman"/>
          <w:bCs/>
          <w:color w:val="000000" w:themeColor="text1"/>
        </w:rPr>
        <w:t xml:space="preserve"> Satu Mare S.A. nr. 1043/20.01.2022</w:t>
      </w:r>
      <w:r w:rsidR="00833988" w:rsidRPr="000D4F7B">
        <w:rPr>
          <w:rFonts w:ascii="Times New Roman" w:eastAsia="Arial" w:hAnsi="Times New Roman" w:cs="Times New Roman"/>
          <w:color w:val="000000" w:themeColor="text1"/>
        </w:rPr>
        <w:t xml:space="preserve"> înregistrată la r</w:t>
      </w:r>
      <w:r w:rsidR="00833988" w:rsidRPr="000D4F7B">
        <w:rPr>
          <w:rFonts w:ascii="Times New Roman" w:eastAsia="Times New Roman" w:hAnsi="Times New Roman" w:cs="Times New Roman"/>
          <w:bCs/>
          <w:color w:val="000000" w:themeColor="text1"/>
          <w:bdr w:val="none" w:sz="0" w:space="0" w:color="auto" w:frame="1"/>
        </w:rPr>
        <w:t>egistratura Consiliului Județean Satu Mare cu nr. 1894/21.01.2022, completat</w:t>
      </w:r>
      <w:r w:rsidR="000A2C24" w:rsidRPr="000D4F7B">
        <w:rPr>
          <w:rFonts w:ascii="Times New Roman" w:eastAsia="Times New Roman" w:hAnsi="Times New Roman" w:cs="Times New Roman"/>
          <w:bCs/>
          <w:color w:val="000000" w:themeColor="text1"/>
          <w:bdr w:val="none" w:sz="0" w:space="0" w:color="auto" w:frame="1"/>
        </w:rPr>
        <w:t>ă</w:t>
      </w:r>
      <w:r w:rsidR="00833988" w:rsidRPr="000D4F7B">
        <w:rPr>
          <w:rFonts w:ascii="Times New Roman" w:eastAsia="Times New Roman" w:hAnsi="Times New Roman" w:cs="Times New Roman"/>
          <w:bCs/>
          <w:color w:val="000000" w:themeColor="text1"/>
          <w:bdr w:val="none" w:sz="0" w:space="0" w:color="auto" w:frame="1"/>
        </w:rPr>
        <w:t xml:space="preserve"> cu adresa nr.</w:t>
      </w:r>
      <w:r w:rsidR="00E672C6" w:rsidRPr="000D4F7B">
        <w:rPr>
          <w:rFonts w:ascii="Times New Roman" w:eastAsia="Times New Roman" w:hAnsi="Times New Roman" w:cs="Times New Roman"/>
          <w:bCs/>
          <w:color w:val="000000" w:themeColor="text1"/>
          <w:bdr w:val="none" w:sz="0" w:space="0" w:color="auto" w:frame="1"/>
        </w:rPr>
        <w:t>4497</w:t>
      </w:r>
      <w:r w:rsidR="00833988" w:rsidRPr="000D4F7B">
        <w:rPr>
          <w:rFonts w:ascii="Times New Roman" w:eastAsia="Times New Roman" w:hAnsi="Times New Roman" w:cs="Times New Roman"/>
          <w:bCs/>
          <w:color w:val="000000" w:themeColor="text1"/>
          <w:bdr w:val="none" w:sz="0" w:space="0" w:color="auto" w:frame="1"/>
        </w:rPr>
        <w:t>/</w:t>
      </w:r>
      <w:r w:rsidR="00E672C6" w:rsidRPr="000D4F7B">
        <w:rPr>
          <w:rFonts w:ascii="Times New Roman" w:eastAsia="Times New Roman" w:hAnsi="Times New Roman" w:cs="Times New Roman"/>
          <w:bCs/>
          <w:color w:val="000000" w:themeColor="text1"/>
          <w:bdr w:val="none" w:sz="0" w:space="0" w:color="auto" w:frame="1"/>
        </w:rPr>
        <w:t>17</w:t>
      </w:r>
      <w:r w:rsidR="00833988" w:rsidRPr="000D4F7B">
        <w:rPr>
          <w:rFonts w:ascii="Times New Roman" w:eastAsia="Times New Roman" w:hAnsi="Times New Roman" w:cs="Times New Roman"/>
          <w:bCs/>
          <w:color w:val="000000" w:themeColor="text1"/>
          <w:bdr w:val="none" w:sz="0" w:space="0" w:color="auto" w:frame="1"/>
        </w:rPr>
        <w:t>.0</w:t>
      </w:r>
      <w:r w:rsidR="00E672C6" w:rsidRPr="000D4F7B">
        <w:rPr>
          <w:rFonts w:ascii="Times New Roman" w:eastAsia="Times New Roman" w:hAnsi="Times New Roman" w:cs="Times New Roman"/>
          <w:bCs/>
          <w:color w:val="000000" w:themeColor="text1"/>
          <w:bdr w:val="none" w:sz="0" w:space="0" w:color="auto" w:frame="1"/>
        </w:rPr>
        <w:t>3</w:t>
      </w:r>
      <w:r w:rsidR="00833988" w:rsidRPr="000D4F7B">
        <w:rPr>
          <w:rFonts w:ascii="Times New Roman" w:eastAsia="Times New Roman" w:hAnsi="Times New Roman" w:cs="Times New Roman"/>
          <w:bCs/>
          <w:color w:val="000000" w:themeColor="text1"/>
          <w:bdr w:val="none" w:sz="0" w:space="0" w:color="auto" w:frame="1"/>
        </w:rPr>
        <w:t xml:space="preserve">.2022, </w:t>
      </w:r>
      <w:r w:rsidR="00833988" w:rsidRPr="000D4F7B">
        <w:rPr>
          <w:rFonts w:ascii="Times New Roman" w:eastAsia="Arial" w:hAnsi="Times New Roman" w:cs="Times New Roman"/>
          <w:color w:val="000000" w:themeColor="text1"/>
        </w:rPr>
        <w:t>înregistrată la r</w:t>
      </w:r>
      <w:r w:rsidR="00833988" w:rsidRPr="000D4F7B">
        <w:rPr>
          <w:rFonts w:ascii="Times New Roman" w:eastAsia="Times New Roman" w:hAnsi="Times New Roman" w:cs="Times New Roman"/>
          <w:bCs/>
          <w:color w:val="000000" w:themeColor="text1"/>
          <w:bdr w:val="none" w:sz="0" w:space="0" w:color="auto" w:frame="1"/>
        </w:rPr>
        <w:t>egistratura Consiliului Județean Satu Mare cu nr.</w:t>
      </w:r>
      <w:r w:rsidR="00E672C6" w:rsidRPr="000D4F7B">
        <w:rPr>
          <w:rFonts w:ascii="Times New Roman" w:eastAsia="Times New Roman" w:hAnsi="Times New Roman" w:cs="Times New Roman"/>
          <w:bCs/>
          <w:color w:val="000000" w:themeColor="text1"/>
          <w:bdr w:val="none" w:sz="0" w:space="0" w:color="auto" w:frame="1"/>
        </w:rPr>
        <w:t>6441</w:t>
      </w:r>
      <w:r w:rsidR="00833988" w:rsidRPr="000D4F7B">
        <w:rPr>
          <w:rFonts w:ascii="Times New Roman" w:eastAsia="Times New Roman" w:hAnsi="Times New Roman" w:cs="Times New Roman"/>
          <w:bCs/>
          <w:color w:val="000000" w:themeColor="text1"/>
          <w:bdr w:val="none" w:sz="0" w:space="0" w:color="auto" w:frame="1"/>
        </w:rPr>
        <w:t>/</w:t>
      </w:r>
      <w:r w:rsidR="00B071B0" w:rsidRPr="000D4F7B">
        <w:rPr>
          <w:rFonts w:ascii="Times New Roman" w:eastAsia="Times New Roman" w:hAnsi="Times New Roman" w:cs="Times New Roman"/>
          <w:bCs/>
          <w:color w:val="000000" w:themeColor="text1"/>
          <w:bdr w:val="none" w:sz="0" w:space="0" w:color="auto" w:frame="1"/>
        </w:rPr>
        <w:t>17</w:t>
      </w:r>
      <w:r w:rsidR="00833988" w:rsidRPr="000D4F7B">
        <w:rPr>
          <w:rFonts w:ascii="Times New Roman" w:eastAsia="Times New Roman" w:hAnsi="Times New Roman" w:cs="Times New Roman"/>
          <w:bCs/>
          <w:color w:val="000000" w:themeColor="text1"/>
          <w:bdr w:val="none" w:sz="0" w:space="0" w:color="auto" w:frame="1"/>
        </w:rPr>
        <w:t>.0</w:t>
      </w:r>
      <w:r w:rsidR="00E672C6" w:rsidRPr="000D4F7B">
        <w:rPr>
          <w:rFonts w:ascii="Times New Roman" w:eastAsia="Times New Roman" w:hAnsi="Times New Roman" w:cs="Times New Roman"/>
          <w:bCs/>
          <w:color w:val="000000" w:themeColor="text1"/>
          <w:bdr w:val="none" w:sz="0" w:space="0" w:color="auto" w:frame="1"/>
        </w:rPr>
        <w:t>3</w:t>
      </w:r>
      <w:r w:rsidR="00833988" w:rsidRPr="000D4F7B">
        <w:rPr>
          <w:rFonts w:ascii="Times New Roman" w:eastAsia="Times New Roman" w:hAnsi="Times New Roman" w:cs="Times New Roman"/>
          <w:bCs/>
          <w:color w:val="000000" w:themeColor="text1"/>
          <w:bdr w:val="none" w:sz="0" w:space="0" w:color="auto" w:frame="1"/>
        </w:rPr>
        <w:t>.2022,</w:t>
      </w:r>
      <w:r w:rsidR="00493892" w:rsidRPr="000D4F7B">
        <w:rPr>
          <w:rFonts w:ascii="Times New Roman" w:hAnsi="Times New Roman" w:cs="Times New Roman"/>
          <w:color w:val="000000" w:themeColor="text1"/>
          <w:spacing w:val="4"/>
        </w:rPr>
        <w:t xml:space="preserve"> </w:t>
      </w:r>
    </w:p>
    <w:p w14:paraId="2DE83CC3" w14:textId="27D46B8A" w:rsidR="00833988" w:rsidRPr="000D4F7B" w:rsidRDefault="00833988" w:rsidP="007A3623">
      <w:pPr>
        <w:shd w:val="clear" w:color="auto" w:fill="FFFFFF"/>
        <w:tabs>
          <w:tab w:val="left" w:pos="142"/>
        </w:tabs>
        <w:spacing w:after="0" w:line="240" w:lineRule="auto"/>
        <w:ind w:right="-1"/>
        <w:jc w:val="both"/>
        <w:rPr>
          <w:rFonts w:ascii="Times New Roman" w:hAnsi="Times New Roman" w:cs="Times New Roman"/>
          <w:color w:val="000000" w:themeColor="text1"/>
          <w:spacing w:val="4"/>
        </w:rPr>
      </w:pPr>
      <w:r w:rsidRPr="000D4F7B">
        <w:rPr>
          <w:rFonts w:ascii="Times New Roman" w:hAnsi="Times New Roman" w:cs="Times New Roman"/>
          <w:color w:val="000000" w:themeColor="text1"/>
          <w:spacing w:val="4"/>
        </w:rPr>
        <w:t xml:space="preserve">           </w:t>
      </w:r>
      <w:r w:rsidR="00E90598" w:rsidRPr="000D4F7B">
        <w:rPr>
          <w:rFonts w:ascii="Times New Roman" w:hAnsi="Times New Roman" w:cs="Times New Roman"/>
          <w:color w:val="000000" w:themeColor="text1"/>
          <w:spacing w:val="4"/>
        </w:rPr>
        <w:t>A</w:t>
      </w:r>
      <w:r w:rsidRPr="000D4F7B">
        <w:rPr>
          <w:rFonts w:ascii="Times New Roman" w:hAnsi="Times New Roman" w:cs="Times New Roman"/>
          <w:color w:val="000000" w:themeColor="text1"/>
          <w:spacing w:val="4"/>
        </w:rPr>
        <w:t xml:space="preserve">vând în vedere </w:t>
      </w:r>
      <w:r w:rsidRPr="000D4F7B">
        <w:rPr>
          <w:rFonts w:ascii="Times New Roman" w:eastAsia="Arial" w:hAnsi="Times New Roman" w:cs="Times New Roman"/>
          <w:color w:val="000000" w:themeColor="text1"/>
        </w:rPr>
        <w:t xml:space="preserve">Nota de fundamentare nr. </w:t>
      </w:r>
      <w:r w:rsidR="007D2F12" w:rsidRPr="000D4F7B">
        <w:rPr>
          <w:rFonts w:ascii="Times New Roman" w:eastAsia="Arial" w:hAnsi="Times New Roman" w:cs="Times New Roman"/>
          <w:color w:val="000000" w:themeColor="text1"/>
        </w:rPr>
        <w:t>4495</w:t>
      </w:r>
      <w:r w:rsidRPr="000D4F7B">
        <w:rPr>
          <w:rFonts w:ascii="Times New Roman" w:eastAsia="Arial" w:hAnsi="Times New Roman" w:cs="Times New Roman"/>
          <w:color w:val="000000" w:themeColor="text1"/>
        </w:rPr>
        <w:t>/</w:t>
      </w:r>
      <w:r w:rsidR="00301857" w:rsidRPr="000D4F7B">
        <w:rPr>
          <w:rFonts w:ascii="Times New Roman" w:eastAsia="Arial" w:hAnsi="Times New Roman" w:cs="Times New Roman"/>
          <w:color w:val="000000" w:themeColor="text1"/>
        </w:rPr>
        <w:t>1</w:t>
      </w:r>
      <w:r w:rsidR="007D2F12" w:rsidRPr="000D4F7B">
        <w:rPr>
          <w:rFonts w:ascii="Times New Roman" w:eastAsia="Arial" w:hAnsi="Times New Roman" w:cs="Times New Roman"/>
          <w:color w:val="000000" w:themeColor="text1"/>
        </w:rPr>
        <w:t>7</w:t>
      </w:r>
      <w:r w:rsidR="00301857" w:rsidRPr="000D4F7B">
        <w:rPr>
          <w:rFonts w:ascii="Times New Roman" w:eastAsia="Arial" w:hAnsi="Times New Roman" w:cs="Times New Roman"/>
          <w:color w:val="000000" w:themeColor="text1"/>
        </w:rPr>
        <w:t>.0</w:t>
      </w:r>
      <w:r w:rsidR="007D2F12" w:rsidRPr="000D4F7B">
        <w:rPr>
          <w:rFonts w:ascii="Times New Roman" w:eastAsia="Arial" w:hAnsi="Times New Roman" w:cs="Times New Roman"/>
          <w:color w:val="000000" w:themeColor="text1"/>
        </w:rPr>
        <w:t>3</w:t>
      </w:r>
      <w:r w:rsidR="00301857" w:rsidRPr="000D4F7B">
        <w:rPr>
          <w:rFonts w:ascii="Times New Roman" w:eastAsia="Arial" w:hAnsi="Times New Roman" w:cs="Times New Roman"/>
          <w:color w:val="000000" w:themeColor="text1"/>
        </w:rPr>
        <w:t>.2022</w:t>
      </w:r>
      <w:r w:rsidRPr="000D4F7B">
        <w:rPr>
          <w:rFonts w:ascii="Times New Roman" w:eastAsia="Arial" w:hAnsi="Times New Roman" w:cs="Times New Roman"/>
          <w:color w:val="000000" w:themeColor="text1"/>
        </w:rPr>
        <w:t xml:space="preserve"> a </w:t>
      </w:r>
      <w:proofErr w:type="spellStart"/>
      <w:r w:rsidRPr="000D4F7B">
        <w:rPr>
          <w:rFonts w:ascii="Times New Roman" w:eastAsia="Arial" w:hAnsi="Times New Roman" w:cs="Times New Roman"/>
          <w:color w:val="000000" w:themeColor="text1"/>
        </w:rPr>
        <w:t>Apaserv</w:t>
      </w:r>
      <w:proofErr w:type="spellEnd"/>
      <w:r w:rsidRPr="000D4F7B">
        <w:rPr>
          <w:rFonts w:ascii="Times New Roman" w:eastAsia="Arial" w:hAnsi="Times New Roman" w:cs="Times New Roman"/>
          <w:color w:val="000000" w:themeColor="text1"/>
        </w:rPr>
        <w:t xml:space="preserve"> Satu Mare S.A. </w:t>
      </w:r>
      <w:r w:rsidRPr="000D4F7B">
        <w:rPr>
          <w:rFonts w:ascii="Times New Roman" w:hAnsi="Times New Roman" w:cs="Times New Roman"/>
          <w:color w:val="000000" w:themeColor="text1"/>
        </w:rPr>
        <w:t>privind aprobarea actualizării Studiului de fezabilitate al ”Proiectului regional de dezvoltare a infrastructurii de apă și apă uzată din județul Satu Mare/Regiunea Nord-Vest, în perioada 2014-2020” și a indicatorilor economici aferenți județului Satu Mare</w:t>
      </w:r>
      <w:r w:rsidR="001E0BA8" w:rsidRPr="000D4F7B">
        <w:rPr>
          <w:rFonts w:ascii="Times New Roman" w:hAnsi="Times New Roman" w:cs="Times New Roman"/>
          <w:color w:val="000000" w:themeColor="text1"/>
          <w:spacing w:val="4"/>
        </w:rPr>
        <w:t xml:space="preserve">, precum și </w:t>
      </w:r>
      <w:r w:rsidRPr="000D4F7B">
        <w:rPr>
          <w:rFonts w:ascii="Times New Roman" w:hAnsi="Times New Roman" w:cs="Times New Roman"/>
          <w:color w:val="000000" w:themeColor="text1"/>
        </w:rPr>
        <w:t xml:space="preserve"> Avizul favorabil nr. 780/17.01.2022 al Comisiei </w:t>
      </w:r>
      <w:proofErr w:type="spellStart"/>
      <w:r w:rsidRPr="000D4F7B">
        <w:rPr>
          <w:rFonts w:ascii="Times New Roman" w:hAnsi="Times New Roman" w:cs="Times New Roman"/>
          <w:color w:val="000000" w:themeColor="text1"/>
        </w:rPr>
        <w:t>Tehnico</w:t>
      </w:r>
      <w:proofErr w:type="spellEnd"/>
      <w:r w:rsidRPr="000D4F7B">
        <w:rPr>
          <w:rFonts w:ascii="Times New Roman" w:hAnsi="Times New Roman" w:cs="Times New Roman"/>
          <w:color w:val="000000" w:themeColor="text1"/>
        </w:rPr>
        <w:t xml:space="preserve">-Economice a </w:t>
      </w:r>
      <w:proofErr w:type="spellStart"/>
      <w:r w:rsidRPr="000D4F7B">
        <w:rPr>
          <w:rFonts w:ascii="Times New Roman" w:hAnsi="Times New Roman" w:cs="Times New Roman"/>
          <w:color w:val="000000" w:themeColor="text1"/>
        </w:rPr>
        <w:t>Apaserv</w:t>
      </w:r>
      <w:proofErr w:type="spellEnd"/>
      <w:r w:rsidRPr="000D4F7B">
        <w:rPr>
          <w:rFonts w:ascii="Times New Roman" w:hAnsi="Times New Roman" w:cs="Times New Roman"/>
          <w:color w:val="000000" w:themeColor="text1"/>
        </w:rPr>
        <w:t xml:space="preserve"> Satu Mare S.A. privind  actualizarea</w:t>
      </w:r>
      <w:r w:rsidRPr="000D4F7B">
        <w:rPr>
          <w:rFonts w:ascii="Times New Roman" w:hAnsi="Times New Roman" w:cs="Times New Roman"/>
          <w:bCs/>
          <w:color w:val="000000" w:themeColor="text1"/>
        </w:rPr>
        <w:t xml:space="preserve"> Studiului de fezabilitat</w:t>
      </w:r>
      <w:r w:rsidRPr="000D4F7B">
        <w:rPr>
          <w:rFonts w:ascii="Times New Roman" w:eastAsia="Arial" w:hAnsi="Times New Roman" w:cs="Times New Roman"/>
          <w:bCs/>
          <w:color w:val="000000" w:themeColor="text1"/>
          <w:w w:val="108"/>
        </w:rPr>
        <w:t>e</w:t>
      </w:r>
      <w:r w:rsidRPr="000D4F7B">
        <w:rPr>
          <w:rFonts w:ascii="Times New Roman" w:eastAsia="Arial" w:hAnsi="Times New Roman" w:cs="Times New Roman"/>
          <w:color w:val="000000" w:themeColor="text1"/>
          <w:w w:val="108"/>
        </w:rPr>
        <w:t xml:space="preserve"> pentru</w:t>
      </w:r>
      <w:r w:rsidRPr="000D4F7B">
        <w:rPr>
          <w:rFonts w:ascii="Times New Roman" w:eastAsia="Arial" w:hAnsi="Times New Roman" w:cs="Times New Roman"/>
          <w:color w:val="000000" w:themeColor="text1"/>
        </w:rPr>
        <w:t xml:space="preserve"> ”</w:t>
      </w:r>
      <w:r w:rsidRPr="000D4F7B">
        <w:rPr>
          <w:rFonts w:ascii="Times New Roman" w:hAnsi="Times New Roman" w:cs="Times New Roman"/>
          <w:color w:val="000000" w:themeColor="text1"/>
        </w:rPr>
        <w:t xml:space="preserve">Proiectul regional de dezvoltare a infrastructurii de apă </w:t>
      </w:r>
      <w:r w:rsidR="000A2C24" w:rsidRPr="000D4F7B">
        <w:rPr>
          <w:rFonts w:ascii="Times New Roman" w:hAnsi="Times New Roman" w:cs="Times New Roman"/>
          <w:color w:val="000000" w:themeColor="text1"/>
        </w:rPr>
        <w:t>și</w:t>
      </w:r>
      <w:r w:rsidRPr="000D4F7B">
        <w:rPr>
          <w:rFonts w:ascii="Times New Roman" w:hAnsi="Times New Roman" w:cs="Times New Roman"/>
          <w:color w:val="000000" w:themeColor="text1"/>
        </w:rPr>
        <w:t xml:space="preserve"> apă uzată din jude</w:t>
      </w:r>
      <w:r w:rsidR="006728DD" w:rsidRPr="000D4F7B">
        <w:rPr>
          <w:rFonts w:ascii="Times New Roman" w:hAnsi="Times New Roman" w:cs="Times New Roman"/>
          <w:color w:val="000000" w:themeColor="text1"/>
        </w:rPr>
        <w:t>ț</w:t>
      </w:r>
      <w:r w:rsidRPr="000D4F7B">
        <w:rPr>
          <w:rFonts w:ascii="Times New Roman" w:hAnsi="Times New Roman" w:cs="Times New Roman"/>
          <w:color w:val="000000" w:themeColor="text1"/>
        </w:rPr>
        <w:t>ul Satu Mare/Regiunea Nord-Vest, în perioada 2014-202</w:t>
      </w:r>
      <w:r w:rsidRPr="000D4F7B">
        <w:rPr>
          <w:rFonts w:ascii="Times New Roman" w:eastAsia="Calibri" w:hAnsi="Times New Roman" w:cs="Times New Roman"/>
          <w:color w:val="000000" w:themeColor="text1"/>
        </w:rPr>
        <w:t>0”,</w:t>
      </w:r>
    </w:p>
    <w:bookmarkEnd w:id="10"/>
    <w:p w14:paraId="2D2D786F" w14:textId="0633EDE1" w:rsidR="00EF60D4" w:rsidRPr="000D4F7B" w:rsidRDefault="00041DB1" w:rsidP="007A3623">
      <w:pPr>
        <w:autoSpaceDE w:val="0"/>
        <w:autoSpaceDN w:val="0"/>
        <w:adjustRightInd w:val="0"/>
        <w:spacing w:after="0" w:line="240" w:lineRule="auto"/>
        <w:jc w:val="both"/>
        <w:rPr>
          <w:rFonts w:ascii="Times New Roman" w:hAnsi="Times New Roman" w:cs="Times New Roman"/>
          <w:color w:val="000000" w:themeColor="text1"/>
        </w:rPr>
      </w:pPr>
      <w:r w:rsidRPr="000D4F7B">
        <w:rPr>
          <w:rFonts w:ascii="Times New Roman" w:hAnsi="Times New Roman" w:cs="Times New Roman"/>
          <w:color w:val="000000" w:themeColor="text1"/>
          <w:spacing w:val="4"/>
        </w:rPr>
        <w:tab/>
      </w:r>
      <w:r w:rsidR="00CC4855" w:rsidRPr="000D4F7B">
        <w:rPr>
          <w:rFonts w:ascii="Times New Roman" w:hAnsi="Times New Roman" w:cs="Times New Roman"/>
          <w:color w:val="000000" w:themeColor="text1"/>
          <w:spacing w:val="4"/>
        </w:rPr>
        <w:t>Luând în considerare</w:t>
      </w:r>
      <w:r w:rsidR="00EF60D4" w:rsidRPr="000D4F7B">
        <w:rPr>
          <w:rFonts w:ascii="Times New Roman" w:hAnsi="Times New Roman" w:cs="Times New Roman"/>
          <w:color w:val="000000" w:themeColor="text1"/>
          <w:spacing w:val="4"/>
        </w:rPr>
        <w:t xml:space="preserve"> </w:t>
      </w:r>
      <w:r w:rsidR="00EF60D4" w:rsidRPr="000D4F7B">
        <w:rPr>
          <w:rFonts w:ascii="Times New Roman" w:hAnsi="Times New Roman" w:cs="Times New Roman"/>
          <w:color w:val="000000" w:themeColor="text1"/>
        </w:rPr>
        <w:t>Hotărâr</w:t>
      </w:r>
      <w:r w:rsidR="00CC4855" w:rsidRPr="000D4F7B">
        <w:rPr>
          <w:rFonts w:ascii="Times New Roman" w:hAnsi="Times New Roman" w:cs="Times New Roman"/>
          <w:color w:val="000000" w:themeColor="text1"/>
        </w:rPr>
        <w:t>ea</w:t>
      </w:r>
      <w:r w:rsidR="00EF60D4" w:rsidRPr="000D4F7B">
        <w:rPr>
          <w:rFonts w:ascii="Times New Roman" w:hAnsi="Times New Roman" w:cs="Times New Roman"/>
          <w:color w:val="000000" w:themeColor="text1"/>
        </w:rPr>
        <w:t xml:space="preserve"> Consiliului Județean Satu Mare nr. 29/26.02.2018 privind aprobarea Master Planului în sectorul de apă și apă uzată din județul Satu Mare actualizat - revizia februarie 2018, aferent </w:t>
      </w:r>
      <w:r w:rsidR="00566019" w:rsidRPr="000D4F7B">
        <w:rPr>
          <w:rFonts w:ascii="Times New Roman" w:hAnsi="Times New Roman" w:cs="Times New Roman"/>
          <w:color w:val="000000" w:themeColor="text1"/>
        </w:rPr>
        <w:t>”</w:t>
      </w:r>
      <w:r w:rsidR="00EF60D4" w:rsidRPr="000D4F7B">
        <w:rPr>
          <w:rFonts w:ascii="Times New Roman" w:hAnsi="Times New Roman" w:cs="Times New Roman"/>
          <w:color w:val="000000" w:themeColor="text1"/>
        </w:rPr>
        <w:t>Proiectului regional de dezvoltare a infrastructurii de apă și apă uzată din județul Satu Mare/Regiunea Nord -Vest, în perioada 2014-2020</w:t>
      </w:r>
      <w:r w:rsidR="00566019" w:rsidRPr="000D4F7B">
        <w:rPr>
          <w:rFonts w:ascii="Times New Roman" w:hAnsi="Times New Roman" w:cs="Times New Roman"/>
          <w:color w:val="000000" w:themeColor="text1"/>
        </w:rPr>
        <w:t>”</w:t>
      </w:r>
      <w:r w:rsidR="00EF60D4" w:rsidRPr="000D4F7B">
        <w:rPr>
          <w:rFonts w:ascii="Times New Roman" w:hAnsi="Times New Roman" w:cs="Times New Roman"/>
          <w:color w:val="000000" w:themeColor="text1"/>
        </w:rPr>
        <w:t xml:space="preserve">, </w:t>
      </w:r>
      <w:r w:rsidR="00B116A1" w:rsidRPr="000D4F7B">
        <w:rPr>
          <w:rFonts w:ascii="Times New Roman" w:hAnsi="Times New Roman" w:cs="Times New Roman"/>
          <w:color w:val="000000" w:themeColor="text1"/>
        </w:rPr>
        <w:t>precum și</w:t>
      </w:r>
      <w:r w:rsidRPr="000D4F7B">
        <w:rPr>
          <w:rFonts w:ascii="Times New Roman" w:eastAsia="Arial" w:hAnsi="Times New Roman" w:cs="Times New Roman"/>
          <w:color w:val="000000" w:themeColor="text1"/>
        </w:rPr>
        <w:t xml:space="preserve"> prevederile art. 12 alin. (1), lit. c) din Legea serviciului de alimentare cu apă </w:t>
      </w:r>
      <w:r w:rsidR="003E0669" w:rsidRPr="000D4F7B">
        <w:rPr>
          <w:rFonts w:ascii="Times New Roman" w:eastAsia="Arial" w:hAnsi="Times New Roman" w:cs="Times New Roman"/>
          <w:color w:val="000000" w:themeColor="text1"/>
        </w:rPr>
        <w:t>ș</w:t>
      </w:r>
      <w:r w:rsidRPr="000D4F7B">
        <w:rPr>
          <w:rFonts w:ascii="Times New Roman" w:eastAsia="Arial" w:hAnsi="Times New Roman" w:cs="Times New Roman"/>
          <w:color w:val="000000" w:themeColor="text1"/>
        </w:rPr>
        <w:t>i de canalizare nr. 241/2006, republicată cu modificările și completările ulterioare</w:t>
      </w:r>
      <w:r w:rsidR="0054462A" w:rsidRPr="000D4F7B">
        <w:rPr>
          <w:rFonts w:ascii="Times New Roman" w:eastAsia="Arial" w:hAnsi="Times New Roman" w:cs="Times New Roman"/>
          <w:color w:val="000000" w:themeColor="text1"/>
        </w:rPr>
        <w:t xml:space="preserve">: </w:t>
      </w:r>
      <w:r w:rsidR="0054462A" w:rsidRPr="000D4F7B">
        <w:rPr>
          <w:rFonts w:ascii="Times New Roman" w:eastAsia="Arial" w:hAnsi="Times New Roman" w:cs="Times New Roman"/>
          <w:i/>
          <w:iCs/>
          <w:color w:val="000000" w:themeColor="text1"/>
        </w:rPr>
        <w:t>”</w:t>
      </w:r>
      <w:r w:rsidR="0054462A" w:rsidRPr="000D4F7B">
        <w:rPr>
          <w:rFonts w:ascii="Times New Roman" w:hAnsi="Times New Roman" w:cs="Times New Roman"/>
          <w:i/>
          <w:iCs/>
          <w:color w:val="000000" w:themeColor="text1"/>
        </w:rPr>
        <w:t>În exercitarea atribu</w:t>
      </w:r>
      <w:r w:rsidR="003E0669" w:rsidRPr="000D4F7B">
        <w:rPr>
          <w:rFonts w:ascii="Times New Roman" w:hAnsi="Times New Roman" w:cs="Times New Roman"/>
          <w:i/>
          <w:iCs/>
          <w:color w:val="000000" w:themeColor="text1"/>
        </w:rPr>
        <w:t>ț</w:t>
      </w:r>
      <w:r w:rsidR="0054462A" w:rsidRPr="000D4F7B">
        <w:rPr>
          <w:rFonts w:ascii="Times New Roman" w:hAnsi="Times New Roman" w:cs="Times New Roman"/>
          <w:i/>
          <w:iCs/>
          <w:color w:val="000000" w:themeColor="text1"/>
        </w:rPr>
        <w:t>iilor ce le revin autorită</w:t>
      </w:r>
      <w:r w:rsidR="003E0669" w:rsidRPr="000D4F7B">
        <w:rPr>
          <w:rFonts w:ascii="Times New Roman" w:hAnsi="Times New Roman" w:cs="Times New Roman"/>
          <w:i/>
          <w:iCs/>
          <w:color w:val="000000" w:themeColor="text1"/>
        </w:rPr>
        <w:t>ț</w:t>
      </w:r>
      <w:r w:rsidR="0054462A" w:rsidRPr="000D4F7B">
        <w:rPr>
          <w:rFonts w:ascii="Times New Roman" w:hAnsi="Times New Roman" w:cs="Times New Roman"/>
          <w:i/>
          <w:iCs/>
          <w:color w:val="000000" w:themeColor="text1"/>
        </w:rPr>
        <w:t>ile administra</w:t>
      </w:r>
      <w:r w:rsidR="003E0669" w:rsidRPr="000D4F7B">
        <w:rPr>
          <w:rFonts w:ascii="Times New Roman" w:hAnsi="Times New Roman" w:cs="Times New Roman"/>
          <w:i/>
          <w:iCs/>
          <w:color w:val="000000" w:themeColor="text1"/>
        </w:rPr>
        <w:t>ț</w:t>
      </w:r>
      <w:r w:rsidR="0054462A" w:rsidRPr="000D4F7B">
        <w:rPr>
          <w:rFonts w:ascii="Times New Roman" w:hAnsi="Times New Roman" w:cs="Times New Roman"/>
          <w:i/>
          <w:iCs/>
          <w:color w:val="000000" w:themeColor="text1"/>
        </w:rPr>
        <w:t>iei publice locale adoptă hotărâri sau emit dispozi</w:t>
      </w:r>
      <w:r w:rsidR="003E0669" w:rsidRPr="000D4F7B">
        <w:rPr>
          <w:rFonts w:ascii="Times New Roman" w:hAnsi="Times New Roman" w:cs="Times New Roman"/>
          <w:i/>
          <w:iCs/>
          <w:color w:val="000000" w:themeColor="text1"/>
        </w:rPr>
        <w:t>ț</w:t>
      </w:r>
      <w:r w:rsidR="0054462A" w:rsidRPr="000D4F7B">
        <w:rPr>
          <w:rFonts w:ascii="Times New Roman" w:hAnsi="Times New Roman" w:cs="Times New Roman"/>
          <w:i/>
          <w:iCs/>
          <w:color w:val="000000" w:themeColor="text1"/>
        </w:rPr>
        <w:t>ii, după caz, privitoare la:</w:t>
      </w:r>
      <w:r w:rsidR="00917E16">
        <w:rPr>
          <w:rFonts w:ascii="Times New Roman" w:hAnsi="Times New Roman" w:cs="Times New Roman"/>
          <w:i/>
          <w:iCs/>
          <w:color w:val="000000" w:themeColor="text1"/>
        </w:rPr>
        <w:t>...</w:t>
      </w:r>
      <w:r w:rsidR="0054462A" w:rsidRPr="000D4F7B">
        <w:rPr>
          <w:rFonts w:ascii="Times New Roman" w:hAnsi="Times New Roman" w:cs="Times New Roman"/>
          <w:i/>
          <w:iCs/>
          <w:color w:val="000000" w:themeColor="text1"/>
        </w:rPr>
        <w:t xml:space="preserve"> c) aprobarea studiilor de fezabilitate privind extinderea, modernizarea </w:t>
      </w:r>
      <w:r w:rsidR="003E0669" w:rsidRPr="000D4F7B">
        <w:rPr>
          <w:rFonts w:ascii="Times New Roman" w:hAnsi="Times New Roman" w:cs="Times New Roman"/>
          <w:i/>
          <w:iCs/>
          <w:color w:val="000000" w:themeColor="text1"/>
        </w:rPr>
        <w:t>ș</w:t>
      </w:r>
      <w:r w:rsidR="0054462A" w:rsidRPr="000D4F7B">
        <w:rPr>
          <w:rFonts w:ascii="Times New Roman" w:hAnsi="Times New Roman" w:cs="Times New Roman"/>
          <w:i/>
          <w:iCs/>
          <w:color w:val="000000" w:themeColor="text1"/>
        </w:rPr>
        <w:t xml:space="preserve">i reabilitarea sistemelor de alimentare cu apă </w:t>
      </w:r>
      <w:r w:rsidR="003E0669" w:rsidRPr="000D4F7B">
        <w:rPr>
          <w:rFonts w:ascii="Times New Roman" w:hAnsi="Times New Roman" w:cs="Times New Roman"/>
          <w:i/>
          <w:iCs/>
          <w:color w:val="000000" w:themeColor="text1"/>
        </w:rPr>
        <w:t>ș</w:t>
      </w:r>
      <w:r w:rsidR="0054462A" w:rsidRPr="000D4F7B">
        <w:rPr>
          <w:rFonts w:ascii="Times New Roman" w:hAnsi="Times New Roman" w:cs="Times New Roman"/>
          <w:i/>
          <w:iCs/>
          <w:color w:val="000000" w:themeColor="text1"/>
        </w:rPr>
        <w:t>i de canalizare;</w:t>
      </w:r>
      <w:r w:rsidR="00B116A1" w:rsidRPr="000D4F7B">
        <w:rPr>
          <w:rFonts w:ascii="Times New Roman" w:hAnsi="Times New Roman" w:cs="Times New Roman"/>
          <w:i/>
          <w:iCs/>
          <w:color w:val="000000" w:themeColor="text1"/>
        </w:rPr>
        <w:t>”</w:t>
      </w:r>
      <w:r w:rsidR="0054462A" w:rsidRPr="000D4F7B">
        <w:rPr>
          <w:rFonts w:ascii="Times New Roman" w:hAnsi="Times New Roman" w:cs="Times New Roman"/>
          <w:i/>
          <w:iCs/>
          <w:color w:val="000000" w:themeColor="text1"/>
        </w:rPr>
        <w:t xml:space="preserve"> </w:t>
      </w:r>
      <w:r w:rsidR="0054462A" w:rsidRPr="000D4F7B">
        <w:rPr>
          <w:rFonts w:ascii="Times New Roman" w:hAnsi="Times New Roman" w:cs="Times New Roman"/>
          <w:color w:val="000000" w:themeColor="text1"/>
        </w:rPr>
        <w:t>respectiv</w:t>
      </w:r>
      <w:r w:rsidR="0054462A" w:rsidRPr="000D4F7B">
        <w:rPr>
          <w:rFonts w:ascii="Times New Roman" w:hAnsi="Times New Roman" w:cs="Times New Roman"/>
          <w:i/>
          <w:iCs/>
          <w:color w:val="000000" w:themeColor="text1"/>
        </w:rPr>
        <w:t xml:space="preserve"> </w:t>
      </w:r>
      <w:r w:rsidRPr="000D4F7B">
        <w:rPr>
          <w:rFonts w:ascii="Times New Roman" w:eastAsia="Arial" w:hAnsi="Times New Roman" w:cs="Times New Roman"/>
          <w:color w:val="000000" w:themeColor="text1"/>
        </w:rPr>
        <w:t>prevederile art. 44 alin. (1) din Legea 273/2006 privind finanțele publice locale, cu modificările și completările ulterioare</w:t>
      </w:r>
      <w:r w:rsidR="0054462A" w:rsidRPr="000D4F7B">
        <w:rPr>
          <w:rFonts w:ascii="Times New Roman" w:eastAsia="Arial" w:hAnsi="Times New Roman" w:cs="Times New Roman"/>
          <w:color w:val="000000" w:themeColor="text1"/>
        </w:rPr>
        <w:t>: ”</w:t>
      </w:r>
      <w:r w:rsidR="0054462A" w:rsidRPr="00917E16">
        <w:rPr>
          <w:rFonts w:ascii="Times New Roman" w:hAnsi="Times New Roman" w:cs="Times New Roman"/>
          <w:i/>
          <w:iCs/>
          <w:color w:val="000000" w:themeColor="text1"/>
        </w:rPr>
        <w:t>Documenta</w:t>
      </w:r>
      <w:r w:rsidR="00ED3581" w:rsidRPr="00917E16">
        <w:rPr>
          <w:rFonts w:ascii="Times New Roman" w:hAnsi="Times New Roman" w:cs="Times New Roman"/>
          <w:i/>
          <w:iCs/>
          <w:color w:val="000000" w:themeColor="text1"/>
        </w:rPr>
        <w:t>ț</w:t>
      </w:r>
      <w:r w:rsidR="0054462A" w:rsidRPr="00917E16">
        <w:rPr>
          <w:rFonts w:ascii="Times New Roman" w:hAnsi="Times New Roman" w:cs="Times New Roman"/>
          <w:i/>
          <w:iCs/>
          <w:color w:val="000000" w:themeColor="text1"/>
        </w:rPr>
        <w:t xml:space="preserve">iile </w:t>
      </w:r>
      <w:proofErr w:type="spellStart"/>
      <w:r w:rsidR="0054462A" w:rsidRPr="00917E16">
        <w:rPr>
          <w:rFonts w:ascii="Times New Roman" w:hAnsi="Times New Roman" w:cs="Times New Roman"/>
          <w:i/>
          <w:iCs/>
          <w:color w:val="000000" w:themeColor="text1"/>
        </w:rPr>
        <w:t>tehnico</w:t>
      </w:r>
      <w:proofErr w:type="spellEnd"/>
      <w:r w:rsidR="0054462A" w:rsidRPr="00917E16">
        <w:rPr>
          <w:rFonts w:ascii="Times New Roman" w:hAnsi="Times New Roman" w:cs="Times New Roman"/>
          <w:i/>
          <w:iCs/>
          <w:color w:val="000000" w:themeColor="text1"/>
        </w:rPr>
        <w:t>-economice ale obiectivelor de investi</w:t>
      </w:r>
      <w:r w:rsidR="00ED3581" w:rsidRPr="00917E16">
        <w:rPr>
          <w:rFonts w:ascii="Times New Roman" w:hAnsi="Times New Roman" w:cs="Times New Roman"/>
          <w:i/>
          <w:iCs/>
          <w:color w:val="000000" w:themeColor="text1"/>
        </w:rPr>
        <w:t>ț</w:t>
      </w:r>
      <w:r w:rsidR="0054462A" w:rsidRPr="00917E16">
        <w:rPr>
          <w:rFonts w:ascii="Times New Roman" w:hAnsi="Times New Roman" w:cs="Times New Roman"/>
          <w:i/>
          <w:iCs/>
          <w:color w:val="000000" w:themeColor="text1"/>
        </w:rPr>
        <w:t>ii noi, a căror finan</w:t>
      </w:r>
      <w:r w:rsidR="00ED3581" w:rsidRPr="00917E16">
        <w:rPr>
          <w:rFonts w:ascii="Times New Roman" w:hAnsi="Times New Roman" w:cs="Times New Roman"/>
          <w:i/>
          <w:iCs/>
          <w:color w:val="000000" w:themeColor="text1"/>
        </w:rPr>
        <w:t>ț</w:t>
      </w:r>
      <w:r w:rsidR="0054462A" w:rsidRPr="00917E16">
        <w:rPr>
          <w:rFonts w:ascii="Times New Roman" w:hAnsi="Times New Roman" w:cs="Times New Roman"/>
          <w:i/>
          <w:iCs/>
          <w:color w:val="000000" w:themeColor="text1"/>
        </w:rPr>
        <w:t xml:space="preserve">are se asigură integral sau în </w:t>
      </w:r>
      <w:r w:rsidR="0054462A" w:rsidRPr="00917E16">
        <w:rPr>
          <w:rFonts w:ascii="Times New Roman" w:hAnsi="Times New Roman" w:cs="Times New Roman"/>
          <w:i/>
          <w:iCs/>
          <w:color w:val="000000" w:themeColor="text1"/>
        </w:rPr>
        <w:lastRenderedPageBreak/>
        <w:t xml:space="preserve">completare din bugetele locale, precum </w:t>
      </w:r>
      <w:r w:rsidR="003E0669" w:rsidRPr="00917E16">
        <w:rPr>
          <w:rFonts w:ascii="Times New Roman" w:hAnsi="Times New Roman" w:cs="Times New Roman"/>
          <w:i/>
          <w:iCs/>
          <w:color w:val="000000" w:themeColor="text1"/>
        </w:rPr>
        <w:t>ș</w:t>
      </w:r>
      <w:r w:rsidR="0054462A" w:rsidRPr="00917E16">
        <w:rPr>
          <w:rFonts w:ascii="Times New Roman" w:hAnsi="Times New Roman" w:cs="Times New Roman"/>
          <w:i/>
          <w:iCs/>
          <w:color w:val="000000" w:themeColor="text1"/>
        </w:rPr>
        <w:t>i ale celor finan</w:t>
      </w:r>
      <w:r w:rsidR="003E0669" w:rsidRPr="00917E16">
        <w:rPr>
          <w:rFonts w:ascii="Times New Roman" w:hAnsi="Times New Roman" w:cs="Times New Roman"/>
          <w:i/>
          <w:iCs/>
          <w:color w:val="000000" w:themeColor="text1"/>
        </w:rPr>
        <w:t>ț</w:t>
      </w:r>
      <w:r w:rsidR="0054462A" w:rsidRPr="00917E16">
        <w:rPr>
          <w:rFonts w:ascii="Times New Roman" w:hAnsi="Times New Roman" w:cs="Times New Roman"/>
          <w:i/>
          <w:iCs/>
          <w:color w:val="000000" w:themeColor="text1"/>
        </w:rPr>
        <w:t xml:space="preserve">ate din împrumuturi interne </w:t>
      </w:r>
      <w:r w:rsidR="00ED3581" w:rsidRPr="00917E16">
        <w:rPr>
          <w:rFonts w:ascii="Times New Roman" w:hAnsi="Times New Roman" w:cs="Times New Roman"/>
          <w:i/>
          <w:iCs/>
          <w:color w:val="000000" w:themeColor="text1"/>
        </w:rPr>
        <w:t>ș</w:t>
      </w:r>
      <w:r w:rsidR="0054462A" w:rsidRPr="00917E16">
        <w:rPr>
          <w:rFonts w:ascii="Times New Roman" w:hAnsi="Times New Roman" w:cs="Times New Roman"/>
          <w:i/>
          <w:iCs/>
          <w:color w:val="000000" w:themeColor="text1"/>
        </w:rPr>
        <w:t>i externe, contractate direct sau garantate de autorită</w:t>
      </w:r>
      <w:r w:rsidR="00ED3581" w:rsidRPr="00917E16">
        <w:rPr>
          <w:rFonts w:ascii="Times New Roman" w:hAnsi="Times New Roman" w:cs="Times New Roman"/>
          <w:i/>
          <w:iCs/>
          <w:color w:val="000000" w:themeColor="text1"/>
        </w:rPr>
        <w:t>ț</w:t>
      </w:r>
      <w:r w:rsidR="0054462A" w:rsidRPr="00917E16">
        <w:rPr>
          <w:rFonts w:ascii="Times New Roman" w:hAnsi="Times New Roman" w:cs="Times New Roman"/>
          <w:i/>
          <w:iCs/>
          <w:color w:val="000000" w:themeColor="text1"/>
        </w:rPr>
        <w:t>ile administra</w:t>
      </w:r>
      <w:r w:rsidR="00ED3581" w:rsidRPr="00917E16">
        <w:rPr>
          <w:rFonts w:ascii="Times New Roman" w:hAnsi="Times New Roman" w:cs="Times New Roman"/>
          <w:i/>
          <w:iCs/>
          <w:color w:val="000000" w:themeColor="text1"/>
        </w:rPr>
        <w:t>ț</w:t>
      </w:r>
      <w:r w:rsidR="0054462A" w:rsidRPr="00917E16">
        <w:rPr>
          <w:rFonts w:ascii="Times New Roman" w:hAnsi="Times New Roman" w:cs="Times New Roman"/>
          <w:i/>
          <w:iCs/>
          <w:color w:val="000000" w:themeColor="text1"/>
        </w:rPr>
        <w:t>iei publice locale, se aprobă de către autorită</w:t>
      </w:r>
      <w:r w:rsidR="00ED3581" w:rsidRPr="00917E16">
        <w:rPr>
          <w:rFonts w:ascii="Times New Roman" w:hAnsi="Times New Roman" w:cs="Times New Roman"/>
          <w:i/>
          <w:iCs/>
          <w:color w:val="000000" w:themeColor="text1"/>
        </w:rPr>
        <w:t>ț</w:t>
      </w:r>
      <w:r w:rsidR="0054462A" w:rsidRPr="00917E16">
        <w:rPr>
          <w:rFonts w:ascii="Times New Roman" w:hAnsi="Times New Roman" w:cs="Times New Roman"/>
          <w:i/>
          <w:iCs/>
          <w:color w:val="000000" w:themeColor="text1"/>
        </w:rPr>
        <w:t>ile deliberative</w:t>
      </w:r>
      <w:r w:rsidR="00917E16">
        <w:rPr>
          <w:rFonts w:ascii="Times New Roman" w:hAnsi="Times New Roman" w:cs="Times New Roman"/>
          <w:i/>
          <w:iCs/>
          <w:color w:val="000000" w:themeColor="text1"/>
        </w:rPr>
        <w:t>”</w:t>
      </w:r>
      <w:r w:rsidR="006B7BB0" w:rsidRPr="00917E16">
        <w:rPr>
          <w:rFonts w:ascii="Times New Roman" w:hAnsi="Times New Roman" w:cs="Times New Roman"/>
          <w:i/>
          <w:iCs/>
          <w:color w:val="000000" w:themeColor="text1"/>
        </w:rPr>
        <w:t>,</w:t>
      </w:r>
    </w:p>
    <w:p w14:paraId="5FA07130" w14:textId="470B94DA" w:rsidR="00EF60D4" w:rsidRPr="000D4F7B" w:rsidRDefault="00102D4B" w:rsidP="007A3623">
      <w:pPr>
        <w:spacing w:after="0" w:line="240" w:lineRule="auto"/>
        <w:ind w:right="-1"/>
        <w:jc w:val="both"/>
        <w:rPr>
          <w:rFonts w:ascii="Times New Roman" w:eastAsia="Times New Roman" w:hAnsi="Times New Roman" w:cs="Times New Roman"/>
          <w:b/>
          <w:bCs/>
          <w:color w:val="000000" w:themeColor="text1"/>
          <w:lang w:eastAsia="ro-RO"/>
        </w:rPr>
      </w:pPr>
      <w:r w:rsidRPr="000D4F7B">
        <w:rPr>
          <w:rFonts w:ascii="Times New Roman" w:eastAsia="Calibri" w:hAnsi="Times New Roman" w:cs="Times New Roman"/>
          <w:bCs/>
          <w:color w:val="000000" w:themeColor="text1"/>
        </w:rPr>
        <w:tab/>
      </w:r>
      <w:r w:rsidRPr="000D4F7B">
        <w:rPr>
          <w:rFonts w:ascii="Times New Roman" w:eastAsia="Times New Roman" w:hAnsi="Times New Roman" w:cs="Times New Roman"/>
          <w:color w:val="000000" w:themeColor="text1"/>
        </w:rPr>
        <w:t>Având în vedere cele de mai sus,</w:t>
      </w:r>
      <w:r w:rsidR="002D1764" w:rsidRPr="000D4F7B">
        <w:rPr>
          <w:rFonts w:ascii="Times New Roman" w:eastAsia="Times New Roman" w:hAnsi="Times New Roman" w:cs="Times New Roman"/>
          <w:color w:val="000000" w:themeColor="text1"/>
        </w:rPr>
        <w:t xml:space="preserve"> î</w:t>
      </w:r>
      <w:r w:rsidRPr="000D4F7B">
        <w:rPr>
          <w:rFonts w:ascii="Times New Roman" w:eastAsia="Times New Roman" w:hAnsi="Times New Roman" w:cs="Times New Roman"/>
          <w:color w:val="000000" w:themeColor="text1"/>
        </w:rPr>
        <w:t xml:space="preserve">n temeiul prevederilor art. 182 alin. (4) </w:t>
      </w:r>
      <w:r w:rsidRPr="000D4F7B">
        <w:rPr>
          <w:rFonts w:ascii="Times New Roman" w:eastAsia="Calibri" w:hAnsi="Times New Roman" w:cs="Times New Roman"/>
          <w:color w:val="000000" w:themeColor="text1"/>
        </w:rPr>
        <w:t xml:space="preserve">cu trimitere la </w:t>
      </w:r>
      <w:r w:rsidRPr="000D4F7B">
        <w:rPr>
          <w:rFonts w:ascii="Times New Roman" w:eastAsia="Times New Roman" w:hAnsi="Times New Roman" w:cs="Times New Roman"/>
          <w:color w:val="000000" w:themeColor="text1"/>
        </w:rPr>
        <w:t xml:space="preserve">art. 136 alin. (8) lit. b) </w:t>
      </w:r>
      <w:r w:rsidR="0079053C" w:rsidRPr="000D4F7B">
        <w:rPr>
          <w:rFonts w:ascii="Times New Roman" w:eastAsia="Calibri" w:hAnsi="Times New Roman" w:cs="Times New Roman"/>
          <w:color w:val="000000" w:themeColor="text1"/>
        </w:rPr>
        <w:t>ș</w:t>
      </w:r>
      <w:r w:rsidRPr="000D4F7B">
        <w:rPr>
          <w:rFonts w:ascii="Times New Roman" w:eastAsia="Calibri" w:hAnsi="Times New Roman" w:cs="Times New Roman"/>
          <w:color w:val="000000" w:themeColor="text1"/>
        </w:rPr>
        <w:t xml:space="preserve">i alin.(10) </w:t>
      </w:r>
      <w:r w:rsidRPr="000D4F7B">
        <w:rPr>
          <w:rFonts w:ascii="Times New Roman" w:eastAsia="Times New Roman" w:hAnsi="Times New Roman" w:cs="Times New Roman"/>
          <w:color w:val="000000" w:themeColor="text1"/>
        </w:rPr>
        <w:t xml:space="preserve">din Ordonanța de urgență nr. 57/2019 privind Codul administrativ, cu modificările și completările ulterioare, </w:t>
      </w:r>
      <w:r w:rsidRPr="000D4F7B">
        <w:rPr>
          <w:rFonts w:ascii="Times New Roman" w:eastAsia="Times New Roman" w:hAnsi="Times New Roman" w:cs="Times New Roman"/>
          <w:b/>
          <w:bCs/>
          <w:color w:val="000000" w:themeColor="text1"/>
        </w:rPr>
        <w:t xml:space="preserve">considerăm oportună și legală adoptarea </w:t>
      </w:r>
      <w:r w:rsidR="0079053C" w:rsidRPr="000D4F7B">
        <w:rPr>
          <w:rFonts w:ascii="Times New Roman" w:hAnsi="Times New Roman" w:cs="Times New Roman"/>
          <w:b/>
          <w:bCs/>
          <w:color w:val="000000" w:themeColor="text1"/>
        </w:rPr>
        <w:t>Proiectului de hotărâre privind aprobarea actualiz</w:t>
      </w:r>
      <w:r w:rsidR="00ED3581" w:rsidRPr="000D4F7B">
        <w:rPr>
          <w:rFonts w:ascii="Times New Roman" w:hAnsi="Times New Roman" w:cs="Times New Roman"/>
          <w:b/>
          <w:bCs/>
          <w:color w:val="000000" w:themeColor="text1"/>
        </w:rPr>
        <w:t>ă</w:t>
      </w:r>
      <w:r w:rsidR="0079053C" w:rsidRPr="000D4F7B">
        <w:rPr>
          <w:rFonts w:ascii="Times New Roman" w:hAnsi="Times New Roman" w:cs="Times New Roman"/>
          <w:b/>
          <w:bCs/>
          <w:color w:val="000000" w:themeColor="text1"/>
        </w:rPr>
        <w:t>rii Studiului de fezabilitate al ”Proiectului regional de dezvoltare a infrastructurii de apă și apă uzată din județul Satu Mare/Regiunea Nord-Vest, în perioada 2014-2020”  și a indicatorilor economici aferenți județului Satu Mare</w:t>
      </w:r>
      <w:r w:rsidR="00BA1428" w:rsidRPr="000D4F7B">
        <w:rPr>
          <w:rFonts w:ascii="Times New Roman" w:hAnsi="Times New Roman" w:cs="Times New Roman"/>
          <w:b/>
          <w:bCs/>
          <w:color w:val="000000" w:themeColor="text1"/>
        </w:rPr>
        <w:t>.</w:t>
      </w:r>
    </w:p>
    <w:p w14:paraId="26772BE9" w14:textId="77777777" w:rsidR="00E672C6" w:rsidRPr="000D4F7B" w:rsidRDefault="00E672C6" w:rsidP="007A3623">
      <w:pPr>
        <w:spacing w:after="0" w:line="240" w:lineRule="auto"/>
        <w:ind w:right="-285"/>
        <w:jc w:val="both"/>
        <w:rPr>
          <w:rFonts w:ascii="Times New Roman" w:eastAsia="Times New Roman" w:hAnsi="Times New Roman" w:cs="Times New Roman"/>
          <w:color w:val="000000" w:themeColor="text1"/>
        </w:rPr>
      </w:pPr>
    </w:p>
    <w:p w14:paraId="5C0FB983" w14:textId="48169C4E" w:rsidR="007D4513" w:rsidRPr="000D4F7B" w:rsidRDefault="00102D4B" w:rsidP="007A3623">
      <w:pPr>
        <w:spacing w:after="0" w:line="240" w:lineRule="auto"/>
        <w:ind w:right="-285"/>
        <w:jc w:val="both"/>
        <w:rPr>
          <w:rFonts w:ascii="Times New Roman" w:eastAsia="Calibri" w:hAnsi="Times New Roman" w:cs="Times New Roman"/>
          <w:b/>
          <w:bCs/>
          <w:color w:val="000000" w:themeColor="text1"/>
          <w:lang w:eastAsia="x-none"/>
        </w:rPr>
      </w:pPr>
      <w:r w:rsidRPr="000D4F7B">
        <w:rPr>
          <w:rFonts w:ascii="Times New Roman" w:eastAsia="Times New Roman" w:hAnsi="Times New Roman" w:cs="Times New Roman"/>
          <w:color w:val="000000" w:themeColor="text1"/>
        </w:rPr>
        <w:tab/>
      </w:r>
      <w:r w:rsidR="00E20EC3" w:rsidRPr="000D4F7B">
        <w:rPr>
          <w:rFonts w:ascii="Times New Roman" w:eastAsia="Calibri" w:hAnsi="Times New Roman" w:cs="Times New Roman"/>
          <w:b/>
          <w:bCs/>
          <w:color w:val="000000" w:themeColor="text1"/>
          <w:lang w:eastAsia="x-none"/>
        </w:rPr>
        <w:t xml:space="preserve">         Direc</w:t>
      </w:r>
      <w:r w:rsidR="00FE591D" w:rsidRPr="000D4F7B">
        <w:rPr>
          <w:rFonts w:ascii="Times New Roman" w:eastAsia="Calibri" w:hAnsi="Times New Roman" w:cs="Times New Roman"/>
          <w:b/>
          <w:bCs/>
          <w:color w:val="000000" w:themeColor="text1"/>
          <w:lang w:eastAsia="x-none"/>
        </w:rPr>
        <w:t>ț</w:t>
      </w:r>
      <w:r w:rsidR="00E20EC3" w:rsidRPr="000D4F7B">
        <w:rPr>
          <w:rFonts w:ascii="Times New Roman" w:eastAsia="Calibri" w:hAnsi="Times New Roman" w:cs="Times New Roman"/>
          <w:b/>
          <w:bCs/>
          <w:color w:val="000000" w:themeColor="text1"/>
          <w:lang w:eastAsia="x-none"/>
        </w:rPr>
        <w:t xml:space="preserve">ia dezvoltare regională                                              </w:t>
      </w:r>
    </w:p>
    <w:p w14:paraId="4F30CAD3" w14:textId="7E6774E7" w:rsidR="007D4513" w:rsidRPr="000D4F7B" w:rsidRDefault="00E20EC3"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r w:rsidRPr="000D4F7B">
        <w:rPr>
          <w:rFonts w:ascii="Times New Roman" w:eastAsia="Calibri" w:hAnsi="Times New Roman" w:cs="Times New Roman"/>
          <w:b/>
          <w:bCs/>
          <w:color w:val="000000" w:themeColor="text1"/>
          <w:lang w:eastAsia="x-none"/>
        </w:rPr>
        <w:t xml:space="preserve">             </w:t>
      </w:r>
      <w:r w:rsidRPr="000D4F7B">
        <w:rPr>
          <w:rFonts w:ascii="Times New Roman" w:hAnsi="Times New Roman" w:cs="Times New Roman"/>
          <w:b/>
          <w:bCs/>
          <w:color w:val="000000" w:themeColor="text1"/>
        </w:rPr>
        <w:t xml:space="preserve">            </w:t>
      </w:r>
      <w:r w:rsidR="007D4513" w:rsidRPr="000D4F7B">
        <w:rPr>
          <w:rFonts w:ascii="Times New Roman" w:hAnsi="Times New Roman" w:cs="Times New Roman"/>
          <w:b/>
          <w:bCs/>
          <w:color w:val="000000" w:themeColor="text1"/>
        </w:rPr>
        <w:t xml:space="preserve">    </w:t>
      </w:r>
      <w:r w:rsidRPr="000D4F7B">
        <w:rPr>
          <w:rFonts w:ascii="Times New Roman" w:hAnsi="Times New Roman" w:cs="Times New Roman"/>
          <w:b/>
          <w:bCs/>
          <w:color w:val="000000" w:themeColor="text1"/>
        </w:rPr>
        <w:t xml:space="preserve">Director executiv,        </w:t>
      </w:r>
      <w:r w:rsidR="007D4513" w:rsidRPr="000D4F7B">
        <w:rPr>
          <w:rFonts w:ascii="Times New Roman" w:hAnsi="Times New Roman" w:cs="Times New Roman"/>
          <w:b/>
          <w:bCs/>
          <w:color w:val="000000" w:themeColor="text1"/>
        </w:rPr>
        <w:t xml:space="preserve">    </w:t>
      </w:r>
      <w:r w:rsidRPr="000D4F7B">
        <w:rPr>
          <w:rFonts w:ascii="Times New Roman" w:hAnsi="Times New Roman" w:cs="Times New Roman"/>
          <w:b/>
          <w:bCs/>
          <w:color w:val="000000" w:themeColor="text1"/>
        </w:rPr>
        <w:t xml:space="preserve">  </w:t>
      </w:r>
      <w:r w:rsidR="007D4513" w:rsidRPr="000D4F7B">
        <w:rPr>
          <w:rFonts w:ascii="Times New Roman" w:hAnsi="Times New Roman" w:cs="Times New Roman"/>
          <w:b/>
          <w:bCs/>
          <w:color w:val="000000" w:themeColor="text1"/>
        </w:rPr>
        <w:t xml:space="preserve">                                      </w:t>
      </w:r>
      <w:r w:rsidR="00697556" w:rsidRPr="000D4F7B">
        <w:rPr>
          <w:rFonts w:ascii="Times New Roman" w:hAnsi="Times New Roman" w:cs="Times New Roman"/>
          <w:b/>
          <w:bCs/>
          <w:color w:val="000000" w:themeColor="text1"/>
        </w:rPr>
        <w:t xml:space="preserve">         </w:t>
      </w:r>
      <w:r w:rsidR="007D4513" w:rsidRPr="000D4F7B">
        <w:rPr>
          <w:rFonts w:ascii="Times New Roman" w:hAnsi="Times New Roman" w:cs="Times New Roman"/>
          <w:b/>
          <w:bCs/>
          <w:color w:val="000000" w:themeColor="text1"/>
        </w:rPr>
        <w:t xml:space="preserve"> Șef Serviciu Monitorizare, </w:t>
      </w:r>
    </w:p>
    <w:p w14:paraId="7CDE8F8B" w14:textId="37068426" w:rsidR="007D4513" w:rsidRPr="000D4F7B" w:rsidRDefault="007D4513" w:rsidP="007A3623">
      <w:pPr>
        <w:spacing w:after="0" w:line="240" w:lineRule="auto"/>
        <w:ind w:right="-285"/>
        <w:jc w:val="both"/>
        <w:rPr>
          <w:rFonts w:ascii="Times New Roman" w:eastAsia="Calibri" w:hAnsi="Times New Roman" w:cs="Times New Roman"/>
          <w:b/>
          <w:bCs/>
          <w:color w:val="000000" w:themeColor="text1"/>
          <w:lang w:eastAsia="x-none"/>
        </w:rPr>
      </w:pPr>
      <w:r w:rsidRPr="000D4F7B">
        <w:rPr>
          <w:rFonts w:ascii="Times New Roman" w:hAnsi="Times New Roman" w:cs="Times New Roman"/>
          <w:b/>
          <w:bCs/>
          <w:color w:val="000000" w:themeColor="text1"/>
        </w:rPr>
        <w:t xml:space="preserve">                          </w:t>
      </w:r>
      <w:proofErr w:type="spellStart"/>
      <w:r w:rsidR="00697556" w:rsidRPr="000D4F7B">
        <w:rPr>
          <w:rFonts w:ascii="Times New Roman" w:hAnsi="Times New Roman" w:cs="Times New Roman"/>
          <w:b/>
          <w:bCs/>
          <w:color w:val="000000" w:themeColor="text1"/>
        </w:rPr>
        <w:t>Ș</w:t>
      </w:r>
      <w:r w:rsidRPr="000D4F7B">
        <w:rPr>
          <w:rFonts w:ascii="Times New Roman" w:hAnsi="Times New Roman" w:cs="Times New Roman"/>
          <w:b/>
          <w:bCs/>
          <w:color w:val="000000" w:themeColor="text1"/>
        </w:rPr>
        <w:t>tern</w:t>
      </w:r>
      <w:proofErr w:type="spellEnd"/>
      <w:r w:rsidRPr="000D4F7B">
        <w:rPr>
          <w:rFonts w:ascii="Times New Roman" w:hAnsi="Times New Roman" w:cs="Times New Roman"/>
          <w:b/>
          <w:bCs/>
          <w:color w:val="000000" w:themeColor="text1"/>
        </w:rPr>
        <w:t xml:space="preserve"> Felicia Cristina                                                  </w:t>
      </w:r>
      <w:r w:rsidR="00697556" w:rsidRPr="000D4F7B">
        <w:rPr>
          <w:rFonts w:ascii="Times New Roman" w:hAnsi="Times New Roman" w:cs="Times New Roman"/>
          <w:b/>
          <w:bCs/>
          <w:color w:val="000000" w:themeColor="text1"/>
        </w:rPr>
        <w:t xml:space="preserve">          </w:t>
      </w:r>
      <w:r w:rsidRPr="000D4F7B">
        <w:rPr>
          <w:rFonts w:ascii="Times New Roman" w:hAnsi="Times New Roman" w:cs="Times New Roman"/>
          <w:b/>
          <w:bCs/>
          <w:color w:val="000000" w:themeColor="text1"/>
        </w:rPr>
        <w:t xml:space="preserve"> Roman Luminița Liliana                                               </w:t>
      </w:r>
    </w:p>
    <w:p w14:paraId="652A6F5F" w14:textId="309593AA" w:rsidR="00E20EC3" w:rsidRPr="000D4F7B" w:rsidRDefault="007D4513" w:rsidP="007A3623">
      <w:pPr>
        <w:tabs>
          <w:tab w:val="left" w:pos="690"/>
          <w:tab w:val="center" w:pos="4749"/>
          <w:tab w:val="left" w:pos="9724"/>
        </w:tabs>
        <w:spacing w:after="0" w:line="240" w:lineRule="auto"/>
        <w:ind w:right="-284"/>
        <w:jc w:val="both"/>
        <w:rPr>
          <w:rFonts w:ascii="Times New Roman" w:eastAsia="Calibri" w:hAnsi="Times New Roman" w:cs="Times New Roman"/>
          <w:b/>
          <w:bCs/>
          <w:color w:val="000000" w:themeColor="text1"/>
          <w:lang w:eastAsia="x-none"/>
        </w:rPr>
      </w:pPr>
      <w:r w:rsidRPr="000D4F7B">
        <w:rPr>
          <w:rFonts w:ascii="Times New Roman" w:hAnsi="Times New Roman" w:cs="Times New Roman"/>
          <w:b/>
          <w:bCs/>
          <w:color w:val="000000" w:themeColor="text1"/>
        </w:rPr>
        <w:t xml:space="preserve">                                                                   </w:t>
      </w:r>
      <w:r w:rsidR="00E20EC3" w:rsidRPr="000D4F7B">
        <w:rPr>
          <w:rFonts w:ascii="Times New Roman" w:hAnsi="Times New Roman" w:cs="Times New Roman"/>
          <w:b/>
          <w:bCs/>
          <w:color w:val="000000" w:themeColor="text1"/>
        </w:rPr>
        <w:t xml:space="preserve">                                                                                                                                                                                 </w:t>
      </w:r>
    </w:p>
    <w:p w14:paraId="04B8E613" w14:textId="77777777" w:rsidR="00C240BA" w:rsidRPr="000D4F7B" w:rsidRDefault="00E20EC3" w:rsidP="007A3623">
      <w:pPr>
        <w:tabs>
          <w:tab w:val="left" w:pos="690"/>
          <w:tab w:val="left" w:pos="7605"/>
        </w:tabs>
        <w:spacing w:after="0" w:line="240" w:lineRule="auto"/>
        <w:ind w:right="-284"/>
        <w:jc w:val="both"/>
        <w:rPr>
          <w:rFonts w:ascii="Times New Roman" w:hAnsi="Times New Roman" w:cs="Times New Roman"/>
          <w:b/>
          <w:bCs/>
          <w:color w:val="000000" w:themeColor="text1"/>
        </w:rPr>
      </w:pPr>
      <w:r w:rsidRPr="000D4F7B">
        <w:rPr>
          <w:rFonts w:ascii="Times New Roman" w:hAnsi="Times New Roman" w:cs="Times New Roman"/>
          <w:b/>
          <w:bCs/>
          <w:color w:val="000000" w:themeColor="text1"/>
        </w:rPr>
        <w:t xml:space="preserve">                                                                                 </w:t>
      </w:r>
      <w:r w:rsidR="00697556" w:rsidRPr="000D4F7B">
        <w:rPr>
          <w:rFonts w:ascii="Times New Roman" w:hAnsi="Times New Roman" w:cs="Times New Roman"/>
          <w:b/>
          <w:bCs/>
          <w:color w:val="000000" w:themeColor="text1"/>
        </w:rPr>
        <w:t xml:space="preserve">  </w:t>
      </w:r>
      <w:r w:rsidR="00A20E00" w:rsidRPr="000D4F7B">
        <w:rPr>
          <w:rFonts w:ascii="Times New Roman" w:hAnsi="Times New Roman" w:cs="Times New Roman"/>
          <w:b/>
          <w:bCs/>
          <w:color w:val="000000" w:themeColor="text1"/>
        </w:rPr>
        <w:t xml:space="preserve"> </w:t>
      </w:r>
    </w:p>
    <w:p w14:paraId="5E615B8A" w14:textId="5E6199D7" w:rsidR="00E20EC3" w:rsidRPr="000D4F7B" w:rsidRDefault="00C240BA" w:rsidP="007A3623">
      <w:pPr>
        <w:tabs>
          <w:tab w:val="left" w:pos="690"/>
          <w:tab w:val="left" w:pos="7605"/>
        </w:tabs>
        <w:spacing w:after="0" w:line="240" w:lineRule="auto"/>
        <w:ind w:right="-284"/>
        <w:jc w:val="both"/>
        <w:rPr>
          <w:rFonts w:ascii="Times New Roman" w:hAnsi="Times New Roman" w:cs="Times New Roman"/>
          <w:color w:val="000000" w:themeColor="text1"/>
        </w:rPr>
      </w:pPr>
      <w:r w:rsidRPr="000D4F7B">
        <w:rPr>
          <w:rFonts w:ascii="Times New Roman" w:hAnsi="Times New Roman" w:cs="Times New Roman"/>
          <w:b/>
          <w:bCs/>
          <w:color w:val="000000" w:themeColor="text1"/>
        </w:rPr>
        <w:t xml:space="preserve">                                                                                </w:t>
      </w:r>
      <w:r w:rsidR="00E20EC3" w:rsidRPr="000D4F7B">
        <w:rPr>
          <w:rFonts w:ascii="Times New Roman" w:hAnsi="Times New Roman" w:cs="Times New Roman"/>
          <w:b/>
          <w:bCs/>
          <w:color w:val="000000" w:themeColor="text1"/>
        </w:rPr>
        <w:t>Vizat juridic,</w:t>
      </w:r>
    </w:p>
    <w:p w14:paraId="5801ABE0" w14:textId="6157A572" w:rsidR="00E20EC3" w:rsidRPr="000D4F7B" w:rsidRDefault="00A90EED" w:rsidP="00A90EED">
      <w:pPr>
        <w:spacing w:after="0" w:line="240" w:lineRule="auto"/>
        <w:ind w:right="-284"/>
        <w:rPr>
          <w:rFonts w:ascii="Times New Roman" w:hAnsi="Times New Roman" w:cs="Times New Roman"/>
          <w:b/>
          <w:color w:val="000000" w:themeColor="text1"/>
        </w:rPr>
      </w:pPr>
      <w:r w:rsidRPr="000D4F7B">
        <w:rPr>
          <w:rFonts w:ascii="Times New Roman" w:hAnsi="Times New Roman" w:cs="Times New Roman"/>
          <w:b/>
          <w:color w:val="000000" w:themeColor="text1"/>
        </w:rPr>
        <w:t xml:space="preserve">                                                                    </w:t>
      </w:r>
      <w:r w:rsidR="00697556" w:rsidRPr="000D4F7B">
        <w:rPr>
          <w:rFonts w:ascii="Times New Roman" w:hAnsi="Times New Roman" w:cs="Times New Roman"/>
          <w:b/>
          <w:color w:val="000000" w:themeColor="text1"/>
        </w:rPr>
        <w:t xml:space="preserve">  </w:t>
      </w:r>
      <w:r w:rsidRPr="000D4F7B">
        <w:rPr>
          <w:rFonts w:ascii="Times New Roman" w:hAnsi="Times New Roman" w:cs="Times New Roman"/>
          <w:b/>
          <w:color w:val="000000" w:themeColor="text1"/>
        </w:rPr>
        <w:t xml:space="preserve"> Tănase Loredana Roxana</w:t>
      </w:r>
    </w:p>
    <w:p w14:paraId="7A72E62B" w14:textId="24F50512" w:rsidR="00C240BA" w:rsidRPr="000D4F7B" w:rsidRDefault="00C240BA" w:rsidP="00A90EED">
      <w:pPr>
        <w:spacing w:after="0" w:line="240" w:lineRule="auto"/>
        <w:ind w:right="-284"/>
        <w:rPr>
          <w:rFonts w:ascii="Times New Roman" w:hAnsi="Times New Roman" w:cs="Times New Roman"/>
          <w:b/>
          <w:color w:val="000000" w:themeColor="text1"/>
        </w:rPr>
      </w:pPr>
    </w:p>
    <w:p w14:paraId="66D04A58" w14:textId="77777777" w:rsidR="00C240BA" w:rsidRPr="000D4F7B" w:rsidRDefault="00C240BA" w:rsidP="00A90EED">
      <w:pPr>
        <w:spacing w:after="0" w:line="240" w:lineRule="auto"/>
        <w:ind w:right="-284"/>
        <w:rPr>
          <w:rFonts w:ascii="Times New Roman" w:hAnsi="Times New Roman" w:cs="Times New Roman"/>
          <w:b/>
          <w:color w:val="000000" w:themeColor="text1"/>
        </w:rPr>
      </w:pPr>
    </w:p>
    <w:p w14:paraId="115D5E0A" w14:textId="77777777" w:rsidR="00A6548B" w:rsidRPr="000D4F7B" w:rsidRDefault="00A6548B" w:rsidP="007A3623">
      <w:pPr>
        <w:spacing w:line="240" w:lineRule="auto"/>
        <w:ind w:right="-285"/>
        <w:jc w:val="both"/>
        <w:rPr>
          <w:rFonts w:ascii="Times New Roman" w:hAnsi="Times New Roman" w:cs="Times New Roman"/>
          <w:b/>
          <w:color w:val="000000" w:themeColor="text1"/>
        </w:rPr>
      </w:pPr>
    </w:p>
    <w:p w14:paraId="49A11BC6" w14:textId="77777777" w:rsidR="00A90EED" w:rsidRPr="000D4F7B" w:rsidRDefault="00301857" w:rsidP="00A90EED">
      <w:pPr>
        <w:spacing w:after="0" w:line="240" w:lineRule="auto"/>
        <w:ind w:left="-567" w:right="-714"/>
        <w:contextualSpacing/>
        <w:jc w:val="center"/>
        <w:rPr>
          <w:rFonts w:ascii="Times New Roman" w:hAnsi="Times New Roman" w:cs="Times New Roman"/>
          <w:b/>
          <w:bCs/>
          <w:color w:val="000000" w:themeColor="text1"/>
        </w:rPr>
      </w:pPr>
      <w:r w:rsidRPr="000D4F7B">
        <w:rPr>
          <w:rFonts w:ascii="Times New Roman" w:hAnsi="Times New Roman" w:cs="Times New Roman"/>
          <w:b/>
          <w:bCs/>
          <w:color w:val="000000" w:themeColor="text1"/>
        </w:rPr>
        <w:t xml:space="preserve">      </w:t>
      </w:r>
      <w:r w:rsidR="00E20EC3" w:rsidRPr="000D4F7B">
        <w:rPr>
          <w:rFonts w:ascii="Times New Roman" w:hAnsi="Times New Roman" w:cs="Times New Roman"/>
          <w:b/>
          <w:bCs/>
          <w:color w:val="000000" w:themeColor="text1"/>
        </w:rPr>
        <w:t>Asociația de Dezvoltare Intercomunitară</w:t>
      </w:r>
    </w:p>
    <w:p w14:paraId="0DA54166" w14:textId="134582BF" w:rsidR="00E20EC3" w:rsidRPr="000D4F7B" w:rsidRDefault="00E20EC3" w:rsidP="00A90EED">
      <w:pPr>
        <w:spacing w:after="0" w:line="240" w:lineRule="auto"/>
        <w:ind w:left="-567" w:right="-714"/>
        <w:contextualSpacing/>
        <w:jc w:val="center"/>
        <w:rPr>
          <w:rFonts w:ascii="Times New Roman" w:hAnsi="Times New Roman" w:cs="Times New Roman"/>
          <w:b/>
          <w:bCs/>
          <w:color w:val="000000" w:themeColor="text1"/>
        </w:rPr>
      </w:pPr>
      <w:r w:rsidRPr="000D4F7B">
        <w:rPr>
          <w:rFonts w:ascii="Times New Roman" w:hAnsi="Times New Roman" w:cs="Times New Roman"/>
          <w:b/>
          <w:bCs/>
          <w:color w:val="000000" w:themeColor="text1"/>
        </w:rPr>
        <w:t xml:space="preserve"> pentru servicii în sectorul de apă și apă uzată din județul Satu Mare</w:t>
      </w:r>
    </w:p>
    <w:p w14:paraId="314FEBC4" w14:textId="77777777" w:rsidR="00E20EC3" w:rsidRPr="000D4F7B" w:rsidRDefault="00E20EC3" w:rsidP="007A3623">
      <w:pPr>
        <w:spacing w:after="0" w:line="240" w:lineRule="auto"/>
        <w:ind w:left="-567" w:right="-714"/>
        <w:contextualSpacing/>
        <w:rPr>
          <w:rFonts w:ascii="Times New Roman" w:hAnsi="Times New Roman" w:cs="Times New Roman"/>
          <w:b/>
          <w:bCs/>
          <w:color w:val="000000" w:themeColor="text1"/>
        </w:rPr>
      </w:pPr>
    </w:p>
    <w:p w14:paraId="17CAB029" w14:textId="39999B32" w:rsidR="00E20EC3" w:rsidRPr="000D4F7B" w:rsidRDefault="00E20EC3" w:rsidP="007A3623">
      <w:pPr>
        <w:spacing w:after="0" w:line="240" w:lineRule="auto"/>
        <w:ind w:left="3540" w:right="-284" w:firstLine="708"/>
        <w:jc w:val="both"/>
        <w:rPr>
          <w:rFonts w:ascii="Times New Roman" w:hAnsi="Times New Roman" w:cs="Times New Roman"/>
          <w:b/>
          <w:color w:val="000000" w:themeColor="text1"/>
        </w:rPr>
      </w:pPr>
      <w:r w:rsidRPr="000D4F7B">
        <w:rPr>
          <w:rFonts w:ascii="Times New Roman" w:hAnsi="Times New Roman" w:cs="Times New Roman"/>
          <w:b/>
          <w:color w:val="000000" w:themeColor="text1"/>
        </w:rPr>
        <w:t xml:space="preserve">          Director, </w:t>
      </w:r>
    </w:p>
    <w:p w14:paraId="2F262F80" w14:textId="4966F5B1" w:rsidR="005F6D65" w:rsidRPr="000D4F7B" w:rsidRDefault="00E20EC3"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r w:rsidRPr="000D4F7B">
        <w:rPr>
          <w:rFonts w:ascii="Times New Roman" w:hAnsi="Times New Roman" w:cs="Times New Roman"/>
          <w:b/>
          <w:bCs/>
          <w:color w:val="000000" w:themeColor="text1"/>
        </w:rPr>
        <w:t xml:space="preserve">                                                                           </w:t>
      </w:r>
      <w:r w:rsidR="00A90EED" w:rsidRPr="000D4F7B">
        <w:rPr>
          <w:rFonts w:ascii="Times New Roman" w:hAnsi="Times New Roman" w:cs="Times New Roman"/>
          <w:b/>
          <w:bCs/>
          <w:color w:val="000000" w:themeColor="text1"/>
        </w:rPr>
        <w:t xml:space="preserve">     </w:t>
      </w:r>
      <w:proofErr w:type="spellStart"/>
      <w:r w:rsidRPr="000D4F7B">
        <w:rPr>
          <w:rFonts w:ascii="Times New Roman" w:hAnsi="Times New Roman" w:cs="Times New Roman"/>
          <w:b/>
          <w:bCs/>
          <w:color w:val="000000" w:themeColor="text1"/>
        </w:rPr>
        <w:t>Lazin</w:t>
      </w:r>
      <w:proofErr w:type="spellEnd"/>
      <w:r w:rsidRPr="000D4F7B">
        <w:rPr>
          <w:rFonts w:ascii="Times New Roman" w:hAnsi="Times New Roman" w:cs="Times New Roman"/>
          <w:b/>
          <w:bCs/>
          <w:color w:val="000000" w:themeColor="text1"/>
        </w:rPr>
        <w:t xml:space="preserve"> Octavian</w:t>
      </w:r>
    </w:p>
    <w:p w14:paraId="0DEC5B00" w14:textId="3F6BBE5B"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23727B1B" w14:textId="79E990AC"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10601CD6" w14:textId="523EE514"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51E717F7" w14:textId="298F478F"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78B8F0D8" w14:textId="69FC7BA3"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16200F15" w14:textId="66EF5D90"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07E53B5A" w14:textId="00229D9A"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4B04CF5F" w14:textId="129452B9"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7E3E2779" w14:textId="317D5374"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2FF764C7" w14:textId="40E205C0"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3A038053" w14:textId="335EC75F"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55C0A677" w14:textId="5ABEF726"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6B1C576D" w14:textId="3952DCA5"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3AE77D15" w14:textId="5DB671FB"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3B3FA4D8" w14:textId="13A3B336"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0A1ECFB3" w14:textId="5B12B887"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783DFD37" w14:textId="7D280F94"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04EA907D" w14:textId="35B5B84B"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176BE785" w14:textId="219D9DBA"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56DD71CB" w14:textId="08635AFB"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66A607AD" w14:textId="0A817668"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23A81F3E" w14:textId="03C34E7E"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410B76ED" w14:textId="1C9A1BBA"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5F267A19" w14:textId="6226EE84" w:rsidR="000A2C24" w:rsidRPr="000D4F7B" w:rsidRDefault="000A2C24"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0A992B34" w14:textId="77777777" w:rsidR="000A2C24" w:rsidRPr="000D4F7B" w:rsidRDefault="000A2C24"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3AF64023" w14:textId="14075376"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78199A0D" w14:textId="0937C9CE"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3C4598A9" w14:textId="54FE6768"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3ED1DCB8" w14:textId="140D53D1" w:rsidR="0071044E" w:rsidRPr="000D4F7B" w:rsidRDefault="0071044E" w:rsidP="007A3623">
      <w:pPr>
        <w:tabs>
          <w:tab w:val="left" w:pos="690"/>
          <w:tab w:val="center" w:pos="4749"/>
          <w:tab w:val="left" w:pos="9724"/>
        </w:tabs>
        <w:spacing w:after="0" w:line="240" w:lineRule="auto"/>
        <w:ind w:right="-284"/>
        <w:jc w:val="both"/>
        <w:rPr>
          <w:rFonts w:ascii="Times New Roman" w:hAnsi="Times New Roman" w:cs="Times New Roman"/>
          <w:b/>
          <w:bCs/>
          <w:color w:val="000000" w:themeColor="text1"/>
        </w:rPr>
      </w:pPr>
    </w:p>
    <w:p w14:paraId="03C2938F" w14:textId="1AC17F27" w:rsidR="005F6D65" w:rsidRPr="000D4F7B" w:rsidRDefault="00AE4F74" w:rsidP="00595C28">
      <w:pPr>
        <w:spacing w:after="0" w:line="240" w:lineRule="auto"/>
        <w:rPr>
          <w:rFonts w:ascii="Times New Roman" w:hAnsi="Times New Roman" w:cs="Times New Roman"/>
          <w:color w:val="000000" w:themeColor="text1"/>
        </w:rPr>
      </w:pPr>
      <w:proofErr w:type="spellStart"/>
      <w:r w:rsidRPr="000D4F7B">
        <w:rPr>
          <w:rFonts w:ascii="Times New Roman" w:hAnsi="Times New Roman" w:cs="Times New Roman"/>
          <w:color w:val="000000" w:themeColor="text1"/>
          <w:sz w:val="10"/>
          <w:szCs w:val="10"/>
        </w:rPr>
        <w:t>Red</w:t>
      </w:r>
      <w:proofErr w:type="spellEnd"/>
      <w:r w:rsidRPr="000D4F7B">
        <w:rPr>
          <w:rFonts w:ascii="Times New Roman" w:hAnsi="Times New Roman" w:cs="Times New Roman"/>
          <w:color w:val="000000" w:themeColor="text1"/>
          <w:sz w:val="10"/>
          <w:szCs w:val="10"/>
        </w:rPr>
        <w:t>/</w:t>
      </w:r>
      <w:proofErr w:type="spellStart"/>
      <w:r w:rsidRPr="000D4F7B">
        <w:rPr>
          <w:rFonts w:ascii="Times New Roman" w:hAnsi="Times New Roman" w:cs="Times New Roman"/>
          <w:color w:val="000000" w:themeColor="text1"/>
          <w:sz w:val="10"/>
          <w:szCs w:val="10"/>
        </w:rPr>
        <w:t>tehnred.R.L.L</w:t>
      </w:r>
      <w:proofErr w:type="spellEnd"/>
      <w:r w:rsidRPr="000D4F7B">
        <w:rPr>
          <w:rFonts w:ascii="Times New Roman" w:hAnsi="Times New Roman" w:cs="Times New Roman"/>
          <w:color w:val="000000" w:themeColor="text1"/>
          <w:sz w:val="10"/>
          <w:szCs w:val="10"/>
        </w:rPr>
        <w:t>./Nr ex.5</w:t>
      </w:r>
      <w:r w:rsidR="00F64918">
        <w:rPr>
          <w:rFonts w:ascii="Times New Roman" w:hAnsi="Times New Roman" w:cs="Times New Roman"/>
          <w:color w:val="000000" w:themeColor="text1"/>
          <w:sz w:val="10"/>
          <w:szCs w:val="10"/>
        </w:rPr>
        <w:t xml:space="preserve"> </w:t>
      </w:r>
      <w:r w:rsidR="006065D2">
        <w:rPr>
          <w:rFonts w:ascii="Times New Roman" w:hAnsi="Times New Roman" w:cs="Times New Roman"/>
          <w:color w:val="000000" w:themeColor="text1"/>
        </w:rPr>
        <w:tab/>
      </w:r>
    </w:p>
    <w:sectPr w:rsidR="005F6D65" w:rsidRPr="000D4F7B" w:rsidSect="006D6635">
      <w:pgSz w:w="12240" w:h="15840" w:code="1"/>
      <w:pgMar w:top="720" w:right="758" w:bottom="720" w:left="851"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7596" w14:textId="77777777" w:rsidR="001646B4" w:rsidRDefault="001646B4" w:rsidP="004E3AA3">
      <w:pPr>
        <w:spacing w:after="0" w:line="240" w:lineRule="auto"/>
      </w:pPr>
      <w:r>
        <w:separator/>
      </w:r>
    </w:p>
  </w:endnote>
  <w:endnote w:type="continuationSeparator" w:id="0">
    <w:p w14:paraId="1F2FA3CD" w14:textId="77777777" w:rsidR="001646B4" w:rsidRDefault="001646B4" w:rsidP="004E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682386"/>
      <w:docPartObj>
        <w:docPartGallery w:val="Page Numbers (Bottom of Page)"/>
        <w:docPartUnique/>
      </w:docPartObj>
    </w:sdtPr>
    <w:sdtEndPr/>
    <w:sdtContent>
      <w:p w14:paraId="33C245FD" w14:textId="11059B6D" w:rsidR="00C51861" w:rsidRDefault="00C51861">
        <w:pPr>
          <w:pStyle w:val="Footer"/>
          <w:jc w:val="center"/>
        </w:pPr>
        <w:r>
          <w:fldChar w:fldCharType="begin"/>
        </w:r>
        <w:r>
          <w:instrText>PAGE   \* MERGEFORMAT</w:instrText>
        </w:r>
        <w:r>
          <w:fldChar w:fldCharType="separate"/>
        </w:r>
        <w:r>
          <w:t>2</w:t>
        </w:r>
        <w:r>
          <w:fldChar w:fldCharType="end"/>
        </w:r>
      </w:p>
    </w:sdtContent>
  </w:sdt>
  <w:p w14:paraId="406BD702" w14:textId="77777777" w:rsidR="0097747C" w:rsidRDefault="00977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680F" w14:textId="77777777" w:rsidR="001646B4" w:rsidRDefault="001646B4" w:rsidP="004E3AA3">
      <w:pPr>
        <w:spacing w:after="0" w:line="240" w:lineRule="auto"/>
      </w:pPr>
      <w:r>
        <w:separator/>
      </w:r>
    </w:p>
  </w:footnote>
  <w:footnote w:type="continuationSeparator" w:id="0">
    <w:p w14:paraId="56C5B1F8" w14:textId="77777777" w:rsidR="001646B4" w:rsidRDefault="001646B4" w:rsidP="004E3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1CC8"/>
    <w:multiLevelType w:val="hybridMultilevel"/>
    <w:tmpl w:val="BE60E6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09F5152"/>
    <w:multiLevelType w:val="hybridMultilevel"/>
    <w:tmpl w:val="1674B5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81E77"/>
    <w:multiLevelType w:val="hybridMultilevel"/>
    <w:tmpl w:val="F3F6D114"/>
    <w:lvl w:ilvl="0" w:tplc="87E4C39E">
      <w:start w:val="1"/>
      <w:numFmt w:val="bullet"/>
      <w:lvlText w:val=""/>
      <w:lvlJc w:val="left"/>
      <w:pPr>
        <w:tabs>
          <w:tab w:val="num" w:pos="720"/>
        </w:tabs>
        <w:ind w:left="720" w:hanging="360"/>
      </w:pPr>
      <w:rPr>
        <w:rFonts w:ascii="Wingdings" w:hAnsi="Wingdings" w:hint="default"/>
      </w:rPr>
    </w:lvl>
    <w:lvl w:ilvl="1" w:tplc="209E9FD2">
      <w:start w:val="1"/>
      <w:numFmt w:val="bullet"/>
      <w:lvlText w:val=""/>
      <w:lvlJc w:val="left"/>
      <w:pPr>
        <w:tabs>
          <w:tab w:val="num" w:pos="1440"/>
        </w:tabs>
        <w:ind w:left="1440" w:hanging="360"/>
      </w:pPr>
      <w:rPr>
        <w:rFonts w:ascii="Wingdings" w:hAnsi="Wingdings" w:hint="default"/>
      </w:rPr>
    </w:lvl>
    <w:lvl w:ilvl="2" w:tplc="D0969600">
      <w:start w:val="1"/>
      <w:numFmt w:val="bullet"/>
      <w:lvlText w:val=""/>
      <w:lvlJc w:val="left"/>
      <w:pPr>
        <w:tabs>
          <w:tab w:val="num" w:pos="2160"/>
        </w:tabs>
        <w:ind w:left="2160" w:hanging="360"/>
      </w:pPr>
      <w:rPr>
        <w:rFonts w:ascii="Wingdings" w:hAnsi="Wingdings" w:hint="default"/>
      </w:rPr>
    </w:lvl>
    <w:lvl w:ilvl="3" w:tplc="FC1A1D7C">
      <w:start w:val="1"/>
      <w:numFmt w:val="bullet"/>
      <w:lvlText w:val=""/>
      <w:lvlJc w:val="left"/>
      <w:pPr>
        <w:tabs>
          <w:tab w:val="num" w:pos="2880"/>
        </w:tabs>
        <w:ind w:left="2880" w:hanging="360"/>
      </w:pPr>
      <w:rPr>
        <w:rFonts w:ascii="Wingdings" w:hAnsi="Wingdings" w:hint="default"/>
      </w:rPr>
    </w:lvl>
    <w:lvl w:ilvl="4" w:tplc="75AA85E6">
      <w:start w:val="1"/>
      <w:numFmt w:val="bullet"/>
      <w:lvlText w:val=""/>
      <w:lvlJc w:val="left"/>
      <w:pPr>
        <w:tabs>
          <w:tab w:val="num" w:pos="3600"/>
        </w:tabs>
        <w:ind w:left="3600" w:hanging="360"/>
      </w:pPr>
      <w:rPr>
        <w:rFonts w:ascii="Wingdings" w:hAnsi="Wingdings" w:hint="default"/>
      </w:rPr>
    </w:lvl>
    <w:lvl w:ilvl="5" w:tplc="592C5C0E">
      <w:start w:val="1"/>
      <w:numFmt w:val="bullet"/>
      <w:lvlText w:val=""/>
      <w:lvlJc w:val="left"/>
      <w:pPr>
        <w:tabs>
          <w:tab w:val="num" w:pos="4320"/>
        </w:tabs>
        <w:ind w:left="4320" w:hanging="360"/>
      </w:pPr>
      <w:rPr>
        <w:rFonts w:ascii="Wingdings" w:hAnsi="Wingdings" w:hint="default"/>
      </w:rPr>
    </w:lvl>
    <w:lvl w:ilvl="6" w:tplc="F0D8506A">
      <w:start w:val="1"/>
      <w:numFmt w:val="bullet"/>
      <w:lvlText w:val=""/>
      <w:lvlJc w:val="left"/>
      <w:pPr>
        <w:tabs>
          <w:tab w:val="num" w:pos="5040"/>
        </w:tabs>
        <w:ind w:left="5040" w:hanging="360"/>
      </w:pPr>
      <w:rPr>
        <w:rFonts w:ascii="Wingdings" w:hAnsi="Wingdings" w:hint="default"/>
      </w:rPr>
    </w:lvl>
    <w:lvl w:ilvl="7" w:tplc="685E600A">
      <w:start w:val="1"/>
      <w:numFmt w:val="bullet"/>
      <w:lvlText w:val=""/>
      <w:lvlJc w:val="left"/>
      <w:pPr>
        <w:tabs>
          <w:tab w:val="num" w:pos="5760"/>
        </w:tabs>
        <w:ind w:left="5760" w:hanging="360"/>
      </w:pPr>
      <w:rPr>
        <w:rFonts w:ascii="Wingdings" w:hAnsi="Wingdings" w:hint="default"/>
      </w:rPr>
    </w:lvl>
    <w:lvl w:ilvl="8" w:tplc="E70EAF6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425DD"/>
    <w:multiLevelType w:val="hybridMultilevel"/>
    <w:tmpl w:val="32A2FD1A"/>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1873214D"/>
    <w:multiLevelType w:val="hybridMultilevel"/>
    <w:tmpl w:val="805491A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A4A35B8"/>
    <w:multiLevelType w:val="hybridMultilevel"/>
    <w:tmpl w:val="9EBAE1B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3CA2DEF"/>
    <w:multiLevelType w:val="hybridMultilevel"/>
    <w:tmpl w:val="00EA5052"/>
    <w:lvl w:ilvl="0" w:tplc="5AB64E52">
      <w:start w:val="5"/>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970BB"/>
    <w:multiLevelType w:val="hybridMultilevel"/>
    <w:tmpl w:val="FF4A6EBC"/>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CA12288"/>
    <w:multiLevelType w:val="hybridMultilevel"/>
    <w:tmpl w:val="847E3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15196C"/>
    <w:multiLevelType w:val="hybridMultilevel"/>
    <w:tmpl w:val="2AA6900A"/>
    <w:lvl w:ilvl="0" w:tplc="524ED75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2153C52"/>
    <w:multiLevelType w:val="hybridMultilevel"/>
    <w:tmpl w:val="C2B88E3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530E19D8"/>
    <w:multiLevelType w:val="hybridMultilevel"/>
    <w:tmpl w:val="D4C07BE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57C61A80"/>
    <w:multiLevelType w:val="hybridMultilevel"/>
    <w:tmpl w:val="8BB40ED2"/>
    <w:lvl w:ilvl="0" w:tplc="6EA8B75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BF0CE2"/>
    <w:multiLevelType w:val="hybridMultilevel"/>
    <w:tmpl w:val="C06A2E34"/>
    <w:lvl w:ilvl="0" w:tplc="0418000B">
      <w:start w:val="1"/>
      <w:numFmt w:val="bullet"/>
      <w:lvlText w:val=""/>
      <w:lvlJc w:val="left"/>
      <w:pPr>
        <w:ind w:left="720" w:hanging="360"/>
      </w:pPr>
      <w:rPr>
        <w:rFonts w:ascii="Wingdings" w:hAnsi="Wingding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5FC72DA6"/>
    <w:multiLevelType w:val="hybridMultilevel"/>
    <w:tmpl w:val="5AD28C6A"/>
    <w:lvl w:ilvl="0" w:tplc="21DAF06E">
      <w:start w:val="1"/>
      <w:numFmt w:val="decimal"/>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64236585"/>
    <w:multiLevelType w:val="hybridMultilevel"/>
    <w:tmpl w:val="7BE4806A"/>
    <w:lvl w:ilvl="0" w:tplc="8C74EA92">
      <w:start w:val="237"/>
      <w:numFmt w:val="bullet"/>
      <w:lvlText w:val="-"/>
      <w:lvlJc w:val="left"/>
      <w:pPr>
        <w:ind w:left="720" w:hanging="360"/>
      </w:pPr>
      <w:rPr>
        <w:rFonts w:ascii="Calibri" w:eastAsia="CIDFont+F3"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E3D2B"/>
    <w:multiLevelType w:val="hybridMultilevel"/>
    <w:tmpl w:val="A9209E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8D46339"/>
    <w:multiLevelType w:val="hybridMultilevel"/>
    <w:tmpl w:val="18FCEC64"/>
    <w:lvl w:ilvl="0" w:tplc="A7D41B78">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D605A41"/>
    <w:multiLevelType w:val="hybridMultilevel"/>
    <w:tmpl w:val="932EDC64"/>
    <w:lvl w:ilvl="0" w:tplc="E09A37BE">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EEE0056"/>
    <w:multiLevelType w:val="hybridMultilevel"/>
    <w:tmpl w:val="30C68BCA"/>
    <w:lvl w:ilvl="0" w:tplc="5AB64E52">
      <w:start w:val="5"/>
      <w:numFmt w:val="bullet"/>
      <w:lvlText w:val="-"/>
      <w:lvlJc w:val="left"/>
      <w:pPr>
        <w:ind w:left="720" w:hanging="360"/>
      </w:pPr>
      <w:rPr>
        <w:rFonts w:ascii="Times New Roman" w:eastAsia="Calibri"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414A0"/>
    <w:multiLevelType w:val="hybridMultilevel"/>
    <w:tmpl w:val="0660D78A"/>
    <w:lvl w:ilvl="0" w:tplc="94586DF0">
      <w:start w:val="1"/>
      <w:numFmt w:val="bullet"/>
      <w:lvlText w:val=""/>
      <w:lvlJc w:val="left"/>
      <w:pPr>
        <w:ind w:left="720" w:hanging="360"/>
      </w:pPr>
      <w:rPr>
        <w:rFonts w:ascii="Wingdings" w:hAnsi="Wingdings"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73A41CF5"/>
    <w:multiLevelType w:val="hybridMultilevel"/>
    <w:tmpl w:val="0BCC0EC6"/>
    <w:lvl w:ilvl="0" w:tplc="04180001">
      <w:start w:val="1"/>
      <w:numFmt w:val="bullet"/>
      <w:lvlText w:val=""/>
      <w:lvlJc w:val="left"/>
      <w:pPr>
        <w:ind w:left="720" w:hanging="360"/>
      </w:pPr>
      <w:rPr>
        <w:rFonts w:ascii="Symbol" w:hAnsi="Symbol"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C2D128D"/>
    <w:multiLevelType w:val="hybridMultilevel"/>
    <w:tmpl w:val="C318E7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6"/>
  </w:num>
  <w:num w:numId="5">
    <w:abstractNumId w:val="19"/>
  </w:num>
  <w:num w:numId="6">
    <w:abstractNumId w:val="7"/>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5"/>
  </w:num>
  <w:num w:numId="16">
    <w:abstractNumId w:val="21"/>
  </w:num>
  <w:num w:numId="17">
    <w:abstractNumId w:val="17"/>
  </w:num>
  <w:num w:numId="18">
    <w:abstractNumId w:val="18"/>
  </w:num>
  <w:num w:numId="19">
    <w:abstractNumId w:val="4"/>
  </w:num>
  <w:num w:numId="20">
    <w:abstractNumId w:val="16"/>
  </w:num>
  <w:num w:numId="21">
    <w:abstractNumId w:val="22"/>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4B"/>
    <w:rsid w:val="00001C29"/>
    <w:rsid w:val="00006944"/>
    <w:rsid w:val="0001008E"/>
    <w:rsid w:val="00027B3E"/>
    <w:rsid w:val="00041DB1"/>
    <w:rsid w:val="00051A85"/>
    <w:rsid w:val="00055C30"/>
    <w:rsid w:val="000672F9"/>
    <w:rsid w:val="00086BC5"/>
    <w:rsid w:val="00086F51"/>
    <w:rsid w:val="00087D06"/>
    <w:rsid w:val="0009070E"/>
    <w:rsid w:val="00091107"/>
    <w:rsid w:val="00096B14"/>
    <w:rsid w:val="00097709"/>
    <w:rsid w:val="000A2C24"/>
    <w:rsid w:val="000D0BF1"/>
    <w:rsid w:val="000D4975"/>
    <w:rsid w:val="000D4F7B"/>
    <w:rsid w:val="000E0852"/>
    <w:rsid w:val="000E0D12"/>
    <w:rsid w:val="000E2D6B"/>
    <w:rsid w:val="000E6A47"/>
    <w:rsid w:val="000F4763"/>
    <w:rsid w:val="0010019F"/>
    <w:rsid w:val="00102D4B"/>
    <w:rsid w:val="00152986"/>
    <w:rsid w:val="001646B4"/>
    <w:rsid w:val="00166B0F"/>
    <w:rsid w:val="0016742B"/>
    <w:rsid w:val="001A2AA7"/>
    <w:rsid w:val="001B41D1"/>
    <w:rsid w:val="001E0BA8"/>
    <w:rsid w:val="001E3101"/>
    <w:rsid w:val="001F38F3"/>
    <w:rsid w:val="0020490E"/>
    <w:rsid w:val="00212E1D"/>
    <w:rsid w:val="002159BD"/>
    <w:rsid w:val="0022126B"/>
    <w:rsid w:val="002224FA"/>
    <w:rsid w:val="0023146F"/>
    <w:rsid w:val="00237274"/>
    <w:rsid w:val="00243935"/>
    <w:rsid w:val="00251C9E"/>
    <w:rsid w:val="00261A2A"/>
    <w:rsid w:val="0027034C"/>
    <w:rsid w:val="00281CE0"/>
    <w:rsid w:val="00283BE2"/>
    <w:rsid w:val="0028745D"/>
    <w:rsid w:val="00293E55"/>
    <w:rsid w:val="00297538"/>
    <w:rsid w:val="002A4532"/>
    <w:rsid w:val="002B2FE1"/>
    <w:rsid w:val="002B6450"/>
    <w:rsid w:val="002B6A2F"/>
    <w:rsid w:val="002B73FE"/>
    <w:rsid w:val="002C0A14"/>
    <w:rsid w:val="002C0B97"/>
    <w:rsid w:val="002C15C9"/>
    <w:rsid w:val="002C789D"/>
    <w:rsid w:val="002D1764"/>
    <w:rsid w:val="002D406E"/>
    <w:rsid w:val="002E1078"/>
    <w:rsid w:val="002E5887"/>
    <w:rsid w:val="002F288E"/>
    <w:rsid w:val="00301857"/>
    <w:rsid w:val="00303D4C"/>
    <w:rsid w:val="003105EB"/>
    <w:rsid w:val="00314D54"/>
    <w:rsid w:val="00321BE0"/>
    <w:rsid w:val="00333493"/>
    <w:rsid w:val="003368CF"/>
    <w:rsid w:val="00336960"/>
    <w:rsid w:val="00342916"/>
    <w:rsid w:val="00343AB7"/>
    <w:rsid w:val="003626AF"/>
    <w:rsid w:val="00395049"/>
    <w:rsid w:val="003A22C1"/>
    <w:rsid w:val="003B4C1C"/>
    <w:rsid w:val="003B55C2"/>
    <w:rsid w:val="003C7F41"/>
    <w:rsid w:val="003D12F4"/>
    <w:rsid w:val="003D2B1E"/>
    <w:rsid w:val="003D3ED4"/>
    <w:rsid w:val="003E0669"/>
    <w:rsid w:val="003E3B2A"/>
    <w:rsid w:val="003E5276"/>
    <w:rsid w:val="003F2EF8"/>
    <w:rsid w:val="003F5D5B"/>
    <w:rsid w:val="003F7615"/>
    <w:rsid w:val="00416006"/>
    <w:rsid w:val="00420A2E"/>
    <w:rsid w:val="0043297A"/>
    <w:rsid w:val="00435B99"/>
    <w:rsid w:val="00445FCA"/>
    <w:rsid w:val="00456DE2"/>
    <w:rsid w:val="0047074B"/>
    <w:rsid w:val="004902A5"/>
    <w:rsid w:val="00493892"/>
    <w:rsid w:val="004A2FE2"/>
    <w:rsid w:val="004B0754"/>
    <w:rsid w:val="004B4303"/>
    <w:rsid w:val="004D0B06"/>
    <w:rsid w:val="004E37D7"/>
    <w:rsid w:val="004E3AA3"/>
    <w:rsid w:val="005046ED"/>
    <w:rsid w:val="0052712E"/>
    <w:rsid w:val="005304F8"/>
    <w:rsid w:val="0054260B"/>
    <w:rsid w:val="0054462A"/>
    <w:rsid w:val="005578D8"/>
    <w:rsid w:val="00566019"/>
    <w:rsid w:val="00571813"/>
    <w:rsid w:val="00584A10"/>
    <w:rsid w:val="00593C0C"/>
    <w:rsid w:val="00595C28"/>
    <w:rsid w:val="005965E0"/>
    <w:rsid w:val="00596D24"/>
    <w:rsid w:val="005C2E42"/>
    <w:rsid w:val="005C6150"/>
    <w:rsid w:val="005D058F"/>
    <w:rsid w:val="005F6D65"/>
    <w:rsid w:val="006002F5"/>
    <w:rsid w:val="006065D2"/>
    <w:rsid w:val="0061015C"/>
    <w:rsid w:val="00625115"/>
    <w:rsid w:val="00653BE2"/>
    <w:rsid w:val="006544AB"/>
    <w:rsid w:val="006728DD"/>
    <w:rsid w:val="00681461"/>
    <w:rsid w:val="006953E0"/>
    <w:rsid w:val="00697556"/>
    <w:rsid w:val="006A0FB4"/>
    <w:rsid w:val="006A18E1"/>
    <w:rsid w:val="006B1B0D"/>
    <w:rsid w:val="006B34EF"/>
    <w:rsid w:val="006B6E8F"/>
    <w:rsid w:val="006B7605"/>
    <w:rsid w:val="006B7BB0"/>
    <w:rsid w:val="006C2ECA"/>
    <w:rsid w:val="006C5430"/>
    <w:rsid w:val="006D6635"/>
    <w:rsid w:val="006E109B"/>
    <w:rsid w:val="006E2AA4"/>
    <w:rsid w:val="006E5F2C"/>
    <w:rsid w:val="00702F60"/>
    <w:rsid w:val="00703613"/>
    <w:rsid w:val="0071044E"/>
    <w:rsid w:val="00710C7A"/>
    <w:rsid w:val="0071134C"/>
    <w:rsid w:val="00732C10"/>
    <w:rsid w:val="00734651"/>
    <w:rsid w:val="00737943"/>
    <w:rsid w:val="007426AD"/>
    <w:rsid w:val="0074518A"/>
    <w:rsid w:val="007563EA"/>
    <w:rsid w:val="00757AB2"/>
    <w:rsid w:val="00771A33"/>
    <w:rsid w:val="0077300D"/>
    <w:rsid w:val="007816CE"/>
    <w:rsid w:val="0079053C"/>
    <w:rsid w:val="00790C2D"/>
    <w:rsid w:val="0079576F"/>
    <w:rsid w:val="007A3623"/>
    <w:rsid w:val="007B167D"/>
    <w:rsid w:val="007B4DCD"/>
    <w:rsid w:val="007C4B05"/>
    <w:rsid w:val="007C5A94"/>
    <w:rsid w:val="007C703B"/>
    <w:rsid w:val="007C7D04"/>
    <w:rsid w:val="007D08B7"/>
    <w:rsid w:val="007D2F12"/>
    <w:rsid w:val="007D4513"/>
    <w:rsid w:val="007E68D6"/>
    <w:rsid w:val="007E787F"/>
    <w:rsid w:val="007F084B"/>
    <w:rsid w:val="00807962"/>
    <w:rsid w:val="0081517C"/>
    <w:rsid w:val="00815C4D"/>
    <w:rsid w:val="0081774A"/>
    <w:rsid w:val="00833988"/>
    <w:rsid w:val="00835434"/>
    <w:rsid w:val="008432DC"/>
    <w:rsid w:val="008438EE"/>
    <w:rsid w:val="00845C5C"/>
    <w:rsid w:val="008511D4"/>
    <w:rsid w:val="00852E19"/>
    <w:rsid w:val="00855225"/>
    <w:rsid w:val="00861AAF"/>
    <w:rsid w:val="00872A10"/>
    <w:rsid w:val="00887558"/>
    <w:rsid w:val="0089267D"/>
    <w:rsid w:val="008929F9"/>
    <w:rsid w:val="00894204"/>
    <w:rsid w:val="00895436"/>
    <w:rsid w:val="008C18AF"/>
    <w:rsid w:val="008C695D"/>
    <w:rsid w:val="008D2965"/>
    <w:rsid w:val="00901457"/>
    <w:rsid w:val="00912550"/>
    <w:rsid w:val="00917E16"/>
    <w:rsid w:val="00922078"/>
    <w:rsid w:val="0092340E"/>
    <w:rsid w:val="00936F34"/>
    <w:rsid w:val="0094083F"/>
    <w:rsid w:val="0095597C"/>
    <w:rsid w:val="00961E1C"/>
    <w:rsid w:val="00964DD5"/>
    <w:rsid w:val="0097320F"/>
    <w:rsid w:val="009767D8"/>
    <w:rsid w:val="0097747C"/>
    <w:rsid w:val="009840FF"/>
    <w:rsid w:val="009905C9"/>
    <w:rsid w:val="00997D64"/>
    <w:rsid w:val="009B7E32"/>
    <w:rsid w:val="009B7F58"/>
    <w:rsid w:val="009D3D95"/>
    <w:rsid w:val="009E43D7"/>
    <w:rsid w:val="009E7559"/>
    <w:rsid w:val="009F1799"/>
    <w:rsid w:val="009F792A"/>
    <w:rsid w:val="00A03188"/>
    <w:rsid w:val="00A172AD"/>
    <w:rsid w:val="00A20BEF"/>
    <w:rsid w:val="00A20E00"/>
    <w:rsid w:val="00A26176"/>
    <w:rsid w:val="00A34B73"/>
    <w:rsid w:val="00A353C8"/>
    <w:rsid w:val="00A430A9"/>
    <w:rsid w:val="00A43FD8"/>
    <w:rsid w:val="00A462B7"/>
    <w:rsid w:val="00A475E9"/>
    <w:rsid w:val="00A503EC"/>
    <w:rsid w:val="00A56E01"/>
    <w:rsid w:val="00A6548B"/>
    <w:rsid w:val="00A655EA"/>
    <w:rsid w:val="00A65EF0"/>
    <w:rsid w:val="00A71901"/>
    <w:rsid w:val="00A71CFE"/>
    <w:rsid w:val="00A740EF"/>
    <w:rsid w:val="00A8211C"/>
    <w:rsid w:val="00A90CBD"/>
    <w:rsid w:val="00A90EED"/>
    <w:rsid w:val="00A9260A"/>
    <w:rsid w:val="00A9431C"/>
    <w:rsid w:val="00AA60A4"/>
    <w:rsid w:val="00AC044B"/>
    <w:rsid w:val="00AC0717"/>
    <w:rsid w:val="00AD7D2E"/>
    <w:rsid w:val="00AE30CE"/>
    <w:rsid w:val="00AE4F74"/>
    <w:rsid w:val="00B02720"/>
    <w:rsid w:val="00B03CBC"/>
    <w:rsid w:val="00B071B0"/>
    <w:rsid w:val="00B116A1"/>
    <w:rsid w:val="00B11D5B"/>
    <w:rsid w:val="00B2159A"/>
    <w:rsid w:val="00B26174"/>
    <w:rsid w:val="00B301F2"/>
    <w:rsid w:val="00B4298B"/>
    <w:rsid w:val="00B456C9"/>
    <w:rsid w:val="00B65E92"/>
    <w:rsid w:val="00B77968"/>
    <w:rsid w:val="00B92E05"/>
    <w:rsid w:val="00B93C62"/>
    <w:rsid w:val="00B94622"/>
    <w:rsid w:val="00BA1428"/>
    <w:rsid w:val="00BB47AC"/>
    <w:rsid w:val="00BC6D83"/>
    <w:rsid w:val="00BE22EE"/>
    <w:rsid w:val="00BE29CE"/>
    <w:rsid w:val="00BE2E5F"/>
    <w:rsid w:val="00BF6CA3"/>
    <w:rsid w:val="00C15EF6"/>
    <w:rsid w:val="00C20461"/>
    <w:rsid w:val="00C240BA"/>
    <w:rsid w:val="00C313DC"/>
    <w:rsid w:val="00C37968"/>
    <w:rsid w:val="00C51861"/>
    <w:rsid w:val="00C52AF2"/>
    <w:rsid w:val="00C53528"/>
    <w:rsid w:val="00C54908"/>
    <w:rsid w:val="00C558F6"/>
    <w:rsid w:val="00C55D9F"/>
    <w:rsid w:val="00C57C71"/>
    <w:rsid w:val="00C612AD"/>
    <w:rsid w:val="00C63D5A"/>
    <w:rsid w:val="00C660A4"/>
    <w:rsid w:val="00C67BF1"/>
    <w:rsid w:val="00C701D0"/>
    <w:rsid w:val="00C86474"/>
    <w:rsid w:val="00CB1C66"/>
    <w:rsid w:val="00CB5A9A"/>
    <w:rsid w:val="00CC4855"/>
    <w:rsid w:val="00CE1CCB"/>
    <w:rsid w:val="00CE743B"/>
    <w:rsid w:val="00CF0829"/>
    <w:rsid w:val="00CF0882"/>
    <w:rsid w:val="00D02D21"/>
    <w:rsid w:val="00D03C31"/>
    <w:rsid w:val="00D0691E"/>
    <w:rsid w:val="00D13F68"/>
    <w:rsid w:val="00D13FDE"/>
    <w:rsid w:val="00D16D1D"/>
    <w:rsid w:val="00D233DA"/>
    <w:rsid w:val="00D255D3"/>
    <w:rsid w:val="00D54B6F"/>
    <w:rsid w:val="00D6210F"/>
    <w:rsid w:val="00D679BF"/>
    <w:rsid w:val="00D7400D"/>
    <w:rsid w:val="00D743DF"/>
    <w:rsid w:val="00D84C74"/>
    <w:rsid w:val="00DA4BC6"/>
    <w:rsid w:val="00DC78F3"/>
    <w:rsid w:val="00DE0A3C"/>
    <w:rsid w:val="00DE257D"/>
    <w:rsid w:val="00DE3E7E"/>
    <w:rsid w:val="00DE4651"/>
    <w:rsid w:val="00DF21F7"/>
    <w:rsid w:val="00DF51CE"/>
    <w:rsid w:val="00E20EC3"/>
    <w:rsid w:val="00E233C0"/>
    <w:rsid w:val="00E30347"/>
    <w:rsid w:val="00E312F7"/>
    <w:rsid w:val="00E4217D"/>
    <w:rsid w:val="00E54F3F"/>
    <w:rsid w:val="00E64884"/>
    <w:rsid w:val="00E65E43"/>
    <w:rsid w:val="00E672C6"/>
    <w:rsid w:val="00E73282"/>
    <w:rsid w:val="00E90598"/>
    <w:rsid w:val="00EA6E43"/>
    <w:rsid w:val="00EC4C79"/>
    <w:rsid w:val="00ED3581"/>
    <w:rsid w:val="00ED5FFA"/>
    <w:rsid w:val="00ED7C4B"/>
    <w:rsid w:val="00EE50D6"/>
    <w:rsid w:val="00EF00A2"/>
    <w:rsid w:val="00EF5F30"/>
    <w:rsid w:val="00EF60D4"/>
    <w:rsid w:val="00F059F6"/>
    <w:rsid w:val="00F07F9C"/>
    <w:rsid w:val="00F200DD"/>
    <w:rsid w:val="00F22CC5"/>
    <w:rsid w:val="00F23371"/>
    <w:rsid w:val="00F30597"/>
    <w:rsid w:val="00F40D93"/>
    <w:rsid w:val="00F5701D"/>
    <w:rsid w:val="00F64918"/>
    <w:rsid w:val="00F7078A"/>
    <w:rsid w:val="00F737B2"/>
    <w:rsid w:val="00F84102"/>
    <w:rsid w:val="00F94F37"/>
    <w:rsid w:val="00FB3BB2"/>
    <w:rsid w:val="00FB7003"/>
    <w:rsid w:val="00FB70D2"/>
    <w:rsid w:val="00FC2FCE"/>
    <w:rsid w:val="00FC500A"/>
    <w:rsid w:val="00FC50E1"/>
    <w:rsid w:val="00FC5E25"/>
    <w:rsid w:val="00FD5E03"/>
    <w:rsid w:val="00FE591D"/>
    <w:rsid w:val="00FE7E0F"/>
    <w:rsid w:val="00FF3ED7"/>
    <w:rsid w:val="00FF50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D73B"/>
  <w15:chartTrackingRefBased/>
  <w15:docId w15:val="{6011E4A0-4A88-4CB8-980D-8426EA4D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0D4"/>
    <w:pPr>
      <w:keepNext/>
      <w:keepLines/>
      <w:spacing w:before="480" w:after="0" w:line="240" w:lineRule="auto"/>
      <w:outlineLvl w:val="0"/>
    </w:pPr>
    <w:rPr>
      <w:rFonts w:ascii="Cambria" w:eastAsia="Times New Roman" w:hAnsi="Cambria" w:cs="Times New Roman"/>
      <w:b/>
      <w:bCs/>
      <w:color w:val="365F91"/>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1111,Normal bullet 2,body 2,List Paragraph1,List Paragraph11,List Paragraph111,List Paragraph1111,List Paragraph11111,Forth level,List1,Listă colorată - Accentuare 11,Bullet,Citation List,Header bold,bullets,EU,Arial"/>
    <w:basedOn w:val="Normal"/>
    <w:link w:val="ListParagraphChar"/>
    <w:uiPriority w:val="34"/>
    <w:qFormat/>
    <w:rsid w:val="002159BD"/>
    <w:pPr>
      <w:ind w:left="720"/>
      <w:contextualSpacing/>
    </w:p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Forth level Char,List1 Char,Bullet Char,Citation List Char"/>
    <w:link w:val="ListParagraph"/>
    <w:uiPriority w:val="34"/>
    <w:qFormat/>
    <w:locked/>
    <w:rsid w:val="003F5D5B"/>
  </w:style>
  <w:style w:type="paragraph" w:styleId="Header">
    <w:name w:val="header"/>
    <w:basedOn w:val="Normal"/>
    <w:link w:val="HeaderChar"/>
    <w:uiPriority w:val="99"/>
    <w:unhideWhenUsed/>
    <w:rsid w:val="004E3A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3AA3"/>
  </w:style>
  <w:style w:type="paragraph" w:styleId="Footer">
    <w:name w:val="footer"/>
    <w:basedOn w:val="Normal"/>
    <w:link w:val="FooterChar"/>
    <w:uiPriority w:val="99"/>
    <w:unhideWhenUsed/>
    <w:rsid w:val="004E3A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3AA3"/>
  </w:style>
  <w:style w:type="character" w:customStyle="1" w:styleId="Heading1Char">
    <w:name w:val="Heading 1 Char"/>
    <w:basedOn w:val="DefaultParagraphFont"/>
    <w:link w:val="Heading1"/>
    <w:uiPriority w:val="9"/>
    <w:rsid w:val="00EF60D4"/>
    <w:rPr>
      <w:rFonts w:ascii="Cambria" w:eastAsia="Times New Roman" w:hAnsi="Cambria" w:cs="Times New Roman"/>
      <w:b/>
      <w:bCs/>
      <w:color w:val="365F91"/>
      <w:sz w:val="28"/>
      <w:szCs w:val="28"/>
      <w:lang w:eastAsia="ro-RO"/>
    </w:rPr>
  </w:style>
  <w:style w:type="character" w:customStyle="1" w:styleId="CaptionChar">
    <w:name w:val="Caption Char"/>
    <w:aliases w:val="Titlu Tabel Char,Caracter Caracter Char,Caracter Caracter Caracter Char1,Caracter Caracter Caracter Char Char Char,Caracter Caracter Caracter Char Char1,Map Char Char1,Map Char Char Char1,Map Char Char Char Char Char Char,Map Char1"/>
    <w:link w:val="Caption"/>
    <w:semiHidden/>
    <w:locked/>
    <w:rsid w:val="00EF60D4"/>
    <w:rPr>
      <w:rFonts w:ascii="Arial" w:eastAsia="Times New Roman" w:hAnsi="Arial" w:cs="Arial"/>
      <w:b/>
      <w:bCs/>
      <w:iCs/>
      <w:sz w:val="20"/>
      <w:lang w:val="en-GB" w:bidi="ro-RO"/>
    </w:rPr>
  </w:style>
  <w:style w:type="paragraph" w:styleId="Caption">
    <w:name w:val="caption"/>
    <w:aliases w:val="Titlu Tabel,Caracter Caracter,Caracter Caracter Caracter,Caracter Caracter Caracter Char Char,Caracter Caracter Caracter Char,Map Char,Map Char Char,Map Char Char Char Char Char,Map Char Char Char,Map,Caption Char Char Car Car,Caption1"/>
    <w:basedOn w:val="Normal"/>
    <w:next w:val="Normal"/>
    <w:link w:val="CaptionChar"/>
    <w:semiHidden/>
    <w:unhideWhenUsed/>
    <w:qFormat/>
    <w:rsid w:val="00EF60D4"/>
    <w:pPr>
      <w:autoSpaceDE w:val="0"/>
      <w:autoSpaceDN w:val="0"/>
      <w:adjustRightInd w:val="0"/>
      <w:spacing w:before="40" w:after="200" w:line="240" w:lineRule="atLeast"/>
      <w:ind w:right="-20"/>
      <w:jc w:val="both"/>
    </w:pPr>
    <w:rPr>
      <w:rFonts w:ascii="Arial" w:eastAsia="Times New Roman" w:hAnsi="Arial" w:cs="Arial"/>
      <w:b/>
      <w:bCs/>
      <w:iCs/>
      <w:sz w:val="20"/>
      <w:lang w:val="en-GB" w:bidi="ro-RO"/>
    </w:rPr>
  </w:style>
  <w:style w:type="paragraph" w:styleId="NoSpacing">
    <w:name w:val="No Spacing"/>
    <w:qFormat/>
    <w:rsid w:val="00EF60D4"/>
    <w:pPr>
      <w:spacing w:after="0" w:line="240" w:lineRule="auto"/>
    </w:pPr>
    <w:rPr>
      <w:rFonts w:ascii="Times New Roman" w:eastAsia="Times New Roman" w:hAnsi="Times New Roman" w:cs="Times New Roman"/>
      <w:sz w:val="24"/>
      <w:szCs w:val="24"/>
      <w:lang w:eastAsia="ro-RO"/>
    </w:rPr>
  </w:style>
  <w:style w:type="paragraph" w:customStyle="1" w:styleId="Default">
    <w:name w:val="Default"/>
    <w:rsid w:val="00EF60D4"/>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rsid w:val="00A719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742787">
      <w:bodyDiv w:val="1"/>
      <w:marLeft w:val="0"/>
      <w:marRight w:val="0"/>
      <w:marTop w:val="0"/>
      <w:marBottom w:val="0"/>
      <w:divBdr>
        <w:top w:val="none" w:sz="0" w:space="0" w:color="auto"/>
        <w:left w:val="none" w:sz="0" w:space="0" w:color="auto"/>
        <w:bottom w:val="none" w:sz="0" w:space="0" w:color="auto"/>
        <w:right w:val="none" w:sz="0" w:space="0" w:color="auto"/>
      </w:divBdr>
    </w:div>
    <w:div w:id="1852530388">
      <w:bodyDiv w:val="1"/>
      <w:marLeft w:val="0"/>
      <w:marRight w:val="0"/>
      <w:marTop w:val="0"/>
      <w:marBottom w:val="0"/>
      <w:divBdr>
        <w:top w:val="none" w:sz="0" w:space="0" w:color="auto"/>
        <w:left w:val="none" w:sz="0" w:space="0" w:color="auto"/>
        <w:bottom w:val="none" w:sz="0" w:space="0" w:color="auto"/>
        <w:right w:val="none" w:sz="0" w:space="0" w:color="auto"/>
      </w:divBdr>
    </w:div>
    <w:div w:id="19965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3.png@01D80EBB.FF726570"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A0F01-FF6E-4C2E-B874-E086F6F6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10</Pages>
  <Words>4066</Words>
  <Characters>23178</Characters>
  <Application>Microsoft Office Word</Application>
  <DocSecurity>0</DocSecurity>
  <Lines>193</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Roatis Alina</dc:creator>
  <cp:keywords/>
  <dc:description/>
  <cp:lastModifiedBy>Tanase Roxana</cp:lastModifiedBy>
  <cp:revision>133</cp:revision>
  <cp:lastPrinted>2022-03-18T10:48:00Z</cp:lastPrinted>
  <dcterms:created xsi:type="dcterms:W3CDTF">2022-02-24T06:07:00Z</dcterms:created>
  <dcterms:modified xsi:type="dcterms:W3CDTF">2022-03-18T10:59:00Z</dcterms:modified>
</cp:coreProperties>
</file>