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A42BD" w14:textId="12B4E76D" w:rsidR="002565FA" w:rsidRDefault="002565FA" w:rsidP="002565FA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ROMÂNIA                                                                                               </w:t>
      </w:r>
      <w:r w:rsidR="00237CDC"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4C23F9">
        <w:rPr>
          <w:rFonts w:ascii="Times New Roman" w:hAnsi="Times New Roman"/>
          <w:b/>
          <w:i/>
          <w:iCs/>
          <w:sz w:val="24"/>
          <w:szCs w:val="24"/>
        </w:rPr>
        <w:t xml:space="preserve">Anexa nr. </w:t>
      </w:r>
      <w:r w:rsidR="009E1EEF">
        <w:rPr>
          <w:rFonts w:ascii="Times New Roman" w:hAnsi="Times New Roman"/>
          <w:b/>
          <w:i/>
          <w:iCs/>
          <w:sz w:val="24"/>
          <w:szCs w:val="24"/>
        </w:rPr>
        <w:t>7</w:t>
      </w:r>
      <w:r w:rsidRPr="004C23F9">
        <w:rPr>
          <w:rFonts w:ascii="Times New Roman" w:hAnsi="Times New Roman"/>
          <w:b/>
          <w:i/>
          <w:iCs/>
          <w:sz w:val="24"/>
          <w:szCs w:val="24"/>
        </w:rPr>
        <w:t xml:space="preserve"> B</w:t>
      </w:r>
    </w:p>
    <w:p w14:paraId="1D8F0E73" w14:textId="2809D758" w:rsidR="002565FA" w:rsidRPr="00400D9A" w:rsidRDefault="002565FA" w:rsidP="002565FA">
      <w:pPr>
        <w:tabs>
          <w:tab w:val="left" w:pos="5970"/>
        </w:tabs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JUDEȚUL SATU MARE                                             </w:t>
      </w:r>
      <w:r w:rsidRPr="00400D9A">
        <w:rPr>
          <w:rFonts w:ascii="Times New Roman" w:hAnsi="Times New Roman"/>
        </w:rPr>
        <w:t xml:space="preserve">la </w:t>
      </w:r>
      <w:r>
        <w:rPr>
          <w:rFonts w:ascii="Times New Roman" w:hAnsi="Times New Roman"/>
        </w:rPr>
        <w:t xml:space="preserve">Proiectul de hotărâre  </w:t>
      </w:r>
      <w:r w:rsidRPr="00400D9A">
        <w:rPr>
          <w:rFonts w:ascii="Times New Roman" w:hAnsi="Times New Roman"/>
        </w:rPr>
        <w:t>nr…………20</w:t>
      </w:r>
      <w:r>
        <w:rPr>
          <w:rFonts w:ascii="Times New Roman" w:hAnsi="Times New Roman"/>
        </w:rPr>
        <w:t>2</w:t>
      </w:r>
      <w:r w:rsidR="005C5889">
        <w:rPr>
          <w:rFonts w:ascii="Times New Roman" w:hAnsi="Times New Roman"/>
        </w:rPr>
        <w:t>2</w:t>
      </w:r>
    </w:p>
    <w:p w14:paraId="142A17B0" w14:textId="77777777" w:rsidR="002565FA" w:rsidRDefault="002565FA" w:rsidP="002565FA">
      <w:pPr>
        <w:tabs>
          <w:tab w:val="left" w:pos="597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CONSILIUL JUDEȚEAN</w:t>
      </w:r>
    </w:p>
    <w:p w14:paraId="2DDB8079" w14:textId="77777777" w:rsidR="002565FA" w:rsidRDefault="002565FA" w:rsidP="002565FA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58DC6B03" w14:textId="77777777" w:rsidR="002565FA" w:rsidRDefault="002565FA" w:rsidP="002565FA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7B1C45A3" w14:textId="377F21F3" w:rsidR="002565FA" w:rsidRPr="002565FA" w:rsidRDefault="00237CDC" w:rsidP="00237CDC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r w:rsidR="00A56C90">
        <w:rPr>
          <w:rFonts w:ascii="Times New Roman" w:eastAsia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2565FA" w:rsidRPr="002565FA">
        <w:rPr>
          <w:rFonts w:ascii="Times New Roman" w:eastAsia="Times New Roman" w:hAnsi="Times New Roman"/>
          <w:b/>
          <w:bCs/>
          <w:sz w:val="24"/>
          <w:szCs w:val="24"/>
        </w:rPr>
        <w:t>TAXE</w:t>
      </w:r>
    </w:p>
    <w:p w14:paraId="06A88A42" w14:textId="70D1C965" w:rsidR="002565FA" w:rsidRPr="008D7383" w:rsidRDefault="002565FA" w:rsidP="00237CDC">
      <w:pPr>
        <w:spacing w:after="160" w:line="259" w:lineRule="auto"/>
        <w:jc w:val="center"/>
        <w:rPr>
          <w:rStyle w:val="SubtleReference"/>
          <w:rFonts w:ascii="Times New Roman" w:hAnsi="Times New Roman"/>
          <w:b/>
          <w:bCs/>
          <w:color w:val="auto"/>
          <w:sz w:val="24"/>
          <w:szCs w:val="24"/>
        </w:rPr>
      </w:pPr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</w:rPr>
        <w:t xml:space="preserve">pentru </w:t>
      </w:r>
      <w:proofErr w:type="spellStart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licenţele</w:t>
      </w:r>
      <w:proofErr w:type="spellEnd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de </w:t>
      </w:r>
      <w:proofErr w:type="spellStart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traseu</w:t>
      </w:r>
      <w:proofErr w:type="spellEnd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pentru</w:t>
      </w:r>
      <w:proofErr w:type="spellEnd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serviciul</w:t>
      </w:r>
      <w:proofErr w:type="spellEnd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public de transport </w:t>
      </w:r>
      <w:proofErr w:type="spellStart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judeţean</w:t>
      </w:r>
      <w:proofErr w:type="spellEnd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de </w:t>
      </w:r>
      <w:proofErr w:type="spellStart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persoane</w:t>
      </w:r>
      <w:proofErr w:type="spellEnd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realizat</w:t>
      </w:r>
      <w:proofErr w:type="spellEnd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prin</w:t>
      </w:r>
      <w:proofErr w:type="spellEnd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curse regulate </w:t>
      </w:r>
      <w:proofErr w:type="spellStart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în</w:t>
      </w:r>
      <w:proofErr w:type="spellEnd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>județul</w:t>
      </w:r>
      <w:proofErr w:type="spellEnd"/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  <w:lang w:val="en-US"/>
        </w:rPr>
        <w:t xml:space="preserve"> Satu Mare</w:t>
      </w:r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</w:rPr>
        <w:t xml:space="preserve"> pentru anul </w:t>
      </w:r>
      <w:r w:rsidR="00237CDC" w:rsidRPr="008D7383">
        <w:rPr>
          <w:rStyle w:val="SubtleReference"/>
          <w:rFonts w:ascii="Times New Roman" w:hAnsi="Times New Roman"/>
          <w:b/>
          <w:bCs/>
          <w:color w:val="auto"/>
          <w:sz w:val="20"/>
          <w:szCs w:val="20"/>
        </w:rPr>
        <w:t>FISCAL</w:t>
      </w:r>
      <w:r w:rsidR="00237CDC"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</w:rPr>
        <w:t>202</w:t>
      </w:r>
      <w:r w:rsidR="005C5889" w:rsidRPr="008D7383">
        <w:rPr>
          <w:rStyle w:val="SubtleReference"/>
          <w:rFonts w:ascii="Times New Roman" w:hAnsi="Times New Roman"/>
          <w:b/>
          <w:bCs/>
          <w:color w:val="auto"/>
          <w:sz w:val="24"/>
          <w:szCs w:val="24"/>
        </w:rPr>
        <w:t>3</w:t>
      </w:r>
    </w:p>
    <w:p w14:paraId="3DEEB48A" w14:textId="77777777" w:rsidR="002565FA" w:rsidRPr="002C2935" w:rsidRDefault="002565FA" w:rsidP="002565FA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6555"/>
        <w:gridCol w:w="2700"/>
      </w:tblGrid>
      <w:tr w:rsidR="002565FA" w:rsidRPr="002565FA" w14:paraId="2BF2336C" w14:textId="77777777" w:rsidTr="008D7383">
        <w:tc>
          <w:tcPr>
            <w:tcW w:w="910" w:type="dxa"/>
            <w:shd w:val="clear" w:color="auto" w:fill="auto"/>
          </w:tcPr>
          <w:p w14:paraId="3A1DBE4E" w14:textId="77777777" w:rsidR="002565FA" w:rsidRPr="005C5889" w:rsidRDefault="002565FA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bookmarkStart w:id="0" w:name="_Hlk53399003"/>
            <w:r w:rsidRP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Nr.crt.</w:t>
            </w:r>
          </w:p>
        </w:tc>
        <w:tc>
          <w:tcPr>
            <w:tcW w:w="6555" w:type="dxa"/>
            <w:shd w:val="clear" w:color="auto" w:fill="auto"/>
          </w:tcPr>
          <w:p w14:paraId="221A8670" w14:textId="77777777" w:rsidR="002565FA" w:rsidRPr="005C5889" w:rsidRDefault="002565FA" w:rsidP="002565FA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Denumire taxă</w:t>
            </w:r>
          </w:p>
        </w:tc>
        <w:tc>
          <w:tcPr>
            <w:tcW w:w="2700" w:type="dxa"/>
            <w:shd w:val="clear" w:color="auto" w:fill="auto"/>
          </w:tcPr>
          <w:p w14:paraId="6EA430D4" w14:textId="123C42C5" w:rsidR="002565FA" w:rsidRPr="005C5889" w:rsidRDefault="00582A95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</w:t>
            </w:r>
            <w:r w:rsidR="002565FA" w:rsidRP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</w:t>
            </w:r>
            <w:r w:rsidR="005C5889" w:rsidRP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AXĂ</w:t>
            </w:r>
            <w:r w:rsid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C5889" w:rsidRPr="005C58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</w:t>
            </w:r>
          </w:p>
        </w:tc>
      </w:tr>
      <w:tr w:rsidR="002565FA" w:rsidRPr="002565FA" w14:paraId="5BB368C3" w14:textId="77777777" w:rsidTr="008D7383">
        <w:tc>
          <w:tcPr>
            <w:tcW w:w="910" w:type="dxa"/>
            <w:shd w:val="clear" w:color="auto" w:fill="auto"/>
          </w:tcPr>
          <w:p w14:paraId="05AB7A33" w14:textId="77777777" w:rsidR="002565FA" w:rsidRPr="002565FA" w:rsidRDefault="002565FA" w:rsidP="002565FA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55" w:type="dxa"/>
            <w:shd w:val="clear" w:color="auto" w:fill="auto"/>
          </w:tcPr>
          <w:p w14:paraId="1E7BA057" w14:textId="44F4A619" w:rsidR="002565FA" w:rsidRPr="002565FA" w:rsidRDefault="002565FA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Eliberarea/prelungirea</w:t>
            </w:r>
            <w:r w:rsidR="008D738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licenței de traseu județean pentru autovehiculele active necesare efectuării traseului atribuit, pentru o cursă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(taxă pentru un an)</w:t>
            </w:r>
          </w:p>
        </w:tc>
        <w:tc>
          <w:tcPr>
            <w:tcW w:w="2700" w:type="dxa"/>
            <w:shd w:val="clear" w:color="auto" w:fill="auto"/>
          </w:tcPr>
          <w:p w14:paraId="07C2EAB9" w14:textId="397E4C2C" w:rsidR="002565FA" w:rsidRPr="002565FA" w:rsidRDefault="00BF4AA7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</w:t>
            </w:r>
            <w:r w:rsidR="008D7383">
              <w:rPr>
                <w:rFonts w:ascii="Times New Roman" w:eastAsia="Times New Roman" w:hAnsi="Times New Roman"/>
                <w:sz w:val="24"/>
                <w:szCs w:val="24"/>
              </w:rPr>
              <w:t xml:space="preserve">      </w:t>
            </w:r>
            <w:r w:rsidR="00582A95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565FA" w:rsidRPr="002565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043BB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2565FA" w:rsidRPr="002565FA">
              <w:rPr>
                <w:rFonts w:ascii="Times New Roman" w:eastAsia="Times New Roman" w:hAnsi="Times New Roman"/>
                <w:sz w:val="24"/>
                <w:szCs w:val="24"/>
              </w:rPr>
              <w:t xml:space="preserve"> lei</w:t>
            </w:r>
          </w:p>
        </w:tc>
      </w:tr>
      <w:tr w:rsidR="002565FA" w:rsidRPr="002565FA" w14:paraId="39179E6B" w14:textId="77777777" w:rsidTr="008D7383">
        <w:trPr>
          <w:trHeight w:val="275"/>
        </w:trPr>
        <w:tc>
          <w:tcPr>
            <w:tcW w:w="910" w:type="dxa"/>
            <w:shd w:val="clear" w:color="auto" w:fill="auto"/>
          </w:tcPr>
          <w:p w14:paraId="0CC6EB77" w14:textId="77777777" w:rsidR="002565FA" w:rsidRPr="002565FA" w:rsidRDefault="002565FA" w:rsidP="002565FA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55" w:type="dxa"/>
            <w:shd w:val="clear" w:color="auto" w:fill="auto"/>
          </w:tcPr>
          <w:p w14:paraId="4643F9EA" w14:textId="7894E4E5" w:rsidR="002565FA" w:rsidRPr="002565FA" w:rsidRDefault="002565FA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Înlocu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rea licenței de traseu județean ocazionată de pierderea, su</w:t>
            </w:r>
            <w:r w:rsidR="00913AC9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tragerea ori deteriorarea celei eliberate</w:t>
            </w:r>
            <w:r w:rsidR="00043BB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(taxă pentru o bucată)</w:t>
            </w:r>
            <w:r w:rsidR="008D738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00" w:type="dxa"/>
            <w:shd w:val="clear" w:color="auto" w:fill="auto"/>
          </w:tcPr>
          <w:p w14:paraId="38D75D00" w14:textId="50817A43" w:rsidR="002565FA" w:rsidRPr="002565FA" w:rsidRDefault="00BF4AA7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="008D7383">
              <w:rPr>
                <w:rFonts w:ascii="Times New Roman" w:eastAsia="Times New Roman" w:hAnsi="Times New Roman"/>
                <w:sz w:val="24"/>
                <w:szCs w:val="24"/>
              </w:rPr>
              <w:t xml:space="preserve">      </w:t>
            </w:r>
            <w:r w:rsidR="00582A95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43BBB">
              <w:rPr>
                <w:rFonts w:ascii="Times New Roman" w:eastAsia="Times New Roman" w:hAnsi="Times New Roman"/>
                <w:sz w:val="24"/>
                <w:szCs w:val="24"/>
              </w:rPr>
              <w:t>126</w:t>
            </w:r>
            <w:r w:rsidR="002565FA" w:rsidRPr="002565FA">
              <w:rPr>
                <w:rFonts w:ascii="Times New Roman" w:eastAsia="Times New Roman" w:hAnsi="Times New Roman"/>
                <w:sz w:val="24"/>
                <w:szCs w:val="24"/>
              </w:rPr>
              <w:t xml:space="preserve"> lei</w:t>
            </w:r>
          </w:p>
        </w:tc>
      </w:tr>
      <w:bookmarkEnd w:id="0"/>
    </w:tbl>
    <w:p w14:paraId="365D55D3" w14:textId="77777777" w:rsidR="002565FA" w:rsidRDefault="002565FA" w:rsidP="002565FA">
      <w:pPr>
        <w:tabs>
          <w:tab w:val="center" w:pos="46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3277363D" w14:textId="5D8CB6B2" w:rsidR="002565FA" w:rsidRPr="002C2935" w:rsidRDefault="002565FA" w:rsidP="00BF4AA7">
      <w:pPr>
        <w:tabs>
          <w:tab w:val="center" w:pos="4680"/>
          <w:tab w:val="left" w:pos="7125"/>
        </w:tabs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</w:t>
      </w:r>
      <w:r w:rsidRPr="002C2935">
        <w:rPr>
          <w:rFonts w:ascii="Times New Roman" w:hAnsi="Times New Roman"/>
          <w:b/>
          <w:sz w:val="20"/>
          <w:szCs w:val="20"/>
        </w:rPr>
        <w:t>PREŞEDINTE</w:t>
      </w:r>
      <w:r w:rsidRPr="002C2935">
        <w:rPr>
          <w:rFonts w:ascii="Times New Roman" w:hAnsi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Pr="002C2935">
        <w:rPr>
          <w:rFonts w:ascii="Times New Roman" w:hAnsi="Times New Roman"/>
          <w:sz w:val="20"/>
          <w:szCs w:val="20"/>
        </w:rPr>
        <w:t xml:space="preserve">     </w:t>
      </w:r>
      <w:r w:rsidRPr="002C2935">
        <w:rPr>
          <w:rFonts w:ascii="Times New Roman" w:hAnsi="Times New Roman"/>
          <w:b/>
          <w:sz w:val="20"/>
          <w:szCs w:val="20"/>
        </w:rPr>
        <w:t xml:space="preserve">DIRECTOR EXECUTIV                        </w:t>
      </w:r>
      <w:r>
        <w:rPr>
          <w:rFonts w:ascii="Times New Roman" w:hAnsi="Times New Roman"/>
          <w:b/>
          <w:sz w:val="20"/>
          <w:szCs w:val="20"/>
        </w:rPr>
        <w:t xml:space="preserve">  </w:t>
      </w:r>
      <w:r w:rsidR="008D7383">
        <w:rPr>
          <w:rFonts w:ascii="Times New Roman" w:hAnsi="Times New Roman"/>
          <w:b/>
          <w:sz w:val="20"/>
          <w:szCs w:val="20"/>
        </w:rPr>
        <w:t xml:space="preserve">       </w:t>
      </w:r>
      <w:r>
        <w:rPr>
          <w:rFonts w:ascii="Times New Roman" w:hAnsi="Times New Roman"/>
          <w:b/>
          <w:sz w:val="20"/>
          <w:szCs w:val="20"/>
        </w:rPr>
        <w:t xml:space="preserve">    </w:t>
      </w:r>
      <w:r w:rsidRPr="002C2935">
        <w:rPr>
          <w:rFonts w:ascii="Times New Roman" w:hAnsi="Times New Roman"/>
          <w:b/>
          <w:sz w:val="20"/>
          <w:szCs w:val="20"/>
        </w:rPr>
        <w:t xml:space="preserve">   ŞEF SERVICIU</w:t>
      </w:r>
      <w:r w:rsidRPr="002C2935">
        <w:rPr>
          <w:rFonts w:ascii="Times New Roman" w:hAnsi="Times New Roman"/>
          <w:sz w:val="20"/>
          <w:szCs w:val="20"/>
        </w:rPr>
        <w:t xml:space="preserve"> </w:t>
      </w:r>
    </w:p>
    <w:p w14:paraId="22689F39" w14:textId="40241D9E" w:rsidR="002565FA" w:rsidRPr="002C2935" w:rsidRDefault="002565FA" w:rsidP="00BF4AA7">
      <w:pPr>
        <w:tabs>
          <w:tab w:val="left" w:pos="3480"/>
          <w:tab w:val="left" w:pos="7125"/>
        </w:tabs>
        <w:spacing w:line="240" w:lineRule="auto"/>
        <w:rPr>
          <w:rFonts w:ascii="Times New Roman" w:hAnsi="Times New Roman"/>
          <w:b/>
          <w:sz w:val="20"/>
          <w:szCs w:val="20"/>
        </w:rPr>
      </w:pPr>
      <w:r w:rsidRPr="002C2935">
        <w:rPr>
          <w:rFonts w:ascii="Times New Roman" w:hAnsi="Times New Roman"/>
          <w:b/>
          <w:sz w:val="20"/>
          <w:szCs w:val="20"/>
        </w:rPr>
        <w:t xml:space="preserve">    PATAKI CSABA</w:t>
      </w:r>
      <w:r w:rsidRPr="002C2935">
        <w:rPr>
          <w:rFonts w:ascii="Times New Roman" w:hAnsi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2C2935">
        <w:rPr>
          <w:rFonts w:ascii="Times New Roman" w:hAnsi="Times New Roman"/>
          <w:b/>
          <w:sz w:val="20"/>
          <w:szCs w:val="20"/>
        </w:rPr>
        <w:t>DIREC</w:t>
      </w:r>
      <w:r>
        <w:rPr>
          <w:rFonts w:ascii="Times New Roman" w:hAnsi="Times New Roman"/>
          <w:b/>
          <w:sz w:val="20"/>
          <w:szCs w:val="20"/>
        </w:rPr>
        <w:t>Ţ</w:t>
      </w:r>
      <w:r w:rsidRPr="002C2935">
        <w:rPr>
          <w:rFonts w:ascii="Times New Roman" w:hAnsi="Times New Roman"/>
          <w:b/>
          <w:sz w:val="20"/>
          <w:szCs w:val="20"/>
        </w:rPr>
        <w:t>IA ECONOMIC</w:t>
      </w:r>
      <w:r>
        <w:rPr>
          <w:rFonts w:ascii="Times New Roman" w:hAnsi="Times New Roman"/>
          <w:b/>
          <w:sz w:val="20"/>
          <w:szCs w:val="20"/>
        </w:rPr>
        <w:t>Ă</w:t>
      </w:r>
      <w:r w:rsidRPr="002C2935">
        <w:rPr>
          <w:rFonts w:ascii="Times New Roman" w:hAnsi="Times New Roman"/>
          <w:sz w:val="20"/>
          <w:szCs w:val="20"/>
        </w:rPr>
        <w:t xml:space="preserve">  </w:t>
      </w:r>
      <w:r w:rsidRPr="002C2935">
        <w:rPr>
          <w:rFonts w:ascii="Times New Roman" w:hAnsi="Times New Roman"/>
          <w:sz w:val="20"/>
          <w:szCs w:val="20"/>
        </w:rPr>
        <w:tab/>
      </w:r>
      <w:r w:rsidR="008D7383">
        <w:rPr>
          <w:rFonts w:ascii="Times New Roman" w:hAnsi="Times New Roman"/>
          <w:sz w:val="20"/>
          <w:szCs w:val="20"/>
        </w:rPr>
        <w:t xml:space="preserve">      </w:t>
      </w:r>
      <w:r>
        <w:rPr>
          <w:rFonts w:ascii="Times New Roman" w:hAnsi="Times New Roman"/>
          <w:sz w:val="20"/>
          <w:szCs w:val="20"/>
        </w:rPr>
        <w:t xml:space="preserve">      </w:t>
      </w:r>
      <w:r w:rsidRPr="002C2935">
        <w:rPr>
          <w:rFonts w:ascii="Times New Roman" w:hAnsi="Times New Roman"/>
          <w:sz w:val="20"/>
          <w:szCs w:val="20"/>
        </w:rPr>
        <w:t xml:space="preserve"> </w:t>
      </w:r>
      <w:r w:rsidRPr="002C2935">
        <w:rPr>
          <w:rFonts w:ascii="Times New Roman" w:hAnsi="Times New Roman"/>
          <w:b/>
          <w:sz w:val="20"/>
          <w:szCs w:val="20"/>
        </w:rPr>
        <w:t>S.C.C.I</w:t>
      </w:r>
    </w:p>
    <w:p w14:paraId="22B1181D" w14:textId="43B4E926" w:rsidR="002565FA" w:rsidRPr="002C2935" w:rsidRDefault="002565FA" w:rsidP="00BF4AA7">
      <w:pPr>
        <w:tabs>
          <w:tab w:val="left" w:pos="3480"/>
          <w:tab w:val="left" w:pos="7125"/>
        </w:tabs>
        <w:spacing w:line="240" w:lineRule="auto"/>
        <w:rPr>
          <w:rFonts w:ascii="Times New Roman" w:hAnsi="Times New Roman"/>
          <w:b/>
          <w:sz w:val="20"/>
          <w:szCs w:val="20"/>
        </w:rPr>
      </w:pPr>
      <w:r w:rsidRPr="002C2935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2C2935">
        <w:rPr>
          <w:rFonts w:ascii="Times New Roman" w:hAnsi="Times New Roman"/>
          <w:b/>
          <w:sz w:val="20"/>
          <w:szCs w:val="20"/>
        </w:rPr>
        <w:t xml:space="preserve">   HADADY EVA KATALIN</w:t>
      </w:r>
      <w:r w:rsidRPr="002C2935">
        <w:rPr>
          <w:rFonts w:ascii="Times New Roman" w:hAnsi="Times New Roman"/>
          <w:sz w:val="20"/>
          <w:szCs w:val="20"/>
        </w:rPr>
        <w:t xml:space="preserve">          </w:t>
      </w:r>
      <w:r>
        <w:rPr>
          <w:rFonts w:ascii="Times New Roman" w:hAnsi="Times New Roman"/>
          <w:sz w:val="20"/>
          <w:szCs w:val="20"/>
        </w:rPr>
        <w:t xml:space="preserve">       </w:t>
      </w:r>
      <w:r w:rsidRPr="002C2935">
        <w:rPr>
          <w:rFonts w:ascii="Times New Roman" w:hAnsi="Times New Roman"/>
          <w:sz w:val="20"/>
          <w:szCs w:val="20"/>
        </w:rPr>
        <w:t xml:space="preserve">   </w:t>
      </w:r>
      <w:r w:rsidR="008D7383">
        <w:rPr>
          <w:rFonts w:ascii="Times New Roman" w:hAnsi="Times New Roman"/>
          <w:sz w:val="20"/>
          <w:szCs w:val="20"/>
        </w:rPr>
        <w:t xml:space="preserve">    </w:t>
      </w:r>
      <w:r w:rsidRPr="002C2935">
        <w:rPr>
          <w:rFonts w:ascii="Times New Roman" w:hAnsi="Times New Roman"/>
          <w:b/>
          <w:sz w:val="20"/>
          <w:szCs w:val="20"/>
        </w:rPr>
        <w:t>NAGY BRIGITTA MONICA</w:t>
      </w:r>
    </w:p>
    <w:p w14:paraId="73C2A863" w14:textId="4C7E827F" w:rsidR="008A1781" w:rsidRDefault="008A1781"/>
    <w:p w14:paraId="2C610E57" w14:textId="77777777" w:rsidR="00BE13DE" w:rsidRDefault="00BE13DE"/>
    <w:p w14:paraId="07B1C355" w14:textId="27B67C00" w:rsidR="00BE13DE" w:rsidRPr="00971D43" w:rsidRDefault="00A56C90" w:rsidP="00A56C90">
      <w:pPr>
        <w:tabs>
          <w:tab w:val="left" w:pos="3757"/>
        </w:tabs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</w:t>
      </w:r>
      <w:r w:rsidR="00BE13DE" w:rsidRPr="00971D43">
        <w:rPr>
          <w:rFonts w:ascii="Times New Roman" w:hAnsi="Times New Roman"/>
          <w:b/>
          <w:sz w:val="18"/>
          <w:szCs w:val="18"/>
        </w:rPr>
        <w:t>DIRECTOR EXECUTIV,</w:t>
      </w:r>
    </w:p>
    <w:p w14:paraId="499F5345" w14:textId="048EB181" w:rsidR="00BE13DE" w:rsidRDefault="00A56C90" w:rsidP="00A56C90">
      <w:pPr>
        <w:pStyle w:val="NoSpacing"/>
        <w:tabs>
          <w:tab w:val="left" w:pos="3757"/>
        </w:tabs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</w:t>
      </w:r>
      <w:r w:rsidR="00BE13DE" w:rsidRPr="00971D43">
        <w:rPr>
          <w:rFonts w:ascii="Times New Roman" w:hAnsi="Times New Roman"/>
          <w:b/>
          <w:sz w:val="18"/>
          <w:szCs w:val="18"/>
        </w:rPr>
        <w:t>DIRECŢIA TEHNICĂ</w:t>
      </w:r>
    </w:p>
    <w:p w14:paraId="13D0DB9A" w14:textId="77777777" w:rsidR="00BE13DE" w:rsidRPr="00971D43" w:rsidRDefault="00BE13DE" w:rsidP="00BE13DE">
      <w:pPr>
        <w:pStyle w:val="NoSpacing"/>
        <w:tabs>
          <w:tab w:val="left" w:pos="3757"/>
        </w:tabs>
        <w:jc w:val="center"/>
        <w:rPr>
          <w:rFonts w:ascii="Times New Roman" w:hAnsi="Times New Roman"/>
          <w:b/>
          <w:sz w:val="18"/>
          <w:szCs w:val="18"/>
        </w:rPr>
      </w:pPr>
    </w:p>
    <w:p w14:paraId="004A4B2C" w14:textId="6EDC8558" w:rsidR="00BE13DE" w:rsidRPr="00971D43" w:rsidRDefault="00A56C90" w:rsidP="00A56C90">
      <w:pPr>
        <w:pStyle w:val="NoSpacing"/>
        <w:tabs>
          <w:tab w:val="left" w:pos="3757"/>
        </w:tabs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</w:t>
      </w:r>
      <w:r w:rsidR="00BE13DE" w:rsidRPr="00971D43">
        <w:rPr>
          <w:rFonts w:ascii="Times New Roman" w:hAnsi="Times New Roman"/>
          <w:b/>
          <w:sz w:val="18"/>
          <w:szCs w:val="18"/>
        </w:rPr>
        <w:t>ŞEREŞ IOAN</w:t>
      </w:r>
    </w:p>
    <w:p w14:paraId="23C10988" w14:textId="3F9767AB" w:rsidR="002565FA" w:rsidRDefault="002565FA"/>
    <w:p w14:paraId="3F800D35" w14:textId="77777777" w:rsidR="00A56C90" w:rsidRDefault="00A56C90">
      <w:pPr>
        <w:rPr>
          <w:rFonts w:ascii="Times New Roman" w:hAnsi="Times New Roman"/>
          <w:sz w:val="12"/>
          <w:szCs w:val="12"/>
        </w:rPr>
      </w:pPr>
    </w:p>
    <w:p w14:paraId="1E2FE1F3" w14:textId="0E61404F" w:rsidR="00A56C90" w:rsidRDefault="00A56C90">
      <w:pPr>
        <w:rPr>
          <w:rFonts w:ascii="Times New Roman" w:hAnsi="Times New Roman"/>
          <w:sz w:val="12"/>
          <w:szCs w:val="12"/>
        </w:rPr>
      </w:pPr>
    </w:p>
    <w:p w14:paraId="43ECC096" w14:textId="6CA50292" w:rsidR="008D7383" w:rsidRDefault="008D7383">
      <w:pPr>
        <w:rPr>
          <w:rFonts w:ascii="Times New Roman" w:hAnsi="Times New Roman"/>
          <w:sz w:val="12"/>
          <w:szCs w:val="12"/>
        </w:rPr>
      </w:pPr>
    </w:p>
    <w:p w14:paraId="1DB4A914" w14:textId="77777777" w:rsidR="008D7383" w:rsidRDefault="008D7383">
      <w:pPr>
        <w:rPr>
          <w:rFonts w:ascii="Times New Roman" w:hAnsi="Times New Roman"/>
          <w:sz w:val="12"/>
          <w:szCs w:val="12"/>
        </w:rPr>
      </w:pPr>
    </w:p>
    <w:p w14:paraId="3300E468" w14:textId="77777777" w:rsidR="00A56C90" w:rsidRDefault="00A56C90">
      <w:pPr>
        <w:rPr>
          <w:rFonts w:ascii="Times New Roman" w:hAnsi="Times New Roman"/>
          <w:sz w:val="12"/>
          <w:szCs w:val="12"/>
        </w:rPr>
      </w:pPr>
    </w:p>
    <w:p w14:paraId="40CCE978" w14:textId="444731CA" w:rsidR="002565FA" w:rsidRPr="002565FA" w:rsidRDefault="002565FA">
      <w:pPr>
        <w:rPr>
          <w:rFonts w:ascii="Times New Roman" w:hAnsi="Times New Roman"/>
          <w:sz w:val="12"/>
          <w:szCs w:val="12"/>
        </w:rPr>
      </w:pPr>
      <w:proofErr w:type="spellStart"/>
      <w:r w:rsidRPr="002565FA">
        <w:rPr>
          <w:rFonts w:ascii="Times New Roman" w:hAnsi="Times New Roman"/>
          <w:sz w:val="12"/>
          <w:szCs w:val="12"/>
        </w:rPr>
        <w:t>Red</w:t>
      </w:r>
      <w:proofErr w:type="spellEnd"/>
      <w:r w:rsidRPr="002565FA">
        <w:rPr>
          <w:rFonts w:ascii="Times New Roman" w:hAnsi="Times New Roman"/>
          <w:sz w:val="12"/>
          <w:szCs w:val="12"/>
        </w:rPr>
        <w:t>/</w:t>
      </w:r>
      <w:proofErr w:type="spellStart"/>
      <w:r w:rsidRPr="002565FA">
        <w:rPr>
          <w:rFonts w:ascii="Times New Roman" w:hAnsi="Times New Roman"/>
          <w:sz w:val="12"/>
          <w:szCs w:val="12"/>
        </w:rPr>
        <w:t>Tehn.I.A.R</w:t>
      </w:r>
      <w:proofErr w:type="spellEnd"/>
      <w:r w:rsidRPr="002565FA">
        <w:rPr>
          <w:rFonts w:ascii="Times New Roman" w:hAnsi="Times New Roman"/>
          <w:sz w:val="12"/>
          <w:szCs w:val="12"/>
        </w:rPr>
        <w:t>/5.ex</w:t>
      </w:r>
    </w:p>
    <w:sectPr w:rsidR="002565FA" w:rsidRPr="002565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FC723" w14:textId="77777777" w:rsidR="00FB0073" w:rsidRDefault="00FB0073" w:rsidP="002565FA">
      <w:pPr>
        <w:spacing w:after="0" w:line="240" w:lineRule="auto"/>
      </w:pPr>
      <w:r>
        <w:separator/>
      </w:r>
    </w:p>
  </w:endnote>
  <w:endnote w:type="continuationSeparator" w:id="0">
    <w:p w14:paraId="06E517C7" w14:textId="77777777" w:rsidR="00FB0073" w:rsidRDefault="00FB0073" w:rsidP="00256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15548" w14:textId="77777777" w:rsidR="00FB0073" w:rsidRDefault="00FB0073" w:rsidP="002565FA">
      <w:pPr>
        <w:spacing w:after="0" w:line="240" w:lineRule="auto"/>
      </w:pPr>
      <w:r>
        <w:separator/>
      </w:r>
    </w:p>
  </w:footnote>
  <w:footnote w:type="continuationSeparator" w:id="0">
    <w:p w14:paraId="003EF01D" w14:textId="77777777" w:rsidR="00FB0073" w:rsidRDefault="00FB0073" w:rsidP="002565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FA"/>
    <w:rsid w:val="00043BBB"/>
    <w:rsid w:val="000B628D"/>
    <w:rsid w:val="000E2C4E"/>
    <w:rsid w:val="0015794B"/>
    <w:rsid w:val="00237CDC"/>
    <w:rsid w:val="002565FA"/>
    <w:rsid w:val="004C23F9"/>
    <w:rsid w:val="004E2D44"/>
    <w:rsid w:val="0051622F"/>
    <w:rsid w:val="00582A95"/>
    <w:rsid w:val="00585709"/>
    <w:rsid w:val="005C5889"/>
    <w:rsid w:val="00745413"/>
    <w:rsid w:val="00756EB5"/>
    <w:rsid w:val="007D45D2"/>
    <w:rsid w:val="008A1781"/>
    <w:rsid w:val="008B37F1"/>
    <w:rsid w:val="008D7383"/>
    <w:rsid w:val="00913AC9"/>
    <w:rsid w:val="009E1EEF"/>
    <w:rsid w:val="00A56C90"/>
    <w:rsid w:val="00BE13DE"/>
    <w:rsid w:val="00BF4AA7"/>
    <w:rsid w:val="00C27890"/>
    <w:rsid w:val="00F71A19"/>
    <w:rsid w:val="00FB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8BCC1"/>
  <w15:chartTrackingRefBased/>
  <w15:docId w15:val="{4CF7533F-F026-4AD8-8855-1468F1482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5FA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2565FA"/>
    <w:rPr>
      <w:smallCaps/>
      <w:color w:val="5A5A5A" w:themeColor="text1" w:themeTint="A5"/>
    </w:rPr>
  </w:style>
  <w:style w:type="paragraph" w:styleId="Header">
    <w:name w:val="header"/>
    <w:basedOn w:val="Normal"/>
    <w:link w:val="HeaderChar"/>
    <w:uiPriority w:val="99"/>
    <w:unhideWhenUsed/>
    <w:rsid w:val="002565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65FA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565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65FA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BE13DE"/>
    <w:pPr>
      <w:spacing w:after="0" w:line="240" w:lineRule="auto"/>
    </w:pPr>
    <w:rPr>
      <w:rFonts w:ascii="Calibri" w:eastAsia="Calibri" w:hAnsi="Calibri" w:cs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Ilut Alina</cp:lastModifiedBy>
  <cp:revision>16</cp:revision>
  <dcterms:created xsi:type="dcterms:W3CDTF">2020-10-12T09:40:00Z</dcterms:created>
  <dcterms:modified xsi:type="dcterms:W3CDTF">2022-02-22T06:49:00Z</dcterms:modified>
</cp:coreProperties>
</file>