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7D05D" w14:textId="77777777" w:rsidR="00411ADF" w:rsidRPr="00D63592" w:rsidRDefault="00411ADF" w:rsidP="00C4026D">
      <w:pPr>
        <w:jc w:val="both"/>
        <w:rPr>
          <w:b/>
          <w:sz w:val="24"/>
          <w:szCs w:val="24"/>
          <w:lang w:val="ro-RO"/>
        </w:rPr>
      </w:pPr>
    </w:p>
    <w:p w14:paraId="2EE7392C" w14:textId="362AAC7C" w:rsidR="00B256D3" w:rsidRPr="00D63592" w:rsidRDefault="00B76546" w:rsidP="00C4026D">
      <w:pPr>
        <w:jc w:val="both"/>
        <w:rPr>
          <w:b/>
          <w:sz w:val="24"/>
          <w:szCs w:val="24"/>
          <w:lang w:val="ro-RO"/>
        </w:rPr>
      </w:pPr>
      <w:r w:rsidRPr="00D63592">
        <w:rPr>
          <w:b/>
          <w:sz w:val="24"/>
          <w:szCs w:val="24"/>
          <w:lang w:val="ro-RO"/>
        </w:rPr>
        <w:t>J</w:t>
      </w:r>
      <w:r w:rsidR="00B256D3" w:rsidRPr="00D63592">
        <w:rPr>
          <w:b/>
          <w:sz w:val="24"/>
          <w:szCs w:val="24"/>
          <w:lang w:val="ro-RO"/>
        </w:rPr>
        <w:t>UDEŢUL SATU MARE</w:t>
      </w:r>
    </w:p>
    <w:p w14:paraId="7789100B" w14:textId="77777777" w:rsidR="00B256D3" w:rsidRPr="00D63592" w:rsidRDefault="00B256D3" w:rsidP="00C4026D">
      <w:pPr>
        <w:rPr>
          <w:b/>
          <w:sz w:val="24"/>
          <w:szCs w:val="24"/>
          <w:lang w:val="ro-RO"/>
        </w:rPr>
      </w:pPr>
      <w:r w:rsidRPr="00D63592">
        <w:rPr>
          <w:b/>
          <w:sz w:val="24"/>
          <w:szCs w:val="24"/>
          <w:lang w:val="ro-RO"/>
        </w:rPr>
        <w:t>CONSILIUL JUDEŢEAN SATU MARE</w:t>
      </w:r>
    </w:p>
    <w:p w14:paraId="603965A3" w14:textId="77777777" w:rsidR="00B256D3" w:rsidRPr="00D63592" w:rsidRDefault="00B256D3" w:rsidP="00C4026D">
      <w:pPr>
        <w:rPr>
          <w:b/>
          <w:bCs/>
          <w:sz w:val="24"/>
          <w:szCs w:val="24"/>
          <w:lang w:val="ro-RO"/>
        </w:rPr>
      </w:pPr>
      <w:r w:rsidRPr="00D63592">
        <w:rPr>
          <w:b/>
          <w:bCs/>
          <w:sz w:val="24"/>
          <w:szCs w:val="24"/>
          <w:lang w:val="ro-RO"/>
        </w:rPr>
        <w:t>PREŞEDINTE</w:t>
      </w:r>
    </w:p>
    <w:p w14:paraId="2C9422D0" w14:textId="6773F168" w:rsidR="00411ADF" w:rsidRPr="00D63592" w:rsidRDefault="00B256D3" w:rsidP="00C623B1">
      <w:pPr>
        <w:rPr>
          <w:b/>
          <w:sz w:val="24"/>
          <w:szCs w:val="24"/>
          <w:lang w:val="ro-RO"/>
        </w:rPr>
      </w:pPr>
      <w:r w:rsidRPr="00D63592">
        <w:rPr>
          <w:b/>
          <w:sz w:val="24"/>
          <w:szCs w:val="24"/>
          <w:lang w:val="ro-RO"/>
        </w:rPr>
        <w:t>Nr.</w:t>
      </w:r>
      <w:r w:rsidR="00526D94" w:rsidRPr="00D63592">
        <w:rPr>
          <w:b/>
          <w:sz w:val="24"/>
          <w:szCs w:val="24"/>
          <w:lang w:val="ro-RO"/>
        </w:rPr>
        <w:t xml:space="preserve"> </w:t>
      </w:r>
      <w:r w:rsidR="006F357C" w:rsidRPr="00D63592">
        <w:rPr>
          <w:b/>
          <w:sz w:val="24"/>
          <w:szCs w:val="24"/>
          <w:lang w:val="ro-RO"/>
        </w:rPr>
        <w:t>_________</w:t>
      </w:r>
      <w:r w:rsidRPr="00D63592">
        <w:rPr>
          <w:b/>
          <w:sz w:val="24"/>
          <w:szCs w:val="24"/>
          <w:lang w:val="ro-RO"/>
        </w:rPr>
        <w:t>/</w:t>
      </w:r>
      <w:r w:rsidR="006F357C" w:rsidRPr="00D63592">
        <w:rPr>
          <w:b/>
          <w:sz w:val="24"/>
          <w:szCs w:val="24"/>
          <w:lang w:val="ro-RO"/>
        </w:rPr>
        <w:t>__________________</w:t>
      </w:r>
    </w:p>
    <w:p w14:paraId="37E57515" w14:textId="77777777" w:rsidR="00A65372" w:rsidRPr="00D63592" w:rsidRDefault="00A65372" w:rsidP="00C4026D">
      <w:pPr>
        <w:ind w:left="2160" w:firstLine="720"/>
        <w:rPr>
          <w:b/>
          <w:sz w:val="24"/>
          <w:szCs w:val="24"/>
          <w:u w:val="single"/>
          <w:lang w:val="ro-RO"/>
        </w:rPr>
      </w:pPr>
    </w:p>
    <w:p w14:paraId="7BFFC2A1" w14:textId="77777777" w:rsidR="009A4574" w:rsidRPr="00D63592" w:rsidRDefault="009A4574" w:rsidP="00C623B1">
      <w:pPr>
        <w:tabs>
          <w:tab w:val="center" w:pos="4536"/>
          <w:tab w:val="right" w:pos="9072"/>
        </w:tabs>
        <w:jc w:val="center"/>
        <w:rPr>
          <w:b/>
          <w:sz w:val="24"/>
          <w:szCs w:val="24"/>
          <w:u w:val="single"/>
          <w:lang w:val="ro-RO"/>
        </w:rPr>
      </w:pPr>
      <w:r w:rsidRPr="00D63592">
        <w:rPr>
          <w:b/>
          <w:sz w:val="24"/>
          <w:szCs w:val="24"/>
          <w:u w:val="single"/>
          <w:lang w:val="ro-RO"/>
        </w:rPr>
        <w:t>REFERAT DE APROBARE</w:t>
      </w:r>
    </w:p>
    <w:p w14:paraId="04D068B4" w14:textId="1B960257" w:rsidR="00654482" w:rsidRPr="00D63592" w:rsidRDefault="009A4574" w:rsidP="00C623B1">
      <w:pPr>
        <w:tabs>
          <w:tab w:val="center" w:pos="4536"/>
          <w:tab w:val="right" w:pos="9072"/>
        </w:tabs>
        <w:jc w:val="center"/>
        <w:rPr>
          <w:sz w:val="24"/>
          <w:szCs w:val="24"/>
          <w:lang w:val="ro-RO"/>
        </w:rPr>
      </w:pPr>
      <w:bookmarkStart w:id="0" w:name="_Hlk88206037"/>
      <w:r w:rsidRPr="00D63592">
        <w:rPr>
          <w:rFonts w:eastAsia="Calibri"/>
          <w:b/>
          <w:bCs/>
          <w:sz w:val="24"/>
          <w:szCs w:val="24"/>
          <w:lang w:val="ro-RO"/>
        </w:rPr>
        <w:t xml:space="preserve">a proiectului de hotărâre </w:t>
      </w:r>
      <w:bookmarkStart w:id="1" w:name="_Hlk88204494"/>
      <w:r w:rsidR="00070C2B" w:rsidRPr="00D63592">
        <w:rPr>
          <w:rFonts w:eastAsia="Calibri"/>
          <w:b/>
          <w:bCs/>
          <w:sz w:val="24"/>
          <w:szCs w:val="24"/>
          <w:lang w:val="ro-RO"/>
        </w:rPr>
        <w:t>privind a</w:t>
      </w:r>
      <w:r w:rsidR="002F1E21" w:rsidRPr="00D63592">
        <w:rPr>
          <w:rFonts w:eastAsia="Calibri"/>
          <w:b/>
          <w:bCs/>
          <w:sz w:val="24"/>
          <w:szCs w:val="24"/>
          <w:lang w:val="ro-RO"/>
        </w:rPr>
        <w:t xml:space="preserve">chiziționarea unui </w:t>
      </w:r>
      <w:r w:rsidR="00570A9A" w:rsidRPr="00D63592">
        <w:rPr>
          <w:rFonts w:eastAsia="Calibri"/>
          <w:b/>
          <w:bCs/>
          <w:sz w:val="24"/>
          <w:szCs w:val="24"/>
          <w:lang w:val="ro-RO"/>
        </w:rPr>
        <w:t>S</w:t>
      </w:r>
      <w:r w:rsidR="002F1E21" w:rsidRPr="00D63592">
        <w:rPr>
          <w:rFonts w:eastAsia="Calibri"/>
          <w:b/>
          <w:bCs/>
          <w:sz w:val="24"/>
          <w:szCs w:val="24"/>
          <w:lang w:val="ro-RO"/>
        </w:rPr>
        <w:t xml:space="preserve">istem de </w:t>
      </w:r>
      <w:r w:rsidR="00D90946" w:rsidRPr="00D63592">
        <w:rPr>
          <w:rFonts w:eastAsia="Calibri"/>
          <w:b/>
          <w:bCs/>
          <w:sz w:val="24"/>
          <w:szCs w:val="24"/>
          <w:lang w:val="ro-RO"/>
        </w:rPr>
        <w:t>antie</w:t>
      </w:r>
      <w:r w:rsidR="002F1E21" w:rsidRPr="00D63592">
        <w:rPr>
          <w:rFonts w:eastAsia="Calibri"/>
          <w:b/>
          <w:bCs/>
          <w:sz w:val="24"/>
          <w:szCs w:val="24"/>
          <w:lang w:val="ro-RO"/>
        </w:rPr>
        <w:t>fracție wir</w:t>
      </w:r>
      <w:r w:rsidR="008C124E" w:rsidRPr="00D63592">
        <w:rPr>
          <w:rFonts w:eastAsia="Calibri"/>
          <w:b/>
          <w:bCs/>
          <w:sz w:val="24"/>
          <w:szCs w:val="24"/>
          <w:lang w:val="ro-RO"/>
        </w:rPr>
        <w:t>e</w:t>
      </w:r>
      <w:r w:rsidR="002F1E21" w:rsidRPr="00D63592">
        <w:rPr>
          <w:rFonts w:eastAsia="Calibri"/>
          <w:b/>
          <w:bCs/>
          <w:sz w:val="24"/>
          <w:szCs w:val="24"/>
          <w:lang w:val="ro-RO"/>
        </w:rPr>
        <w:t>less pentru noul sediu administrativ al Instituției Prefectului -</w:t>
      </w:r>
      <w:r w:rsidR="00570A9A" w:rsidRPr="00D63592">
        <w:rPr>
          <w:rFonts w:eastAsia="Calibri"/>
          <w:b/>
          <w:bCs/>
          <w:sz w:val="24"/>
          <w:szCs w:val="24"/>
          <w:lang w:val="ro-RO"/>
        </w:rPr>
        <w:t xml:space="preserve"> </w:t>
      </w:r>
      <w:r w:rsidR="002F1E21" w:rsidRPr="00D63592">
        <w:rPr>
          <w:rFonts w:eastAsia="Calibri"/>
          <w:b/>
          <w:bCs/>
          <w:sz w:val="24"/>
          <w:szCs w:val="24"/>
          <w:lang w:val="ro-RO"/>
        </w:rPr>
        <w:t>Județul Satu Mare</w:t>
      </w:r>
    </w:p>
    <w:bookmarkEnd w:id="0"/>
    <w:p w14:paraId="639A810D" w14:textId="3955B9E6" w:rsidR="00A65372" w:rsidRPr="00D63592" w:rsidRDefault="00A65372" w:rsidP="00C623B1">
      <w:pPr>
        <w:pStyle w:val="BodyTextIndent"/>
        <w:jc w:val="center"/>
        <w:rPr>
          <w:sz w:val="24"/>
          <w:szCs w:val="24"/>
        </w:rPr>
      </w:pPr>
    </w:p>
    <w:bookmarkEnd w:id="1"/>
    <w:p w14:paraId="28C96ECB" w14:textId="4A084254" w:rsidR="00A65372" w:rsidRPr="00D63592" w:rsidRDefault="00A65372" w:rsidP="00C4026D">
      <w:pPr>
        <w:pStyle w:val="BodyTextIndent"/>
        <w:rPr>
          <w:sz w:val="24"/>
          <w:szCs w:val="24"/>
        </w:rPr>
      </w:pPr>
    </w:p>
    <w:p w14:paraId="474C523B" w14:textId="55EF4D6A" w:rsidR="00C623B1" w:rsidRPr="00D63592" w:rsidRDefault="00F16AE5" w:rsidP="00CA7C28">
      <w:pPr>
        <w:spacing w:line="276" w:lineRule="auto"/>
        <w:ind w:firstLine="720"/>
        <w:jc w:val="both"/>
        <w:rPr>
          <w:sz w:val="24"/>
          <w:szCs w:val="24"/>
          <w:lang w:val="ro-RO"/>
        </w:rPr>
      </w:pPr>
      <w:bookmarkStart w:id="2" w:name="_Hlk88205658"/>
      <w:r w:rsidRPr="00D63592">
        <w:rPr>
          <w:sz w:val="24"/>
          <w:szCs w:val="24"/>
          <w:lang w:val="ro-RO"/>
        </w:rPr>
        <w:t>Având în vedere solicitarea Instituției Prefectului</w:t>
      </w:r>
      <w:r w:rsidR="009F5F06">
        <w:rPr>
          <w:sz w:val="24"/>
          <w:szCs w:val="24"/>
          <w:lang w:val="ro-RO"/>
        </w:rPr>
        <w:t xml:space="preserve"> - </w:t>
      </w:r>
      <w:r w:rsidRPr="00D63592">
        <w:rPr>
          <w:sz w:val="24"/>
          <w:szCs w:val="24"/>
          <w:lang w:val="ro-RO"/>
        </w:rPr>
        <w:t xml:space="preserve">Județul Satu Mare </w:t>
      </w:r>
      <w:r w:rsidR="00D63592">
        <w:rPr>
          <w:sz w:val="24"/>
          <w:szCs w:val="24"/>
          <w:lang w:val="ro-RO"/>
        </w:rPr>
        <w:t xml:space="preserve">nr. 10996/17.11.2021, </w:t>
      </w:r>
      <w:r w:rsidRPr="00D63592">
        <w:rPr>
          <w:sz w:val="24"/>
          <w:szCs w:val="24"/>
          <w:lang w:val="ro-RO"/>
        </w:rPr>
        <w:t>înregistrată la registratura Consiliului Județean Satu Mare cu nr</w:t>
      </w:r>
      <w:r w:rsidR="00270E69" w:rsidRPr="00D63592">
        <w:rPr>
          <w:sz w:val="24"/>
          <w:szCs w:val="24"/>
          <w:lang w:val="ro-RO"/>
        </w:rPr>
        <w:t>.</w:t>
      </w:r>
      <w:r w:rsidRPr="00D63592">
        <w:rPr>
          <w:sz w:val="24"/>
          <w:szCs w:val="24"/>
          <w:lang w:val="ro-RO"/>
        </w:rPr>
        <w:t xml:space="preserve"> 23</w:t>
      </w:r>
      <w:r w:rsidR="004860D3" w:rsidRPr="00D63592">
        <w:rPr>
          <w:sz w:val="24"/>
          <w:szCs w:val="24"/>
          <w:lang w:val="ro-RO"/>
        </w:rPr>
        <w:t>691 din 17.11.2021</w:t>
      </w:r>
      <w:r w:rsidR="00270E69" w:rsidRPr="00D63592">
        <w:rPr>
          <w:sz w:val="24"/>
          <w:szCs w:val="24"/>
          <w:lang w:val="ro-RO"/>
        </w:rPr>
        <w:t xml:space="preserve"> </w:t>
      </w:r>
      <w:r w:rsidRPr="00D63592">
        <w:rPr>
          <w:sz w:val="24"/>
          <w:szCs w:val="24"/>
          <w:lang w:val="ro-RO"/>
        </w:rPr>
        <w:t xml:space="preserve">cu privire la </w:t>
      </w:r>
      <w:r w:rsidR="00270E69" w:rsidRPr="00D63592">
        <w:rPr>
          <w:sz w:val="24"/>
          <w:szCs w:val="24"/>
          <w:lang w:val="ro-RO"/>
        </w:rPr>
        <w:t xml:space="preserve">acordarea sprijinului logistic prin </w:t>
      </w:r>
      <w:r w:rsidRPr="00D63592">
        <w:rPr>
          <w:sz w:val="24"/>
          <w:szCs w:val="24"/>
          <w:lang w:val="ro-RO"/>
        </w:rPr>
        <w:t xml:space="preserve">achiziționarea unui sistem de </w:t>
      </w:r>
      <w:r w:rsidR="00270E69" w:rsidRPr="00D63592">
        <w:rPr>
          <w:sz w:val="24"/>
          <w:szCs w:val="24"/>
          <w:lang w:val="ro-RO"/>
        </w:rPr>
        <w:t xml:space="preserve">supraveghere și antiefracție </w:t>
      </w:r>
      <w:r w:rsidRPr="00D63592">
        <w:rPr>
          <w:sz w:val="24"/>
          <w:szCs w:val="24"/>
          <w:lang w:val="ro-RO"/>
        </w:rPr>
        <w:t xml:space="preserve"> pentru noul sediu</w:t>
      </w:r>
      <w:r w:rsidR="00270E69" w:rsidRPr="00D63592">
        <w:rPr>
          <w:sz w:val="24"/>
          <w:szCs w:val="24"/>
          <w:lang w:val="ro-RO"/>
        </w:rPr>
        <w:t xml:space="preserve"> administrativ al Instituției Prefectului-Județul Satu Mare situat în municipiul Satu Mare</w:t>
      </w:r>
      <w:r w:rsidR="00D63592">
        <w:rPr>
          <w:sz w:val="24"/>
          <w:szCs w:val="24"/>
          <w:lang w:val="ro-RO"/>
        </w:rPr>
        <w:t>,</w:t>
      </w:r>
      <w:r w:rsidR="00270E69" w:rsidRPr="00D63592">
        <w:rPr>
          <w:sz w:val="24"/>
          <w:szCs w:val="24"/>
          <w:lang w:val="ro-RO"/>
        </w:rPr>
        <w:t xml:space="preserve"> strada Alexandru Ioan Cuza</w:t>
      </w:r>
      <w:r w:rsidR="00D63592">
        <w:rPr>
          <w:sz w:val="24"/>
          <w:szCs w:val="24"/>
          <w:lang w:val="ro-RO"/>
        </w:rPr>
        <w:t>,</w:t>
      </w:r>
      <w:r w:rsidR="00270E69" w:rsidRPr="00D63592">
        <w:rPr>
          <w:sz w:val="24"/>
          <w:szCs w:val="24"/>
          <w:lang w:val="ro-RO"/>
        </w:rPr>
        <w:t xml:space="preserve"> nr. 1</w:t>
      </w:r>
      <w:r w:rsidR="001E6782" w:rsidRPr="00D63592">
        <w:rPr>
          <w:sz w:val="24"/>
          <w:szCs w:val="24"/>
          <w:lang w:val="ro-RO"/>
        </w:rPr>
        <w:t>1</w:t>
      </w:r>
      <w:r w:rsidRPr="00D63592">
        <w:rPr>
          <w:sz w:val="24"/>
          <w:szCs w:val="24"/>
          <w:lang w:val="ro-RO"/>
        </w:rPr>
        <w:t>, în vederea</w:t>
      </w:r>
      <w:r w:rsidR="001E6782" w:rsidRPr="00D63592">
        <w:rPr>
          <w:sz w:val="24"/>
          <w:szCs w:val="24"/>
          <w:lang w:val="ro-RO"/>
        </w:rPr>
        <w:t xml:space="preserve"> finalizării investiției și pentru</w:t>
      </w:r>
      <w:r w:rsidRPr="00D63592">
        <w:rPr>
          <w:sz w:val="24"/>
          <w:szCs w:val="24"/>
          <w:lang w:val="ro-RO"/>
        </w:rPr>
        <w:t xml:space="preserve"> funcțion</w:t>
      </w:r>
      <w:r w:rsidR="001E6782" w:rsidRPr="00D63592">
        <w:rPr>
          <w:sz w:val="24"/>
          <w:szCs w:val="24"/>
          <w:lang w:val="ro-RO"/>
        </w:rPr>
        <w:t xml:space="preserve">area instituției în </w:t>
      </w:r>
      <w:bookmarkStart w:id="3" w:name="_Hlk88204816"/>
      <w:r w:rsidR="001E6782" w:rsidRPr="00D63592">
        <w:rPr>
          <w:sz w:val="24"/>
          <w:szCs w:val="24"/>
          <w:lang w:val="ro-RO"/>
        </w:rPr>
        <w:t>condițiile de siguranță impuse</w:t>
      </w:r>
      <w:bookmarkEnd w:id="3"/>
      <w:r w:rsidR="00D63592">
        <w:rPr>
          <w:sz w:val="24"/>
          <w:szCs w:val="24"/>
          <w:lang w:val="ro-RO"/>
        </w:rPr>
        <w:t>,</w:t>
      </w:r>
    </w:p>
    <w:p w14:paraId="39E57645" w14:textId="3391CD95" w:rsidR="00411ADF" w:rsidRPr="00D63592" w:rsidRDefault="00D63592" w:rsidP="00CA7C28">
      <w:pPr>
        <w:spacing w:line="276" w:lineRule="auto"/>
        <w:ind w:firstLine="720"/>
        <w:jc w:val="both"/>
        <w:rPr>
          <w:sz w:val="24"/>
          <w:szCs w:val="24"/>
          <w:lang w:val="ro-RO"/>
        </w:rPr>
      </w:pPr>
      <w:r>
        <w:rPr>
          <w:sz w:val="24"/>
          <w:szCs w:val="24"/>
          <w:lang w:val="ro-RO"/>
        </w:rPr>
        <w:t>î</w:t>
      </w:r>
      <w:r w:rsidR="001252A6" w:rsidRPr="00D63592">
        <w:rPr>
          <w:sz w:val="24"/>
          <w:szCs w:val="24"/>
          <w:lang w:val="ro-RO"/>
        </w:rPr>
        <w:t>n conformitate cu art.</w:t>
      </w:r>
      <w:r w:rsidR="00F16AE5" w:rsidRPr="00D63592">
        <w:rPr>
          <w:sz w:val="24"/>
          <w:szCs w:val="24"/>
          <w:lang w:val="ro-RO"/>
        </w:rPr>
        <w:t xml:space="preserve"> 173 alin.</w:t>
      </w:r>
      <w:r>
        <w:rPr>
          <w:sz w:val="24"/>
          <w:szCs w:val="24"/>
          <w:lang w:val="ro-RO"/>
        </w:rPr>
        <w:t xml:space="preserve"> </w:t>
      </w:r>
      <w:r w:rsidR="00F16AE5" w:rsidRPr="00D63592">
        <w:rPr>
          <w:sz w:val="24"/>
          <w:szCs w:val="24"/>
          <w:lang w:val="ro-RO"/>
        </w:rPr>
        <w:t>8 lit. a) din Ordona</w:t>
      </w:r>
      <w:r>
        <w:rPr>
          <w:sz w:val="24"/>
          <w:szCs w:val="24"/>
          <w:lang w:val="ro-RO"/>
        </w:rPr>
        <w:t>n</w:t>
      </w:r>
      <w:r w:rsidR="00F16AE5" w:rsidRPr="00D63592">
        <w:rPr>
          <w:sz w:val="24"/>
          <w:szCs w:val="24"/>
          <w:lang w:val="ro-RO"/>
        </w:rPr>
        <w:t>ța de Urgență nr. 57 din 2019 privind Codul Admin</w:t>
      </w:r>
      <w:r>
        <w:rPr>
          <w:sz w:val="24"/>
          <w:szCs w:val="24"/>
          <w:lang w:val="ro-RO"/>
        </w:rPr>
        <w:t>i</w:t>
      </w:r>
      <w:r w:rsidR="00F16AE5" w:rsidRPr="00D63592">
        <w:rPr>
          <w:sz w:val="24"/>
          <w:szCs w:val="24"/>
          <w:lang w:val="ro-RO"/>
        </w:rPr>
        <w:t>strativ,</w:t>
      </w:r>
      <w:r>
        <w:rPr>
          <w:sz w:val="24"/>
          <w:szCs w:val="24"/>
          <w:lang w:val="ro-RO"/>
        </w:rPr>
        <w:t xml:space="preserve"> cu modificările și completările ulterioare, </w:t>
      </w:r>
      <w:r w:rsidR="001252A6" w:rsidRPr="00D63592">
        <w:rPr>
          <w:sz w:val="24"/>
          <w:szCs w:val="24"/>
          <w:lang w:val="ro-RO"/>
        </w:rPr>
        <w:t>C</w:t>
      </w:r>
      <w:r w:rsidR="00270E69" w:rsidRPr="00D63592">
        <w:rPr>
          <w:sz w:val="24"/>
          <w:szCs w:val="24"/>
          <w:lang w:val="ro-RO"/>
        </w:rPr>
        <w:t xml:space="preserve">onsiliul </w:t>
      </w:r>
      <w:r w:rsidRPr="00D63592">
        <w:rPr>
          <w:sz w:val="24"/>
          <w:szCs w:val="24"/>
          <w:lang w:val="ro-RO"/>
        </w:rPr>
        <w:t>Județean</w:t>
      </w:r>
      <w:r w:rsidR="00C623B1" w:rsidRPr="00D63592">
        <w:rPr>
          <w:sz w:val="24"/>
          <w:szCs w:val="24"/>
          <w:lang w:val="ro-RO"/>
        </w:rPr>
        <w:t>:</w:t>
      </w:r>
      <w:r w:rsidR="00270E69" w:rsidRPr="00D63592">
        <w:rPr>
          <w:sz w:val="24"/>
          <w:szCs w:val="24"/>
          <w:lang w:val="ro-RO"/>
        </w:rPr>
        <w:t xml:space="preserve">  </w:t>
      </w:r>
      <w:r>
        <w:rPr>
          <w:sz w:val="24"/>
          <w:szCs w:val="24"/>
          <w:lang w:val="ro-RO"/>
        </w:rPr>
        <w:t>„</w:t>
      </w:r>
      <w:r w:rsidR="00270E69" w:rsidRPr="00D63592">
        <w:rPr>
          <w:sz w:val="24"/>
          <w:szCs w:val="24"/>
          <w:lang w:val="ro-RO"/>
        </w:rPr>
        <w:t xml:space="preserve">a) poate asigura, în tot sau în parte, cu acordul titularului dreptului de proprietate sau al celui de administrare, lucrările şi fondurile necesare pentru reabilitarea, dotarea şi </w:t>
      </w:r>
      <w:r w:rsidRPr="00D63592">
        <w:rPr>
          <w:sz w:val="24"/>
          <w:szCs w:val="24"/>
          <w:lang w:val="ro-RO"/>
        </w:rPr>
        <w:t>funcționarea</w:t>
      </w:r>
      <w:r w:rsidR="00270E69" w:rsidRPr="00D63592">
        <w:rPr>
          <w:sz w:val="24"/>
          <w:szCs w:val="24"/>
          <w:lang w:val="ro-RO"/>
        </w:rPr>
        <w:t xml:space="preserve"> clădirilor în care îşi </w:t>
      </w:r>
      <w:r w:rsidRPr="00D63592">
        <w:rPr>
          <w:sz w:val="24"/>
          <w:szCs w:val="24"/>
          <w:lang w:val="ro-RO"/>
        </w:rPr>
        <w:t>desfășoară</w:t>
      </w:r>
      <w:r w:rsidR="00270E69" w:rsidRPr="00D63592">
        <w:rPr>
          <w:sz w:val="24"/>
          <w:szCs w:val="24"/>
          <w:lang w:val="ro-RO"/>
        </w:rPr>
        <w:t xml:space="preserve"> activitatea </w:t>
      </w:r>
      <w:r w:rsidRPr="00D63592">
        <w:rPr>
          <w:sz w:val="24"/>
          <w:szCs w:val="24"/>
          <w:lang w:val="ro-RO"/>
        </w:rPr>
        <w:t>autorități</w:t>
      </w:r>
      <w:r w:rsidR="00270E69" w:rsidRPr="00D63592">
        <w:rPr>
          <w:sz w:val="24"/>
          <w:szCs w:val="24"/>
          <w:lang w:val="ro-RO"/>
        </w:rPr>
        <w:t xml:space="preserve"> sau </w:t>
      </w:r>
      <w:r w:rsidRPr="00D63592">
        <w:rPr>
          <w:sz w:val="24"/>
          <w:szCs w:val="24"/>
          <w:lang w:val="ro-RO"/>
        </w:rPr>
        <w:t>instituții</w:t>
      </w:r>
      <w:r w:rsidR="00270E69" w:rsidRPr="00D63592">
        <w:rPr>
          <w:sz w:val="24"/>
          <w:szCs w:val="24"/>
          <w:lang w:val="ro-RO"/>
        </w:rPr>
        <w:t xml:space="preserve"> publice a căror activitate prezintă un interes </w:t>
      </w:r>
      <w:r w:rsidRPr="00D63592">
        <w:rPr>
          <w:sz w:val="24"/>
          <w:szCs w:val="24"/>
          <w:lang w:val="ro-RO"/>
        </w:rPr>
        <w:t>județean</w:t>
      </w:r>
      <w:r w:rsidR="00270E69" w:rsidRPr="00D63592">
        <w:rPr>
          <w:sz w:val="24"/>
          <w:szCs w:val="24"/>
          <w:lang w:val="ro-RO"/>
        </w:rPr>
        <w:t xml:space="preserve">. Bunurile </w:t>
      </w:r>
      <w:r w:rsidR="008E626C" w:rsidRPr="00D63592">
        <w:rPr>
          <w:sz w:val="24"/>
          <w:szCs w:val="24"/>
          <w:lang w:val="ro-RO"/>
        </w:rPr>
        <w:t>achiziționate</w:t>
      </w:r>
      <w:r w:rsidR="00270E69" w:rsidRPr="00D63592">
        <w:rPr>
          <w:sz w:val="24"/>
          <w:szCs w:val="24"/>
          <w:lang w:val="ro-RO"/>
        </w:rPr>
        <w:t xml:space="preserve"> pentru dotări rămân în proprietatea </w:t>
      </w:r>
      <w:r w:rsidRPr="00D63592">
        <w:rPr>
          <w:sz w:val="24"/>
          <w:szCs w:val="24"/>
          <w:lang w:val="ro-RO"/>
        </w:rPr>
        <w:t>județului</w:t>
      </w:r>
      <w:r>
        <w:rPr>
          <w:sz w:val="24"/>
          <w:szCs w:val="24"/>
          <w:lang w:val="ro-RO"/>
        </w:rPr>
        <w:t>;</w:t>
      </w:r>
      <w:r w:rsidR="001E6782" w:rsidRPr="00D63592">
        <w:rPr>
          <w:sz w:val="24"/>
          <w:szCs w:val="24"/>
          <w:lang w:val="ro-RO"/>
        </w:rPr>
        <w:t>”</w:t>
      </w:r>
    </w:p>
    <w:p w14:paraId="61E99081" w14:textId="1CEA1AFD" w:rsidR="001252A6" w:rsidRPr="00D63592" w:rsidRDefault="001252A6" w:rsidP="00C623B1">
      <w:pPr>
        <w:pStyle w:val="BodyTextIndent"/>
        <w:spacing w:line="276" w:lineRule="auto"/>
        <w:rPr>
          <w:sz w:val="24"/>
          <w:szCs w:val="24"/>
        </w:rPr>
      </w:pPr>
      <w:r w:rsidRPr="00D63592">
        <w:rPr>
          <w:sz w:val="24"/>
          <w:szCs w:val="24"/>
        </w:rPr>
        <w:tab/>
        <w:t>Totodată Instituția Prefectului-Județul Satu Mare își dă acordul de a primi bunurile în baza unui acord încheiat între cele două instituții publice, urmând ca acestea să rămână în prop</w:t>
      </w:r>
      <w:r w:rsidR="00442565">
        <w:rPr>
          <w:sz w:val="24"/>
          <w:szCs w:val="24"/>
        </w:rPr>
        <w:t>r</w:t>
      </w:r>
      <w:r w:rsidRPr="00D63592">
        <w:rPr>
          <w:sz w:val="24"/>
          <w:szCs w:val="24"/>
        </w:rPr>
        <w:t xml:space="preserve">ietatea </w:t>
      </w:r>
      <w:r w:rsidR="007F4716" w:rsidRPr="00D63592">
        <w:rPr>
          <w:sz w:val="24"/>
          <w:szCs w:val="24"/>
        </w:rPr>
        <w:t>Consiliului Județean Satu Mare</w:t>
      </w:r>
      <w:r w:rsidRPr="00D63592">
        <w:rPr>
          <w:sz w:val="24"/>
          <w:szCs w:val="24"/>
        </w:rPr>
        <w:t>.</w:t>
      </w:r>
    </w:p>
    <w:p w14:paraId="67256E9B" w14:textId="789D483E" w:rsidR="00113588" w:rsidRPr="00D63592" w:rsidRDefault="00113588" w:rsidP="002418B6">
      <w:pPr>
        <w:pStyle w:val="BodyTextIndent"/>
        <w:spacing w:line="276" w:lineRule="auto"/>
        <w:rPr>
          <w:sz w:val="24"/>
          <w:szCs w:val="24"/>
        </w:rPr>
      </w:pPr>
      <w:r w:rsidRPr="00D63592">
        <w:rPr>
          <w:sz w:val="24"/>
          <w:szCs w:val="24"/>
        </w:rPr>
        <w:t xml:space="preserve">În urma evaluării situației și a necesarului aferent </w:t>
      </w:r>
      <w:r w:rsidR="00F02606" w:rsidRPr="00D63592">
        <w:rPr>
          <w:sz w:val="24"/>
          <w:szCs w:val="24"/>
        </w:rPr>
        <w:t xml:space="preserve">asigurării </w:t>
      </w:r>
      <w:r w:rsidRPr="00D63592">
        <w:rPr>
          <w:sz w:val="24"/>
          <w:szCs w:val="24"/>
        </w:rPr>
        <w:t>condițiilor de siguranță impuse</w:t>
      </w:r>
      <w:r w:rsidR="000B4ACE">
        <w:rPr>
          <w:sz w:val="24"/>
          <w:szCs w:val="24"/>
        </w:rPr>
        <w:t>,</w:t>
      </w:r>
      <w:r w:rsidRPr="00D63592">
        <w:rPr>
          <w:sz w:val="24"/>
          <w:szCs w:val="24"/>
        </w:rPr>
        <w:t xml:space="preserve"> s-a constatat că sistemul trebuie să fie compus din următoarele componente: </w:t>
      </w:r>
      <w:proofErr w:type="spellStart"/>
      <w:r w:rsidRPr="00D63592">
        <w:rPr>
          <w:sz w:val="24"/>
          <w:szCs w:val="24"/>
        </w:rPr>
        <w:t>extender</w:t>
      </w:r>
      <w:proofErr w:type="spellEnd"/>
      <w:r w:rsidRPr="00D63592">
        <w:rPr>
          <w:sz w:val="24"/>
          <w:szCs w:val="24"/>
        </w:rPr>
        <w:t xml:space="preserve"> </w:t>
      </w:r>
      <w:r w:rsidR="00F02606" w:rsidRPr="00D63592">
        <w:rPr>
          <w:rFonts w:eastAsia="Calibri"/>
          <w:sz w:val="24"/>
          <w:szCs w:val="24"/>
        </w:rPr>
        <w:t>wir</w:t>
      </w:r>
      <w:r w:rsidR="000B4ACE">
        <w:rPr>
          <w:rFonts w:eastAsia="Calibri"/>
          <w:sz w:val="24"/>
          <w:szCs w:val="24"/>
        </w:rPr>
        <w:t>e</w:t>
      </w:r>
      <w:r w:rsidR="00F02606" w:rsidRPr="00D63592">
        <w:rPr>
          <w:rFonts w:eastAsia="Calibri"/>
          <w:sz w:val="24"/>
          <w:szCs w:val="24"/>
        </w:rPr>
        <w:t>less</w:t>
      </w:r>
      <w:r w:rsidRPr="00D63592">
        <w:rPr>
          <w:sz w:val="24"/>
          <w:szCs w:val="24"/>
        </w:rPr>
        <w:t>, central</w:t>
      </w:r>
      <w:r w:rsidR="00F02606" w:rsidRPr="00D63592">
        <w:rPr>
          <w:sz w:val="24"/>
          <w:szCs w:val="24"/>
        </w:rPr>
        <w:t>ă</w:t>
      </w:r>
      <w:r w:rsidRPr="00D63592">
        <w:rPr>
          <w:sz w:val="24"/>
          <w:szCs w:val="24"/>
        </w:rPr>
        <w:t xml:space="preserve"> alarmă </w:t>
      </w:r>
      <w:r w:rsidR="00F02606" w:rsidRPr="00D63592">
        <w:rPr>
          <w:rFonts w:eastAsia="Calibri"/>
          <w:sz w:val="24"/>
          <w:szCs w:val="24"/>
        </w:rPr>
        <w:t>wir</w:t>
      </w:r>
      <w:r w:rsidR="000B4ACE">
        <w:rPr>
          <w:rFonts w:eastAsia="Calibri"/>
          <w:sz w:val="24"/>
          <w:szCs w:val="24"/>
        </w:rPr>
        <w:t>e</w:t>
      </w:r>
      <w:r w:rsidR="00F02606" w:rsidRPr="00D63592">
        <w:rPr>
          <w:rFonts w:eastAsia="Calibri"/>
          <w:sz w:val="24"/>
          <w:szCs w:val="24"/>
        </w:rPr>
        <w:t>less</w:t>
      </w:r>
      <w:r w:rsidRPr="00D63592">
        <w:rPr>
          <w:sz w:val="24"/>
          <w:szCs w:val="24"/>
        </w:rPr>
        <w:t xml:space="preserve">, detector </w:t>
      </w:r>
      <w:r w:rsidR="00F02606" w:rsidRPr="00D63592">
        <w:rPr>
          <w:rFonts w:eastAsia="Calibri"/>
          <w:sz w:val="24"/>
          <w:szCs w:val="24"/>
        </w:rPr>
        <w:t>wir</w:t>
      </w:r>
      <w:r w:rsidR="000B4ACE">
        <w:rPr>
          <w:rFonts w:eastAsia="Calibri"/>
          <w:sz w:val="24"/>
          <w:szCs w:val="24"/>
        </w:rPr>
        <w:t>e</w:t>
      </w:r>
      <w:r w:rsidR="00F02606" w:rsidRPr="00D63592">
        <w:rPr>
          <w:rFonts w:eastAsia="Calibri"/>
          <w:sz w:val="24"/>
          <w:szCs w:val="24"/>
        </w:rPr>
        <w:t xml:space="preserve">less, </w:t>
      </w:r>
      <w:r w:rsidRPr="00D63592">
        <w:rPr>
          <w:sz w:val="24"/>
          <w:szCs w:val="24"/>
        </w:rPr>
        <w:t xml:space="preserve">sirene </w:t>
      </w:r>
      <w:r w:rsidR="00F02606" w:rsidRPr="00D63592">
        <w:rPr>
          <w:rFonts w:eastAsia="Calibri"/>
          <w:sz w:val="24"/>
          <w:szCs w:val="24"/>
        </w:rPr>
        <w:t>wir</w:t>
      </w:r>
      <w:r w:rsidR="000B4ACE">
        <w:rPr>
          <w:rFonts w:eastAsia="Calibri"/>
          <w:sz w:val="24"/>
          <w:szCs w:val="24"/>
        </w:rPr>
        <w:t>e</w:t>
      </w:r>
      <w:r w:rsidR="00F02606" w:rsidRPr="00D63592">
        <w:rPr>
          <w:rFonts w:eastAsia="Calibri"/>
          <w:sz w:val="24"/>
          <w:szCs w:val="24"/>
        </w:rPr>
        <w:t>less</w:t>
      </w:r>
      <w:r w:rsidRPr="00D63592">
        <w:rPr>
          <w:sz w:val="24"/>
          <w:szCs w:val="24"/>
        </w:rPr>
        <w:t xml:space="preserve"> interior-exterior precu</w:t>
      </w:r>
      <w:r w:rsidR="00F02606" w:rsidRPr="00D63592">
        <w:rPr>
          <w:sz w:val="24"/>
          <w:szCs w:val="24"/>
        </w:rPr>
        <w:t>m</w:t>
      </w:r>
      <w:r w:rsidRPr="00D63592">
        <w:rPr>
          <w:sz w:val="24"/>
          <w:szCs w:val="24"/>
        </w:rPr>
        <w:t xml:space="preserve"> și folie de protecție de siguranță</w:t>
      </w:r>
      <w:r w:rsidR="00F02606" w:rsidRPr="00D63592">
        <w:rPr>
          <w:sz w:val="24"/>
          <w:szCs w:val="24"/>
        </w:rPr>
        <w:t>. Valoarea estimată a acestui sistem, conform studiului de piață este de 30.000 lei</w:t>
      </w:r>
      <w:r w:rsidR="000B4ACE">
        <w:rPr>
          <w:sz w:val="24"/>
          <w:szCs w:val="24"/>
        </w:rPr>
        <w:t>,</w:t>
      </w:r>
      <w:r w:rsidR="00F02606" w:rsidRPr="00D63592">
        <w:rPr>
          <w:sz w:val="24"/>
          <w:szCs w:val="24"/>
        </w:rPr>
        <w:t xml:space="preserve"> fără Tva.</w:t>
      </w:r>
    </w:p>
    <w:p w14:paraId="2380026D" w14:textId="2726E5A8" w:rsidR="00C623B1" w:rsidRPr="00D63592" w:rsidRDefault="00C623B1" w:rsidP="002418B6">
      <w:pPr>
        <w:pStyle w:val="BodyTextIndent"/>
        <w:spacing w:line="276" w:lineRule="auto"/>
        <w:rPr>
          <w:sz w:val="24"/>
          <w:szCs w:val="24"/>
        </w:rPr>
      </w:pPr>
      <w:r w:rsidRPr="00D63592">
        <w:rPr>
          <w:sz w:val="24"/>
          <w:szCs w:val="24"/>
        </w:rPr>
        <w:t>În urma achiziționării acestui sistem, bunurile aferente vor rămâne în prop</w:t>
      </w:r>
      <w:r w:rsidR="00502E10">
        <w:rPr>
          <w:sz w:val="24"/>
          <w:szCs w:val="24"/>
        </w:rPr>
        <w:t>r</w:t>
      </w:r>
      <w:r w:rsidRPr="00D63592">
        <w:rPr>
          <w:sz w:val="24"/>
          <w:szCs w:val="24"/>
        </w:rPr>
        <w:t>ieta</w:t>
      </w:r>
      <w:r w:rsidR="00502E10">
        <w:rPr>
          <w:sz w:val="24"/>
          <w:szCs w:val="24"/>
        </w:rPr>
        <w:t>t</w:t>
      </w:r>
      <w:r w:rsidRPr="00D63592">
        <w:rPr>
          <w:sz w:val="24"/>
          <w:szCs w:val="24"/>
        </w:rPr>
        <w:t xml:space="preserve">ea </w:t>
      </w:r>
      <w:r w:rsidR="00502E10">
        <w:rPr>
          <w:sz w:val="24"/>
          <w:szCs w:val="24"/>
        </w:rPr>
        <w:t>J</w:t>
      </w:r>
      <w:r w:rsidRPr="00D63592">
        <w:rPr>
          <w:sz w:val="24"/>
          <w:szCs w:val="24"/>
        </w:rPr>
        <w:t>udețului Satu Mare, urmând a fi date spre folosință în baza unui acord între cele două instituții.</w:t>
      </w:r>
    </w:p>
    <w:p w14:paraId="0BA36666" w14:textId="4D999FAF" w:rsidR="008067CD" w:rsidRPr="00D63592" w:rsidRDefault="002271DA" w:rsidP="002418B6">
      <w:pPr>
        <w:spacing w:line="276" w:lineRule="auto"/>
        <w:ind w:firstLine="720"/>
        <w:jc w:val="both"/>
        <w:rPr>
          <w:rFonts w:eastAsia="Calibri"/>
          <w:sz w:val="24"/>
          <w:szCs w:val="24"/>
          <w:lang w:val="ro-RO"/>
        </w:rPr>
      </w:pPr>
      <w:r w:rsidRPr="00D63592">
        <w:rPr>
          <w:rFonts w:eastAsia="Calibri"/>
          <w:sz w:val="24"/>
          <w:szCs w:val="24"/>
          <w:lang w:val="ro-RO"/>
        </w:rPr>
        <w:t>Față de cele de mai sus,</w:t>
      </w:r>
      <w:r w:rsidR="00343E68" w:rsidRPr="00D63592">
        <w:rPr>
          <w:rFonts w:eastAsia="Calibri"/>
          <w:sz w:val="24"/>
          <w:szCs w:val="24"/>
          <w:lang w:val="ro-RO"/>
        </w:rPr>
        <w:t xml:space="preserve"> </w:t>
      </w:r>
      <w:r w:rsidRPr="00D63592">
        <w:rPr>
          <w:rFonts w:eastAsia="Calibri"/>
          <w:sz w:val="24"/>
          <w:szCs w:val="24"/>
          <w:lang w:val="ro-RO"/>
        </w:rPr>
        <w:t>luând în considerare</w:t>
      </w:r>
      <w:r w:rsidR="008067CD" w:rsidRPr="00D63592">
        <w:rPr>
          <w:rFonts w:eastAsia="Calibri"/>
          <w:sz w:val="24"/>
          <w:szCs w:val="24"/>
          <w:lang w:val="ro-RO"/>
        </w:rPr>
        <w:t>:</w:t>
      </w:r>
    </w:p>
    <w:p w14:paraId="7603061B" w14:textId="5CB86963" w:rsidR="00A33F9B" w:rsidRPr="00D63592" w:rsidRDefault="00A33F9B" w:rsidP="002418B6">
      <w:pPr>
        <w:spacing w:line="276" w:lineRule="auto"/>
        <w:ind w:firstLine="720"/>
        <w:jc w:val="both"/>
        <w:rPr>
          <w:rFonts w:eastAsia="Calibri"/>
          <w:sz w:val="24"/>
          <w:szCs w:val="24"/>
          <w:lang w:val="ro-RO"/>
        </w:rPr>
      </w:pPr>
      <w:r w:rsidRPr="00D63592">
        <w:rPr>
          <w:rFonts w:eastAsia="Calibri"/>
          <w:sz w:val="24"/>
          <w:szCs w:val="24"/>
          <w:lang w:val="ro-RO"/>
        </w:rPr>
        <w:t>-</w:t>
      </w:r>
      <w:r w:rsidR="001A0038" w:rsidRPr="00D63592">
        <w:rPr>
          <w:rFonts w:eastAsia="Calibri"/>
          <w:sz w:val="24"/>
          <w:szCs w:val="24"/>
          <w:lang w:val="ro-RO"/>
        </w:rPr>
        <w:t xml:space="preserve"> </w:t>
      </w:r>
      <w:bookmarkStart w:id="4" w:name="_Hlk88206162"/>
      <w:r w:rsidR="001A0038" w:rsidRPr="00D63592">
        <w:rPr>
          <w:rFonts w:eastAsia="Calibri"/>
          <w:sz w:val="24"/>
          <w:szCs w:val="24"/>
          <w:lang w:val="ro-RO"/>
        </w:rPr>
        <w:t>adresa Instituției Prefectului</w:t>
      </w:r>
      <w:r w:rsidR="00751DE0">
        <w:rPr>
          <w:rFonts w:eastAsia="Calibri"/>
          <w:sz w:val="24"/>
          <w:szCs w:val="24"/>
          <w:lang w:val="ro-RO"/>
        </w:rPr>
        <w:t xml:space="preserve"> </w:t>
      </w:r>
      <w:r w:rsidR="001A0038" w:rsidRPr="00D63592">
        <w:rPr>
          <w:rFonts w:eastAsia="Calibri"/>
          <w:sz w:val="24"/>
          <w:szCs w:val="24"/>
          <w:lang w:val="ro-RO"/>
        </w:rPr>
        <w:t>-</w:t>
      </w:r>
      <w:r w:rsidR="00751DE0">
        <w:rPr>
          <w:rFonts w:eastAsia="Calibri"/>
          <w:sz w:val="24"/>
          <w:szCs w:val="24"/>
          <w:lang w:val="ro-RO"/>
        </w:rPr>
        <w:t xml:space="preserve"> </w:t>
      </w:r>
      <w:r w:rsidR="001A0038" w:rsidRPr="00D63592">
        <w:rPr>
          <w:rFonts w:eastAsia="Calibri"/>
          <w:sz w:val="24"/>
          <w:szCs w:val="24"/>
          <w:lang w:val="ro-RO"/>
        </w:rPr>
        <w:t>Județul Satu Mare cu nr</w:t>
      </w:r>
      <w:r w:rsidR="00751DE0">
        <w:rPr>
          <w:rFonts w:eastAsia="Calibri"/>
          <w:sz w:val="24"/>
          <w:szCs w:val="24"/>
          <w:lang w:val="ro-RO"/>
        </w:rPr>
        <w:t>.</w:t>
      </w:r>
      <w:r w:rsidR="001A0038" w:rsidRPr="00D63592">
        <w:rPr>
          <w:rFonts w:eastAsia="Calibri"/>
          <w:sz w:val="24"/>
          <w:szCs w:val="24"/>
          <w:lang w:val="ro-RO"/>
        </w:rPr>
        <w:t xml:space="preserve"> 10.996/17.11.2021, </w:t>
      </w:r>
      <w:r w:rsidR="00425AD4" w:rsidRPr="00D63592">
        <w:rPr>
          <w:rFonts w:eastAsia="Calibri"/>
          <w:sz w:val="24"/>
          <w:szCs w:val="24"/>
          <w:lang w:val="ro-RO"/>
        </w:rPr>
        <w:t>înregistrată</w:t>
      </w:r>
      <w:r w:rsidR="001A0038" w:rsidRPr="00D63592">
        <w:rPr>
          <w:rFonts w:eastAsia="Calibri"/>
          <w:sz w:val="24"/>
          <w:szCs w:val="24"/>
          <w:lang w:val="ro-RO"/>
        </w:rPr>
        <w:t xml:space="preserve"> la registratura Consiliului Jude</w:t>
      </w:r>
      <w:r w:rsidR="002418B6" w:rsidRPr="00D63592">
        <w:rPr>
          <w:rFonts w:eastAsia="Calibri"/>
          <w:sz w:val="24"/>
          <w:szCs w:val="24"/>
          <w:lang w:val="ro-RO"/>
        </w:rPr>
        <w:t>ț</w:t>
      </w:r>
      <w:r w:rsidR="001A0038" w:rsidRPr="00D63592">
        <w:rPr>
          <w:rFonts w:eastAsia="Calibri"/>
          <w:sz w:val="24"/>
          <w:szCs w:val="24"/>
          <w:lang w:val="ro-RO"/>
        </w:rPr>
        <w:t>ean Satu Mare sub n</w:t>
      </w:r>
      <w:r w:rsidR="00751DE0">
        <w:rPr>
          <w:rFonts w:eastAsia="Calibri"/>
          <w:sz w:val="24"/>
          <w:szCs w:val="24"/>
          <w:lang w:val="ro-RO"/>
        </w:rPr>
        <w:t>r.</w:t>
      </w:r>
      <w:r w:rsidR="001A0038" w:rsidRPr="00D63592">
        <w:rPr>
          <w:rFonts w:eastAsia="Calibri"/>
          <w:sz w:val="24"/>
          <w:szCs w:val="24"/>
          <w:lang w:val="ro-RO"/>
        </w:rPr>
        <w:t xml:space="preserve"> 23691/17.11.2021</w:t>
      </w:r>
      <w:r w:rsidRPr="00D63592">
        <w:rPr>
          <w:rFonts w:eastAsia="Calibri"/>
          <w:sz w:val="24"/>
          <w:szCs w:val="24"/>
          <w:lang w:val="ro-RO"/>
        </w:rPr>
        <w:t>,</w:t>
      </w:r>
    </w:p>
    <w:bookmarkEnd w:id="4"/>
    <w:p w14:paraId="5AF5503B" w14:textId="51551150" w:rsidR="00A65372" w:rsidRPr="00D63592" w:rsidRDefault="00570D79" w:rsidP="002418B6">
      <w:pPr>
        <w:spacing w:line="276" w:lineRule="auto"/>
        <w:ind w:firstLine="720"/>
        <w:jc w:val="both"/>
        <w:rPr>
          <w:rFonts w:eastAsia="Calibri"/>
          <w:sz w:val="24"/>
          <w:szCs w:val="24"/>
          <w:lang w:val="ro-RO"/>
        </w:rPr>
      </w:pPr>
      <w:r w:rsidRPr="00D63592">
        <w:rPr>
          <w:rFonts w:eastAsia="Calibri"/>
          <w:sz w:val="24"/>
          <w:szCs w:val="24"/>
          <w:lang w:val="ro-RO"/>
        </w:rPr>
        <w:t xml:space="preserve">- </w:t>
      </w:r>
      <w:bookmarkStart w:id="5" w:name="_Hlk75246054"/>
      <w:r w:rsidRPr="00D63592">
        <w:rPr>
          <w:rFonts w:eastAsia="Calibri"/>
          <w:sz w:val="24"/>
          <w:szCs w:val="24"/>
          <w:lang w:val="ro-RO"/>
        </w:rPr>
        <w:t xml:space="preserve">dispozițiile </w:t>
      </w:r>
      <w:r w:rsidR="001A0038" w:rsidRPr="00D63592">
        <w:rPr>
          <w:rFonts w:eastAsia="Calibri"/>
          <w:sz w:val="24"/>
          <w:szCs w:val="24"/>
          <w:lang w:val="ro-RO"/>
        </w:rPr>
        <w:t>art. 173 alin.</w:t>
      </w:r>
      <w:r w:rsidR="00425AD4">
        <w:rPr>
          <w:rFonts w:eastAsia="Calibri"/>
          <w:sz w:val="24"/>
          <w:szCs w:val="24"/>
          <w:lang w:val="ro-RO"/>
        </w:rPr>
        <w:t xml:space="preserve"> </w:t>
      </w:r>
      <w:r w:rsidR="001A0038" w:rsidRPr="00D63592">
        <w:rPr>
          <w:rFonts w:eastAsia="Calibri"/>
          <w:sz w:val="24"/>
          <w:szCs w:val="24"/>
          <w:lang w:val="ro-RO"/>
        </w:rPr>
        <w:t>8 lit. a) din Ordona</w:t>
      </w:r>
      <w:r w:rsidR="00425AD4">
        <w:rPr>
          <w:rFonts w:eastAsia="Calibri"/>
          <w:sz w:val="24"/>
          <w:szCs w:val="24"/>
          <w:lang w:val="ro-RO"/>
        </w:rPr>
        <w:t>n</w:t>
      </w:r>
      <w:r w:rsidR="001A0038" w:rsidRPr="00D63592">
        <w:rPr>
          <w:rFonts w:eastAsia="Calibri"/>
          <w:sz w:val="24"/>
          <w:szCs w:val="24"/>
          <w:lang w:val="ro-RO"/>
        </w:rPr>
        <w:t>ța de Urgență nr. 57 din 2019 privind Codul Admin</w:t>
      </w:r>
      <w:r w:rsidR="00425AD4">
        <w:rPr>
          <w:rFonts w:eastAsia="Calibri"/>
          <w:sz w:val="24"/>
          <w:szCs w:val="24"/>
          <w:lang w:val="ro-RO"/>
        </w:rPr>
        <w:t>i</w:t>
      </w:r>
      <w:r w:rsidR="001A0038" w:rsidRPr="00D63592">
        <w:rPr>
          <w:rFonts w:eastAsia="Calibri"/>
          <w:sz w:val="24"/>
          <w:szCs w:val="24"/>
          <w:lang w:val="ro-RO"/>
        </w:rPr>
        <w:t>strativ</w:t>
      </w:r>
      <w:r w:rsidRPr="00D63592">
        <w:rPr>
          <w:rFonts w:eastAsiaTheme="minorHAnsi"/>
          <w:sz w:val="24"/>
          <w:szCs w:val="24"/>
          <w:lang w:val="ro-RO"/>
        </w:rPr>
        <w:t>;</w:t>
      </w:r>
      <w:bookmarkEnd w:id="5"/>
    </w:p>
    <w:p w14:paraId="1BA3C8AE" w14:textId="478618A8" w:rsidR="00A65372" w:rsidRDefault="002418B6" w:rsidP="00C623B1">
      <w:pPr>
        <w:spacing w:line="276" w:lineRule="auto"/>
        <w:ind w:firstLine="720"/>
        <w:jc w:val="both"/>
        <w:rPr>
          <w:sz w:val="24"/>
          <w:szCs w:val="24"/>
          <w:lang w:val="ro-RO"/>
        </w:rPr>
      </w:pPr>
      <w:r w:rsidRPr="00D63592">
        <w:rPr>
          <w:sz w:val="24"/>
          <w:szCs w:val="24"/>
          <w:lang w:val="ro-RO"/>
        </w:rPr>
        <w:t xml:space="preserve">- </w:t>
      </w:r>
      <w:r w:rsidR="00B256D3" w:rsidRPr="00D63592">
        <w:rPr>
          <w:sz w:val="24"/>
          <w:szCs w:val="24"/>
          <w:lang w:val="ro-RO"/>
        </w:rPr>
        <w:t xml:space="preserve">în baza </w:t>
      </w:r>
      <w:r w:rsidR="002271DA" w:rsidRPr="00D63592">
        <w:rPr>
          <w:sz w:val="24"/>
          <w:szCs w:val="24"/>
          <w:lang w:val="ro-RO"/>
        </w:rPr>
        <w:t xml:space="preserve">prevederilor </w:t>
      </w:r>
      <w:r w:rsidR="0011791B" w:rsidRPr="00D63592">
        <w:rPr>
          <w:sz w:val="24"/>
          <w:szCs w:val="24"/>
          <w:lang w:val="ro-RO"/>
        </w:rPr>
        <w:t>art. 182 alin. (2) și (4), cu trimitere la cele ale art. 136 alin. (1)</w:t>
      </w:r>
      <w:r w:rsidR="00244F9C" w:rsidRPr="00D63592">
        <w:rPr>
          <w:sz w:val="24"/>
          <w:szCs w:val="24"/>
          <w:lang w:val="ro-RO"/>
        </w:rPr>
        <w:t>,</w:t>
      </w:r>
      <w:r w:rsidR="0011791B" w:rsidRPr="00D63592">
        <w:rPr>
          <w:sz w:val="24"/>
          <w:szCs w:val="24"/>
          <w:lang w:val="ro-RO"/>
        </w:rPr>
        <w:t xml:space="preserve"> (2)</w:t>
      </w:r>
      <w:r w:rsidR="00244F9C" w:rsidRPr="00D63592">
        <w:rPr>
          <w:sz w:val="24"/>
          <w:szCs w:val="24"/>
          <w:lang w:val="ro-RO"/>
        </w:rPr>
        <w:t xml:space="preserve"> și (8)</w:t>
      </w:r>
      <w:r w:rsidR="0011791B" w:rsidRPr="00D63592">
        <w:rPr>
          <w:sz w:val="24"/>
          <w:szCs w:val="24"/>
          <w:lang w:val="ro-RO"/>
        </w:rPr>
        <w:t xml:space="preserve"> </w:t>
      </w:r>
      <w:r w:rsidR="00B256D3" w:rsidRPr="00D63592">
        <w:rPr>
          <w:sz w:val="24"/>
          <w:szCs w:val="24"/>
          <w:lang w:val="ro-RO"/>
        </w:rPr>
        <w:t xml:space="preserve">din </w:t>
      </w:r>
      <w:r w:rsidR="00637623" w:rsidRPr="00D63592">
        <w:rPr>
          <w:sz w:val="24"/>
          <w:szCs w:val="24"/>
          <w:lang w:val="ro-RO"/>
        </w:rPr>
        <w:t>O.U.G.</w:t>
      </w:r>
      <w:r w:rsidR="00B256D3" w:rsidRPr="00D63592">
        <w:rPr>
          <w:sz w:val="24"/>
          <w:szCs w:val="24"/>
          <w:lang w:val="ro-RO"/>
        </w:rPr>
        <w:t xml:space="preserve"> nr. </w:t>
      </w:r>
      <w:r w:rsidR="00637623" w:rsidRPr="00D63592">
        <w:rPr>
          <w:sz w:val="24"/>
          <w:szCs w:val="24"/>
          <w:lang w:val="ro-RO"/>
        </w:rPr>
        <w:t>57</w:t>
      </w:r>
      <w:r w:rsidR="00B256D3" w:rsidRPr="00D63592">
        <w:rPr>
          <w:sz w:val="24"/>
          <w:szCs w:val="24"/>
          <w:lang w:val="ro-RO"/>
        </w:rPr>
        <w:t>/201</w:t>
      </w:r>
      <w:r w:rsidR="00637623" w:rsidRPr="00D63592">
        <w:rPr>
          <w:sz w:val="24"/>
          <w:szCs w:val="24"/>
          <w:lang w:val="ro-RO"/>
        </w:rPr>
        <w:t>9</w:t>
      </w:r>
      <w:r w:rsidR="00B256D3" w:rsidRPr="00D63592">
        <w:rPr>
          <w:sz w:val="24"/>
          <w:szCs w:val="24"/>
          <w:lang w:val="ro-RO"/>
        </w:rPr>
        <w:t xml:space="preserve"> privind </w:t>
      </w:r>
      <w:r w:rsidR="005D03AA" w:rsidRPr="00D63592">
        <w:rPr>
          <w:sz w:val="24"/>
          <w:szCs w:val="24"/>
          <w:lang w:val="ro-RO"/>
        </w:rPr>
        <w:t>C</w:t>
      </w:r>
      <w:r w:rsidR="00637623" w:rsidRPr="00D63592">
        <w:rPr>
          <w:sz w:val="24"/>
          <w:szCs w:val="24"/>
          <w:lang w:val="ro-RO"/>
        </w:rPr>
        <w:t xml:space="preserve">odul </w:t>
      </w:r>
      <w:r w:rsidR="00B256D3" w:rsidRPr="00D63592">
        <w:rPr>
          <w:sz w:val="24"/>
          <w:szCs w:val="24"/>
          <w:lang w:val="ro-RO"/>
        </w:rPr>
        <w:t>administra</w:t>
      </w:r>
      <w:r w:rsidR="00637623" w:rsidRPr="00D63592">
        <w:rPr>
          <w:sz w:val="24"/>
          <w:szCs w:val="24"/>
          <w:lang w:val="ro-RO"/>
        </w:rPr>
        <w:t>tiv</w:t>
      </w:r>
      <w:r w:rsidR="00B256D3" w:rsidRPr="00D63592">
        <w:rPr>
          <w:sz w:val="24"/>
          <w:szCs w:val="24"/>
          <w:lang w:val="ro-RO"/>
        </w:rPr>
        <w:t>, cu modificările şi completările ulterioare,</w:t>
      </w:r>
    </w:p>
    <w:p w14:paraId="7E6CC2C3" w14:textId="77777777" w:rsidR="00425AD4" w:rsidRPr="00D63592" w:rsidRDefault="00425AD4" w:rsidP="00C623B1">
      <w:pPr>
        <w:spacing w:line="276" w:lineRule="auto"/>
        <w:ind w:firstLine="720"/>
        <w:jc w:val="both"/>
        <w:rPr>
          <w:sz w:val="24"/>
          <w:szCs w:val="24"/>
          <w:lang w:val="ro-RO"/>
        </w:rPr>
      </w:pPr>
    </w:p>
    <w:p w14:paraId="6B0EA984" w14:textId="77777777" w:rsidR="00B256D3" w:rsidRPr="00D63592" w:rsidRDefault="00B256D3" w:rsidP="00C4026D">
      <w:pPr>
        <w:jc w:val="center"/>
        <w:rPr>
          <w:b/>
          <w:sz w:val="24"/>
          <w:szCs w:val="24"/>
          <w:lang w:val="ro-RO"/>
        </w:rPr>
      </w:pPr>
      <w:r w:rsidRPr="00D63592">
        <w:rPr>
          <w:b/>
          <w:sz w:val="24"/>
          <w:szCs w:val="24"/>
          <w:lang w:val="ro-RO"/>
        </w:rPr>
        <w:t>INIŢIEZ:</w:t>
      </w:r>
    </w:p>
    <w:p w14:paraId="388FC3D7" w14:textId="0BCF8F6E" w:rsidR="002418B6" w:rsidRPr="00D63592" w:rsidRDefault="002D1885" w:rsidP="00C623B1">
      <w:pPr>
        <w:pStyle w:val="Header"/>
        <w:jc w:val="center"/>
        <w:rPr>
          <w:b/>
          <w:sz w:val="24"/>
          <w:szCs w:val="24"/>
          <w:lang w:val="ro-RO"/>
        </w:rPr>
      </w:pPr>
      <w:r w:rsidRPr="00D63592">
        <w:rPr>
          <w:b/>
          <w:sz w:val="24"/>
          <w:szCs w:val="24"/>
          <w:lang w:val="ro-RO"/>
        </w:rPr>
        <w:t xml:space="preserve">proiectul de hotărâre </w:t>
      </w:r>
      <w:r w:rsidR="002418B6" w:rsidRPr="00D63592">
        <w:rPr>
          <w:b/>
          <w:bCs/>
          <w:sz w:val="24"/>
          <w:szCs w:val="24"/>
          <w:lang w:val="ro-RO"/>
        </w:rPr>
        <w:t xml:space="preserve">privind achiziționarea unui </w:t>
      </w:r>
      <w:r w:rsidR="00F02606" w:rsidRPr="00D63592">
        <w:rPr>
          <w:b/>
          <w:bCs/>
          <w:sz w:val="24"/>
          <w:szCs w:val="24"/>
          <w:lang w:val="ro-RO"/>
        </w:rPr>
        <w:t>S</w:t>
      </w:r>
      <w:r w:rsidR="002418B6" w:rsidRPr="00D63592">
        <w:rPr>
          <w:b/>
          <w:bCs/>
          <w:sz w:val="24"/>
          <w:szCs w:val="24"/>
          <w:lang w:val="ro-RO"/>
        </w:rPr>
        <w:t xml:space="preserve">istem de </w:t>
      </w:r>
      <w:r w:rsidR="00D90946" w:rsidRPr="00D63592">
        <w:rPr>
          <w:b/>
          <w:bCs/>
          <w:sz w:val="24"/>
          <w:szCs w:val="24"/>
          <w:lang w:val="ro-RO"/>
        </w:rPr>
        <w:t>anti</w:t>
      </w:r>
      <w:r w:rsidR="002418B6" w:rsidRPr="00D63592">
        <w:rPr>
          <w:b/>
          <w:bCs/>
          <w:sz w:val="24"/>
          <w:szCs w:val="24"/>
          <w:lang w:val="ro-RO"/>
        </w:rPr>
        <w:t>efracție wir</w:t>
      </w:r>
      <w:r w:rsidR="00425AD4">
        <w:rPr>
          <w:b/>
          <w:bCs/>
          <w:sz w:val="24"/>
          <w:szCs w:val="24"/>
          <w:lang w:val="ro-RO"/>
        </w:rPr>
        <w:t>e</w:t>
      </w:r>
      <w:r w:rsidR="002418B6" w:rsidRPr="00D63592">
        <w:rPr>
          <w:b/>
          <w:bCs/>
          <w:sz w:val="24"/>
          <w:szCs w:val="24"/>
          <w:lang w:val="ro-RO"/>
        </w:rPr>
        <w:t>less pentru noul sediu administrativ al Instituției Prefectului -</w:t>
      </w:r>
      <w:r w:rsidR="00570A9A" w:rsidRPr="00D63592">
        <w:rPr>
          <w:b/>
          <w:bCs/>
          <w:sz w:val="24"/>
          <w:szCs w:val="24"/>
          <w:lang w:val="ro-RO"/>
        </w:rPr>
        <w:t xml:space="preserve"> </w:t>
      </w:r>
      <w:r w:rsidR="002418B6" w:rsidRPr="00D63592">
        <w:rPr>
          <w:b/>
          <w:bCs/>
          <w:sz w:val="24"/>
          <w:szCs w:val="24"/>
          <w:lang w:val="ro-RO"/>
        </w:rPr>
        <w:t>Județul Satu Mare.</w:t>
      </w:r>
    </w:p>
    <w:p w14:paraId="744817B4" w14:textId="0CC2453C" w:rsidR="00A65372" w:rsidRPr="00D63592" w:rsidRDefault="00A65372" w:rsidP="00C4026D">
      <w:pPr>
        <w:pStyle w:val="Header"/>
        <w:tabs>
          <w:tab w:val="clear" w:pos="4680"/>
          <w:tab w:val="clear" w:pos="9360"/>
          <w:tab w:val="center" w:pos="4536"/>
          <w:tab w:val="right" w:pos="9072"/>
        </w:tabs>
        <w:jc w:val="center"/>
        <w:rPr>
          <w:rFonts w:eastAsia="Calibri"/>
          <w:b/>
          <w:sz w:val="24"/>
          <w:szCs w:val="24"/>
          <w:lang w:val="ro-RO"/>
        </w:rPr>
      </w:pPr>
    </w:p>
    <w:bookmarkEnd w:id="2"/>
    <w:p w14:paraId="13E6D78E" w14:textId="77777777" w:rsidR="00A65372" w:rsidRPr="00D63592" w:rsidRDefault="00A65372" w:rsidP="00C4026D">
      <w:pPr>
        <w:pStyle w:val="Header"/>
        <w:tabs>
          <w:tab w:val="clear" w:pos="4680"/>
          <w:tab w:val="clear" w:pos="9360"/>
          <w:tab w:val="center" w:pos="4536"/>
          <w:tab w:val="right" w:pos="9072"/>
        </w:tabs>
        <w:jc w:val="center"/>
        <w:rPr>
          <w:rFonts w:eastAsia="Calibri"/>
          <w:b/>
          <w:sz w:val="24"/>
          <w:szCs w:val="24"/>
          <w:lang w:val="ro-RO"/>
        </w:rPr>
      </w:pPr>
    </w:p>
    <w:p w14:paraId="1B16F0BB" w14:textId="77777777" w:rsidR="00B256D3" w:rsidRPr="00D63592" w:rsidRDefault="00B256D3" w:rsidP="00C4026D">
      <w:pPr>
        <w:contextualSpacing/>
        <w:jc w:val="center"/>
        <w:rPr>
          <w:b/>
          <w:sz w:val="24"/>
          <w:szCs w:val="24"/>
          <w:lang w:val="ro-RO"/>
        </w:rPr>
      </w:pPr>
      <w:r w:rsidRPr="00D63592">
        <w:rPr>
          <w:b/>
          <w:sz w:val="24"/>
          <w:szCs w:val="24"/>
          <w:lang w:val="ro-RO"/>
        </w:rPr>
        <w:t>INIŢIATOR:</w:t>
      </w:r>
    </w:p>
    <w:p w14:paraId="5A1DEC1B" w14:textId="77777777" w:rsidR="00B256D3" w:rsidRPr="00D63592" w:rsidRDefault="00B256D3" w:rsidP="00C4026D">
      <w:pPr>
        <w:contextualSpacing/>
        <w:jc w:val="center"/>
        <w:rPr>
          <w:b/>
          <w:sz w:val="24"/>
          <w:szCs w:val="24"/>
          <w:lang w:val="ro-RO"/>
        </w:rPr>
      </w:pPr>
      <w:r w:rsidRPr="00D63592">
        <w:rPr>
          <w:b/>
          <w:sz w:val="24"/>
          <w:szCs w:val="24"/>
          <w:lang w:val="ro-RO"/>
        </w:rPr>
        <w:t>PREŞEDINTE,</w:t>
      </w:r>
    </w:p>
    <w:p w14:paraId="48F7AE29" w14:textId="41FC7E4C" w:rsidR="00B256D3" w:rsidRPr="00D63592" w:rsidRDefault="00B256D3" w:rsidP="00C4026D">
      <w:pPr>
        <w:contextualSpacing/>
        <w:jc w:val="center"/>
        <w:rPr>
          <w:b/>
          <w:bCs/>
          <w:sz w:val="24"/>
          <w:szCs w:val="24"/>
          <w:lang w:val="ro-RO"/>
        </w:rPr>
      </w:pPr>
      <w:r w:rsidRPr="00D63592">
        <w:rPr>
          <w:b/>
          <w:bCs/>
          <w:sz w:val="24"/>
          <w:szCs w:val="24"/>
          <w:lang w:val="ro-RO"/>
        </w:rPr>
        <w:t>Pataki Csaba</w:t>
      </w:r>
    </w:p>
    <w:p w14:paraId="0E86143C" w14:textId="48C3077B" w:rsidR="001C278A" w:rsidRPr="00D63592" w:rsidRDefault="001C278A" w:rsidP="00C4026D">
      <w:pPr>
        <w:contextualSpacing/>
        <w:jc w:val="center"/>
        <w:rPr>
          <w:b/>
          <w:bCs/>
          <w:sz w:val="24"/>
          <w:szCs w:val="24"/>
          <w:lang w:val="ro-RO"/>
        </w:rPr>
      </w:pPr>
    </w:p>
    <w:p w14:paraId="25F2DB02" w14:textId="70C89B57" w:rsidR="00A65372" w:rsidRPr="00D63592" w:rsidRDefault="00A65372" w:rsidP="00C4026D">
      <w:pPr>
        <w:tabs>
          <w:tab w:val="center" w:pos="7371"/>
        </w:tabs>
        <w:rPr>
          <w:rFonts w:eastAsiaTheme="minorHAnsi"/>
          <w:b/>
          <w:spacing w:val="8"/>
          <w:sz w:val="12"/>
          <w:szCs w:val="12"/>
          <w:lang w:val="ro-RO"/>
        </w:rPr>
      </w:pPr>
    </w:p>
    <w:p w14:paraId="6A410EFD" w14:textId="77777777" w:rsidR="00A65372" w:rsidRPr="00D63592" w:rsidRDefault="00A65372" w:rsidP="00C4026D">
      <w:pPr>
        <w:tabs>
          <w:tab w:val="center" w:pos="7371"/>
        </w:tabs>
        <w:rPr>
          <w:rFonts w:eastAsiaTheme="minorHAnsi"/>
          <w:b/>
          <w:spacing w:val="8"/>
          <w:sz w:val="12"/>
          <w:szCs w:val="12"/>
          <w:lang w:val="ro-RO"/>
        </w:rPr>
      </w:pPr>
    </w:p>
    <w:p w14:paraId="1C0F356C" w14:textId="77777777" w:rsidR="00FC2640" w:rsidRPr="00D63592" w:rsidRDefault="00FC2640" w:rsidP="00C4026D">
      <w:pPr>
        <w:tabs>
          <w:tab w:val="center" w:pos="7371"/>
        </w:tabs>
        <w:rPr>
          <w:rFonts w:eastAsiaTheme="minorHAnsi"/>
          <w:b/>
          <w:spacing w:val="8"/>
          <w:sz w:val="12"/>
          <w:szCs w:val="12"/>
          <w:lang w:val="ro-RO"/>
        </w:rPr>
      </w:pPr>
    </w:p>
    <w:p w14:paraId="7F1B74D4" w14:textId="45A90C15" w:rsidR="00B256D3" w:rsidRPr="00D63592" w:rsidRDefault="00B256D3" w:rsidP="001C278A">
      <w:pPr>
        <w:rPr>
          <w:rFonts w:asciiTheme="minorHAnsi" w:eastAsiaTheme="minorHAnsi" w:hAnsiTheme="minorHAnsi" w:cstheme="minorBidi"/>
          <w:b/>
          <w:sz w:val="12"/>
          <w:szCs w:val="12"/>
          <w:lang w:val="ro-RO"/>
        </w:rPr>
      </w:pPr>
      <w:r w:rsidRPr="00D63592">
        <w:rPr>
          <w:rFonts w:eastAsiaTheme="minorHAnsi"/>
          <w:b/>
          <w:spacing w:val="8"/>
          <w:sz w:val="12"/>
          <w:szCs w:val="12"/>
          <w:lang w:val="ro-RO"/>
        </w:rPr>
        <w:t xml:space="preserve">Red./Tehn. </w:t>
      </w:r>
      <w:r w:rsidR="002418B6" w:rsidRPr="00D63592">
        <w:rPr>
          <w:rFonts w:eastAsiaTheme="minorHAnsi"/>
          <w:b/>
          <w:spacing w:val="8"/>
          <w:sz w:val="12"/>
          <w:szCs w:val="12"/>
          <w:lang w:val="ro-RO"/>
        </w:rPr>
        <w:t>R</w:t>
      </w:r>
      <w:r w:rsidRPr="00D63592">
        <w:rPr>
          <w:rFonts w:eastAsiaTheme="minorHAnsi"/>
          <w:b/>
          <w:spacing w:val="8"/>
          <w:sz w:val="12"/>
          <w:szCs w:val="12"/>
          <w:lang w:val="ro-RO"/>
        </w:rPr>
        <w:t>.</w:t>
      </w:r>
      <w:r w:rsidR="002418B6" w:rsidRPr="00D63592">
        <w:rPr>
          <w:rFonts w:eastAsiaTheme="minorHAnsi"/>
          <w:b/>
          <w:spacing w:val="8"/>
          <w:sz w:val="12"/>
          <w:szCs w:val="12"/>
          <w:lang w:val="ro-RO"/>
        </w:rPr>
        <w:t>M</w:t>
      </w:r>
      <w:r w:rsidRPr="00D63592">
        <w:rPr>
          <w:rFonts w:eastAsiaTheme="minorHAnsi"/>
          <w:b/>
          <w:spacing w:val="8"/>
          <w:sz w:val="12"/>
          <w:szCs w:val="12"/>
          <w:lang w:val="ro-RO"/>
        </w:rPr>
        <w:t>.</w:t>
      </w:r>
      <w:r w:rsidR="002271DA" w:rsidRPr="00D63592">
        <w:rPr>
          <w:rFonts w:eastAsiaTheme="minorHAnsi"/>
          <w:b/>
          <w:spacing w:val="8"/>
          <w:sz w:val="12"/>
          <w:szCs w:val="12"/>
          <w:lang w:val="ro-RO"/>
        </w:rPr>
        <w:t xml:space="preserve"> </w:t>
      </w:r>
      <w:r w:rsidRPr="00D63592">
        <w:rPr>
          <w:rFonts w:eastAsiaTheme="minorHAnsi"/>
          <w:b/>
          <w:spacing w:val="8"/>
          <w:sz w:val="12"/>
          <w:szCs w:val="12"/>
          <w:lang w:val="ro-RO"/>
        </w:rPr>
        <w:t>5 ex</w:t>
      </w:r>
    </w:p>
    <w:p w14:paraId="1F7BC480" w14:textId="117B2F60" w:rsidR="00965E86" w:rsidRPr="00D63592" w:rsidRDefault="00965E86" w:rsidP="00C4026D">
      <w:pPr>
        <w:jc w:val="both"/>
        <w:rPr>
          <w:b/>
          <w:sz w:val="24"/>
          <w:szCs w:val="24"/>
          <w:lang w:val="ro-RO"/>
        </w:rPr>
      </w:pPr>
    </w:p>
    <w:p w14:paraId="3DD51D83" w14:textId="77777777" w:rsidR="004A20EE" w:rsidRPr="00D63592" w:rsidRDefault="004A20EE" w:rsidP="00C4026D">
      <w:pPr>
        <w:jc w:val="both"/>
        <w:rPr>
          <w:b/>
          <w:sz w:val="24"/>
          <w:szCs w:val="24"/>
          <w:lang w:val="ro-RO"/>
        </w:rPr>
      </w:pPr>
    </w:p>
    <w:p w14:paraId="38DAF088" w14:textId="762FB691" w:rsidR="00084557" w:rsidRPr="00D63592" w:rsidRDefault="00084557" w:rsidP="00C4026D">
      <w:pPr>
        <w:jc w:val="both"/>
        <w:rPr>
          <w:b/>
          <w:sz w:val="24"/>
          <w:szCs w:val="24"/>
          <w:lang w:val="ro-RO"/>
        </w:rPr>
      </w:pPr>
      <w:r w:rsidRPr="00D63592">
        <w:rPr>
          <w:b/>
          <w:sz w:val="24"/>
          <w:szCs w:val="24"/>
          <w:lang w:val="ro-RO"/>
        </w:rPr>
        <w:t>ROMÂNIA</w:t>
      </w:r>
    </w:p>
    <w:p w14:paraId="424A7583" w14:textId="77777777" w:rsidR="00084557" w:rsidRPr="00D63592" w:rsidRDefault="00084557" w:rsidP="00C4026D">
      <w:pPr>
        <w:jc w:val="both"/>
        <w:rPr>
          <w:b/>
          <w:sz w:val="24"/>
          <w:szCs w:val="24"/>
          <w:lang w:val="ro-RO"/>
        </w:rPr>
      </w:pPr>
      <w:r w:rsidRPr="00D63592">
        <w:rPr>
          <w:b/>
          <w:sz w:val="24"/>
          <w:szCs w:val="24"/>
          <w:lang w:val="ro-RO"/>
        </w:rPr>
        <w:t>JUDEŢUL SATU MARE</w:t>
      </w:r>
    </w:p>
    <w:p w14:paraId="3D8AEFD7" w14:textId="77777777" w:rsidR="00084557" w:rsidRPr="00D63592" w:rsidRDefault="00084557" w:rsidP="00C4026D">
      <w:pPr>
        <w:jc w:val="both"/>
        <w:rPr>
          <w:b/>
          <w:sz w:val="24"/>
          <w:szCs w:val="24"/>
          <w:lang w:val="ro-RO"/>
        </w:rPr>
      </w:pPr>
      <w:r w:rsidRPr="00D63592">
        <w:rPr>
          <w:b/>
          <w:sz w:val="24"/>
          <w:szCs w:val="24"/>
          <w:lang w:val="ro-RO"/>
        </w:rPr>
        <w:t>CONSILIUL JUDEŢEAN SATU MARE</w:t>
      </w:r>
    </w:p>
    <w:p w14:paraId="161FEF5D" w14:textId="77777777" w:rsidR="00084557" w:rsidRPr="00D63592" w:rsidRDefault="00084557" w:rsidP="00C4026D">
      <w:pPr>
        <w:jc w:val="both"/>
        <w:rPr>
          <w:b/>
          <w:sz w:val="24"/>
          <w:szCs w:val="24"/>
          <w:lang w:val="ro-RO"/>
        </w:rPr>
      </w:pPr>
      <w:r w:rsidRPr="00D63592">
        <w:rPr>
          <w:b/>
          <w:sz w:val="24"/>
          <w:szCs w:val="24"/>
          <w:lang w:val="ro-RO"/>
        </w:rPr>
        <w:t>Nr. __________/_________</w:t>
      </w:r>
      <w:r w:rsidR="00282F50" w:rsidRPr="00D63592">
        <w:rPr>
          <w:b/>
          <w:sz w:val="24"/>
          <w:szCs w:val="24"/>
          <w:lang w:val="ro-RO"/>
        </w:rPr>
        <w:t>_________</w:t>
      </w:r>
    </w:p>
    <w:p w14:paraId="6610868E" w14:textId="6A2E24A9" w:rsidR="00DE6F6A" w:rsidRPr="00D63592" w:rsidRDefault="00DE6F6A" w:rsidP="00C4026D">
      <w:pPr>
        <w:jc w:val="both"/>
        <w:rPr>
          <w:b/>
          <w:sz w:val="24"/>
          <w:szCs w:val="24"/>
          <w:lang w:val="ro-RO"/>
        </w:rPr>
      </w:pPr>
      <w:r w:rsidRPr="00D63592">
        <w:rPr>
          <w:b/>
          <w:sz w:val="24"/>
          <w:szCs w:val="24"/>
          <w:lang w:val="ro-RO"/>
        </w:rPr>
        <w:t xml:space="preserve"> </w:t>
      </w:r>
    </w:p>
    <w:p w14:paraId="07415026" w14:textId="77777777" w:rsidR="00965E86" w:rsidRPr="00D63592" w:rsidRDefault="00965E86" w:rsidP="00C4026D">
      <w:pPr>
        <w:jc w:val="both"/>
        <w:rPr>
          <w:b/>
          <w:sz w:val="24"/>
          <w:szCs w:val="24"/>
          <w:lang w:val="ro-RO"/>
        </w:rPr>
      </w:pPr>
    </w:p>
    <w:p w14:paraId="2306F50B" w14:textId="77777777" w:rsidR="00084557" w:rsidRPr="00D63592" w:rsidRDefault="00084557" w:rsidP="00C4026D">
      <w:pPr>
        <w:jc w:val="center"/>
        <w:rPr>
          <w:b/>
          <w:sz w:val="24"/>
          <w:szCs w:val="24"/>
          <w:lang w:val="ro-RO"/>
        </w:rPr>
      </w:pPr>
      <w:r w:rsidRPr="00D63592">
        <w:rPr>
          <w:b/>
          <w:sz w:val="24"/>
          <w:szCs w:val="24"/>
          <w:lang w:val="ro-RO"/>
        </w:rPr>
        <w:t>PROIECT DE HOTĂRÂRE</w:t>
      </w:r>
    </w:p>
    <w:p w14:paraId="538D2ACE" w14:textId="1BC22252" w:rsidR="00570A9A" w:rsidRPr="00D63592" w:rsidRDefault="00546E5F" w:rsidP="00570A9A">
      <w:pPr>
        <w:tabs>
          <w:tab w:val="center" w:pos="4536"/>
          <w:tab w:val="right" w:pos="9072"/>
        </w:tabs>
        <w:jc w:val="center"/>
        <w:rPr>
          <w:sz w:val="24"/>
          <w:szCs w:val="24"/>
          <w:lang w:val="ro-RO"/>
        </w:rPr>
      </w:pPr>
      <w:r w:rsidRPr="00D63592">
        <w:rPr>
          <w:rFonts w:eastAsia="Calibri"/>
          <w:b/>
          <w:bCs/>
          <w:sz w:val="24"/>
          <w:szCs w:val="24"/>
          <w:lang w:val="ro-RO"/>
        </w:rPr>
        <w:t xml:space="preserve">privind </w:t>
      </w:r>
      <w:r w:rsidR="00570A9A" w:rsidRPr="00D63592">
        <w:rPr>
          <w:rFonts w:eastAsia="Calibri"/>
          <w:b/>
          <w:bCs/>
          <w:sz w:val="24"/>
          <w:szCs w:val="24"/>
          <w:lang w:val="ro-RO"/>
        </w:rPr>
        <w:t xml:space="preserve">achiziționarea unui Sistem de </w:t>
      </w:r>
      <w:r w:rsidR="00D90946" w:rsidRPr="00D63592">
        <w:rPr>
          <w:rFonts w:eastAsia="Calibri"/>
          <w:b/>
          <w:bCs/>
          <w:sz w:val="24"/>
          <w:szCs w:val="24"/>
          <w:lang w:val="ro-RO"/>
        </w:rPr>
        <w:t>anti</w:t>
      </w:r>
      <w:r w:rsidR="00570A9A" w:rsidRPr="00D63592">
        <w:rPr>
          <w:rFonts w:eastAsia="Calibri"/>
          <w:b/>
          <w:bCs/>
          <w:sz w:val="24"/>
          <w:szCs w:val="24"/>
          <w:lang w:val="ro-RO"/>
        </w:rPr>
        <w:t xml:space="preserve">efracție </w:t>
      </w:r>
      <w:proofErr w:type="spellStart"/>
      <w:r w:rsidR="00570A9A" w:rsidRPr="00D63592">
        <w:rPr>
          <w:rFonts w:eastAsia="Calibri"/>
          <w:b/>
          <w:bCs/>
          <w:sz w:val="24"/>
          <w:szCs w:val="24"/>
          <w:lang w:val="ro-RO"/>
        </w:rPr>
        <w:t>wierless</w:t>
      </w:r>
      <w:proofErr w:type="spellEnd"/>
      <w:r w:rsidR="00570A9A" w:rsidRPr="00D63592">
        <w:rPr>
          <w:rFonts w:eastAsia="Calibri"/>
          <w:b/>
          <w:bCs/>
          <w:sz w:val="24"/>
          <w:szCs w:val="24"/>
          <w:lang w:val="ro-RO"/>
        </w:rPr>
        <w:t xml:space="preserve"> pentru noul sediu administrativ al Instituției Prefectului - Județul Satu Mare</w:t>
      </w:r>
    </w:p>
    <w:p w14:paraId="45BA613A" w14:textId="69B00935" w:rsidR="00965E86" w:rsidRPr="00D63592" w:rsidRDefault="00965E86" w:rsidP="00C4026D">
      <w:pPr>
        <w:jc w:val="center"/>
        <w:rPr>
          <w:b/>
          <w:sz w:val="24"/>
          <w:szCs w:val="24"/>
          <w:lang w:val="ro-RO"/>
        </w:rPr>
      </w:pPr>
    </w:p>
    <w:p w14:paraId="6CA0FBB0" w14:textId="77777777" w:rsidR="002271DA" w:rsidRPr="00D63592" w:rsidRDefault="00084557" w:rsidP="00C4026D">
      <w:pPr>
        <w:pStyle w:val="BodyTextIndent"/>
        <w:rPr>
          <w:sz w:val="24"/>
          <w:szCs w:val="24"/>
        </w:rPr>
      </w:pPr>
      <w:r w:rsidRPr="00D63592">
        <w:rPr>
          <w:sz w:val="24"/>
          <w:szCs w:val="24"/>
        </w:rPr>
        <w:t>Consiliul Județean Satu Mare,</w:t>
      </w:r>
      <w:r w:rsidR="0065443F" w:rsidRPr="00D63592">
        <w:rPr>
          <w:sz w:val="24"/>
          <w:szCs w:val="24"/>
        </w:rPr>
        <w:t xml:space="preserve"> </w:t>
      </w:r>
    </w:p>
    <w:p w14:paraId="76E47B35" w14:textId="77777777" w:rsidR="00084557" w:rsidRPr="00D63592" w:rsidRDefault="002271DA" w:rsidP="00C4026D">
      <w:pPr>
        <w:pStyle w:val="BodyTextIndent"/>
        <w:rPr>
          <w:sz w:val="24"/>
          <w:szCs w:val="24"/>
        </w:rPr>
      </w:pPr>
      <w:r w:rsidRPr="00D63592">
        <w:rPr>
          <w:sz w:val="24"/>
          <w:szCs w:val="24"/>
        </w:rPr>
        <w:t xml:space="preserve"> </w:t>
      </w:r>
      <w:r w:rsidR="00084557" w:rsidRPr="00D63592">
        <w:rPr>
          <w:sz w:val="24"/>
          <w:szCs w:val="24"/>
        </w:rPr>
        <w:t>având în vedere</w:t>
      </w:r>
      <w:r w:rsidRPr="00D63592">
        <w:rPr>
          <w:sz w:val="24"/>
          <w:szCs w:val="24"/>
        </w:rPr>
        <w:t xml:space="preserve"> </w:t>
      </w:r>
      <w:r w:rsidR="009E73C7" w:rsidRPr="00D63592">
        <w:rPr>
          <w:sz w:val="24"/>
          <w:szCs w:val="24"/>
        </w:rPr>
        <w:t>referatul de aprobare</w:t>
      </w:r>
      <w:r w:rsidR="00084557" w:rsidRPr="00D63592">
        <w:rPr>
          <w:sz w:val="24"/>
          <w:szCs w:val="24"/>
        </w:rPr>
        <w:t xml:space="preserve"> nr. ________/______</w:t>
      </w:r>
      <w:r w:rsidR="00F851EC" w:rsidRPr="00D63592">
        <w:rPr>
          <w:sz w:val="24"/>
          <w:szCs w:val="24"/>
        </w:rPr>
        <w:t>_______</w:t>
      </w:r>
      <w:r w:rsidR="00084557" w:rsidRPr="00D63592">
        <w:rPr>
          <w:sz w:val="24"/>
          <w:szCs w:val="24"/>
        </w:rPr>
        <w:t xml:space="preserve"> a</w:t>
      </w:r>
      <w:r w:rsidR="00283A4A" w:rsidRPr="00D63592">
        <w:rPr>
          <w:sz w:val="24"/>
          <w:szCs w:val="24"/>
        </w:rPr>
        <w:t>l</w:t>
      </w:r>
      <w:r w:rsidR="00084557" w:rsidRPr="00D63592">
        <w:rPr>
          <w:sz w:val="24"/>
          <w:szCs w:val="24"/>
        </w:rPr>
        <w:t xml:space="preserve"> președintelui Consiliului Județean Satu Mare</w:t>
      </w:r>
      <w:r w:rsidR="00261889" w:rsidRPr="00D63592">
        <w:rPr>
          <w:sz w:val="24"/>
          <w:szCs w:val="24"/>
        </w:rPr>
        <w:t>,</w:t>
      </w:r>
      <w:r w:rsidRPr="00D63592">
        <w:rPr>
          <w:sz w:val="24"/>
          <w:szCs w:val="24"/>
        </w:rPr>
        <w:t xml:space="preserve"> anexată prezentului proiect de hotărâre,</w:t>
      </w:r>
    </w:p>
    <w:p w14:paraId="36578C3A" w14:textId="77777777" w:rsidR="002271DA" w:rsidRPr="00D63592" w:rsidRDefault="002271DA" w:rsidP="00C4026D">
      <w:pPr>
        <w:pStyle w:val="BodyTextIndent"/>
        <w:rPr>
          <w:sz w:val="24"/>
          <w:szCs w:val="24"/>
        </w:rPr>
      </w:pPr>
      <w:r w:rsidRPr="00D63592">
        <w:rPr>
          <w:sz w:val="24"/>
          <w:szCs w:val="24"/>
        </w:rPr>
        <w:t>luând în considerare:</w:t>
      </w:r>
    </w:p>
    <w:p w14:paraId="7764C5FB" w14:textId="06323BF8" w:rsidR="00570A9A" w:rsidRPr="00D63592" w:rsidRDefault="00261889" w:rsidP="00570A9A">
      <w:pPr>
        <w:spacing w:line="276" w:lineRule="auto"/>
        <w:ind w:firstLine="720"/>
        <w:jc w:val="both"/>
        <w:rPr>
          <w:rFonts w:eastAsia="Calibri"/>
          <w:sz w:val="24"/>
          <w:szCs w:val="24"/>
          <w:lang w:val="ro-RO"/>
        </w:rPr>
      </w:pPr>
      <w:r w:rsidRPr="00D63592">
        <w:rPr>
          <w:sz w:val="24"/>
          <w:szCs w:val="24"/>
          <w:lang w:val="ro-RO"/>
        </w:rPr>
        <w:t xml:space="preserve">- </w:t>
      </w:r>
      <w:r w:rsidR="00570A9A" w:rsidRPr="00D63592">
        <w:rPr>
          <w:rFonts w:eastAsia="Calibri"/>
          <w:sz w:val="24"/>
          <w:szCs w:val="24"/>
          <w:lang w:val="ro-RO"/>
        </w:rPr>
        <w:t xml:space="preserve"> dispozițiile art. 173 alin.</w:t>
      </w:r>
      <w:r w:rsidR="00425AD4">
        <w:rPr>
          <w:rFonts w:eastAsia="Calibri"/>
          <w:sz w:val="24"/>
          <w:szCs w:val="24"/>
          <w:lang w:val="ro-RO"/>
        </w:rPr>
        <w:t xml:space="preserve"> </w:t>
      </w:r>
      <w:r w:rsidR="00570A9A" w:rsidRPr="00D63592">
        <w:rPr>
          <w:rFonts w:eastAsia="Calibri"/>
          <w:sz w:val="24"/>
          <w:szCs w:val="24"/>
          <w:lang w:val="ro-RO"/>
        </w:rPr>
        <w:t>8 lit. a) din Ordona</w:t>
      </w:r>
      <w:r w:rsidR="00D93E3D">
        <w:rPr>
          <w:rFonts w:eastAsia="Calibri"/>
          <w:sz w:val="24"/>
          <w:szCs w:val="24"/>
          <w:lang w:val="ro-RO"/>
        </w:rPr>
        <w:t>n</w:t>
      </w:r>
      <w:r w:rsidR="00570A9A" w:rsidRPr="00D63592">
        <w:rPr>
          <w:rFonts w:eastAsia="Calibri"/>
          <w:sz w:val="24"/>
          <w:szCs w:val="24"/>
          <w:lang w:val="ro-RO"/>
        </w:rPr>
        <w:t>ța de Urgență nr. 57 din 2019 privind Codul Admin</w:t>
      </w:r>
      <w:r w:rsidR="00D93E3D">
        <w:rPr>
          <w:rFonts w:eastAsia="Calibri"/>
          <w:sz w:val="24"/>
          <w:szCs w:val="24"/>
          <w:lang w:val="ro-RO"/>
        </w:rPr>
        <w:t>i</w:t>
      </w:r>
      <w:r w:rsidR="00570A9A" w:rsidRPr="00D63592">
        <w:rPr>
          <w:rFonts w:eastAsia="Calibri"/>
          <w:sz w:val="24"/>
          <w:szCs w:val="24"/>
          <w:lang w:val="ro-RO"/>
        </w:rPr>
        <w:t>strativ</w:t>
      </w:r>
      <w:r w:rsidR="008A0E3F">
        <w:rPr>
          <w:rFonts w:eastAsia="Calibri"/>
          <w:sz w:val="24"/>
          <w:szCs w:val="24"/>
          <w:lang w:val="ro-RO"/>
        </w:rPr>
        <w:t>, cu modificările și completările ulterioare</w:t>
      </w:r>
      <w:r w:rsidR="00570A9A" w:rsidRPr="00D63592">
        <w:rPr>
          <w:rFonts w:eastAsiaTheme="minorHAnsi"/>
          <w:sz w:val="24"/>
          <w:szCs w:val="24"/>
          <w:lang w:val="ro-RO"/>
        </w:rPr>
        <w:t>;</w:t>
      </w:r>
    </w:p>
    <w:p w14:paraId="6B9DAA88" w14:textId="3ACB130F" w:rsidR="00570A9A" w:rsidRPr="00D63592" w:rsidRDefault="00055698" w:rsidP="00570A9A">
      <w:pPr>
        <w:spacing w:line="276" w:lineRule="auto"/>
        <w:ind w:firstLine="720"/>
        <w:jc w:val="both"/>
        <w:rPr>
          <w:rFonts w:eastAsia="Calibri"/>
          <w:sz w:val="24"/>
          <w:szCs w:val="24"/>
          <w:lang w:val="ro-RO"/>
        </w:rPr>
      </w:pPr>
      <w:r w:rsidRPr="00D63592">
        <w:rPr>
          <w:sz w:val="24"/>
          <w:szCs w:val="24"/>
          <w:lang w:val="ro-RO"/>
        </w:rPr>
        <w:t xml:space="preserve">- </w:t>
      </w:r>
      <w:r w:rsidR="00570A9A" w:rsidRPr="00D63592">
        <w:rPr>
          <w:rFonts w:eastAsia="Calibri"/>
          <w:sz w:val="24"/>
          <w:szCs w:val="24"/>
          <w:lang w:val="ro-RO"/>
        </w:rPr>
        <w:t>adresa Instituției Prefectului-Județul Satu Mare cu nr 10.996/17.11.2021, înregistrată la registratura Consiliului Județean Satu Mare sub nr</w:t>
      </w:r>
      <w:r w:rsidR="008A0E3F">
        <w:rPr>
          <w:rFonts w:eastAsia="Calibri"/>
          <w:sz w:val="24"/>
          <w:szCs w:val="24"/>
          <w:lang w:val="ro-RO"/>
        </w:rPr>
        <w:t>.</w:t>
      </w:r>
      <w:r w:rsidR="00570A9A" w:rsidRPr="00D63592">
        <w:rPr>
          <w:rFonts w:eastAsia="Calibri"/>
          <w:sz w:val="24"/>
          <w:szCs w:val="24"/>
          <w:lang w:val="ro-RO"/>
        </w:rPr>
        <w:t xml:space="preserve"> 23691/17.11.2021,</w:t>
      </w:r>
    </w:p>
    <w:p w14:paraId="759DB3F3" w14:textId="3FB79885" w:rsidR="00084557" w:rsidRPr="00D63592" w:rsidRDefault="00084557" w:rsidP="00055698">
      <w:pPr>
        <w:pStyle w:val="BodyTextIndent"/>
        <w:rPr>
          <w:sz w:val="24"/>
          <w:szCs w:val="24"/>
        </w:rPr>
      </w:pPr>
      <w:r w:rsidRPr="00D63592">
        <w:rPr>
          <w:sz w:val="24"/>
          <w:szCs w:val="24"/>
        </w:rPr>
        <w:t xml:space="preserve">în temeiul prevederilor art. </w:t>
      </w:r>
      <w:r w:rsidR="00025389" w:rsidRPr="00D63592">
        <w:rPr>
          <w:sz w:val="24"/>
          <w:szCs w:val="24"/>
        </w:rPr>
        <w:t>173</w:t>
      </w:r>
      <w:r w:rsidRPr="00D63592">
        <w:rPr>
          <w:sz w:val="24"/>
          <w:szCs w:val="24"/>
        </w:rPr>
        <w:t xml:space="preserve"> alin. (1) lit. </w:t>
      </w:r>
      <w:r w:rsidR="008B77FC">
        <w:rPr>
          <w:sz w:val="24"/>
          <w:szCs w:val="24"/>
        </w:rPr>
        <w:t>b</w:t>
      </w:r>
      <w:r w:rsidRPr="00D63592">
        <w:rPr>
          <w:sz w:val="24"/>
          <w:szCs w:val="24"/>
        </w:rPr>
        <w:t>)</w:t>
      </w:r>
      <w:r w:rsidR="008B77FC">
        <w:rPr>
          <w:sz w:val="24"/>
          <w:szCs w:val="24"/>
        </w:rPr>
        <w:t xml:space="preserve"> și d)</w:t>
      </w:r>
      <w:r w:rsidR="00D96146" w:rsidRPr="00D63592">
        <w:rPr>
          <w:sz w:val="24"/>
          <w:szCs w:val="24"/>
        </w:rPr>
        <w:t xml:space="preserve"> și alin. </w:t>
      </w:r>
      <w:r w:rsidR="008B77FC">
        <w:rPr>
          <w:sz w:val="24"/>
          <w:szCs w:val="24"/>
        </w:rPr>
        <w:t>(8)</w:t>
      </w:r>
      <w:r w:rsidR="00D96146" w:rsidRPr="00D63592">
        <w:rPr>
          <w:sz w:val="24"/>
          <w:szCs w:val="24"/>
        </w:rPr>
        <w:t xml:space="preserve"> lit. </w:t>
      </w:r>
      <w:r w:rsidR="008B77FC">
        <w:rPr>
          <w:sz w:val="24"/>
          <w:szCs w:val="24"/>
        </w:rPr>
        <w:t>a</w:t>
      </w:r>
      <w:r w:rsidR="00D96146" w:rsidRPr="00D63592">
        <w:rPr>
          <w:sz w:val="24"/>
          <w:szCs w:val="24"/>
        </w:rPr>
        <w:t>)</w:t>
      </w:r>
      <w:r w:rsidR="00AD48E1" w:rsidRPr="00D63592">
        <w:rPr>
          <w:sz w:val="24"/>
          <w:szCs w:val="24"/>
        </w:rPr>
        <w:t>, art. 182 alin. (1)</w:t>
      </w:r>
      <w:r w:rsidRPr="00D63592">
        <w:rPr>
          <w:sz w:val="24"/>
          <w:szCs w:val="24"/>
        </w:rPr>
        <w:t xml:space="preserve"> și</w:t>
      </w:r>
      <w:r w:rsidR="00D96146" w:rsidRPr="00D63592">
        <w:rPr>
          <w:sz w:val="24"/>
          <w:szCs w:val="24"/>
        </w:rPr>
        <w:t xml:space="preserve"> (4) și</w:t>
      </w:r>
      <w:r w:rsidRPr="00D63592">
        <w:rPr>
          <w:sz w:val="24"/>
          <w:szCs w:val="24"/>
        </w:rPr>
        <w:t xml:space="preserve"> ale </w:t>
      </w:r>
      <w:r w:rsidR="00025389" w:rsidRPr="00D63592">
        <w:rPr>
          <w:sz w:val="24"/>
          <w:szCs w:val="24"/>
        </w:rPr>
        <w:t>art. 196, alin. (1), lit. a) din O.U.G. nr. 57/2019, privind Codul administrativ, cu modificările şi completările ulterioare</w:t>
      </w:r>
      <w:r w:rsidR="008610C6" w:rsidRPr="00D63592">
        <w:rPr>
          <w:sz w:val="24"/>
          <w:szCs w:val="24"/>
        </w:rPr>
        <w:t>,</w:t>
      </w:r>
    </w:p>
    <w:p w14:paraId="3E0D5CE0" w14:textId="1A30BA20" w:rsidR="00084557" w:rsidRPr="00D63592" w:rsidRDefault="00084557" w:rsidP="00C4026D">
      <w:pPr>
        <w:jc w:val="both"/>
        <w:rPr>
          <w:sz w:val="24"/>
          <w:szCs w:val="24"/>
          <w:lang w:val="ro-RO"/>
        </w:rPr>
      </w:pPr>
    </w:p>
    <w:p w14:paraId="5A611F1C" w14:textId="77777777" w:rsidR="00965E86" w:rsidRPr="00D63592" w:rsidRDefault="00965E86" w:rsidP="00C4026D">
      <w:pPr>
        <w:jc w:val="both"/>
        <w:rPr>
          <w:sz w:val="24"/>
          <w:szCs w:val="24"/>
          <w:lang w:val="ro-RO"/>
        </w:rPr>
      </w:pPr>
    </w:p>
    <w:p w14:paraId="174BB585" w14:textId="77777777" w:rsidR="00084557" w:rsidRPr="00D63592" w:rsidRDefault="008067CD" w:rsidP="00C4026D">
      <w:pPr>
        <w:rPr>
          <w:b/>
          <w:sz w:val="24"/>
          <w:szCs w:val="24"/>
          <w:lang w:val="ro-RO"/>
        </w:rPr>
      </w:pPr>
      <w:r w:rsidRPr="00D63592">
        <w:rPr>
          <w:b/>
          <w:sz w:val="24"/>
          <w:szCs w:val="24"/>
          <w:lang w:val="ro-RO"/>
        </w:rPr>
        <w:t xml:space="preserve">                                                                    </w:t>
      </w:r>
      <w:r w:rsidR="00084557" w:rsidRPr="00D63592">
        <w:rPr>
          <w:b/>
          <w:sz w:val="24"/>
          <w:szCs w:val="24"/>
          <w:lang w:val="ro-RO"/>
        </w:rPr>
        <w:t>HOTĂRĂŞTE:</w:t>
      </w:r>
    </w:p>
    <w:p w14:paraId="4E7F633E" w14:textId="5AF36BEF" w:rsidR="00084557" w:rsidRPr="00D63592" w:rsidRDefault="00084557" w:rsidP="00C4026D">
      <w:pPr>
        <w:jc w:val="both"/>
        <w:rPr>
          <w:b/>
          <w:sz w:val="24"/>
          <w:szCs w:val="24"/>
          <w:lang w:val="ro-RO"/>
        </w:rPr>
      </w:pPr>
    </w:p>
    <w:p w14:paraId="478085D7" w14:textId="77777777" w:rsidR="00965E86" w:rsidRPr="00D63592" w:rsidRDefault="00965E86" w:rsidP="00C4026D">
      <w:pPr>
        <w:jc w:val="both"/>
        <w:rPr>
          <w:b/>
          <w:sz w:val="24"/>
          <w:szCs w:val="24"/>
          <w:lang w:val="ro-RO"/>
        </w:rPr>
      </w:pPr>
    </w:p>
    <w:p w14:paraId="33801E84" w14:textId="603F24E1" w:rsidR="008610C6" w:rsidRPr="00D63592" w:rsidRDefault="00E9285D" w:rsidP="00C4026D">
      <w:pPr>
        <w:autoSpaceDE w:val="0"/>
        <w:autoSpaceDN w:val="0"/>
        <w:adjustRightInd w:val="0"/>
        <w:ind w:firstLine="720"/>
        <w:jc w:val="both"/>
        <w:rPr>
          <w:rFonts w:eastAsia="Calibri"/>
          <w:sz w:val="24"/>
          <w:szCs w:val="24"/>
          <w:lang w:val="ro-RO"/>
        </w:rPr>
      </w:pPr>
      <w:r w:rsidRPr="00D63592">
        <w:rPr>
          <w:rFonts w:eastAsiaTheme="minorHAnsi"/>
          <w:b/>
          <w:sz w:val="24"/>
          <w:szCs w:val="24"/>
          <w:lang w:val="ro-RO"/>
        </w:rPr>
        <w:t xml:space="preserve">Art. </w:t>
      </w:r>
      <w:r w:rsidR="00BF4517" w:rsidRPr="00D63592">
        <w:rPr>
          <w:rFonts w:eastAsiaTheme="minorHAnsi"/>
          <w:b/>
          <w:sz w:val="24"/>
          <w:szCs w:val="24"/>
          <w:lang w:val="ro-RO"/>
        </w:rPr>
        <w:t>1</w:t>
      </w:r>
      <w:r w:rsidRPr="00D63592">
        <w:rPr>
          <w:rFonts w:eastAsiaTheme="minorHAnsi"/>
          <w:b/>
          <w:sz w:val="24"/>
          <w:szCs w:val="24"/>
          <w:lang w:val="ro-RO"/>
        </w:rPr>
        <w:t>.</w:t>
      </w:r>
      <w:r w:rsidR="00442CDE" w:rsidRPr="00D63592">
        <w:rPr>
          <w:rFonts w:eastAsiaTheme="minorHAnsi"/>
          <w:bCs/>
          <w:sz w:val="24"/>
          <w:szCs w:val="24"/>
          <w:lang w:val="ro-RO"/>
        </w:rPr>
        <w:tab/>
      </w:r>
      <w:r w:rsidR="0059700B" w:rsidRPr="00D63592">
        <w:rPr>
          <w:rFonts w:eastAsiaTheme="minorHAnsi"/>
          <w:bCs/>
          <w:sz w:val="24"/>
          <w:szCs w:val="24"/>
          <w:lang w:val="ro-RO"/>
        </w:rPr>
        <w:t xml:space="preserve">Se aprobă </w:t>
      </w:r>
      <w:r w:rsidR="008610C6" w:rsidRPr="00D63592">
        <w:rPr>
          <w:rFonts w:eastAsia="Calibri"/>
          <w:sz w:val="24"/>
          <w:szCs w:val="24"/>
          <w:lang w:val="ro-RO"/>
        </w:rPr>
        <w:t xml:space="preserve">achiziționarea unui Sistem de </w:t>
      </w:r>
      <w:r w:rsidR="00D90946" w:rsidRPr="00D63592">
        <w:rPr>
          <w:rFonts w:eastAsia="Calibri"/>
          <w:sz w:val="24"/>
          <w:szCs w:val="24"/>
          <w:lang w:val="ro-RO"/>
        </w:rPr>
        <w:t>anti</w:t>
      </w:r>
      <w:r w:rsidR="008610C6" w:rsidRPr="00D63592">
        <w:rPr>
          <w:rFonts w:eastAsia="Calibri"/>
          <w:sz w:val="24"/>
          <w:szCs w:val="24"/>
          <w:lang w:val="ro-RO"/>
        </w:rPr>
        <w:t>efracție wir</w:t>
      </w:r>
      <w:r w:rsidR="00A35BE5">
        <w:rPr>
          <w:rFonts w:eastAsia="Calibri"/>
          <w:sz w:val="24"/>
          <w:szCs w:val="24"/>
          <w:lang w:val="ro-RO"/>
        </w:rPr>
        <w:t>e</w:t>
      </w:r>
      <w:r w:rsidR="008610C6" w:rsidRPr="00D63592">
        <w:rPr>
          <w:rFonts w:eastAsia="Calibri"/>
          <w:sz w:val="24"/>
          <w:szCs w:val="24"/>
          <w:lang w:val="ro-RO"/>
        </w:rPr>
        <w:t>less pentru noul sediu administrativ al Instituției Prefectului - Județul Satu Mare</w:t>
      </w:r>
      <w:r w:rsidR="00A35BE5">
        <w:rPr>
          <w:rFonts w:eastAsia="Calibri"/>
          <w:sz w:val="24"/>
          <w:szCs w:val="24"/>
          <w:lang w:val="ro-RO"/>
        </w:rPr>
        <w:t>,</w:t>
      </w:r>
      <w:r w:rsidR="00A35BE5" w:rsidRPr="00A35BE5">
        <w:rPr>
          <w:sz w:val="24"/>
          <w:szCs w:val="24"/>
          <w:lang w:val="ro-RO"/>
        </w:rPr>
        <w:t xml:space="preserve"> </w:t>
      </w:r>
      <w:r w:rsidR="00A35BE5" w:rsidRPr="00D63592">
        <w:rPr>
          <w:sz w:val="24"/>
          <w:szCs w:val="24"/>
          <w:lang w:val="ro-RO"/>
        </w:rPr>
        <w:t>situat în municipiul Satu Mare</w:t>
      </w:r>
      <w:r w:rsidR="00A35BE5">
        <w:rPr>
          <w:sz w:val="24"/>
          <w:szCs w:val="24"/>
          <w:lang w:val="ro-RO"/>
        </w:rPr>
        <w:t>,</w:t>
      </w:r>
      <w:r w:rsidR="00A35BE5" w:rsidRPr="00D63592">
        <w:rPr>
          <w:sz w:val="24"/>
          <w:szCs w:val="24"/>
          <w:lang w:val="ro-RO"/>
        </w:rPr>
        <w:t xml:space="preserve"> strada Alexandru Ioan Cuza</w:t>
      </w:r>
      <w:r w:rsidR="00A35BE5">
        <w:rPr>
          <w:sz w:val="24"/>
          <w:szCs w:val="24"/>
          <w:lang w:val="ro-RO"/>
        </w:rPr>
        <w:t>,</w:t>
      </w:r>
      <w:r w:rsidR="00A35BE5" w:rsidRPr="00D63592">
        <w:rPr>
          <w:sz w:val="24"/>
          <w:szCs w:val="24"/>
          <w:lang w:val="ro-RO"/>
        </w:rPr>
        <w:t xml:space="preserve"> nr. 11</w:t>
      </w:r>
      <w:r w:rsidR="008610C6" w:rsidRPr="00D63592">
        <w:rPr>
          <w:rFonts w:eastAsia="Calibri"/>
          <w:sz w:val="24"/>
          <w:szCs w:val="24"/>
          <w:lang w:val="ro-RO"/>
        </w:rPr>
        <w:t>.</w:t>
      </w:r>
    </w:p>
    <w:p w14:paraId="65981788" w14:textId="4C5AE358" w:rsidR="0037526F" w:rsidRDefault="00660185" w:rsidP="00C4026D">
      <w:pPr>
        <w:autoSpaceDE w:val="0"/>
        <w:autoSpaceDN w:val="0"/>
        <w:adjustRightInd w:val="0"/>
        <w:ind w:firstLine="720"/>
        <w:jc w:val="both"/>
        <w:rPr>
          <w:rFonts w:eastAsiaTheme="minorHAnsi"/>
          <w:b/>
          <w:bCs/>
          <w:sz w:val="24"/>
          <w:szCs w:val="24"/>
          <w:lang w:val="ro-RO"/>
        </w:rPr>
      </w:pPr>
      <w:r w:rsidRPr="00D63592">
        <w:rPr>
          <w:rFonts w:eastAsiaTheme="minorHAnsi"/>
          <w:b/>
          <w:bCs/>
          <w:sz w:val="24"/>
          <w:szCs w:val="24"/>
          <w:lang w:val="ro-RO"/>
        </w:rPr>
        <w:t xml:space="preserve">Art. </w:t>
      </w:r>
      <w:r w:rsidR="00BF4517" w:rsidRPr="00D63592">
        <w:rPr>
          <w:rFonts w:eastAsiaTheme="minorHAnsi"/>
          <w:b/>
          <w:bCs/>
          <w:sz w:val="24"/>
          <w:szCs w:val="24"/>
          <w:lang w:val="ro-RO"/>
        </w:rPr>
        <w:t>2</w:t>
      </w:r>
      <w:r w:rsidRPr="00D63592">
        <w:rPr>
          <w:rFonts w:eastAsiaTheme="minorHAnsi"/>
          <w:b/>
          <w:bCs/>
          <w:sz w:val="24"/>
          <w:szCs w:val="24"/>
          <w:lang w:val="ro-RO"/>
        </w:rPr>
        <w:t>.</w:t>
      </w:r>
      <w:r w:rsidR="008610C6" w:rsidRPr="00D63592">
        <w:rPr>
          <w:rFonts w:eastAsiaTheme="minorHAnsi"/>
          <w:b/>
          <w:bCs/>
          <w:sz w:val="24"/>
          <w:szCs w:val="24"/>
          <w:lang w:val="ro-RO"/>
        </w:rPr>
        <w:t xml:space="preserve"> </w:t>
      </w:r>
      <w:r w:rsidR="0037526F" w:rsidRPr="0037526F">
        <w:rPr>
          <w:rFonts w:eastAsiaTheme="minorHAnsi"/>
          <w:sz w:val="24"/>
          <w:szCs w:val="24"/>
          <w:lang w:val="ro-RO"/>
        </w:rPr>
        <w:t>Se mandatează</w:t>
      </w:r>
      <w:r w:rsidR="0037526F">
        <w:rPr>
          <w:rFonts w:eastAsiaTheme="minorHAnsi"/>
          <w:b/>
          <w:bCs/>
          <w:sz w:val="24"/>
          <w:szCs w:val="24"/>
          <w:lang w:val="ro-RO"/>
        </w:rPr>
        <w:t xml:space="preserve"> </w:t>
      </w:r>
      <w:r w:rsidR="0037526F" w:rsidRPr="00D63592">
        <w:rPr>
          <w:sz w:val="24"/>
          <w:szCs w:val="24"/>
          <w:lang w:val="ro-RO"/>
        </w:rPr>
        <w:t xml:space="preserve">președintele Consiliului Județean Satu Mare să </w:t>
      </w:r>
      <w:r w:rsidR="0037526F">
        <w:rPr>
          <w:sz w:val="24"/>
          <w:szCs w:val="24"/>
          <w:lang w:val="ro-RO"/>
        </w:rPr>
        <w:t>încheie</w:t>
      </w:r>
      <w:r w:rsidR="0037526F" w:rsidRPr="00D63592">
        <w:rPr>
          <w:sz w:val="24"/>
          <w:szCs w:val="24"/>
          <w:lang w:val="ro-RO"/>
        </w:rPr>
        <w:t xml:space="preserve"> acordul d</w:t>
      </w:r>
      <w:r w:rsidR="0037526F">
        <w:rPr>
          <w:sz w:val="24"/>
          <w:szCs w:val="24"/>
          <w:lang w:val="ro-RO"/>
        </w:rPr>
        <w:t xml:space="preserve">intre Județul Satu Mare și </w:t>
      </w:r>
      <w:r w:rsidR="0037526F" w:rsidRPr="00D63592">
        <w:rPr>
          <w:rFonts w:eastAsia="Calibri"/>
          <w:sz w:val="24"/>
          <w:szCs w:val="24"/>
          <w:lang w:val="ro-RO"/>
        </w:rPr>
        <w:t>Instituți</w:t>
      </w:r>
      <w:r w:rsidR="0037526F">
        <w:rPr>
          <w:rFonts w:eastAsia="Calibri"/>
          <w:sz w:val="24"/>
          <w:szCs w:val="24"/>
          <w:lang w:val="ro-RO"/>
        </w:rPr>
        <w:t>a</w:t>
      </w:r>
      <w:r w:rsidR="0037526F" w:rsidRPr="00D63592">
        <w:rPr>
          <w:rFonts w:eastAsia="Calibri"/>
          <w:sz w:val="24"/>
          <w:szCs w:val="24"/>
          <w:lang w:val="ro-RO"/>
        </w:rPr>
        <w:t xml:space="preserve"> Prefectului - Județul Satu Mare</w:t>
      </w:r>
      <w:r w:rsidR="0037526F">
        <w:rPr>
          <w:rFonts w:eastAsia="Calibri"/>
          <w:sz w:val="24"/>
          <w:szCs w:val="24"/>
          <w:lang w:val="ro-RO"/>
        </w:rPr>
        <w:t xml:space="preserve">, privind </w:t>
      </w:r>
      <w:r w:rsidR="0037526F" w:rsidRPr="00D63592">
        <w:rPr>
          <w:sz w:val="24"/>
          <w:szCs w:val="24"/>
          <w:lang w:val="ro-RO"/>
        </w:rPr>
        <w:t>darea</w:t>
      </w:r>
      <w:r w:rsidR="0037526F">
        <w:rPr>
          <w:sz w:val="24"/>
          <w:szCs w:val="24"/>
          <w:lang w:val="ro-RO"/>
        </w:rPr>
        <w:t xml:space="preserve"> în folosință a </w:t>
      </w:r>
      <w:r w:rsidR="0037526F" w:rsidRPr="00D63592">
        <w:rPr>
          <w:sz w:val="24"/>
          <w:szCs w:val="24"/>
          <w:lang w:val="ro-RO"/>
        </w:rPr>
        <w:t xml:space="preserve"> bunurilor</w:t>
      </w:r>
      <w:r w:rsidR="0037526F">
        <w:rPr>
          <w:sz w:val="24"/>
          <w:szCs w:val="24"/>
          <w:lang w:val="ro-RO"/>
        </w:rPr>
        <w:t xml:space="preserve"> achiziționate.</w:t>
      </w:r>
    </w:p>
    <w:p w14:paraId="44BDFAAC" w14:textId="0FB8594C" w:rsidR="00084557" w:rsidRPr="00D63592" w:rsidRDefault="0037526F" w:rsidP="00C4026D">
      <w:pPr>
        <w:autoSpaceDE w:val="0"/>
        <w:autoSpaceDN w:val="0"/>
        <w:adjustRightInd w:val="0"/>
        <w:ind w:firstLine="720"/>
        <w:jc w:val="both"/>
        <w:rPr>
          <w:sz w:val="24"/>
          <w:szCs w:val="24"/>
          <w:lang w:val="ro-RO"/>
        </w:rPr>
      </w:pPr>
      <w:r>
        <w:rPr>
          <w:rFonts w:eastAsiaTheme="minorHAnsi"/>
          <w:b/>
          <w:bCs/>
          <w:sz w:val="24"/>
          <w:szCs w:val="24"/>
          <w:lang w:val="ro-RO"/>
        </w:rPr>
        <w:t xml:space="preserve">Art. 3 </w:t>
      </w:r>
      <w:r w:rsidR="00084557" w:rsidRPr="00D63592">
        <w:rPr>
          <w:sz w:val="24"/>
          <w:szCs w:val="24"/>
          <w:lang w:val="ro-RO"/>
        </w:rPr>
        <w:t>Cu ducerea la îndeplinire a prezentei hotărâri se î</w:t>
      </w:r>
      <w:r w:rsidR="008610C6" w:rsidRPr="00D63592">
        <w:rPr>
          <w:sz w:val="24"/>
          <w:szCs w:val="24"/>
          <w:lang w:val="ro-RO"/>
        </w:rPr>
        <w:t xml:space="preserve">mputernicește </w:t>
      </w:r>
      <w:r w:rsidRPr="00D63592">
        <w:rPr>
          <w:sz w:val="24"/>
          <w:szCs w:val="24"/>
          <w:lang w:val="ro-RO"/>
        </w:rPr>
        <w:t>Direcți</w:t>
      </w:r>
      <w:r>
        <w:rPr>
          <w:sz w:val="24"/>
          <w:szCs w:val="24"/>
          <w:lang w:val="ro-RO"/>
        </w:rPr>
        <w:t>a</w:t>
      </w:r>
      <w:r w:rsidRPr="00D63592">
        <w:rPr>
          <w:sz w:val="24"/>
          <w:szCs w:val="24"/>
          <w:lang w:val="ro-RO"/>
        </w:rPr>
        <w:t xml:space="preserve"> Administrație Publică Locală din cadrul aparatului de specialitate al Consiliului Județean Satu Mare</w:t>
      </w:r>
      <w:r>
        <w:rPr>
          <w:sz w:val="24"/>
          <w:szCs w:val="24"/>
          <w:lang w:val="ro-RO"/>
        </w:rPr>
        <w:t>.</w:t>
      </w:r>
      <w:r w:rsidRPr="00D63592">
        <w:rPr>
          <w:sz w:val="24"/>
          <w:szCs w:val="24"/>
          <w:lang w:val="ro-RO"/>
        </w:rPr>
        <w:t xml:space="preserve"> </w:t>
      </w:r>
    </w:p>
    <w:p w14:paraId="474670C0" w14:textId="70C56924" w:rsidR="00084557" w:rsidRPr="00D63592" w:rsidRDefault="009C5736" w:rsidP="00C4026D">
      <w:pPr>
        <w:ind w:right="43" w:firstLine="720"/>
        <w:jc w:val="both"/>
        <w:rPr>
          <w:sz w:val="24"/>
          <w:szCs w:val="24"/>
          <w:lang w:val="ro-RO"/>
        </w:rPr>
      </w:pPr>
      <w:r w:rsidRPr="00D63592">
        <w:rPr>
          <w:b/>
          <w:sz w:val="24"/>
          <w:szCs w:val="24"/>
          <w:lang w:val="ro-RO"/>
        </w:rPr>
        <w:t xml:space="preserve">Art. </w:t>
      </w:r>
      <w:r w:rsidR="006674A2">
        <w:rPr>
          <w:b/>
          <w:sz w:val="24"/>
          <w:szCs w:val="24"/>
          <w:lang w:val="ro-RO"/>
        </w:rPr>
        <w:t>4</w:t>
      </w:r>
      <w:r w:rsidRPr="00D63592">
        <w:rPr>
          <w:b/>
          <w:sz w:val="24"/>
          <w:szCs w:val="24"/>
          <w:lang w:val="ro-RO"/>
        </w:rPr>
        <w:t>.</w:t>
      </w:r>
      <w:r w:rsidRPr="00D63592">
        <w:rPr>
          <w:sz w:val="24"/>
          <w:szCs w:val="24"/>
          <w:lang w:val="ro-RO"/>
        </w:rPr>
        <w:t xml:space="preserve"> </w:t>
      </w:r>
      <w:r w:rsidR="00084557" w:rsidRPr="00D63592">
        <w:rPr>
          <w:sz w:val="24"/>
          <w:szCs w:val="24"/>
          <w:lang w:val="ro-RO"/>
        </w:rPr>
        <w:t xml:space="preserve">Prezenta hotărâre se comunică </w:t>
      </w:r>
      <w:r w:rsidR="00660185" w:rsidRPr="00D63592">
        <w:rPr>
          <w:rFonts w:eastAsiaTheme="minorHAnsi"/>
          <w:bCs/>
          <w:sz w:val="24"/>
          <w:szCs w:val="24"/>
          <w:lang w:val="ro-RO"/>
        </w:rPr>
        <w:t>președintel</w:t>
      </w:r>
      <w:r w:rsidR="004A2F26" w:rsidRPr="00D63592">
        <w:rPr>
          <w:rFonts w:eastAsiaTheme="minorHAnsi"/>
          <w:bCs/>
          <w:sz w:val="24"/>
          <w:szCs w:val="24"/>
          <w:lang w:val="ro-RO"/>
        </w:rPr>
        <w:t>ui</w:t>
      </w:r>
      <w:r w:rsidR="00660185" w:rsidRPr="00D63592">
        <w:rPr>
          <w:rFonts w:eastAsiaTheme="minorHAnsi"/>
          <w:bCs/>
          <w:sz w:val="24"/>
          <w:szCs w:val="24"/>
          <w:lang w:val="ro-RO"/>
        </w:rPr>
        <w:t xml:space="preserve"> Consiliului Județean Satu Mare</w:t>
      </w:r>
      <w:r w:rsidR="0012745E">
        <w:rPr>
          <w:rFonts w:eastAsiaTheme="minorHAnsi"/>
          <w:bCs/>
          <w:sz w:val="24"/>
          <w:szCs w:val="24"/>
          <w:lang w:val="ro-RO"/>
        </w:rPr>
        <w:t>,</w:t>
      </w:r>
      <w:r w:rsidR="00E76705" w:rsidRPr="00D63592">
        <w:rPr>
          <w:sz w:val="24"/>
          <w:szCs w:val="24"/>
          <w:lang w:val="ro-RO"/>
        </w:rPr>
        <w:t xml:space="preserve"> </w:t>
      </w:r>
      <w:r w:rsidR="00084557" w:rsidRPr="00D63592">
        <w:rPr>
          <w:sz w:val="24"/>
          <w:szCs w:val="24"/>
          <w:lang w:val="ro-RO"/>
        </w:rPr>
        <w:t>Direcți</w:t>
      </w:r>
      <w:r w:rsidR="004A2F26" w:rsidRPr="00D63592">
        <w:rPr>
          <w:sz w:val="24"/>
          <w:szCs w:val="24"/>
          <w:lang w:val="ro-RO"/>
        </w:rPr>
        <w:t>ei</w:t>
      </w:r>
      <w:r w:rsidR="00084557" w:rsidRPr="00D63592">
        <w:rPr>
          <w:sz w:val="24"/>
          <w:szCs w:val="24"/>
          <w:lang w:val="ro-RO"/>
        </w:rPr>
        <w:t xml:space="preserve"> </w:t>
      </w:r>
      <w:r w:rsidR="008610C6" w:rsidRPr="00D63592">
        <w:rPr>
          <w:sz w:val="24"/>
          <w:szCs w:val="24"/>
          <w:lang w:val="ro-RO"/>
        </w:rPr>
        <w:t>A</w:t>
      </w:r>
      <w:r w:rsidR="00084557" w:rsidRPr="00D63592">
        <w:rPr>
          <w:sz w:val="24"/>
          <w:szCs w:val="24"/>
          <w:lang w:val="ro-RO"/>
        </w:rPr>
        <w:t xml:space="preserve">dministrație </w:t>
      </w:r>
      <w:r w:rsidR="008610C6" w:rsidRPr="00D63592">
        <w:rPr>
          <w:sz w:val="24"/>
          <w:szCs w:val="24"/>
          <w:lang w:val="ro-RO"/>
        </w:rPr>
        <w:t>P</w:t>
      </w:r>
      <w:r w:rsidR="00084557" w:rsidRPr="00D63592">
        <w:rPr>
          <w:sz w:val="24"/>
          <w:szCs w:val="24"/>
          <w:lang w:val="ro-RO"/>
        </w:rPr>
        <w:t xml:space="preserve">ublică </w:t>
      </w:r>
      <w:r w:rsidR="008610C6" w:rsidRPr="00D63592">
        <w:rPr>
          <w:sz w:val="24"/>
          <w:szCs w:val="24"/>
          <w:lang w:val="ro-RO"/>
        </w:rPr>
        <w:t>L</w:t>
      </w:r>
      <w:r w:rsidR="00084557" w:rsidRPr="00D63592">
        <w:rPr>
          <w:sz w:val="24"/>
          <w:szCs w:val="24"/>
          <w:lang w:val="ro-RO"/>
        </w:rPr>
        <w:t>ocală</w:t>
      </w:r>
      <w:r w:rsidR="000F5CF5" w:rsidRPr="00D63592">
        <w:rPr>
          <w:sz w:val="24"/>
          <w:szCs w:val="24"/>
          <w:lang w:val="ro-RO"/>
        </w:rPr>
        <w:t xml:space="preserve"> </w:t>
      </w:r>
      <w:r w:rsidR="0012745E">
        <w:rPr>
          <w:sz w:val="24"/>
          <w:szCs w:val="24"/>
          <w:lang w:val="ro-RO"/>
        </w:rPr>
        <w:t xml:space="preserve">și Direcției Economice </w:t>
      </w:r>
      <w:r w:rsidR="00084557" w:rsidRPr="00D63592">
        <w:rPr>
          <w:sz w:val="24"/>
          <w:szCs w:val="24"/>
          <w:lang w:val="ro-RO"/>
        </w:rPr>
        <w:t>din cadrul aparatului de specialitate al Consiliului Județean Satu Mare</w:t>
      </w:r>
      <w:r w:rsidR="008067CD" w:rsidRPr="00D63592">
        <w:rPr>
          <w:sz w:val="24"/>
          <w:szCs w:val="24"/>
          <w:lang w:val="ro-RO"/>
        </w:rPr>
        <w:t>.</w:t>
      </w:r>
    </w:p>
    <w:p w14:paraId="0A8C3D24" w14:textId="77777777" w:rsidR="009B2867" w:rsidRPr="00D63592" w:rsidRDefault="008067CD" w:rsidP="00C4026D">
      <w:pPr>
        <w:rPr>
          <w:b/>
          <w:bCs/>
          <w:sz w:val="24"/>
          <w:szCs w:val="24"/>
          <w:lang w:val="ro-RO"/>
        </w:rPr>
      </w:pPr>
      <w:r w:rsidRPr="00D63592">
        <w:rPr>
          <w:b/>
          <w:bCs/>
          <w:sz w:val="24"/>
          <w:szCs w:val="24"/>
          <w:lang w:val="ro-RO"/>
        </w:rPr>
        <w:t xml:space="preserve">                                                        </w:t>
      </w:r>
    </w:p>
    <w:p w14:paraId="59855EB6" w14:textId="7324E4DE" w:rsidR="00084557" w:rsidRPr="00D63592" w:rsidRDefault="00084557" w:rsidP="000E6B83">
      <w:pPr>
        <w:ind w:left="720" w:firstLine="720"/>
        <w:rPr>
          <w:bCs/>
          <w:sz w:val="24"/>
          <w:szCs w:val="24"/>
          <w:lang w:val="ro-RO"/>
        </w:rPr>
      </w:pPr>
      <w:r w:rsidRPr="00D63592">
        <w:rPr>
          <w:bCs/>
          <w:sz w:val="24"/>
          <w:szCs w:val="24"/>
          <w:lang w:val="ro-RO"/>
        </w:rPr>
        <w:t>Satu Mare, la _____________</w:t>
      </w:r>
      <w:r w:rsidR="007C2E80" w:rsidRPr="00D63592">
        <w:rPr>
          <w:bCs/>
          <w:sz w:val="24"/>
          <w:szCs w:val="24"/>
          <w:lang w:val="ro-RO"/>
        </w:rPr>
        <w:t>___________</w:t>
      </w:r>
    </w:p>
    <w:p w14:paraId="4C19980B" w14:textId="7EC4B40F" w:rsidR="00A1631E" w:rsidRPr="00D63592" w:rsidRDefault="00084557" w:rsidP="00C4026D">
      <w:pPr>
        <w:tabs>
          <w:tab w:val="center" w:pos="1843"/>
          <w:tab w:val="center" w:pos="6663"/>
        </w:tabs>
        <w:ind w:right="-2"/>
        <w:rPr>
          <w:b/>
          <w:bCs/>
          <w:sz w:val="24"/>
          <w:szCs w:val="24"/>
          <w:lang w:val="ro-RO"/>
        </w:rPr>
      </w:pPr>
      <w:r w:rsidRPr="00D63592">
        <w:rPr>
          <w:b/>
          <w:bCs/>
          <w:sz w:val="24"/>
          <w:szCs w:val="24"/>
          <w:lang w:val="ro-RO"/>
        </w:rPr>
        <w:tab/>
      </w:r>
    </w:p>
    <w:p w14:paraId="5B3CA287" w14:textId="77777777" w:rsidR="00C969FD" w:rsidRPr="00D63592" w:rsidRDefault="00C969FD" w:rsidP="00C4026D">
      <w:pPr>
        <w:tabs>
          <w:tab w:val="center" w:pos="1843"/>
          <w:tab w:val="center" w:pos="6663"/>
        </w:tabs>
        <w:ind w:right="-2"/>
        <w:rPr>
          <w:b/>
          <w:bCs/>
          <w:sz w:val="24"/>
          <w:szCs w:val="24"/>
          <w:lang w:val="ro-RO"/>
        </w:rPr>
      </w:pPr>
    </w:p>
    <w:p w14:paraId="012EA939" w14:textId="77777777" w:rsidR="00084557" w:rsidRPr="00D63592" w:rsidRDefault="00292BA5" w:rsidP="00C4026D">
      <w:pPr>
        <w:tabs>
          <w:tab w:val="center" w:pos="1843"/>
          <w:tab w:val="center" w:pos="6663"/>
        </w:tabs>
        <w:ind w:right="-2"/>
        <w:rPr>
          <w:b/>
          <w:bCs/>
          <w:sz w:val="24"/>
          <w:szCs w:val="24"/>
          <w:lang w:val="ro-RO"/>
        </w:rPr>
      </w:pPr>
      <w:r w:rsidRPr="00D63592">
        <w:rPr>
          <w:b/>
          <w:bCs/>
          <w:sz w:val="24"/>
          <w:szCs w:val="24"/>
          <w:lang w:val="ro-RO"/>
        </w:rPr>
        <w:tab/>
      </w:r>
      <w:r w:rsidR="009F56B1" w:rsidRPr="00D63592">
        <w:rPr>
          <w:b/>
          <w:bCs/>
          <w:sz w:val="24"/>
          <w:szCs w:val="24"/>
          <w:lang w:val="ro-RO"/>
        </w:rPr>
        <w:t>INIŢIATOR</w:t>
      </w:r>
      <w:r w:rsidR="00F55D78" w:rsidRPr="00D63592">
        <w:rPr>
          <w:b/>
          <w:bCs/>
          <w:sz w:val="24"/>
          <w:szCs w:val="24"/>
          <w:lang w:val="ro-RO"/>
        </w:rPr>
        <w:tab/>
      </w:r>
      <w:r w:rsidR="00084557" w:rsidRPr="00D63592">
        <w:rPr>
          <w:b/>
          <w:bCs/>
          <w:sz w:val="24"/>
          <w:szCs w:val="24"/>
          <w:lang w:val="ro-RO"/>
        </w:rPr>
        <w:tab/>
      </w:r>
    </w:p>
    <w:p w14:paraId="761EAAD3" w14:textId="77777777" w:rsidR="00084557" w:rsidRPr="00D63592" w:rsidRDefault="00084557" w:rsidP="00C4026D">
      <w:pPr>
        <w:tabs>
          <w:tab w:val="center" w:pos="1843"/>
          <w:tab w:val="center" w:pos="6663"/>
        </w:tabs>
        <w:ind w:right="-2"/>
        <w:jc w:val="both"/>
        <w:rPr>
          <w:b/>
          <w:sz w:val="24"/>
          <w:szCs w:val="24"/>
          <w:lang w:val="ro-RO"/>
        </w:rPr>
      </w:pPr>
      <w:r w:rsidRPr="00D63592">
        <w:rPr>
          <w:b/>
          <w:sz w:val="24"/>
          <w:szCs w:val="24"/>
          <w:lang w:val="ro-RO"/>
        </w:rPr>
        <w:tab/>
        <w:t>PREŞEDINTE,</w:t>
      </w:r>
      <w:r w:rsidRPr="00D63592">
        <w:rPr>
          <w:b/>
          <w:sz w:val="24"/>
          <w:szCs w:val="24"/>
          <w:lang w:val="ro-RO"/>
        </w:rPr>
        <w:tab/>
      </w:r>
      <w:r w:rsidR="00C77742" w:rsidRPr="00D63592">
        <w:rPr>
          <w:b/>
          <w:bCs/>
          <w:sz w:val="24"/>
          <w:szCs w:val="24"/>
          <w:lang w:val="ro-RO"/>
        </w:rPr>
        <w:t>AVIZ</w:t>
      </w:r>
      <w:r w:rsidR="00C7180D" w:rsidRPr="00D63592">
        <w:rPr>
          <w:b/>
          <w:bCs/>
          <w:sz w:val="24"/>
          <w:szCs w:val="24"/>
          <w:lang w:val="ro-RO"/>
        </w:rPr>
        <w:t>EAZĂ</w:t>
      </w:r>
      <w:r w:rsidRPr="00D63592">
        <w:rPr>
          <w:b/>
          <w:bCs/>
          <w:sz w:val="24"/>
          <w:szCs w:val="24"/>
          <w:lang w:val="ro-RO"/>
        </w:rPr>
        <w:t>:</w:t>
      </w:r>
    </w:p>
    <w:p w14:paraId="118C468F" w14:textId="77777777" w:rsidR="00084557" w:rsidRPr="00D63592" w:rsidRDefault="00084557" w:rsidP="00C4026D">
      <w:pPr>
        <w:tabs>
          <w:tab w:val="center" w:pos="1843"/>
          <w:tab w:val="center" w:pos="6663"/>
        </w:tabs>
        <w:ind w:right="-2"/>
        <w:jc w:val="both"/>
        <w:rPr>
          <w:b/>
          <w:sz w:val="24"/>
          <w:szCs w:val="24"/>
          <w:lang w:val="ro-RO"/>
        </w:rPr>
      </w:pPr>
      <w:r w:rsidRPr="00D63592">
        <w:rPr>
          <w:b/>
          <w:sz w:val="24"/>
          <w:szCs w:val="24"/>
          <w:lang w:val="ro-RO"/>
        </w:rPr>
        <w:tab/>
        <w:t>Pataki Csaba</w:t>
      </w:r>
      <w:r w:rsidRPr="00D63592">
        <w:rPr>
          <w:b/>
          <w:sz w:val="24"/>
          <w:szCs w:val="24"/>
          <w:lang w:val="ro-RO"/>
        </w:rPr>
        <w:tab/>
        <w:t>SECRETAR</w:t>
      </w:r>
      <w:r w:rsidR="00C7180D" w:rsidRPr="00D63592">
        <w:rPr>
          <w:b/>
          <w:sz w:val="24"/>
          <w:szCs w:val="24"/>
          <w:lang w:val="ro-RO"/>
        </w:rPr>
        <w:t xml:space="preserve"> GENERAL</w:t>
      </w:r>
      <w:r w:rsidRPr="00D63592">
        <w:rPr>
          <w:b/>
          <w:sz w:val="24"/>
          <w:szCs w:val="24"/>
          <w:lang w:val="ro-RO"/>
        </w:rPr>
        <w:t xml:space="preserve"> AL JUDEŢULUI,</w:t>
      </w:r>
    </w:p>
    <w:p w14:paraId="4D7B9C2A" w14:textId="6E26C194" w:rsidR="00084557" w:rsidRPr="00D63592" w:rsidRDefault="00084557" w:rsidP="00C4026D">
      <w:pPr>
        <w:tabs>
          <w:tab w:val="center" w:pos="1843"/>
          <w:tab w:val="center" w:pos="6663"/>
        </w:tabs>
        <w:ind w:right="-2"/>
        <w:jc w:val="both"/>
        <w:rPr>
          <w:b/>
          <w:sz w:val="24"/>
          <w:szCs w:val="24"/>
          <w:lang w:val="ro-RO"/>
        </w:rPr>
      </w:pPr>
      <w:r w:rsidRPr="00D63592">
        <w:rPr>
          <w:b/>
          <w:sz w:val="24"/>
          <w:szCs w:val="24"/>
          <w:lang w:val="ro-RO"/>
        </w:rPr>
        <w:tab/>
      </w:r>
      <w:r w:rsidRPr="00D63592">
        <w:rPr>
          <w:b/>
          <w:sz w:val="24"/>
          <w:szCs w:val="24"/>
          <w:lang w:val="ro-RO"/>
        </w:rPr>
        <w:tab/>
        <w:t>Crasnai Mihaela Elena Ana</w:t>
      </w:r>
    </w:p>
    <w:p w14:paraId="644A3F22" w14:textId="23FD1A05" w:rsidR="00F55D56" w:rsidRPr="00D63592" w:rsidRDefault="00F55D56" w:rsidP="00C4026D">
      <w:pPr>
        <w:tabs>
          <w:tab w:val="center" w:pos="7371"/>
        </w:tabs>
        <w:rPr>
          <w:spacing w:val="8"/>
          <w:sz w:val="24"/>
          <w:szCs w:val="24"/>
          <w:lang w:val="ro-RO"/>
        </w:rPr>
      </w:pPr>
    </w:p>
    <w:p w14:paraId="3FDBF22E" w14:textId="320A71C3" w:rsidR="00A1631E" w:rsidRPr="00D63592" w:rsidRDefault="00A1631E" w:rsidP="00C4026D">
      <w:pPr>
        <w:tabs>
          <w:tab w:val="center" w:pos="7371"/>
        </w:tabs>
        <w:rPr>
          <w:spacing w:val="8"/>
          <w:sz w:val="24"/>
          <w:szCs w:val="24"/>
          <w:lang w:val="ro-RO"/>
        </w:rPr>
      </w:pPr>
    </w:p>
    <w:p w14:paraId="55BB03BB" w14:textId="705021FB" w:rsidR="00E868B1" w:rsidRPr="00D63592" w:rsidRDefault="00E868B1" w:rsidP="00C4026D">
      <w:pPr>
        <w:tabs>
          <w:tab w:val="center" w:pos="7371"/>
        </w:tabs>
        <w:rPr>
          <w:spacing w:val="8"/>
          <w:sz w:val="24"/>
          <w:szCs w:val="24"/>
          <w:lang w:val="ro-RO"/>
        </w:rPr>
      </w:pPr>
    </w:p>
    <w:p w14:paraId="4D34931E" w14:textId="77777777" w:rsidR="009730AD" w:rsidRPr="00D63592" w:rsidRDefault="009730AD" w:rsidP="00C4026D">
      <w:pPr>
        <w:tabs>
          <w:tab w:val="center" w:pos="7371"/>
        </w:tabs>
        <w:rPr>
          <w:spacing w:val="8"/>
          <w:sz w:val="24"/>
          <w:szCs w:val="24"/>
          <w:lang w:val="ro-RO"/>
        </w:rPr>
      </w:pPr>
    </w:p>
    <w:p w14:paraId="285D9947" w14:textId="58BB6700" w:rsidR="00E868B1" w:rsidRPr="00D63592" w:rsidRDefault="00E868B1" w:rsidP="00C4026D">
      <w:pPr>
        <w:tabs>
          <w:tab w:val="center" w:pos="7371"/>
        </w:tabs>
        <w:rPr>
          <w:spacing w:val="8"/>
          <w:sz w:val="24"/>
          <w:szCs w:val="24"/>
          <w:lang w:val="ro-RO"/>
        </w:rPr>
      </w:pPr>
    </w:p>
    <w:p w14:paraId="286B5985" w14:textId="39561A16" w:rsidR="00596B4D" w:rsidRPr="00D63592" w:rsidRDefault="00596B4D" w:rsidP="00C4026D">
      <w:pPr>
        <w:tabs>
          <w:tab w:val="center" w:pos="7371"/>
        </w:tabs>
        <w:rPr>
          <w:spacing w:val="8"/>
          <w:sz w:val="24"/>
          <w:szCs w:val="24"/>
          <w:lang w:val="ro-RO"/>
        </w:rPr>
      </w:pPr>
    </w:p>
    <w:p w14:paraId="37337E82" w14:textId="4D8903C3" w:rsidR="00596B4D" w:rsidRPr="00D63592" w:rsidRDefault="00596B4D" w:rsidP="00C4026D">
      <w:pPr>
        <w:tabs>
          <w:tab w:val="center" w:pos="7371"/>
        </w:tabs>
        <w:rPr>
          <w:spacing w:val="8"/>
          <w:sz w:val="24"/>
          <w:szCs w:val="24"/>
          <w:lang w:val="ro-RO"/>
        </w:rPr>
      </w:pPr>
    </w:p>
    <w:p w14:paraId="1C623512" w14:textId="2476501D" w:rsidR="00596B4D" w:rsidRPr="00D63592" w:rsidRDefault="00596B4D" w:rsidP="00C4026D">
      <w:pPr>
        <w:tabs>
          <w:tab w:val="center" w:pos="7371"/>
        </w:tabs>
        <w:rPr>
          <w:spacing w:val="8"/>
          <w:sz w:val="24"/>
          <w:szCs w:val="24"/>
          <w:lang w:val="ro-RO"/>
        </w:rPr>
      </w:pPr>
    </w:p>
    <w:p w14:paraId="69EC2ED1" w14:textId="24CCF04E" w:rsidR="008610C6" w:rsidRPr="00D63592" w:rsidRDefault="008610C6" w:rsidP="00C4026D">
      <w:pPr>
        <w:tabs>
          <w:tab w:val="center" w:pos="7371"/>
        </w:tabs>
        <w:rPr>
          <w:spacing w:val="8"/>
          <w:sz w:val="24"/>
          <w:szCs w:val="24"/>
          <w:lang w:val="ro-RO"/>
        </w:rPr>
      </w:pPr>
    </w:p>
    <w:p w14:paraId="4D02CAAD" w14:textId="2148DA14" w:rsidR="00084557" w:rsidRPr="00D63592" w:rsidRDefault="00084557" w:rsidP="00C4026D">
      <w:pPr>
        <w:tabs>
          <w:tab w:val="center" w:pos="7371"/>
        </w:tabs>
        <w:rPr>
          <w:b/>
          <w:bCs/>
          <w:spacing w:val="8"/>
          <w:sz w:val="12"/>
          <w:szCs w:val="12"/>
          <w:lang w:val="ro-RO"/>
        </w:rPr>
      </w:pPr>
      <w:r w:rsidRPr="00D63592">
        <w:rPr>
          <w:b/>
          <w:bCs/>
          <w:spacing w:val="8"/>
          <w:sz w:val="12"/>
          <w:szCs w:val="12"/>
          <w:lang w:val="ro-RO"/>
        </w:rPr>
        <w:t xml:space="preserve">Red./Tehn. </w:t>
      </w:r>
      <w:r w:rsidR="008610C6" w:rsidRPr="00D63592">
        <w:rPr>
          <w:b/>
          <w:bCs/>
          <w:spacing w:val="8"/>
          <w:sz w:val="12"/>
          <w:szCs w:val="12"/>
          <w:lang w:val="ro-RO"/>
        </w:rPr>
        <w:t>R</w:t>
      </w:r>
      <w:r w:rsidRPr="00D63592">
        <w:rPr>
          <w:b/>
          <w:bCs/>
          <w:spacing w:val="8"/>
          <w:sz w:val="12"/>
          <w:szCs w:val="12"/>
          <w:lang w:val="ro-RO"/>
        </w:rPr>
        <w:t>.</w:t>
      </w:r>
      <w:r w:rsidR="008610C6" w:rsidRPr="00D63592">
        <w:rPr>
          <w:b/>
          <w:bCs/>
          <w:spacing w:val="8"/>
          <w:sz w:val="12"/>
          <w:szCs w:val="12"/>
          <w:lang w:val="ro-RO"/>
        </w:rPr>
        <w:t>M</w:t>
      </w:r>
      <w:r w:rsidRPr="00D63592">
        <w:rPr>
          <w:b/>
          <w:bCs/>
          <w:spacing w:val="8"/>
          <w:sz w:val="12"/>
          <w:szCs w:val="12"/>
          <w:lang w:val="ro-RO"/>
        </w:rPr>
        <w:t>.</w:t>
      </w:r>
      <w:r w:rsidR="009B2867" w:rsidRPr="00D63592">
        <w:rPr>
          <w:b/>
          <w:bCs/>
          <w:spacing w:val="8"/>
          <w:sz w:val="12"/>
          <w:szCs w:val="12"/>
          <w:lang w:val="ro-RO"/>
        </w:rPr>
        <w:t xml:space="preserve"> </w:t>
      </w:r>
      <w:r w:rsidRPr="00D63592">
        <w:rPr>
          <w:b/>
          <w:bCs/>
          <w:spacing w:val="8"/>
          <w:sz w:val="12"/>
          <w:szCs w:val="12"/>
          <w:lang w:val="ro-RO"/>
        </w:rPr>
        <w:t>5 ex</w:t>
      </w:r>
    </w:p>
    <w:p w14:paraId="07FE8EDC" w14:textId="77777777" w:rsidR="00DD314F" w:rsidRPr="00D63592" w:rsidRDefault="00DD314F" w:rsidP="00C4026D">
      <w:pPr>
        <w:autoSpaceDE w:val="0"/>
        <w:autoSpaceDN w:val="0"/>
        <w:adjustRightInd w:val="0"/>
        <w:jc w:val="both"/>
        <w:rPr>
          <w:rFonts w:eastAsiaTheme="minorHAnsi"/>
          <w:b/>
          <w:sz w:val="24"/>
          <w:szCs w:val="24"/>
          <w:lang w:val="ro-RO"/>
        </w:rPr>
      </w:pPr>
    </w:p>
    <w:p w14:paraId="04955859" w14:textId="706AF0DF" w:rsidR="008610C6" w:rsidRPr="00D63592" w:rsidRDefault="008610C6" w:rsidP="00C4026D">
      <w:pPr>
        <w:autoSpaceDE w:val="0"/>
        <w:autoSpaceDN w:val="0"/>
        <w:adjustRightInd w:val="0"/>
        <w:jc w:val="both"/>
        <w:rPr>
          <w:rFonts w:eastAsiaTheme="minorHAnsi"/>
          <w:b/>
          <w:sz w:val="24"/>
          <w:szCs w:val="24"/>
          <w:lang w:val="ro-RO"/>
        </w:rPr>
      </w:pPr>
    </w:p>
    <w:p w14:paraId="70873AB8" w14:textId="4B272AF5" w:rsidR="00B256D3" w:rsidRPr="00D63592" w:rsidRDefault="00B256D3" w:rsidP="00D078FE">
      <w:pPr>
        <w:autoSpaceDE w:val="0"/>
        <w:autoSpaceDN w:val="0"/>
        <w:adjustRightInd w:val="0"/>
        <w:jc w:val="both"/>
        <w:rPr>
          <w:rFonts w:eastAsiaTheme="minorHAnsi"/>
          <w:b/>
          <w:sz w:val="24"/>
          <w:szCs w:val="24"/>
          <w:lang w:val="ro-RO"/>
        </w:rPr>
      </w:pPr>
      <w:r w:rsidRPr="00D63592">
        <w:rPr>
          <w:rFonts w:eastAsiaTheme="minorHAnsi"/>
          <w:b/>
          <w:sz w:val="24"/>
          <w:szCs w:val="24"/>
          <w:lang w:val="ro-RO"/>
        </w:rPr>
        <w:t>JUDEŢUL SATU MARE</w:t>
      </w:r>
    </w:p>
    <w:p w14:paraId="0EE4A08E" w14:textId="77777777" w:rsidR="00B256D3" w:rsidRPr="00D63592" w:rsidRDefault="00B256D3" w:rsidP="00D078FE">
      <w:pPr>
        <w:autoSpaceDE w:val="0"/>
        <w:autoSpaceDN w:val="0"/>
        <w:adjustRightInd w:val="0"/>
        <w:jc w:val="both"/>
        <w:rPr>
          <w:rFonts w:eastAsiaTheme="minorHAnsi"/>
          <w:b/>
          <w:sz w:val="24"/>
          <w:szCs w:val="24"/>
          <w:lang w:val="ro-RO"/>
        </w:rPr>
      </w:pPr>
      <w:r w:rsidRPr="00D63592">
        <w:rPr>
          <w:rFonts w:eastAsiaTheme="minorHAnsi"/>
          <w:b/>
          <w:sz w:val="24"/>
          <w:szCs w:val="24"/>
          <w:lang w:val="ro-RO"/>
        </w:rPr>
        <w:t>CONSILIUL JUDEŢEAN SATU MARE</w:t>
      </w:r>
    </w:p>
    <w:p w14:paraId="73F016DD" w14:textId="77777777" w:rsidR="00B256D3" w:rsidRPr="00D63592" w:rsidRDefault="00B256D3" w:rsidP="00D078FE">
      <w:pPr>
        <w:autoSpaceDE w:val="0"/>
        <w:autoSpaceDN w:val="0"/>
        <w:adjustRightInd w:val="0"/>
        <w:jc w:val="both"/>
        <w:rPr>
          <w:rFonts w:eastAsiaTheme="minorHAnsi"/>
          <w:b/>
          <w:sz w:val="24"/>
          <w:szCs w:val="24"/>
          <w:lang w:val="ro-RO"/>
        </w:rPr>
      </w:pPr>
      <w:r w:rsidRPr="00D63592">
        <w:rPr>
          <w:rFonts w:eastAsiaTheme="minorHAnsi"/>
          <w:b/>
          <w:sz w:val="24"/>
          <w:szCs w:val="24"/>
          <w:lang w:val="ro-RO"/>
        </w:rPr>
        <w:t>DIRECŢIA ADMINISTRAȚIE PUBLICĂ LOCALĂ</w:t>
      </w:r>
    </w:p>
    <w:p w14:paraId="201B6A16" w14:textId="77777777" w:rsidR="00251CD3" w:rsidRPr="00D63592" w:rsidRDefault="00251CD3" w:rsidP="00D078FE">
      <w:pPr>
        <w:rPr>
          <w:b/>
          <w:sz w:val="24"/>
          <w:szCs w:val="24"/>
          <w:lang w:val="ro-RO"/>
        </w:rPr>
      </w:pPr>
      <w:r w:rsidRPr="00D63592">
        <w:rPr>
          <w:b/>
          <w:sz w:val="24"/>
          <w:szCs w:val="24"/>
          <w:lang w:val="ro-RO"/>
        </w:rPr>
        <w:t>Nr. _________/__________________</w:t>
      </w:r>
    </w:p>
    <w:p w14:paraId="5BA45A40" w14:textId="77777777" w:rsidR="00286E3D" w:rsidRPr="00D63592" w:rsidRDefault="00286E3D" w:rsidP="00D078FE">
      <w:pPr>
        <w:autoSpaceDE w:val="0"/>
        <w:autoSpaceDN w:val="0"/>
        <w:adjustRightInd w:val="0"/>
        <w:jc w:val="both"/>
        <w:rPr>
          <w:rFonts w:eastAsiaTheme="minorHAnsi"/>
          <w:b/>
          <w:sz w:val="24"/>
          <w:szCs w:val="24"/>
          <w:lang w:val="ro-RO"/>
        </w:rPr>
      </w:pPr>
    </w:p>
    <w:p w14:paraId="44FB7EA1" w14:textId="77777777" w:rsidR="008503C0" w:rsidRPr="00D63592" w:rsidRDefault="008503C0" w:rsidP="00D078FE">
      <w:pPr>
        <w:autoSpaceDE w:val="0"/>
        <w:autoSpaceDN w:val="0"/>
        <w:adjustRightInd w:val="0"/>
        <w:jc w:val="both"/>
        <w:rPr>
          <w:rFonts w:eastAsiaTheme="minorHAnsi"/>
          <w:b/>
          <w:sz w:val="24"/>
          <w:szCs w:val="24"/>
          <w:lang w:val="ro-RO"/>
        </w:rPr>
      </w:pPr>
    </w:p>
    <w:p w14:paraId="2B9ED775" w14:textId="77777777" w:rsidR="00B256D3" w:rsidRPr="00D63592" w:rsidRDefault="00B256D3" w:rsidP="00D078FE">
      <w:pPr>
        <w:autoSpaceDE w:val="0"/>
        <w:autoSpaceDN w:val="0"/>
        <w:adjustRightInd w:val="0"/>
        <w:jc w:val="center"/>
        <w:rPr>
          <w:rFonts w:eastAsiaTheme="minorHAnsi"/>
          <w:b/>
          <w:sz w:val="24"/>
          <w:szCs w:val="24"/>
          <w:lang w:val="ro-RO"/>
        </w:rPr>
      </w:pPr>
      <w:r w:rsidRPr="00D63592">
        <w:rPr>
          <w:rFonts w:eastAsiaTheme="minorHAnsi"/>
          <w:b/>
          <w:sz w:val="24"/>
          <w:szCs w:val="24"/>
          <w:lang w:val="ro-RO"/>
        </w:rPr>
        <w:t>RAPORT DE SPECIALITATE</w:t>
      </w:r>
    </w:p>
    <w:p w14:paraId="22074B5D" w14:textId="31787649" w:rsidR="00672EDA" w:rsidRPr="00D63592" w:rsidRDefault="00672EDA" w:rsidP="00D078FE">
      <w:pPr>
        <w:tabs>
          <w:tab w:val="center" w:pos="4536"/>
          <w:tab w:val="right" w:pos="9072"/>
        </w:tabs>
        <w:jc w:val="center"/>
        <w:rPr>
          <w:sz w:val="24"/>
          <w:szCs w:val="24"/>
          <w:lang w:val="ro-RO"/>
        </w:rPr>
      </w:pPr>
      <w:r w:rsidRPr="00D63592">
        <w:rPr>
          <w:rFonts w:eastAsia="Calibri"/>
          <w:b/>
          <w:bCs/>
          <w:sz w:val="24"/>
          <w:szCs w:val="24"/>
          <w:lang w:val="ro-RO"/>
        </w:rPr>
        <w:t xml:space="preserve">a proiectului de hotărâre privind achiziționarea unui </w:t>
      </w:r>
      <w:r w:rsidR="00570A9A" w:rsidRPr="00D63592">
        <w:rPr>
          <w:rFonts w:eastAsia="Calibri"/>
          <w:b/>
          <w:bCs/>
          <w:sz w:val="24"/>
          <w:szCs w:val="24"/>
          <w:lang w:val="ro-RO"/>
        </w:rPr>
        <w:t>S</w:t>
      </w:r>
      <w:r w:rsidRPr="00D63592">
        <w:rPr>
          <w:rFonts w:eastAsia="Calibri"/>
          <w:b/>
          <w:bCs/>
          <w:sz w:val="24"/>
          <w:szCs w:val="24"/>
          <w:lang w:val="ro-RO"/>
        </w:rPr>
        <w:t xml:space="preserve">istem de </w:t>
      </w:r>
      <w:r w:rsidR="00D90946" w:rsidRPr="00D63592">
        <w:rPr>
          <w:rFonts w:eastAsia="Calibri"/>
          <w:b/>
          <w:bCs/>
          <w:sz w:val="24"/>
          <w:szCs w:val="24"/>
          <w:lang w:val="ro-RO"/>
        </w:rPr>
        <w:t>anti</w:t>
      </w:r>
      <w:r w:rsidRPr="00D63592">
        <w:rPr>
          <w:rFonts w:eastAsia="Calibri"/>
          <w:b/>
          <w:bCs/>
          <w:sz w:val="24"/>
          <w:szCs w:val="24"/>
          <w:lang w:val="ro-RO"/>
        </w:rPr>
        <w:t xml:space="preserve">efracție </w:t>
      </w:r>
      <w:r w:rsidR="0010123F" w:rsidRPr="00D63592">
        <w:rPr>
          <w:rFonts w:eastAsia="Calibri"/>
          <w:b/>
          <w:bCs/>
          <w:sz w:val="24"/>
          <w:szCs w:val="24"/>
          <w:lang w:val="ro-RO"/>
        </w:rPr>
        <w:t>wireless</w:t>
      </w:r>
      <w:r w:rsidRPr="00D63592">
        <w:rPr>
          <w:rFonts w:eastAsia="Calibri"/>
          <w:b/>
          <w:bCs/>
          <w:sz w:val="24"/>
          <w:szCs w:val="24"/>
          <w:lang w:val="ro-RO"/>
        </w:rPr>
        <w:t xml:space="preserve"> pentru noul sediu administrativ al Instituției Prefectului -</w:t>
      </w:r>
      <w:r w:rsidR="00570A9A" w:rsidRPr="00D63592">
        <w:rPr>
          <w:rFonts w:eastAsia="Calibri"/>
          <w:b/>
          <w:bCs/>
          <w:sz w:val="24"/>
          <w:szCs w:val="24"/>
          <w:lang w:val="ro-RO"/>
        </w:rPr>
        <w:t xml:space="preserve"> </w:t>
      </w:r>
      <w:r w:rsidRPr="00D63592">
        <w:rPr>
          <w:rFonts w:eastAsia="Calibri"/>
          <w:b/>
          <w:bCs/>
          <w:sz w:val="24"/>
          <w:szCs w:val="24"/>
          <w:lang w:val="ro-RO"/>
        </w:rPr>
        <w:t>Județul Satu Mare</w:t>
      </w:r>
    </w:p>
    <w:p w14:paraId="4ED7C8E4" w14:textId="4742AC5E" w:rsidR="008503C0" w:rsidRPr="00D63592" w:rsidRDefault="008503C0" w:rsidP="00D078FE">
      <w:pPr>
        <w:autoSpaceDE w:val="0"/>
        <w:autoSpaceDN w:val="0"/>
        <w:adjustRightInd w:val="0"/>
        <w:jc w:val="both"/>
        <w:rPr>
          <w:rFonts w:eastAsiaTheme="minorHAnsi"/>
          <w:color w:val="FF0000"/>
          <w:sz w:val="24"/>
          <w:szCs w:val="24"/>
          <w:lang w:val="ro-RO"/>
        </w:rPr>
      </w:pPr>
    </w:p>
    <w:p w14:paraId="63DB6E4F" w14:textId="77777777" w:rsidR="008503C0" w:rsidRPr="00D63592" w:rsidRDefault="008503C0" w:rsidP="00D078FE">
      <w:pPr>
        <w:autoSpaceDE w:val="0"/>
        <w:autoSpaceDN w:val="0"/>
        <w:adjustRightInd w:val="0"/>
        <w:jc w:val="both"/>
        <w:rPr>
          <w:rFonts w:eastAsiaTheme="minorHAnsi"/>
          <w:color w:val="FF0000"/>
          <w:sz w:val="24"/>
          <w:szCs w:val="24"/>
          <w:lang w:val="ro-RO"/>
        </w:rPr>
      </w:pPr>
    </w:p>
    <w:p w14:paraId="452B4713" w14:textId="77777777" w:rsidR="00672EDA" w:rsidRPr="00D63592" w:rsidRDefault="00672EDA" w:rsidP="00D078FE">
      <w:pPr>
        <w:ind w:left="-90" w:firstLine="720"/>
        <w:jc w:val="both"/>
        <w:rPr>
          <w:sz w:val="24"/>
          <w:szCs w:val="24"/>
          <w:lang w:val="ro-RO"/>
        </w:rPr>
      </w:pPr>
      <w:r w:rsidRPr="00D63592">
        <w:rPr>
          <w:sz w:val="24"/>
          <w:szCs w:val="24"/>
          <w:lang w:val="ro-RO"/>
        </w:rPr>
        <w:t>Având în vedere solicitarea Instituției Prefectului Județului Satu Mare înregistrată la registratura Consiliului Județean Satu Mare cu nr. 23691 din 17.11.2021 cu privire la acordarea sprijinului logistic prin achiziționarea unui sistem de supraveghere și antiefracție  pentru noul sediu administrativ al Instituției Prefectului-Județul Satu Mare situat în municipiul Satu Mare strada Alexandru Ioan Cuza nr. 11, în vederea finalizării investiției și pentru funcționarea instituției în condițiile de siguranță impuse.</w:t>
      </w:r>
    </w:p>
    <w:p w14:paraId="28526E88" w14:textId="132B6196" w:rsidR="00672EDA" w:rsidRPr="00D63592" w:rsidRDefault="00672EDA" w:rsidP="00D078FE">
      <w:pPr>
        <w:ind w:left="-90" w:firstLine="720"/>
        <w:jc w:val="both"/>
        <w:rPr>
          <w:sz w:val="24"/>
          <w:szCs w:val="24"/>
          <w:lang w:val="ro-RO"/>
        </w:rPr>
      </w:pPr>
      <w:r w:rsidRPr="00D63592">
        <w:rPr>
          <w:sz w:val="24"/>
          <w:szCs w:val="24"/>
          <w:lang w:val="ro-RO"/>
        </w:rPr>
        <w:t>În conformitate cu art. 173 alin.</w:t>
      </w:r>
      <w:r w:rsidR="003A608C">
        <w:rPr>
          <w:sz w:val="24"/>
          <w:szCs w:val="24"/>
          <w:lang w:val="ro-RO"/>
        </w:rPr>
        <w:t xml:space="preserve"> (8)</w:t>
      </w:r>
      <w:r w:rsidRPr="00D63592">
        <w:rPr>
          <w:sz w:val="24"/>
          <w:szCs w:val="24"/>
          <w:lang w:val="ro-RO"/>
        </w:rPr>
        <w:t xml:space="preserve"> lit. a) din Ordona</w:t>
      </w:r>
      <w:r w:rsidR="003A608C">
        <w:rPr>
          <w:sz w:val="24"/>
          <w:szCs w:val="24"/>
          <w:lang w:val="ro-RO"/>
        </w:rPr>
        <w:t>n</w:t>
      </w:r>
      <w:r w:rsidRPr="00D63592">
        <w:rPr>
          <w:sz w:val="24"/>
          <w:szCs w:val="24"/>
          <w:lang w:val="ro-RO"/>
        </w:rPr>
        <w:t>ța de Urgență nr. 57 din 2019 privind Codul Admin</w:t>
      </w:r>
      <w:r w:rsidR="003A608C">
        <w:rPr>
          <w:sz w:val="24"/>
          <w:szCs w:val="24"/>
          <w:lang w:val="ro-RO"/>
        </w:rPr>
        <w:t>i</w:t>
      </w:r>
      <w:r w:rsidRPr="00D63592">
        <w:rPr>
          <w:sz w:val="24"/>
          <w:szCs w:val="24"/>
          <w:lang w:val="ro-RO"/>
        </w:rPr>
        <w:t>strativ,</w:t>
      </w:r>
      <w:r w:rsidR="003A608C">
        <w:rPr>
          <w:sz w:val="24"/>
          <w:szCs w:val="24"/>
          <w:lang w:val="ro-RO"/>
        </w:rPr>
        <w:t xml:space="preserve"> </w:t>
      </w:r>
      <w:r w:rsidRPr="00D63592">
        <w:rPr>
          <w:sz w:val="24"/>
          <w:szCs w:val="24"/>
          <w:lang w:val="ro-RO"/>
        </w:rPr>
        <w:t xml:space="preserve">Consiliul </w:t>
      </w:r>
      <w:r w:rsidR="003A608C" w:rsidRPr="00D63592">
        <w:rPr>
          <w:sz w:val="24"/>
          <w:szCs w:val="24"/>
          <w:lang w:val="ro-RO"/>
        </w:rPr>
        <w:t>Județean</w:t>
      </w:r>
      <w:r w:rsidRPr="00D63592">
        <w:rPr>
          <w:sz w:val="24"/>
          <w:szCs w:val="24"/>
          <w:lang w:val="ro-RO"/>
        </w:rPr>
        <w:t xml:space="preserve">:  </w:t>
      </w:r>
      <w:r w:rsidR="00FF3EE1">
        <w:rPr>
          <w:sz w:val="24"/>
          <w:szCs w:val="24"/>
          <w:lang w:val="ro-RO"/>
        </w:rPr>
        <w:t>„</w:t>
      </w:r>
      <w:r w:rsidRPr="00D63592">
        <w:rPr>
          <w:sz w:val="24"/>
          <w:szCs w:val="24"/>
          <w:lang w:val="ro-RO"/>
        </w:rPr>
        <w:t xml:space="preserve">a) poate asigura, în tot sau în parte, cu acordul titularului dreptului de proprietate sau al celui de administrare, lucrările şi fondurile necesare pentru reabilitarea, dotarea şi </w:t>
      </w:r>
      <w:r w:rsidR="003A608C" w:rsidRPr="00D63592">
        <w:rPr>
          <w:sz w:val="24"/>
          <w:szCs w:val="24"/>
          <w:lang w:val="ro-RO"/>
        </w:rPr>
        <w:t>funcționarea</w:t>
      </w:r>
      <w:r w:rsidRPr="00D63592">
        <w:rPr>
          <w:sz w:val="24"/>
          <w:szCs w:val="24"/>
          <w:lang w:val="ro-RO"/>
        </w:rPr>
        <w:t xml:space="preserve"> clădirilor în care îşi </w:t>
      </w:r>
      <w:r w:rsidR="003A608C" w:rsidRPr="00D63592">
        <w:rPr>
          <w:sz w:val="24"/>
          <w:szCs w:val="24"/>
          <w:lang w:val="ro-RO"/>
        </w:rPr>
        <w:t>desfășoară</w:t>
      </w:r>
      <w:r w:rsidRPr="00D63592">
        <w:rPr>
          <w:sz w:val="24"/>
          <w:szCs w:val="24"/>
          <w:lang w:val="ro-RO"/>
        </w:rPr>
        <w:t xml:space="preserve"> activitatea </w:t>
      </w:r>
      <w:r w:rsidR="003A608C" w:rsidRPr="00D63592">
        <w:rPr>
          <w:sz w:val="24"/>
          <w:szCs w:val="24"/>
          <w:lang w:val="ro-RO"/>
        </w:rPr>
        <w:t>autorități</w:t>
      </w:r>
      <w:r w:rsidRPr="00D63592">
        <w:rPr>
          <w:sz w:val="24"/>
          <w:szCs w:val="24"/>
          <w:lang w:val="ro-RO"/>
        </w:rPr>
        <w:t xml:space="preserve"> sau </w:t>
      </w:r>
      <w:r w:rsidR="003A608C" w:rsidRPr="00D63592">
        <w:rPr>
          <w:sz w:val="24"/>
          <w:szCs w:val="24"/>
          <w:lang w:val="ro-RO"/>
        </w:rPr>
        <w:t>instituții</w:t>
      </w:r>
      <w:r w:rsidRPr="00D63592">
        <w:rPr>
          <w:sz w:val="24"/>
          <w:szCs w:val="24"/>
          <w:lang w:val="ro-RO"/>
        </w:rPr>
        <w:t xml:space="preserve"> publice a căror activitate prezintă un interes </w:t>
      </w:r>
      <w:r w:rsidR="003A608C" w:rsidRPr="00D63592">
        <w:rPr>
          <w:sz w:val="24"/>
          <w:szCs w:val="24"/>
          <w:lang w:val="ro-RO"/>
        </w:rPr>
        <w:t>județean</w:t>
      </w:r>
      <w:r w:rsidRPr="00D63592">
        <w:rPr>
          <w:sz w:val="24"/>
          <w:szCs w:val="24"/>
          <w:lang w:val="ro-RO"/>
        </w:rPr>
        <w:t xml:space="preserve">. Bunurile </w:t>
      </w:r>
      <w:r w:rsidR="003A608C" w:rsidRPr="00D63592">
        <w:rPr>
          <w:sz w:val="24"/>
          <w:szCs w:val="24"/>
          <w:lang w:val="ro-RO"/>
        </w:rPr>
        <w:t>achiziționate</w:t>
      </w:r>
      <w:r w:rsidRPr="00D63592">
        <w:rPr>
          <w:sz w:val="24"/>
          <w:szCs w:val="24"/>
          <w:lang w:val="ro-RO"/>
        </w:rPr>
        <w:t xml:space="preserve"> pentru dotări rămân în proprietatea </w:t>
      </w:r>
      <w:r w:rsidR="003A608C" w:rsidRPr="00D63592">
        <w:rPr>
          <w:sz w:val="24"/>
          <w:szCs w:val="24"/>
          <w:lang w:val="ro-RO"/>
        </w:rPr>
        <w:t>județului</w:t>
      </w:r>
      <w:r w:rsidR="00FF3EE1">
        <w:rPr>
          <w:sz w:val="24"/>
          <w:szCs w:val="24"/>
          <w:lang w:val="ro-RO"/>
        </w:rPr>
        <w:t>;</w:t>
      </w:r>
      <w:r w:rsidRPr="00D63592">
        <w:rPr>
          <w:sz w:val="24"/>
          <w:szCs w:val="24"/>
          <w:lang w:val="ro-RO"/>
        </w:rPr>
        <w:t>”</w:t>
      </w:r>
    </w:p>
    <w:p w14:paraId="7D672DF2" w14:textId="52FB4F7E" w:rsidR="00672EDA" w:rsidRPr="00D63592" w:rsidRDefault="00672EDA" w:rsidP="00D078FE">
      <w:pPr>
        <w:pStyle w:val="BodyTextIndent"/>
        <w:rPr>
          <w:sz w:val="24"/>
          <w:szCs w:val="24"/>
        </w:rPr>
      </w:pPr>
      <w:r w:rsidRPr="00D63592">
        <w:rPr>
          <w:sz w:val="24"/>
          <w:szCs w:val="24"/>
        </w:rPr>
        <w:tab/>
        <w:t xml:space="preserve">Totodată Instituția Prefectului-Județul Satu Mare își dă acordul de a primi bunurile în baza unui acord încheiat între cele două instituții publice, urmând ca acestea să rămână în </w:t>
      </w:r>
      <w:r w:rsidR="00E02D4A" w:rsidRPr="00D63592">
        <w:rPr>
          <w:sz w:val="24"/>
          <w:szCs w:val="24"/>
        </w:rPr>
        <w:t>proprietatea</w:t>
      </w:r>
      <w:r w:rsidRPr="00D63592">
        <w:rPr>
          <w:sz w:val="24"/>
          <w:szCs w:val="24"/>
        </w:rPr>
        <w:t xml:space="preserve"> Consiliului Județean Satu Mare.</w:t>
      </w:r>
    </w:p>
    <w:p w14:paraId="7A5A953F" w14:textId="7EFD3602" w:rsidR="00672EDA" w:rsidRPr="00D63592" w:rsidRDefault="00672EDA" w:rsidP="00D078FE">
      <w:pPr>
        <w:pStyle w:val="BodyTextIndent"/>
        <w:rPr>
          <w:sz w:val="24"/>
          <w:szCs w:val="24"/>
        </w:rPr>
      </w:pPr>
      <w:r w:rsidRPr="00D63592">
        <w:rPr>
          <w:sz w:val="24"/>
          <w:szCs w:val="24"/>
        </w:rPr>
        <w:t xml:space="preserve">În urma evaluării situației și a necesarului aferent asigurării condițiilor de siguranță impuse s-a constatat că sistemul trebuie să fie compus din următoarele componente: </w:t>
      </w:r>
      <w:proofErr w:type="spellStart"/>
      <w:r w:rsidRPr="00D63592">
        <w:rPr>
          <w:sz w:val="24"/>
          <w:szCs w:val="24"/>
        </w:rPr>
        <w:t>extender</w:t>
      </w:r>
      <w:proofErr w:type="spellEnd"/>
      <w:r w:rsidRPr="00D63592">
        <w:rPr>
          <w:sz w:val="24"/>
          <w:szCs w:val="24"/>
        </w:rPr>
        <w:t xml:space="preserve"> </w:t>
      </w:r>
      <w:r w:rsidR="00F46F12" w:rsidRPr="00D63592">
        <w:rPr>
          <w:rFonts w:eastAsia="Calibri"/>
          <w:sz w:val="24"/>
          <w:szCs w:val="24"/>
        </w:rPr>
        <w:t>wireless</w:t>
      </w:r>
      <w:r w:rsidRPr="00D63592">
        <w:rPr>
          <w:sz w:val="24"/>
          <w:szCs w:val="24"/>
        </w:rPr>
        <w:t xml:space="preserve">, centrală alarmă </w:t>
      </w:r>
      <w:r w:rsidR="00F46F12" w:rsidRPr="00D63592">
        <w:rPr>
          <w:rFonts w:eastAsia="Calibri"/>
          <w:sz w:val="24"/>
          <w:szCs w:val="24"/>
        </w:rPr>
        <w:t>wireless</w:t>
      </w:r>
      <w:r w:rsidRPr="00D63592">
        <w:rPr>
          <w:sz w:val="24"/>
          <w:szCs w:val="24"/>
        </w:rPr>
        <w:t xml:space="preserve">, detector </w:t>
      </w:r>
      <w:r w:rsidR="00F46F12" w:rsidRPr="00D63592">
        <w:rPr>
          <w:rFonts w:eastAsia="Calibri"/>
          <w:sz w:val="24"/>
          <w:szCs w:val="24"/>
        </w:rPr>
        <w:t>wireless</w:t>
      </w:r>
      <w:r w:rsidRPr="00D63592">
        <w:rPr>
          <w:rFonts w:eastAsia="Calibri"/>
          <w:sz w:val="24"/>
          <w:szCs w:val="24"/>
        </w:rPr>
        <w:t xml:space="preserve">, </w:t>
      </w:r>
      <w:r w:rsidRPr="00D63592">
        <w:rPr>
          <w:sz w:val="24"/>
          <w:szCs w:val="24"/>
        </w:rPr>
        <w:t xml:space="preserve">sirene </w:t>
      </w:r>
      <w:r w:rsidR="00F46F12" w:rsidRPr="00D63592">
        <w:rPr>
          <w:rFonts w:eastAsia="Calibri"/>
          <w:sz w:val="24"/>
          <w:szCs w:val="24"/>
        </w:rPr>
        <w:t>wireless</w:t>
      </w:r>
      <w:r w:rsidRPr="00D63592">
        <w:rPr>
          <w:sz w:val="24"/>
          <w:szCs w:val="24"/>
        </w:rPr>
        <w:t xml:space="preserve"> interior-exterior precum și folie de protecție de siguranță. Valoarea estimată a acestui sistem, conform studiului de piață este de 30.000 lei fără T</w:t>
      </w:r>
      <w:r w:rsidR="00E02D4A">
        <w:rPr>
          <w:sz w:val="24"/>
          <w:szCs w:val="24"/>
        </w:rPr>
        <w:t>VA</w:t>
      </w:r>
      <w:r w:rsidRPr="00D63592">
        <w:rPr>
          <w:sz w:val="24"/>
          <w:szCs w:val="24"/>
        </w:rPr>
        <w:t>.</w:t>
      </w:r>
    </w:p>
    <w:p w14:paraId="001C874E" w14:textId="7DE466C2" w:rsidR="00672EDA" w:rsidRPr="00D63592" w:rsidRDefault="00672EDA" w:rsidP="00D078FE">
      <w:pPr>
        <w:pStyle w:val="BodyTextIndent"/>
        <w:rPr>
          <w:sz w:val="24"/>
          <w:szCs w:val="24"/>
        </w:rPr>
      </w:pPr>
      <w:r w:rsidRPr="00D63592">
        <w:rPr>
          <w:sz w:val="24"/>
          <w:szCs w:val="24"/>
        </w:rPr>
        <w:t xml:space="preserve">În urma achiziționării acestui sistem, bunurile aferente vor rămâne în </w:t>
      </w:r>
      <w:r w:rsidR="00F46F12" w:rsidRPr="00D63592">
        <w:rPr>
          <w:sz w:val="24"/>
          <w:szCs w:val="24"/>
        </w:rPr>
        <w:t>proprietatea</w:t>
      </w:r>
      <w:r w:rsidRPr="00D63592">
        <w:rPr>
          <w:sz w:val="24"/>
          <w:szCs w:val="24"/>
        </w:rPr>
        <w:t xml:space="preserve"> </w:t>
      </w:r>
      <w:r w:rsidR="000C2A4B">
        <w:rPr>
          <w:sz w:val="24"/>
          <w:szCs w:val="24"/>
        </w:rPr>
        <w:t>J</w:t>
      </w:r>
      <w:r w:rsidRPr="00D63592">
        <w:rPr>
          <w:sz w:val="24"/>
          <w:szCs w:val="24"/>
        </w:rPr>
        <w:t>udețului Satu Mare, urmând a fi date spre folosință în baza unui acord între cele două instituții.</w:t>
      </w:r>
    </w:p>
    <w:p w14:paraId="617F60B9" w14:textId="77777777" w:rsidR="00672EDA" w:rsidRPr="00D63592" w:rsidRDefault="00672EDA" w:rsidP="00D078FE">
      <w:pPr>
        <w:ind w:firstLine="720"/>
        <w:jc w:val="both"/>
        <w:rPr>
          <w:rFonts w:eastAsia="Calibri"/>
          <w:sz w:val="24"/>
          <w:szCs w:val="24"/>
          <w:lang w:val="ro-RO"/>
        </w:rPr>
      </w:pPr>
      <w:r w:rsidRPr="00D63592">
        <w:rPr>
          <w:rFonts w:eastAsia="Calibri"/>
          <w:sz w:val="24"/>
          <w:szCs w:val="24"/>
          <w:lang w:val="ro-RO"/>
        </w:rPr>
        <w:t>Față de cele de mai sus, luând în considerare:</w:t>
      </w:r>
    </w:p>
    <w:p w14:paraId="6EAE8B8C" w14:textId="61D21807" w:rsidR="00672EDA" w:rsidRPr="00D63592" w:rsidRDefault="00672EDA" w:rsidP="00D078FE">
      <w:pPr>
        <w:ind w:firstLine="720"/>
        <w:jc w:val="both"/>
        <w:rPr>
          <w:rFonts w:eastAsia="Calibri"/>
          <w:sz w:val="24"/>
          <w:szCs w:val="24"/>
          <w:lang w:val="ro-RO"/>
        </w:rPr>
      </w:pPr>
      <w:r w:rsidRPr="00D63592">
        <w:rPr>
          <w:rFonts w:eastAsia="Calibri"/>
          <w:sz w:val="24"/>
          <w:szCs w:val="24"/>
          <w:lang w:val="ro-RO"/>
        </w:rPr>
        <w:t xml:space="preserve">- adresa Instituției Prefectului-Județul Satu Mare cu nr 10.996/17.11.2021, </w:t>
      </w:r>
      <w:r w:rsidR="00F46F12" w:rsidRPr="00D63592">
        <w:rPr>
          <w:rFonts w:eastAsia="Calibri"/>
          <w:sz w:val="24"/>
          <w:szCs w:val="24"/>
          <w:lang w:val="ro-RO"/>
        </w:rPr>
        <w:t>înregistrată</w:t>
      </w:r>
      <w:r w:rsidRPr="00D63592">
        <w:rPr>
          <w:rFonts w:eastAsia="Calibri"/>
          <w:sz w:val="24"/>
          <w:szCs w:val="24"/>
          <w:lang w:val="ro-RO"/>
        </w:rPr>
        <w:t xml:space="preserve"> la registratura Consiliului Județean Satu Mare sub numărul 23691/17.11.2021,</w:t>
      </w:r>
    </w:p>
    <w:p w14:paraId="392C6921" w14:textId="3637E5E5" w:rsidR="00672EDA" w:rsidRPr="00D63592" w:rsidRDefault="00672EDA" w:rsidP="00D078FE">
      <w:pPr>
        <w:ind w:firstLine="720"/>
        <w:jc w:val="both"/>
        <w:rPr>
          <w:rFonts w:eastAsia="Calibri"/>
          <w:sz w:val="24"/>
          <w:szCs w:val="24"/>
          <w:lang w:val="ro-RO"/>
        </w:rPr>
      </w:pPr>
      <w:r w:rsidRPr="00D63592">
        <w:rPr>
          <w:rFonts w:eastAsia="Calibri"/>
          <w:sz w:val="24"/>
          <w:szCs w:val="24"/>
          <w:lang w:val="ro-RO"/>
        </w:rPr>
        <w:t>- dispozițiile art. 173 alin.</w:t>
      </w:r>
      <w:r w:rsidR="00AE11DF">
        <w:rPr>
          <w:rFonts w:eastAsia="Calibri"/>
          <w:sz w:val="24"/>
          <w:szCs w:val="24"/>
          <w:lang w:val="ro-RO"/>
        </w:rPr>
        <w:t xml:space="preserve"> (</w:t>
      </w:r>
      <w:r w:rsidRPr="00D63592">
        <w:rPr>
          <w:rFonts w:eastAsia="Calibri"/>
          <w:sz w:val="24"/>
          <w:szCs w:val="24"/>
          <w:lang w:val="ro-RO"/>
        </w:rPr>
        <w:t>8</w:t>
      </w:r>
      <w:r w:rsidR="00AE11DF">
        <w:rPr>
          <w:rFonts w:eastAsia="Calibri"/>
          <w:sz w:val="24"/>
          <w:szCs w:val="24"/>
          <w:lang w:val="ro-RO"/>
        </w:rPr>
        <w:t>)</w:t>
      </w:r>
      <w:r w:rsidRPr="00D63592">
        <w:rPr>
          <w:rFonts w:eastAsia="Calibri"/>
          <w:sz w:val="24"/>
          <w:szCs w:val="24"/>
          <w:lang w:val="ro-RO"/>
        </w:rPr>
        <w:t xml:space="preserve"> lit. a) din </w:t>
      </w:r>
      <w:r w:rsidR="00F46F12" w:rsidRPr="00D63592">
        <w:rPr>
          <w:rFonts w:eastAsia="Calibri"/>
          <w:sz w:val="24"/>
          <w:szCs w:val="24"/>
          <w:lang w:val="ro-RO"/>
        </w:rPr>
        <w:t>Ordona</w:t>
      </w:r>
      <w:r w:rsidR="00A91AC4">
        <w:rPr>
          <w:rFonts w:eastAsia="Calibri"/>
          <w:sz w:val="24"/>
          <w:szCs w:val="24"/>
          <w:lang w:val="ro-RO"/>
        </w:rPr>
        <w:t>n</w:t>
      </w:r>
      <w:r w:rsidR="00F46F12">
        <w:rPr>
          <w:rFonts w:eastAsia="Calibri"/>
          <w:sz w:val="24"/>
          <w:szCs w:val="24"/>
          <w:lang w:val="ro-RO"/>
        </w:rPr>
        <w:t>ț</w:t>
      </w:r>
      <w:r w:rsidR="00F46F12" w:rsidRPr="00D63592">
        <w:rPr>
          <w:rFonts w:eastAsia="Calibri"/>
          <w:sz w:val="24"/>
          <w:szCs w:val="24"/>
          <w:lang w:val="ro-RO"/>
        </w:rPr>
        <w:t>a</w:t>
      </w:r>
      <w:r w:rsidRPr="00D63592">
        <w:rPr>
          <w:rFonts w:eastAsia="Calibri"/>
          <w:sz w:val="24"/>
          <w:szCs w:val="24"/>
          <w:lang w:val="ro-RO"/>
        </w:rPr>
        <w:t xml:space="preserve"> de Urgență nr. 57 din 2019 privind Codul </w:t>
      </w:r>
      <w:r w:rsidR="00F46F12" w:rsidRPr="00D63592">
        <w:rPr>
          <w:rFonts w:eastAsia="Calibri"/>
          <w:sz w:val="24"/>
          <w:szCs w:val="24"/>
          <w:lang w:val="ro-RO"/>
        </w:rPr>
        <w:t>Administrativ</w:t>
      </w:r>
      <w:r w:rsidR="00AE11DF">
        <w:rPr>
          <w:rFonts w:eastAsia="Calibri"/>
          <w:sz w:val="24"/>
          <w:szCs w:val="24"/>
          <w:lang w:val="ro-RO"/>
        </w:rPr>
        <w:t>, cu modificările și completările ulterioare</w:t>
      </w:r>
      <w:r w:rsidRPr="00D63592">
        <w:rPr>
          <w:rFonts w:eastAsiaTheme="minorHAnsi"/>
          <w:sz w:val="24"/>
          <w:szCs w:val="24"/>
          <w:lang w:val="ro-RO"/>
        </w:rPr>
        <w:t>;</w:t>
      </w:r>
    </w:p>
    <w:p w14:paraId="756F6DB1" w14:textId="57B34687" w:rsidR="008503C0" w:rsidRDefault="00672EDA" w:rsidP="00D078FE">
      <w:pPr>
        <w:ind w:firstLine="720"/>
        <w:jc w:val="both"/>
        <w:rPr>
          <w:sz w:val="24"/>
          <w:szCs w:val="24"/>
          <w:lang w:val="ro-RO"/>
        </w:rPr>
      </w:pPr>
      <w:r w:rsidRPr="00D63592">
        <w:rPr>
          <w:sz w:val="24"/>
          <w:szCs w:val="24"/>
          <w:lang w:val="ro-RO"/>
        </w:rPr>
        <w:t>- în baza prevederilor art. 182 alin. (2) și (4), cu trimitere la cele ale art. 136 alin. (8)</w:t>
      </w:r>
      <w:r w:rsidR="00EA2518">
        <w:rPr>
          <w:sz w:val="24"/>
          <w:szCs w:val="24"/>
          <w:lang w:val="ro-RO"/>
        </w:rPr>
        <w:t xml:space="preserve"> și (10)</w:t>
      </w:r>
      <w:r w:rsidRPr="00D63592">
        <w:rPr>
          <w:sz w:val="24"/>
          <w:szCs w:val="24"/>
          <w:lang w:val="ro-RO"/>
        </w:rPr>
        <w:t xml:space="preserve"> din O.U.G. nr. 57/2019 privind Codul administrativ, cu modificările şi completările ulterioare,</w:t>
      </w:r>
    </w:p>
    <w:p w14:paraId="13A59ADD" w14:textId="77777777" w:rsidR="00EA2518" w:rsidRPr="00D63592" w:rsidRDefault="00EA2518" w:rsidP="00D078FE">
      <w:pPr>
        <w:ind w:firstLine="720"/>
        <w:jc w:val="both"/>
        <w:rPr>
          <w:sz w:val="24"/>
          <w:szCs w:val="24"/>
          <w:lang w:val="ro-RO"/>
        </w:rPr>
      </w:pPr>
    </w:p>
    <w:p w14:paraId="1FB77C3C" w14:textId="5400226A" w:rsidR="008503C0" w:rsidRPr="00D63592" w:rsidRDefault="00B256D3" w:rsidP="00D078FE">
      <w:pPr>
        <w:autoSpaceDE w:val="0"/>
        <w:autoSpaceDN w:val="0"/>
        <w:adjustRightInd w:val="0"/>
        <w:jc w:val="center"/>
        <w:rPr>
          <w:rFonts w:eastAsiaTheme="minorHAnsi"/>
          <w:b/>
          <w:sz w:val="24"/>
          <w:szCs w:val="24"/>
          <w:lang w:val="ro-RO"/>
        </w:rPr>
      </w:pPr>
      <w:r w:rsidRPr="00D63592">
        <w:rPr>
          <w:rFonts w:eastAsiaTheme="minorHAnsi"/>
          <w:b/>
          <w:sz w:val="24"/>
          <w:szCs w:val="24"/>
          <w:lang w:val="ro-RO"/>
        </w:rPr>
        <w:t>PROPUNEM</w:t>
      </w:r>
      <w:r w:rsidR="001371A5" w:rsidRPr="00D63592">
        <w:rPr>
          <w:rFonts w:eastAsiaTheme="minorHAnsi"/>
          <w:b/>
          <w:sz w:val="24"/>
          <w:szCs w:val="24"/>
          <w:lang w:val="ro-RO"/>
        </w:rPr>
        <w:t>:</w:t>
      </w:r>
    </w:p>
    <w:p w14:paraId="0F86EDD1" w14:textId="77777777" w:rsidR="008503C0" w:rsidRPr="00D63592" w:rsidRDefault="008503C0" w:rsidP="00D078FE">
      <w:pPr>
        <w:autoSpaceDE w:val="0"/>
        <w:autoSpaceDN w:val="0"/>
        <w:adjustRightInd w:val="0"/>
        <w:jc w:val="center"/>
        <w:rPr>
          <w:rFonts w:eastAsiaTheme="minorHAnsi"/>
          <w:b/>
          <w:sz w:val="24"/>
          <w:szCs w:val="24"/>
          <w:lang w:val="ro-RO"/>
        </w:rPr>
      </w:pPr>
    </w:p>
    <w:p w14:paraId="52804348" w14:textId="4A899BDA" w:rsidR="00286E3D" w:rsidRPr="00D63592" w:rsidRDefault="00672EDA" w:rsidP="00D078FE">
      <w:pPr>
        <w:pStyle w:val="Header"/>
        <w:jc w:val="center"/>
        <w:rPr>
          <w:b/>
          <w:sz w:val="24"/>
          <w:szCs w:val="24"/>
          <w:lang w:val="ro-RO"/>
        </w:rPr>
      </w:pPr>
      <w:r w:rsidRPr="00D63592">
        <w:rPr>
          <w:b/>
          <w:sz w:val="24"/>
          <w:szCs w:val="24"/>
          <w:lang w:val="ro-RO"/>
        </w:rPr>
        <w:t xml:space="preserve">proiectul de hotărâre </w:t>
      </w:r>
      <w:r w:rsidRPr="00D63592">
        <w:rPr>
          <w:b/>
          <w:bCs/>
          <w:sz w:val="24"/>
          <w:szCs w:val="24"/>
          <w:lang w:val="ro-RO"/>
        </w:rPr>
        <w:t xml:space="preserve">privind achiziționarea unui Sistem de </w:t>
      </w:r>
      <w:r w:rsidR="00D90946" w:rsidRPr="00D63592">
        <w:rPr>
          <w:b/>
          <w:bCs/>
          <w:sz w:val="24"/>
          <w:szCs w:val="24"/>
          <w:lang w:val="ro-RO"/>
        </w:rPr>
        <w:t>anti</w:t>
      </w:r>
      <w:r w:rsidRPr="00D63592">
        <w:rPr>
          <w:b/>
          <w:bCs/>
          <w:sz w:val="24"/>
          <w:szCs w:val="24"/>
          <w:lang w:val="ro-RO"/>
        </w:rPr>
        <w:t xml:space="preserve">efracție </w:t>
      </w:r>
      <w:r w:rsidR="000C2A4B" w:rsidRPr="00D63592">
        <w:rPr>
          <w:b/>
          <w:bCs/>
          <w:sz w:val="24"/>
          <w:szCs w:val="24"/>
          <w:lang w:val="ro-RO"/>
        </w:rPr>
        <w:t>wireless</w:t>
      </w:r>
      <w:r w:rsidRPr="00D63592">
        <w:rPr>
          <w:b/>
          <w:bCs/>
          <w:sz w:val="24"/>
          <w:szCs w:val="24"/>
          <w:lang w:val="ro-RO"/>
        </w:rPr>
        <w:t xml:space="preserve"> pentru noul sediu administrativ al Instituției Prefectului -</w:t>
      </w:r>
      <w:r w:rsidR="00570A9A" w:rsidRPr="00D63592">
        <w:rPr>
          <w:b/>
          <w:bCs/>
          <w:sz w:val="24"/>
          <w:szCs w:val="24"/>
          <w:lang w:val="ro-RO"/>
        </w:rPr>
        <w:t xml:space="preserve"> </w:t>
      </w:r>
      <w:r w:rsidRPr="00D63592">
        <w:rPr>
          <w:b/>
          <w:bCs/>
          <w:sz w:val="24"/>
          <w:szCs w:val="24"/>
          <w:lang w:val="ro-RO"/>
        </w:rPr>
        <w:t>Județul Satu Mare.</w:t>
      </w:r>
    </w:p>
    <w:p w14:paraId="65B0BF8E" w14:textId="53854850" w:rsidR="00672EDA" w:rsidRDefault="00672EDA" w:rsidP="00D078FE">
      <w:pPr>
        <w:autoSpaceDE w:val="0"/>
        <w:autoSpaceDN w:val="0"/>
        <w:adjustRightInd w:val="0"/>
        <w:ind w:left="1440" w:firstLine="180"/>
        <w:jc w:val="both"/>
        <w:rPr>
          <w:rFonts w:eastAsiaTheme="minorHAnsi"/>
          <w:color w:val="FF0000"/>
          <w:sz w:val="24"/>
          <w:szCs w:val="24"/>
          <w:lang w:val="ro-RO"/>
        </w:rPr>
      </w:pPr>
    </w:p>
    <w:p w14:paraId="3B33F696" w14:textId="77777777" w:rsidR="00867B7C" w:rsidRPr="00A379F8" w:rsidRDefault="00867B7C" w:rsidP="00D078FE">
      <w:pPr>
        <w:autoSpaceDE w:val="0"/>
        <w:autoSpaceDN w:val="0"/>
        <w:adjustRightInd w:val="0"/>
        <w:ind w:left="1440" w:firstLine="180"/>
        <w:jc w:val="both"/>
        <w:rPr>
          <w:rFonts w:eastAsiaTheme="minorHAnsi"/>
          <w:color w:val="FF0000"/>
          <w:sz w:val="24"/>
          <w:szCs w:val="24"/>
          <w:lang w:val="en-US"/>
        </w:rPr>
      </w:pPr>
    </w:p>
    <w:p w14:paraId="0C6CDFF2" w14:textId="56A57B0E" w:rsidR="00D61CEF" w:rsidRPr="00D63592" w:rsidRDefault="00D078FE" w:rsidP="00D078FE">
      <w:pPr>
        <w:autoSpaceDE w:val="0"/>
        <w:autoSpaceDN w:val="0"/>
        <w:adjustRightInd w:val="0"/>
        <w:ind w:left="1440" w:firstLine="180"/>
        <w:jc w:val="both"/>
        <w:rPr>
          <w:rFonts w:eastAsiaTheme="minorHAnsi"/>
          <w:b/>
          <w:bCs/>
          <w:spacing w:val="8"/>
          <w:sz w:val="24"/>
          <w:szCs w:val="24"/>
          <w:lang w:val="ro-RO"/>
        </w:rPr>
      </w:pPr>
      <w:r>
        <w:rPr>
          <w:rFonts w:eastAsiaTheme="minorHAnsi"/>
          <w:b/>
          <w:sz w:val="24"/>
          <w:szCs w:val="24"/>
          <w:lang w:val="ro-RO"/>
        </w:rPr>
        <w:t xml:space="preserve"> Vicepreședinte,                 </w:t>
      </w:r>
      <w:r w:rsidR="00C376F2" w:rsidRPr="00D63592">
        <w:rPr>
          <w:rFonts w:eastAsiaTheme="minorHAnsi"/>
          <w:b/>
          <w:sz w:val="24"/>
          <w:szCs w:val="24"/>
          <w:lang w:val="ro-RO"/>
        </w:rPr>
        <w:t>Director executiv</w:t>
      </w:r>
      <w:r w:rsidR="001371A5" w:rsidRPr="00D63592">
        <w:rPr>
          <w:rFonts w:eastAsiaTheme="minorHAnsi"/>
          <w:b/>
          <w:sz w:val="24"/>
          <w:szCs w:val="24"/>
          <w:lang w:val="ro-RO"/>
        </w:rPr>
        <w:t xml:space="preserve">    </w:t>
      </w:r>
      <w:r w:rsidR="001371A5" w:rsidRPr="00D63592">
        <w:rPr>
          <w:rFonts w:eastAsiaTheme="minorHAnsi"/>
          <w:b/>
          <w:sz w:val="24"/>
          <w:szCs w:val="24"/>
          <w:lang w:val="ro-RO"/>
        </w:rPr>
        <w:tab/>
      </w:r>
      <w:r w:rsidR="00672EDA" w:rsidRPr="00D63592">
        <w:rPr>
          <w:rFonts w:eastAsiaTheme="minorHAnsi"/>
          <w:b/>
          <w:sz w:val="24"/>
          <w:szCs w:val="24"/>
          <w:lang w:val="ro-RO"/>
        </w:rPr>
        <w:t xml:space="preserve">    </w:t>
      </w:r>
      <w:r w:rsidR="001371A5" w:rsidRPr="00D63592">
        <w:rPr>
          <w:rFonts w:eastAsiaTheme="minorHAnsi"/>
          <w:b/>
          <w:sz w:val="24"/>
          <w:szCs w:val="24"/>
          <w:lang w:val="ro-RO"/>
        </w:rPr>
        <w:t xml:space="preserve">  </w:t>
      </w:r>
      <w:r w:rsidR="00672EDA" w:rsidRPr="00D63592">
        <w:rPr>
          <w:rFonts w:eastAsiaTheme="minorHAnsi"/>
          <w:b/>
          <w:sz w:val="24"/>
          <w:szCs w:val="24"/>
          <w:lang w:val="ro-RO"/>
        </w:rPr>
        <w:t xml:space="preserve">Șef serviciu  </w:t>
      </w:r>
      <w:r w:rsidR="001371A5" w:rsidRPr="00D63592">
        <w:rPr>
          <w:rFonts w:eastAsiaTheme="minorHAnsi"/>
          <w:b/>
          <w:sz w:val="24"/>
          <w:szCs w:val="24"/>
          <w:lang w:val="ro-RO"/>
        </w:rPr>
        <w:t xml:space="preserve"> </w:t>
      </w:r>
      <w:r w:rsidR="00672EDA" w:rsidRPr="00D63592">
        <w:rPr>
          <w:rFonts w:eastAsiaTheme="minorHAnsi"/>
          <w:b/>
          <w:sz w:val="24"/>
          <w:szCs w:val="24"/>
          <w:lang w:val="ro-RO"/>
        </w:rPr>
        <w:t xml:space="preserve">                 </w:t>
      </w:r>
    </w:p>
    <w:p w14:paraId="77F2D732" w14:textId="31442D97" w:rsidR="00672EDA" w:rsidRPr="00D63592" w:rsidRDefault="00D61CEF" w:rsidP="00D078FE">
      <w:pPr>
        <w:tabs>
          <w:tab w:val="left" w:pos="1815"/>
        </w:tabs>
        <w:rPr>
          <w:rFonts w:eastAsiaTheme="minorHAnsi"/>
          <w:spacing w:val="8"/>
          <w:sz w:val="12"/>
          <w:szCs w:val="12"/>
          <w:lang w:val="ro-RO"/>
        </w:rPr>
      </w:pPr>
      <w:r w:rsidRPr="00D63592">
        <w:rPr>
          <w:rFonts w:eastAsiaTheme="minorHAnsi"/>
          <w:sz w:val="24"/>
          <w:szCs w:val="24"/>
          <w:lang w:val="ro-RO"/>
        </w:rPr>
        <w:t xml:space="preserve">                        </w:t>
      </w:r>
      <w:r w:rsidR="00F778F0" w:rsidRPr="00D63592">
        <w:rPr>
          <w:rFonts w:eastAsiaTheme="minorHAnsi"/>
          <w:sz w:val="24"/>
          <w:szCs w:val="24"/>
          <w:lang w:val="ro-RO"/>
        </w:rPr>
        <w:t xml:space="preserve"> </w:t>
      </w:r>
      <w:r w:rsidR="00D078FE">
        <w:rPr>
          <w:rFonts w:eastAsiaTheme="minorHAnsi"/>
          <w:sz w:val="24"/>
          <w:szCs w:val="24"/>
          <w:lang w:val="ro-RO"/>
        </w:rPr>
        <w:t xml:space="preserve">Beșeni Cristian Valer           </w:t>
      </w:r>
      <w:r w:rsidR="00B256D3" w:rsidRPr="00D63592">
        <w:rPr>
          <w:rFonts w:eastAsiaTheme="minorHAnsi"/>
          <w:sz w:val="24"/>
          <w:szCs w:val="24"/>
          <w:lang w:val="ro-RO"/>
        </w:rPr>
        <w:t xml:space="preserve">Pîrcălab Oana Dana      </w:t>
      </w:r>
      <w:r w:rsidR="00672EDA" w:rsidRPr="00D63592">
        <w:rPr>
          <w:rFonts w:eastAsiaTheme="minorHAnsi"/>
          <w:sz w:val="24"/>
          <w:szCs w:val="24"/>
          <w:lang w:val="ro-RO"/>
        </w:rPr>
        <w:t xml:space="preserve"> </w:t>
      </w:r>
      <w:r w:rsidR="00867B7C">
        <w:rPr>
          <w:rFonts w:eastAsiaTheme="minorHAnsi"/>
          <w:sz w:val="24"/>
          <w:szCs w:val="24"/>
          <w:lang w:val="ro-RO"/>
        </w:rPr>
        <w:t xml:space="preserve">  </w:t>
      </w:r>
      <w:r w:rsidR="00672EDA" w:rsidRPr="00D63592">
        <w:rPr>
          <w:rFonts w:eastAsiaTheme="minorHAnsi"/>
          <w:sz w:val="24"/>
          <w:szCs w:val="24"/>
          <w:lang w:val="ro-RO"/>
        </w:rPr>
        <w:t>Rogoz Manuela</w:t>
      </w:r>
      <w:r w:rsidRPr="00D63592">
        <w:rPr>
          <w:rFonts w:eastAsiaTheme="minorHAnsi"/>
          <w:sz w:val="24"/>
          <w:szCs w:val="24"/>
          <w:lang w:val="ro-RO"/>
        </w:rPr>
        <w:t xml:space="preserve">                    </w:t>
      </w:r>
    </w:p>
    <w:p w14:paraId="0C3F4F9A" w14:textId="114FAE30" w:rsidR="00867B7C" w:rsidRDefault="00B256D3" w:rsidP="00867B7C">
      <w:pPr>
        <w:autoSpaceDE w:val="0"/>
        <w:autoSpaceDN w:val="0"/>
        <w:adjustRightInd w:val="0"/>
        <w:jc w:val="both"/>
        <w:rPr>
          <w:rFonts w:eastAsiaTheme="minorHAnsi"/>
          <w:spacing w:val="8"/>
          <w:sz w:val="24"/>
          <w:szCs w:val="24"/>
          <w:lang w:val="ro-RO"/>
        </w:rPr>
      </w:pPr>
      <w:r w:rsidRPr="00D63592">
        <w:rPr>
          <w:rFonts w:eastAsiaTheme="minorHAnsi"/>
          <w:sz w:val="24"/>
          <w:szCs w:val="24"/>
          <w:lang w:val="ro-RO"/>
        </w:rPr>
        <w:t xml:space="preserve"> </w:t>
      </w:r>
      <w:r w:rsidR="00E257A5" w:rsidRPr="00D63592">
        <w:rPr>
          <w:rFonts w:eastAsiaTheme="minorHAnsi"/>
          <w:sz w:val="24"/>
          <w:szCs w:val="24"/>
          <w:lang w:val="ro-RO"/>
        </w:rPr>
        <w:tab/>
        <w:t xml:space="preserve">      </w:t>
      </w:r>
      <w:r w:rsidR="004A5491" w:rsidRPr="00D63592">
        <w:rPr>
          <w:rFonts w:eastAsiaTheme="minorHAnsi"/>
          <w:sz w:val="24"/>
          <w:szCs w:val="24"/>
          <w:lang w:val="ro-RO"/>
        </w:rPr>
        <w:t xml:space="preserve"> </w:t>
      </w:r>
      <w:r w:rsidR="00E257A5" w:rsidRPr="00D63592">
        <w:rPr>
          <w:rFonts w:eastAsiaTheme="minorHAnsi"/>
          <w:spacing w:val="8"/>
          <w:sz w:val="24"/>
          <w:szCs w:val="24"/>
          <w:lang w:val="ro-RO"/>
        </w:rPr>
        <w:t xml:space="preserve">       </w:t>
      </w:r>
      <w:bookmarkStart w:id="6" w:name="_Hlk519156455"/>
    </w:p>
    <w:p w14:paraId="38DA2D32" w14:textId="5EC5B3C5" w:rsidR="00867B7C" w:rsidRDefault="00867B7C" w:rsidP="00867B7C">
      <w:pPr>
        <w:autoSpaceDE w:val="0"/>
        <w:autoSpaceDN w:val="0"/>
        <w:adjustRightInd w:val="0"/>
        <w:jc w:val="both"/>
        <w:rPr>
          <w:rFonts w:eastAsiaTheme="minorHAnsi"/>
          <w:spacing w:val="8"/>
          <w:sz w:val="24"/>
          <w:szCs w:val="24"/>
          <w:lang w:val="ro-RO"/>
        </w:rPr>
      </w:pPr>
    </w:p>
    <w:p w14:paraId="0FA54CF0" w14:textId="77777777" w:rsidR="00867B7C" w:rsidRDefault="00867B7C" w:rsidP="00867B7C">
      <w:pPr>
        <w:autoSpaceDE w:val="0"/>
        <w:autoSpaceDN w:val="0"/>
        <w:adjustRightInd w:val="0"/>
        <w:jc w:val="both"/>
        <w:rPr>
          <w:rFonts w:eastAsiaTheme="minorHAnsi"/>
          <w:sz w:val="24"/>
          <w:szCs w:val="24"/>
          <w:lang w:val="ro-RO"/>
        </w:rPr>
      </w:pPr>
    </w:p>
    <w:p w14:paraId="2DB2B99A" w14:textId="0153F088" w:rsidR="000C1BF0" w:rsidRPr="00867B7C" w:rsidRDefault="00D078FE" w:rsidP="00867B7C">
      <w:pPr>
        <w:autoSpaceDE w:val="0"/>
        <w:autoSpaceDN w:val="0"/>
        <w:adjustRightInd w:val="0"/>
        <w:jc w:val="center"/>
        <w:rPr>
          <w:rFonts w:eastAsiaTheme="minorHAnsi"/>
          <w:sz w:val="24"/>
          <w:szCs w:val="24"/>
          <w:lang w:val="ro-RO"/>
        </w:rPr>
      </w:pPr>
      <w:r w:rsidRPr="00D63592">
        <w:rPr>
          <w:rFonts w:eastAsiaTheme="minorHAnsi"/>
          <w:b/>
          <w:bCs/>
          <w:spacing w:val="8"/>
          <w:sz w:val="24"/>
          <w:szCs w:val="24"/>
          <w:lang w:val="ro-RO"/>
        </w:rPr>
        <w:t>Consilier juridic</w:t>
      </w:r>
    </w:p>
    <w:p w14:paraId="0C317F51" w14:textId="73DD7147" w:rsidR="008503C0" w:rsidRPr="00D63592" w:rsidRDefault="00D078FE" w:rsidP="00867B7C">
      <w:pPr>
        <w:tabs>
          <w:tab w:val="center" w:pos="7371"/>
        </w:tabs>
        <w:jc w:val="center"/>
        <w:rPr>
          <w:rFonts w:eastAsiaTheme="minorHAnsi"/>
          <w:b/>
          <w:spacing w:val="8"/>
          <w:sz w:val="12"/>
          <w:szCs w:val="12"/>
          <w:lang w:val="ro-RO"/>
        </w:rPr>
      </w:pPr>
      <w:r w:rsidRPr="00D63592">
        <w:rPr>
          <w:rFonts w:eastAsiaTheme="minorHAnsi"/>
          <w:sz w:val="24"/>
          <w:szCs w:val="24"/>
          <w:lang w:val="ro-RO"/>
        </w:rPr>
        <w:t>Bartha Levente</w:t>
      </w:r>
    </w:p>
    <w:p w14:paraId="04D79F38" w14:textId="5F03D8A5" w:rsidR="008503C0" w:rsidRPr="00D63592" w:rsidRDefault="008503C0" w:rsidP="00D078FE">
      <w:pPr>
        <w:tabs>
          <w:tab w:val="center" w:pos="7371"/>
        </w:tabs>
        <w:rPr>
          <w:rFonts w:eastAsiaTheme="minorHAnsi"/>
          <w:b/>
          <w:spacing w:val="8"/>
          <w:sz w:val="12"/>
          <w:szCs w:val="12"/>
          <w:lang w:val="ro-RO"/>
        </w:rPr>
      </w:pPr>
    </w:p>
    <w:p w14:paraId="743B157D" w14:textId="19B4490F" w:rsidR="008503C0" w:rsidRPr="00D63592" w:rsidRDefault="008503C0" w:rsidP="00D078FE">
      <w:pPr>
        <w:tabs>
          <w:tab w:val="center" w:pos="7371"/>
        </w:tabs>
        <w:rPr>
          <w:rFonts w:eastAsiaTheme="minorHAnsi"/>
          <w:b/>
          <w:spacing w:val="8"/>
          <w:sz w:val="12"/>
          <w:szCs w:val="12"/>
          <w:lang w:val="ro-RO"/>
        </w:rPr>
      </w:pPr>
    </w:p>
    <w:p w14:paraId="3463869D" w14:textId="77777777" w:rsidR="008503C0" w:rsidRPr="00D63592" w:rsidRDefault="008503C0" w:rsidP="00D078FE">
      <w:pPr>
        <w:tabs>
          <w:tab w:val="center" w:pos="7371"/>
        </w:tabs>
        <w:rPr>
          <w:rFonts w:eastAsiaTheme="minorHAnsi"/>
          <w:b/>
          <w:spacing w:val="8"/>
          <w:sz w:val="12"/>
          <w:szCs w:val="12"/>
          <w:lang w:val="ro-RO"/>
        </w:rPr>
      </w:pPr>
    </w:p>
    <w:p w14:paraId="0E61EB10" w14:textId="2A866BE0" w:rsidR="00B30E1F" w:rsidRPr="00D63592" w:rsidRDefault="00B256D3" w:rsidP="00D078FE">
      <w:pPr>
        <w:tabs>
          <w:tab w:val="center" w:pos="7371"/>
        </w:tabs>
        <w:rPr>
          <w:sz w:val="12"/>
          <w:szCs w:val="12"/>
          <w:lang w:val="ro-RO"/>
        </w:rPr>
      </w:pPr>
      <w:r w:rsidRPr="00D63592">
        <w:rPr>
          <w:rFonts w:eastAsiaTheme="minorHAnsi"/>
          <w:b/>
          <w:spacing w:val="8"/>
          <w:sz w:val="12"/>
          <w:szCs w:val="12"/>
          <w:lang w:val="ro-RO"/>
        </w:rPr>
        <w:t xml:space="preserve">Red./Tehn. </w:t>
      </w:r>
      <w:r w:rsidR="00570A9A" w:rsidRPr="00D63592">
        <w:rPr>
          <w:rFonts w:eastAsiaTheme="minorHAnsi"/>
          <w:b/>
          <w:spacing w:val="8"/>
          <w:sz w:val="12"/>
          <w:szCs w:val="12"/>
          <w:lang w:val="ro-RO"/>
        </w:rPr>
        <w:t>R</w:t>
      </w:r>
      <w:r w:rsidRPr="00D63592">
        <w:rPr>
          <w:rFonts w:eastAsiaTheme="minorHAnsi"/>
          <w:b/>
          <w:spacing w:val="8"/>
          <w:sz w:val="12"/>
          <w:szCs w:val="12"/>
          <w:lang w:val="ro-RO"/>
        </w:rPr>
        <w:t>.</w:t>
      </w:r>
      <w:r w:rsidR="00570A9A" w:rsidRPr="00D63592">
        <w:rPr>
          <w:rFonts w:eastAsiaTheme="minorHAnsi"/>
          <w:b/>
          <w:spacing w:val="8"/>
          <w:sz w:val="12"/>
          <w:szCs w:val="12"/>
          <w:lang w:val="ro-RO"/>
        </w:rPr>
        <w:t>M</w:t>
      </w:r>
      <w:r w:rsidRPr="00D63592">
        <w:rPr>
          <w:rFonts w:eastAsiaTheme="minorHAnsi"/>
          <w:b/>
          <w:spacing w:val="8"/>
          <w:sz w:val="12"/>
          <w:szCs w:val="12"/>
          <w:lang w:val="ro-RO"/>
        </w:rPr>
        <w:t>.</w:t>
      </w:r>
      <w:r w:rsidR="000852D1" w:rsidRPr="00D63592">
        <w:rPr>
          <w:rFonts w:eastAsiaTheme="minorHAnsi"/>
          <w:b/>
          <w:spacing w:val="8"/>
          <w:sz w:val="12"/>
          <w:szCs w:val="12"/>
          <w:lang w:val="ro-RO"/>
        </w:rPr>
        <w:t xml:space="preserve"> </w:t>
      </w:r>
      <w:r w:rsidRPr="00D63592">
        <w:rPr>
          <w:rFonts w:eastAsiaTheme="minorHAnsi"/>
          <w:b/>
          <w:spacing w:val="8"/>
          <w:sz w:val="12"/>
          <w:szCs w:val="12"/>
          <w:lang w:val="ro-RO"/>
        </w:rPr>
        <w:t>5 ex</w:t>
      </w:r>
      <w:bookmarkEnd w:id="6"/>
    </w:p>
    <w:sectPr w:rsidR="00B30E1F" w:rsidRPr="00D63592" w:rsidSect="00567499">
      <w:pgSz w:w="11906" w:h="16838" w:code="9"/>
      <w:pgMar w:top="270" w:right="1106"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03C7"/>
    <w:multiLevelType w:val="hybridMultilevel"/>
    <w:tmpl w:val="6554C7A0"/>
    <w:lvl w:ilvl="0" w:tplc="AF9EE18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870D91"/>
    <w:multiLevelType w:val="singleLevel"/>
    <w:tmpl w:val="903855A4"/>
    <w:lvl w:ilvl="0">
      <w:start w:val="1"/>
      <w:numFmt w:val="decimal"/>
      <w:lvlText w:val="Art.%1."/>
      <w:lvlJc w:val="left"/>
      <w:pPr>
        <w:tabs>
          <w:tab w:val="num" w:pos="1713"/>
        </w:tabs>
        <w:ind w:left="1353" w:hanging="360"/>
      </w:pPr>
      <w:rPr>
        <w:rFonts w:ascii="Times New Roman" w:hAnsi="Times New Roman" w:cs="Times New Roman" w:hint="default"/>
        <w:b/>
        <w:i w:val="0"/>
        <w:color w:val="auto"/>
        <w:sz w:val="24"/>
        <w:szCs w:val="24"/>
        <w:u w:val="single"/>
      </w:rPr>
    </w:lvl>
  </w:abstractNum>
  <w:abstractNum w:abstractNumId="2" w15:restartNumberingAfterBreak="0">
    <w:nsid w:val="47472E4C"/>
    <w:multiLevelType w:val="hybridMultilevel"/>
    <w:tmpl w:val="03AC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6E121B"/>
    <w:multiLevelType w:val="hybridMultilevel"/>
    <w:tmpl w:val="BBB80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84E5387"/>
    <w:multiLevelType w:val="hybridMultilevel"/>
    <w:tmpl w:val="53B84FEC"/>
    <w:lvl w:ilvl="0" w:tplc="BFA4717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FD10647"/>
    <w:multiLevelType w:val="hybridMultilevel"/>
    <w:tmpl w:val="36A01462"/>
    <w:lvl w:ilvl="0" w:tplc="547216A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0746A7A"/>
    <w:multiLevelType w:val="hybridMultilevel"/>
    <w:tmpl w:val="82A800AC"/>
    <w:lvl w:ilvl="0" w:tplc="517A4542">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D3C8C"/>
    <w:multiLevelType w:val="hybridMultilevel"/>
    <w:tmpl w:val="8BE6770C"/>
    <w:lvl w:ilvl="0" w:tplc="64823DF0">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385FF4"/>
    <w:multiLevelType w:val="hybridMultilevel"/>
    <w:tmpl w:val="C41E63BC"/>
    <w:lvl w:ilvl="0" w:tplc="5B485DFA">
      <w:start w:val="5"/>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8"/>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57"/>
    <w:rsid w:val="00003E3E"/>
    <w:rsid w:val="00006B4A"/>
    <w:rsid w:val="000128A5"/>
    <w:rsid w:val="00017A35"/>
    <w:rsid w:val="00020DC3"/>
    <w:rsid w:val="000239E3"/>
    <w:rsid w:val="00024DEE"/>
    <w:rsid w:val="00025389"/>
    <w:rsid w:val="00030BD2"/>
    <w:rsid w:val="0003558D"/>
    <w:rsid w:val="000430AD"/>
    <w:rsid w:val="00052B38"/>
    <w:rsid w:val="00055698"/>
    <w:rsid w:val="00060428"/>
    <w:rsid w:val="000648BC"/>
    <w:rsid w:val="00065932"/>
    <w:rsid w:val="00070C2B"/>
    <w:rsid w:val="00080609"/>
    <w:rsid w:val="00082CE5"/>
    <w:rsid w:val="00084557"/>
    <w:rsid w:val="000852D1"/>
    <w:rsid w:val="000964A7"/>
    <w:rsid w:val="0009676D"/>
    <w:rsid w:val="00096A75"/>
    <w:rsid w:val="000A19BC"/>
    <w:rsid w:val="000A61C8"/>
    <w:rsid w:val="000A655A"/>
    <w:rsid w:val="000B2700"/>
    <w:rsid w:val="000B297F"/>
    <w:rsid w:val="000B3978"/>
    <w:rsid w:val="000B4ACE"/>
    <w:rsid w:val="000C069E"/>
    <w:rsid w:val="000C1BF0"/>
    <w:rsid w:val="000C2A4B"/>
    <w:rsid w:val="000D6F81"/>
    <w:rsid w:val="000E1D71"/>
    <w:rsid w:val="000E6B83"/>
    <w:rsid w:val="000F07D5"/>
    <w:rsid w:val="000F16CD"/>
    <w:rsid w:val="000F5CF5"/>
    <w:rsid w:val="000F678B"/>
    <w:rsid w:val="0010123F"/>
    <w:rsid w:val="00101B0E"/>
    <w:rsid w:val="00106BAA"/>
    <w:rsid w:val="00112CE3"/>
    <w:rsid w:val="00113588"/>
    <w:rsid w:val="0011791B"/>
    <w:rsid w:val="001217AA"/>
    <w:rsid w:val="001252A6"/>
    <w:rsid w:val="00125C72"/>
    <w:rsid w:val="0012745E"/>
    <w:rsid w:val="00131ABB"/>
    <w:rsid w:val="001371A5"/>
    <w:rsid w:val="001405EA"/>
    <w:rsid w:val="00150B9A"/>
    <w:rsid w:val="00161BF9"/>
    <w:rsid w:val="00162BB0"/>
    <w:rsid w:val="00165E96"/>
    <w:rsid w:val="0017105A"/>
    <w:rsid w:val="0018249D"/>
    <w:rsid w:val="001879DD"/>
    <w:rsid w:val="001A0038"/>
    <w:rsid w:val="001A16E9"/>
    <w:rsid w:val="001A25EC"/>
    <w:rsid w:val="001B01E5"/>
    <w:rsid w:val="001B308D"/>
    <w:rsid w:val="001B4ECE"/>
    <w:rsid w:val="001B6865"/>
    <w:rsid w:val="001C278A"/>
    <w:rsid w:val="001C48C1"/>
    <w:rsid w:val="001D2510"/>
    <w:rsid w:val="001D4F84"/>
    <w:rsid w:val="001D54D5"/>
    <w:rsid w:val="001D77A0"/>
    <w:rsid w:val="001E051A"/>
    <w:rsid w:val="001E18A4"/>
    <w:rsid w:val="001E1C23"/>
    <w:rsid w:val="001E20F7"/>
    <w:rsid w:val="001E5687"/>
    <w:rsid w:val="001E6782"/>
    <w:rsid w:val="001F1349"/>
    <w:rsid w:val="001F20F0"/>
    <w:rsid w:val="001F7E3C"/>
    <w:rsid w:val="00202B6A"/>
    <w:rsid w:val="00207918"/>
    <w:rsid w:val="0021055B"/>
    <w:rsid w:val="00216D80"/>
    <w:rsid w:val="002271DA"/>
    <w:rsid w:val="00231300"/>
    <w:rsid w:val="002418B6"/>
    <w:rsid w:val="00242CC2"/>
    <w:rsid w:val="00244D5B"/>
    <w:rsid w:val="00244F9C"/>
    <w:rsid w:val="00250276"/>
    <w:rsid w:val="00251CD3"/>
    <w:rsid w:val="0025512F"/>
    <w:rsid w:val="00257A85"/>
    <w:rsid w:val="002611B5"/>
    <w:rsid w:val="00261889"/>
    <w:rsid w:val="00265987"/>
    <w:rsid w:val="00270E69"/>
    <w:rsid w:val="00271FCE"/>
    <w:rsid w:val="002731A1"/>
    <w:rsid w:val="0027648E"/>
    <w:rsid w:val="002814C9"/>
    <w:rsid w:val="00282F50"/>
    <w:rsid w:val="00283A4A"/>
    <w:rsid w:val="00286E3D"/>
    <w:rsid w:val="00292BA5"/>
    <w:rsid w:val="00296F09"/>
    <w:rsid w:val="002C1E57"/>
    <w:rsid w:val="002C2128"/>
    <w:rsid w:val="002D1885"/>
    <w:rsid w:val="002E05E4"/>
    <w:rsid w:val="002E3720"/>
    <w:rsid w:val="002E75DA"/>
    <w:rsid w:val="002F0194"/>
    <w:rsid w:val="002F07C8"/>
    <w:rsid w:val="002F1E21"/>
    <w:rsid w:val="003023A2"/>
    <w:rsid w:val="003037F1"/>
    <w:rsid w:val="003103BD"/>
    <w:rsid w:val="00323294"/>
    <w:rsid w:val="00325E54"/>
    <w:rsid w:val="0033231F"/>
    <w:rsid w:val="003339E5"/>
    <w:rsid w:val="00334635"/>
    <w:rsid w:val="0034210E"/>
    <w:rsid w:val="00343E68"/>
    <w:rsid w:val="00350BC2"/>
    <w:rsid w:val="00364451"/>
    <w:rsid w:val="003658A4"/>
    <w:rsid w:val="003715DF"/>
    <w:rsid w:val="00372A85"/>
    <w:rsid w:val="00373592"/>
    <w:rsid w:val="0037526F"/>
    <w:rsid w:val="00380556"/>
    <w:rsid w:val="00382E30"/>
    <w:rsid w:val="00387BE7"/>
    <w:rsid w:val="003971ED"/>
    <w:rsid w:val="003972DE"/>
    <w:rsid w:val="003A2B10"/>
    <w:rsid w:val="003A608C"/>
    <w:rsid w:val="003B6D6C"/>
    <w:rsid w:val="003D0D2F"/>
    <w:rsid w:val="003D28FC"/>
    <w:rsid w:val="003D5279"/>
    <w:rsid w:val="003D74D5"/>
    <w:rsid w:val="003E28D2"/>
    <w:rsid w:val="003E7FD9"/>
    <w:rsid w:val="00403ACA"/>
    <w:rsid w:val="00403FE4"/>
    <w:rsid w:val="0040770B"/>
    <w:rsid w:val="00411ADF"/>
    <w:rsid w:val="00412493"/>
    <w:rsid w:val="00416880"/>
    <w:rsid w:val="00425AD4"/>
    <w:rsid w:val="00426A63"/>
    <w:rsid w:val="0043398C"/>
    <w:rsid w:val="00436BB5"/>
    <w:rsid w:val="00442565"/>
    <w:rsid w:val="00442CDE"/>
    <w:rsid w:val="00444F2D"/>
    <w:rsid w:val="0045376A"/>
    <w:rsid w:val="004658BD"/>
    <w:rsid w:val="00466D5A"/>
    <w:rsid w:val="00467C42"/>
    <w:rsid w:val="00470362"/>
    <w:rsid w:val="0047136E"/>
    <w:rsid w:val="00471DD5"/>
    <w:rsid w:val="00480D8C"/>
    <w:rsid w:val="004812F8"/>
    <w:rsid w:val="00482ECB"/>
    <w:rsid w:val="004860D3"/>
    <w:rsid w:val="004861F8"/>
    <w:rsid w:val="004875DD"/>
    <w:rsid w:val="004926C7"/>
    <w:rsid w:val="00492AB8"/>
    <w:rsid w:val="00495B47"/>
    <w:rsid w:val="004A20EE"/>
    <w:rsid w:val="004A2F26"/>
    <w:rsid w:val="004A5491"/>
    <w:rsid w:val="004B3A6E"/>
    <w:rsid w:val="004B7EB7"/>
    <w:rsid w:val="004C57F9"/>
    <w:rsid w:val="004C6657"/>
    <w:rsid w:val="004D16D0"/>
    <w:rsid w:val="004D1E7E"/>
    <w:rsid w:val="004D526E"/>
    <w:rsid w:val="004E3A62"/>
    <w:rsid w:val="004E4F1E"/>
    <w:rsid w:val="004E77D1"/>
    <w:rsid w:val="004F0A24"/>
    <w:rsid w:val="004F1AF8"/>
    <w:rsid w:val="004F246B"/>
    <w:rsid w:val="004F47CC"/>
    <w:rsid w:val="004F6512"/>
    <w:rsid w:val="00500934"/>
    <w:rsid w:val="00501750"/>
    <w:rsid w:val="00502E10"/>
    <w:rsid w:val="0050381F"/>
    <w:rsid w:val="005045FC"/>
    <w:rsid w:val="00505B5B"/>
    <w:rsid w:val="0051569E"/>
    <w:rsid w:val="005157EE"/>
    <w:rsid w:val="0051610C"/>
    <w:rsid w:val="00516395"/>
    <w:rsid w:val="00520BAE"/>
    <w:rsid w:val="0052178C"/>
    <w:rsid w:val="0052272A"/>
    <w:rsid w:val="005240D1"/>
    <w:rsid w:val="00525038"/>
    <w:rsid w:val="00526D94"/>
    <w:rsid w:val="00531092"/>
    <w:rsid w:val="00546E5F"/>
    <w:rsid w:val="005552DE"/>
    <w:rsid w:val="00555720"/>
    <w:rsid w:val="00557217"/>
    <w:rsid w:val="005614EA"/>
    <w:rsid w:val="005625E5"/>
    <w:rsid w:val="00564394"/>
    <w:rsid w:val="0056675E"/>
    <w:rsid w:val="00567499"/>
    <w:rsid w:val="00567DEE"/>
    <w:rsid w:val="00570A9A"/>
    <w:rsid w:val="00570D79"/>
    <w:rsid w:val="00581507"/>
    <w:rsid w:val="0058199C"/>
    <w:rsid w:val="00582097"/>
    <w:rsid w:val="00584D34"/>
    <w:rsid w:val="0059172F"/>
    <w:rsid w:val="00593520"/>
    <w:rsid w:val="00596B4D"/>
    <w:rsid w:val="0059700B"/>
    <w:rsid w:val="005A1B75"/>
    <w:rsid w:val="005A298B"/>
    <w:rsid w:val="005A76A9"/>
    <w:rsid w:val="005B5097"/>
    <w:rsid w:val="005C0311"/>
    <w:rsid w:val="005C1D80"/>
    <w:rsid w:val="005D03AA"/>
    <w:rsid w:val="005D1C0C"/>
    <w:rsid w:val="005D6214"/>
    <w:rsid w:val="005E2FF3"/>
    <w:rsid w:val="005E5FDD"/>
    <w:rsid w:val="005F3E5B"/>
    <w:rsid w:val="005F614F"/>
    <w:rsid w:val="005F72B7"/>
    <w:rsid w:val="006024FD"/>
    <w:rsid w:val="00607ACB"/>
    <w:rsid w:val="00614E5B"/>
    <w:rsid w:val="00617498"/>
    <w:rsid w:val="006207BC"/>
    <w:rsid w:val="00621EE6"/>
    <w:rsid w:val="00622978"/>
    <w:rsid w:val="00622BA3"/>
    <w:rsid w:val="00625894"/>
    <w:rsid w:val="00630FA1"/>
    <w:rsid w:val="006340F9"/>
    <w:rsid w:val="0063730D"/>
    <w:rsid w:val="00637623"/>
    <w:rsid w:val="0065443F"/>
    <w:rsid w:val="00654482"/>
    <w:rsid w:val="00655787"/>
    <w:rsid w:val="00660185"/>
    <w:rsid w:val="00661D6A"/>
    <w:rsid w:val="006620B4"/>
    <w:rsid w:val="0066561F"/>
    <w:rsid w:val="00666234"/>
    <w:rsid w:val="006674A2"/>
    <w:rsid w:val="0067097B"/>
    <w:rsid w:val="00672166"/>
    <w:rsid w:val="00672EDA"/>
    <w:rsid w:val="00675E00"/>
    <w:rsid w:val="00686C19"/>
    <w:rsid w:val="006874E7"/>
    <w:rsid w:val="006900A8"/>
    <w:rsid w:val="006A3560"/>
    <w:rsid w:val="006A49DD"/>
    <w:rsid w:val="006A7190"/>
    <w:rsid w:val="006A7FAB"/>
    <w:rsid w:val="006B33A3"/>
    <w:rsid w:val="006C3631"/>
    <w:rsid w:val="006D37EE"/>
    <w:rsid w:val="006D4839"/>
    <w:rsid w:val="006D513F"/>
    <w:rsid w:val="006E11AF"/>
    <w:rsid w:val="006E5A01"/>
    <w:rsid w:val="006F357C"/>
    <w:rsid w:val="0070039F"/>
    <w:rsid w:val="007007B2"/>
    <w:rsid w:val="00702545"/>
    <w:rsid w:val="00707B7D"/>
    <w:rsid w:val="00714B35"/>
    <w:rsid w:val="00720D1A"/>
    <w:rsid w:val="007238C8"/>
    <w:rsid w:val="007333B4"/>
    <w:rsid w:val="007348BE"/>
    <w:rsid w:val="00736200"/>
    <w:rsid w:val="00740DD8"/>
    <w:rsid w:val="007438B9"/>
    <w:rsid w:val="007506A6"/>
    <w:rsid w:val="00751DE0"/>
    <w:rsid w:val="00755E7B"/>
    <w:rsid w:val="00757BF0"/>
    <w:rsid w:val="00757CF1"/>
    <w:rsid w:val="00761625"/>
    <w:rsid w:val="007715B5"/>
    <w:rsid w:val="007725D3"/>
    <w:rsid w:val="00783FFB"/>
    <w:rsid w:val="007854B2"/>
    <w:rsid w:val="00791D1C"/>
    <w:rsid w:val="007A12C9"/>
    <w:rsid w:val="007A1FA1"/>
    <w:rsid w:val="007A1FFE"/>
    <w:rsid w:val="007A2775"/>
    <w:rsid w:val="007A4C7D"/>
    <w:rsid w:val="007A7BFC"/>
    <w:rsid w:val="007B35C1"/>
    <w:rsid w:val="007B53AC"/>
    <w:rsid w:val="007C2E80"/>
    <w:rsid w:val="007D0058"/>
    <w:rsid w:val="007D14B1"/>
    <w:rsid w:val="007D2E68"/>
    <w:rsid w:val="007D3DD1"/>
    <w:rsid w:val="007D7314"/>
    <w:rsid w:val="007E3DAA"/>
    <w:rsid w:val="007F26F9"/>
    <w:rsid w:val="007F4716"/>
    <w:rsid w:val="007F661B"/>
    <w:rsid w:val="007F7565"/>
    <w:rsid w:val="007F7B2C"/>
    <w:rsid w:val="007F7EC5"/>
    <w:rsid w:val="00803711"/>
    <w:rsid w:val="00803732"/>
    <w:rsid w:val="008056E8"/>
    <w:rsid w:val="00806741"/>
    <w:rsid w:val="008067CD"/>
    <w:rsid w:val="00814A37"/>
    <w:rsid w:val="0081567D"/>
    <w:rsid w:val="00817C7A"/>
    <w:rsid w:val="00822017"/>
    <w:rsid w:val="00830A82"/>
    <w:rsid w:val="00845844"/>
    <w:rsid w:val="008503C0"/>
    <w:rsid w:val="00854F93"/>
    <w:rsid w:val="00860048"/>
    <w:rsid w:val="008610C6"/>
    <w:rsid w:val="00861102"/>
    <w:rsid w:val="008616C7"/>
    <w:rsid w:val="008617CD"/>
    <w:rsid w:val="00863585"/>
    <w:rsid w:val="0086436B"/>
    <w:rsid w:val="00865CE3"/>
    <w:rsid w:val="008677F2"/>
    <w:rsid w:val="00867B7C"/>
    <w:rsid w:val="00890253"/>
    <w:rsid w:val="00892FC0"/>
    <w:rsid w:val="008945E6"/>
    <w:rsid w:val="008A0E3F"/>
    <w:rsid w:val="008A12FB"/>
    <w:rsid w:val="008A78F7"/>
    <w:rsid w:val="008B6722"/>
    <w:rsid w:val="008B77FC"/>
    <w:rsid w:val="008C124E"/>
    <w:rsid w:val="008C2CF6"/>
    <w:rsid w:val="008D1A9F"/>
    <w:rsid w:val="008D2CAA"/>
    <w:rsid w:val="008D5010"/>
    <w:rsid w:val="008E14E3"/>
    <w:rsid w:val="008E28DE"/>
    <w:rsid w:val="008E348F"/>
    <w:rsid w:val="008E626C"/>
    <w:rsid w:val="008E6A2E"/>
    <w:rsid w:val="008F27EC"/>
    <w:rsid w:val="008F47B4"/>
    <w:rsid w:val="008F6086"/>
    <w:rsid w:val="008F68F8"/>
    <w:rsid w:val="008F76E5"/>
    <w:rsid w:val="00901786"/>
    <w:rsid w:val="00905812"/>
    <w:rsid w:val="00907FAF"/>
    <w:rsid w:val="00911077"/>
    <w:rsid w:val="00914690"/>
    <w:rsid w:val="00921B71"/>
    <w:rsid w:val="00927827"/>
    <w:rsid w:val="0093324C"/>
    <w:rsid w:val="009349E2"/>
    <w:rsid w:val="009372B2"/>
    <w:rsid w:val="00942A0E"/>
    <w:rsid w:val="00953DCC"/>
    <w:rsid w:val="00954099"/>
    <w:rsid w:val="00955F59"/>
    <w:rsid w:val="00965E86"/>
    <w:rsid w:val="00967846"/>
    <w:rsid w:val="009730AD"/>
    <w:rsid w:val="00973C68"/>
    <w:rsid w:val="00980503"/>
    <w:rsid w:val="00980F70"/>
    <w:rsid w:val="0099145B"/>
    <w:rsid w:val="00991AA0"/>
    <w:rsid w:val="00991FF3"/>
    <w:rsid w:val="009A238B"/>
    <w:rsid w:val="009A4574"/>
    <w:rsid w:val="009B156A"/>
    <w:rsid w:val="009B1BAB"/>
    <w:rsid w:val="009B2867"/>
    <w:rsid w:val="009B2CD2"/>
    <w:rsid w:val="009B4595"/>
    <w:rsid w:val="009B7D3A"/>
    <w:rsid w:val="009C5736"/>
    <w:rsid w:val="009C5A5D"/>
    <w:rsid w:val="009C5E1E"/>
    <w:rsid w:val="009C7F5D"/>
    <w:rsid w:val="009D2101"/>
    <w:rsid w:val="009E73C7"/>
    <w:rsid w:val="009E7F15"/>
    <w:rsid w:val="009F0B09"/>
    <w:rsid w:val="009F2BF9"/>
    <w:rsid w:val="009F56B1"/>
    <w:rsid w:val="009F5F06"/>
    <w:rsid w:val="009F6E2D"/>
    <w:rsid w:val="00A03FAE"/>
    <w:rsid w:val="00A06E05"/>
    <w:rsid w:val="00A10797"/>
    <w:rsid w:val="00A10C32"/>
    <w:rsid w:val="00A1317D"/>
    <w:rsid w:val="00A1631E"/>
    <w:rsid w:val="00A172C1"/>
    <w:rsid w:val="00A22EDE"/>
    <w:rsid w:val="00A2377A"/>
    <w:rsid w:val="00A23B99"/>
    <w:rsid w:val="00A2452D"/>
    <w:rsid w:val="00A24829"/>
    <w:rsid w:val="00A33108"/>
    <w:rsid w:val="00A33C45"/>
    <w:rsid w:val="00A33F9B"/>
    <w:rsid w:val="00A35BE5"/>
    <w:rsid w:val="00A36025"/>
    <w:rsid w:val="00A37930"/>
    <w:rsid w:val="00A379F8"/>
    <w:rsid w:val="00A42FE9"/>
    <w:rsid w:val="00A4404D"/>
    <w:rsid w:val="00A440B0"/>
    <w:rsid w:val="00A45397"/>
    <w:rsid w:val="00A45BD2"/>
    <w:rsid w:val="00A478C9"/>
    <w:rsid w:val="00A50833"/>
    <w:rsid w:val="00A50883"/>
    <w:rsid w:val="00A50C91"/>
    <w:rsid w:val="00A5118E"/>
    <w:rsid w:val="00A530DD"/>
    <w:rsid w:val="00A54D11"/>
    <w:rsid w:val="00A55220"/>
    <w:rsid w:val="00A57A9D"/>
    <w:rsid w:val="00A622A0"/>
    <w:rsid w:val="00A62EB0"/>
    <w:rsid w:val="00A63E31"/>
    <w:rsid w:val="00A65372"/>
    <w:rsid w:val="00A72331"/>
    <w:rsid w:val="00A72C7B"/>
    <w:rsid w:val="00A762AF"/>
    <w:rsid w:val="00A82B1A"/>
    <w:rsid w:val="00A83B6A"/>
    <w:rsid w:val="00A87A09"/>
    <w:rsid w:val="00A9113C"/>
    <w:rsid w:val="00A91AC4"/>
    <w:rsid w:val="00A9301B"/>
    <w:rsid w:val="00A941CA"/>
    <w:rsid w:val="00AA0077"/>
    <w:rsid w:val="00AA0C3E"/>
    <w:rsid w:val="00AA3B41"/>
    <w:rsid w:val="00AA53BE"/>
    <w:rsid w:val="00AB291C"/>
    <w:rsid w:val="00AC4FC1"/>
    <w:rsid w:val="00AC60C5"/>
    <w:rsid w:val="00AD1B2F"/>
    <w:rsid w:val="00AD48E1"/>
    <w:rsid w:val="00AD4ABC"/>
    <w:rsid w:val="00AE11DF"/>
    <w:rsid w:val="00AE6B27"/>
    <w:rsid w:val="00AE6BD5"/>
    <w:rsid w:val="00AF110B"/>
    <w:rsid w:val="00AF3C96"/>
    <w:rsid w:val="00AF6A3A"/>
    <w:rsid w:val="00B0310B"/>
    <w:rsid w:val="00B1070F"/>
    <w:rsid w:val="00B1284E"/>
    <w:rsid w:val="00B129FF"/>
    <w:rsid w:val="00B13628"/>
    <w:rsid w:val="00B13E9D"/>
    <w:rsid w:val="00B175EC"/>
    <w:rsid w:val="00B17C87"/>
    <w:rsid w:val="00B22099"/>
    <w:rsid w:val="00B25354"/>
    <w:rsid w:val="00B256D3"/>
    <w:rsid w:val="00B30E1F"/>
    <w:rsid w:val="00B326B9"/>
    <w:rsid w:val="00B3549E"/>
    <w:rsid w:val="00B35867"/>
    <w:rsid w:val="00B35A9C"/>
    <w:rsid w:val="00B36B78"/>
    <w:rsid w:val="00B52310"/>
    <w:rsid w:val="00B538A4"/>
    <w:rsid w:val="00B56223"/>
    <w:rsid w:val="00B6267B"/>
    <w:rsid w:val="00B66EE8"/>
    <w:rsid w:val="00B72342"/>
    <w:rsid w:val="00B7425B"/>
    <w:rsid w:val="00B76546"/>
    <w:rsid w:val="00B85F99"/>
    <w:rsid w:val="00B87EA4"/>
    <w:rsid w:val="00B9613D"/>
    <w:rsid w:val="00BA2E2A"/>
    <w:rsid w:val="00BB7EF2"/>
    <w:rsid w:val="00BC1F77"/>
    <w:rsid w:val="00BC3486"/>
    <w:rsid w:val="00BC3997"/>
    <w:rsid w:val="00BC3D6E"/>
    <w:rsid w:val="00BC734D"/>
    <w:rsid w:val="00BD3D44"/>
    <w:rsid w:val="00BD4E23"/>
    <w:rsid w:val="00BE716B"/>
    <w:rsid w:val="00BF29E1"/>
    <w:rsid w:val="00BF4517"/>
    <w:rsid w:val="00C0344B"/>
    <w:rsid w:val="00C15557"/>
    <w:rsid w:val="00C2730E"/>
    <w:rsid w:val="00C27841"/>
    <w:rsid w:val="00C30C82"/>
    <w:rsid w:val="00C331EA"/>
    <w:rsid w:val="00C376F2"/>
    <w:rsid w:val="00C4026D"/>
    <w:rsid w:val="00C41EDA"/>
    <w:rsid w:val="00C504FC"/>
    <w:rsid w:val="00C623B1"/>
    <w:rsid w:val="00C630AD"/>
    <w:rsid w:val="00C7180D"/>
    <w:rsid w:val="00C7182E"/>
    <w:rsid w:val="00C72A18"/>
    <w:rsid w:val="00C77742"/>
    <w:rsid w:val="00C866CA"/>
    <w:rsid w:val="00C8720C"/>
    <w:rsid w:val="00C91C52"/>
    <w:rsid w:val="00C91F97"/>
    <w:rsid w:val="00C93BCA"/>
    <w:rsid w:val="00C969FD"/>
    <w:rsid w:val="00CA4E26"/>
    <w:rsid w:val="00CA7C28"/>
    <w:rsid w:val="00CB4692"/>
    <w:rsid w:val="00CC2FB6"/>
    <w:rsid w:val="00CD14A0"/>
    <w:rsid w:val="00CD4EA5"/>
    <w:rsid w:val="00CD6F38"/>
    <w:rsid w:val="00CE5F2B"/>
    <w:rsid w:val="00CE6531"/>
    <w:rsid w:val="00CF009A"/>
    <w:rsid w:val="00CF4D3F"/>
    <w:rsid w:val="00CF6192"/>
    <w:rsid w:val="00D05709"/>
    <w:rsid w:val="00D05C05"/>
    <w:rsid w:val="00D06EBB"/>
    <w:rsid w:val="00D078FE"/>
    <w:rsid w:val="00D0796E"/>
    <w:rsid w:val="00D102B5"/>
    <w:rsid w:val="00D12894"/>
    <w:rsid w:val="00D12A41"/>
    <w:rsid w:val="00D1335C"/>
    <w:rsid w:val="00D27E05"/>
    <w:rsid w:val="00D3233C"/>
    <w:rsid w:val="00D32F85"/>
    <w:rsid w:val="00D35E15"/>
    <w:rsid w:val="00D36241"/>
    <w:rsid w:val="00D362A7"/>
    <w:rsid w:val="00D430B5"/>
    <w:rsid w:val="00D53069"/>
    <w:rsid w:val="00D54324"/>
    <w:rsid w:val="00D61CEF"/>
    <w:rsid w:val="00D63592"/>
    <w:rsid w:val="00D737D9"/>
    <w:rsid w:val="00D875E0"/>
    <w:rsid w:val="00D90946"/>
    <w:rsid w:val="00D91478"/>
    <w:rsid w:val="00D92C70"/>
    <w:rsid w:val="00D9347D"/>
    <w:rsid w:val="00D93E3D"/>
    <w:rsid w:val="00D96146"/>
    <w:rsid w:val="00D961AF"/>
    <w:rsid w:val="00DA1F7A"/>
    <w:rsid w:val="00DA22BC"/>
    <w:rsid w:val="00DA2D76"/>
    <w:rsid w:val="00DA4FE5"/>
    <w:rsid w:val="00DA508A"/>
    <w:rsid w:val="00DB2CC5"/>
    <w:rsid w:val="00DD0D70"/>
    <w:rsid w:val="00DD314F"/>
    <w:rsid w:val="00DD4B4E"/>
    <w:rsid w:val="00DD5C87"/>
    <w:rsid w:val="00DE06CB"/>
    <w:rsid w:val="00DE2668"/>
    <w:rsid w:val="00DE44D4"/>
    <w:rsid w:val="00DE45F5"/>
    <w:rsid w:val="00DE6F6A"/>
    <w:rsid w:val="00E02D4A"/>
    <w:rsid w:val="00E07818"/>
    <w:rsid w:val="00E13D1B"/>
    <w:rsid w:val="00E16F8A"/>
    <w:rsid w:val="00E17D77"/>
    <w:rsid w:val="00E20DDD"/>
    <w:rsid w:val="00E2134D"/>
    <w:rsid w:val="00E2177D"/>
    <w:rsid w:val="00E22BEC"/>
    <w:rsid w:val="00E246E5"/>
    <w:rsid w:val="00E257A5"/>
    <w:rsid w:val="00E32C5F"/>
    <w:rsid w:val="00E32D09"/>
    <w:rsid w:val="00E3798B"/>
    <w:rsid w:val="00E44082"/>
    <w:rsid w:val="00E443C7"/>
    <w:rsid w:val="00E47C09"/>
    <w:rsid w:val="00E52B94"/>
    <w:rsid w:val="00E55006"/>
    <w:rsid w:val="00E63296"/>
    <w:rsid w:val="00E6372B"/>
    <w:rsid w:val="00E666E3"/>
    <w:rsid w:val="00E67D71"/>
    <w:rsid w:val="00E76705"/>
    <w:rsid w:val="00E83413"/>
    <w:rsid w:val="00E868B1"/>
    <w:rsid w:val="00E9126C"/>
    <w:rsid w:val="00E91409"/>
    <w:rsid w:val="00E91CB0"/>
    <w:rsid w:val="00E9285D"/>
    <w:rsid w:val="00E97E7E"/>
    <w:rsid w:val="00EA2518"/>
    <w:rsid w:val="00EA320E"/>
    <w:rsid w:val="00EA55FF"/>
    <w:rsid w:val="00EC2C6F"/>
    <w:rsid w:val="00EC5B69"/>
    <w:rsid w:val="00ED0840"/>
    <w:rsid w:val="00ED59BA"/>
    <w:rsid w:val="00EE5B65"/>
    <w:rsid w:val="00EE615A"/>
    <w:rsid w:val="00EF112E"/>
    <w:rsid w:val="00EF64FB"/>
    <w:rsid w:val="00EF662D"/>
    <w:rsid w:val="00F01A4F"/>
    <w:rsid w:val="00F02606"/>
    <w:rsid w:val="00F06854"/>
    <w:rsid w:val="00F16AE5"/>
    <w:rsid w:val="00F20DDE"/>
    <w:rsid w:val="00F30CF7"/>
    <w:rsid w:val="00F31CA6"/>
    <w:rsid w:val="00F35248"/>
    <w:rsid w:val="00F37DC9"/>
    <w:rsid w:val="00F46F12"/>
    <w:rsid w:val="00F477C1"/>
    <w:rsid w:val="00F55D56"/>
    <w:rsid w:val="00F55D78"/>
    <w:rsid w:val="00F56CD4"/>
    <w:rsid w:val="00F57DBB"/>
    <w:rsid w:val="00F6019E"/>
    <w:rsid w:val="00F71E23"/>
    <w:rsid w:val="00F7386C"/>
    <w:rsid w:val="00F778F0"/>
    <w:rsid w:val="00F8193A"/>
    <w:rsid w:val="00F81A8C"/>
    <w:rsid w:val="00F82987"/>
    <w:rsid w:val="00F846A9"/>
    <w:rsid w:val="00F851EC"/>
    <w:rsid w:val="00F87303"/>
    <w:rsid w:val="00FA3499"/>
    <w:rsid w:val="00FA3FFB"/>
    <w:rsid w:val="00FA42CB"/>
    <w:rsid w:val="00FA5448"/>
    <w:rsid w:val="00FA6E07"/>
    <w:rsid w:val="00FB3DE2"/>
    <w:rsid w:val="00FC2640"/>
    <w:rsid w:val="00FC2CAE"/>
    <w:rsid w:val="00FD253F"/>
    <w:rsid w:val="00FD5A48"/>
    <w:rsid w:val="00FE78EC"/>
    <w:rsid w:val="00FF0E8C"/>
    <w:rsid w:val="00FF322C"/>
    <w:rsid w:val="00FF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A7EE"/>
  <w15:docId w15:val="{5E4643FB-5DA4-49B7-8FD0-62BDE9E1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557"/>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84557"/>
    <w:pPr>
      <w:ind w:firstLine="709"/>
      <w:jc w:val="both"/>
    </w:pPr>
    <w:rPr>
      <w:sz w:val="28"/>
      <w:lang w:val="ro-RO"/>
    </w:rPr>
  </w:style>
  <w:style w:type="character" w:customStyle="1" w:styleId="BodyTextIndentChar">
    <w:name w:val="Body Text Indent Char"/>
    <w:basedOn w:val="DefaultParagraphFont"/>
    <w:link w:val="BodyTextIndent"/>
    <w:semiHidden/>
    <w:rsid w:val="00084557"/>
    <w:rPr>
      <w:rFonts w:ascii="Times New Roman" w:eastAsia="Times New Roman" w:hAnsi="Times New Roman" w:cs="Times New Roman"/>
      <w:sz w:val="28"/>
      <w:szCs w:val="20"/>
      <w:lang w:val="ro-RO"/>
    </w:rPr>
  </w:style>
  <w:style w:type="paragraph" w:customStyle="1" w:styleId="Default">
    <w:name w:val="Default"/>
    <w:rsid w:val="0008455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7930"/>
    <w:pPr>
      <w:ind w:left="720"/>
      <w:contextualSpacing/>
    </w:pPr>
  </w:style>
  <w:style w:type="paragraph" w:styleId="Header">
    <w:name w:val="header"/>
    <w:basedOn w:val="Normal"/>
    <w:link w:val="HeaderChar"/>
    <w:uiPriority w:val="99"/>
    <w:unhideWhenUsed/>
    <w:rsid w:val="00B256D3"/>
    <w:pPr>
      <w:tabs>
        <w:tab w:val="center" w:pos="4680"/>
        <w:tab w:val="right" w:pos="9360"/>
      </w:tabs>
    </w:pPr>
  </w:style>
  <w:style w:type="character" w:customStyle="1" w:styleId="HeaderChar">
    <w:name w:val="Header Char"/>
    <w:basedOn w:val="DefaultParagraphFont"/>
    <w:link w:val="Header"/>
    <w:uiPriority w:val="99"/>
    <w:rsid w:val="00B256D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F6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A3A"/>
    <w:rPr>
      <w:rFonts w:ascii="Segoe UI" w:eastAsia="Times New Roman" w:hAnsi="Segoe UI" w:cs="Segoe UI"/>
      <w:sz w:val="18"/>
      <w:szCs w:val="18"/>
      <w:lang w:val="en-GB"/>
    </w:rPr>
  </w:style>
  <w:style w:type="table" w:styleId="TableGrid">
    <w:name w:val="Table Grid"/>
    <w:basedOn w:val="TableNormal"/>
    <w:uiPriority w:val="59"/>
    <w:rsid w:val="00814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5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1246</Words>
  <Characters>7106</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levente.bartha</dc:creator>
  <cp:keywords/>
  <dc:description/>
  <cp:lastModifiedBy>Bartha Levente</cp:lastModifiedBy>
  <cp:revision>37</cp:revision>
  <cp:lastPrinted>2021-11-22T07:20:00Z</cp:lastPrinted>
  <dcterms:created xsi:type="dcterms:W3CDTF">2021-11-19T07:27:00Z</dcterms:created>
  <dcterms:modified xsi:type="dcterms:W3CDTF">2021-11-22T07:37:00Z</dcterms:modified>
</cp:coreProperties>
</file>