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5B7E4" w14:textId="65A81EB1" w:rsidR="00D82B34" w:rsidRPr="00BF4924" w:rsidRDefault="00D82B34" w:rsidP="00BF4924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BF4924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ROMÂNIA</w:t>
      </w:r>
    </w:p>
    <w:p w14:paraId="386DDE20" w14:textId="523611CD" w:rsidR="00463090" w:rsidRPr="00BF4924" w:rsidRDefault="00A162A4" w:rsidP="00BF4924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BF4924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JUDE</w:t>
      </w:r>
      <w:r w:rsidR="00463090" w:rsidRPr="00BF4924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ŢUL SATU MARE</w:t>
      </w:r>
    </w:p>
    <w:p w14:paraId="087B29AF" w14:textId="77777777" w:rsidR="00E4079E" w:rsidRPr="00BF4924" w:rsidRDefault="00463090" w:rsidP="00BF4924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BF4924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CONSILIUL JUDEŢEAN</w:t>
      </w:r>
    </w:p>
    <w:p w14:paraId="69EF38E1" w14:textId="6BA3F68A" w:rsidR="00463090" w:rsidRPr="00BF4924" w:rsidRDefault="00E4079E" w:rsidP="00BF492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BF4924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Serviciul de Coordonare și Cooperare Instituțională                                    </w:t>
      </w:r>
      <w:r w:rsidR="00463090" w:rsidRPr="00BF4924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                                                                                                                                                                 </w:t>
      </w:r>
    </w:p>
    <w:p w14:paraId="196605FA" w14:textId="77777777" w:rsidR="00463090" w:rsidRPr="00BF4924" w:rsidRDefault="00E62FE1" w:rsidP="00BF492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BF4924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Serviciu</w:t>
      </w:r>
      <w:r w:rsidR="008A795D" w:rsidRPr="00BF4924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l</w:t>
      </w:r>
      <w:r w:rsidR="00463090" w:rsidRPr="00BF4924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 Resurse Umane, Salariza</w:t>
      </w:r>
      <w:r w:rsidR="00CD2B88" w:rsidRPr="00BF4924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re</w:t>
      </w:r>
    </w:p>
    <w:p w14:paraId="6FF5FAA3" w14:textId="309B55C4" w:rsidR="00463090" w:rsidRPr="00BF4924" w:rsidRDefault="00463090" w:rsidP="00BF492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</w:pPr>
      <w:r w:rsidRPr="00BF4924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N</w:t>
      </w:r>
      <w:r w:rsidR="00FC25F9" w:rsidRPr="00BF4924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r.______</w:t>
      </w:r>
      <w:r w:rsidR="00D82B34" w:rsidRPr="00BF4924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/</w:t>
      </w:r>
      <w:r w:rsidR="00FC25F9" w:rsidRPr="00BF4924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___</w:t>
      </w:r>
      <w:r w:rsidR="003E7721" w:rsidRPr="00BF4924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_____</w:t>
      </w:r>
      <w:r w:rsidR="00E229C3" w:rsidRPr="00BF4924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20</w:t>
      </w:r>
      <w:r w:rsidR="00E24E77" w:rsidRPr="00BF4924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2</w:t>
      </w:r>
      <w:r w:rsidR="0034434D" w:rsidRPr="00BF4924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1</w:t>
      </w:r>
    </w:p>
    <w:p w14:paraId="0A216574" w14:textId="0E3B214B" w:rsidR="006D0240" w:rsidRDefault="006D0240" w:rsidP="00BF4924">
      <w:pPr>
        <w:spacing w:after="0"/>
        <w:rPr>
          <w:sz w:val="24"/>
          <w:szCs w:val="24"/>
          <w:lang w:val="ro-RO"/>
        </w:rPr>
      </w:pPr>
    </w:p>
    <w:p w14:paraId="0D78F033" w14:textId="73A37F9C" w:rsidR="0002454E" w:rsidRDefault="0002454E" w:rsidP="00BF4924">
      <w:pPr>
        <w:spacing w:after="0"/>
        <w:rPr>
          <w:sz w:val="24"/>
          <w:szCs w:val="24"/>
          <w:lang w:val="ro-RO"/>
        </w:rPr>
      </w:pPr>
    </w:p>
    <w:p w14:paraId="62636E85" w14:textId="77777777" w:rsidR="0002454E" w:rsidRPr="00BF4924" w:rsidRDefault="0002454E" w:rsidP="00BF4924">
      <w:pPr>
        <w:spacing w:after="0"/>
        <w:rPr>
          <w:sz w:val="24"/>
          <w:szCs w:val="24"/>
          <w:lang w:val="ro-RO"/>
        </w:rPr>
      </w:pPr>
    </w:p>
    <w:p w14:paraId="1911A1F0" w14:textId="77777777" w:rsidR="00224EFF" w:rsidRPr="00BF4924" w:rsidRDefault="00224EFF" w:rsidP="00BF4924">
      <w:pPr>
        <w:spacing w:after="0"/>
        <w:rPr>
          <w:sz w:val="24"/>
          <w:szCs w:val="24"/>
          <w:lang w:val="ro-RO"/>
        </w:rPr>
      </w:pPr>
    </w:p>
    <w:p w14:paraId="3E3DD06F" w14:textId="77777777" w:rsidR="00463090" w:rsidRPr="00BF4924" w:rsidRDefault="00463090" w:rsidP="00BF49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</w:pPr>
      <w:r w:rsidRPr="00BF4924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 xml:space="preserve">                                                </w:t>
      </w:r>
      <w:r w:rsidR="00FC25F9" w:rsidRPr="00BF4924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 xml:space="preserve">      </w:t>
      </w:r>
      <w:r w:rsidRPr="00BF4924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 xml:space="preserve">  RAPORT DE SPECIALITATE</w:t>
      </w:r>
    </w:p>
    <w:p w14:paraId="6471FC20" w14:textId="749C1992" w:rsidR="00463090" w:rsidRPr="00BF4924" w:rsidRDefault="00463090" w:rsidP="00BF49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787BC4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la </w:t>
      </w:r>
      <w:bookmarkStart w:id="0" w:name="_Hlk68685127"/>
      <w:r w:rsidR="00787BC4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Proiectul de </w:t>
      </w:r>
      <w:r w:rsidR="009D349C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h</w:t>
      </w:r>
      <w:r w:rsidR="00787BC4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ot</w:t>
      </w:r>
      <w:r w:rsidR="0068452C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ă</w:t>
      </w:r>
      <w:r w:rsidR="00787BC4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râre </w:t>
      </w:r>
      <w:r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privind </w:t>
      </w:r>
      <w:r w:rsidR="00930A5E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modifi</w:t>
      </w:r>
      <w:r w:rsidR="003440DE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c</w:t>
      </w:r>
      <w:r w:rsidR="00E47782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area</w:t>
      </w:r>
      <w:r w:rsidR="00930A5E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Statului de funcții </w:t>
      </w:r>
    </w:p>
    <w:p w14:paraId="210060C6" w14:textId="238DF6FE" w:rsidR="00B61716" w:rsidRPr="00BF4924" w:rsidRDefault="003440DE" w:rsidP="00BF49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al</w:t>
      </w:r>
      <w:r w:rsidR="00463090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36765A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Spitalu</w:t>
      </w:r>
      <w:r w:rsidR="00E229C3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l</w:t>
      </w:r>
      <w:r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ui</w:t>
      </w:r>
      <w:r w:rsidR="0036765A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930A5E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de </w:t>
      </w:r>
      <w:proofErr w:type="spellStart"/>
      <w:r w:rsidR="00930A5E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Pneumoftiziologie</w:t>
      </w:r>
      <w:proofErr w:type="spellEnd"/>
      <w:r w:rsidR="00930A5E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Satu Mare</w:t>
      </w:r>
    </w:p>
    <w:bookmarkEnd w:id="0"/>
    <w:p w14:paraId="1CD49740" w14:textId="77777777" w:rsidR="006D0240" w:rsidRPr="00BF4924" w:rsidRDefault="006D0240" w:rsidP="00BF49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54018BAA" w14:textId="4C1BAC55" w:rsidR="00D82B34" w:rsidRPr="006E2F95" w:rsidRDefault="00D82B34" w:rsidP="00D82B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Față de conținutul 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Proiectului de </w:t>
      </w:r>
      <w:r w:rsidR="001A2795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h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otărâre privind modificarea Statului de funcții al Spitalului de </w:t>
      </w:r>
      <w:proofErr w:type="spellStart"/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Pneumoftiziologie</w:t>
      </w:r>
      <w:proofErr w:type="spellEnd"/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Satu Mare,</w:t>
      </w:r>
    </w:p>
    <w:p w14:paraId="22BB3D08" w14:textId="2A5C2ECE" w:rsidR="006D0240" w:rsidRPr="006E2F95" w:rsidRDefault="00CA3637" w:rsidP="00D82B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în urma</w:t>
      </w:r>
      <w:r w:rsidR="006D0240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adres</w:t>
      </w: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ei</w:t>
      </w:r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Spitalului de </w:t>
      </w:r>
      <w:proofErr w:type="spellStart"/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 cu nr. </w:t>
      </w:r>
      <w:r w:rsidR="002335C6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6863</w:t>
      </w:r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2335C6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21</w:t>
      </w:r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2335C6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10</w:t>
      </w:r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34434D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, </w:t>
      </w:r>
      <w:r w:rsidR="006D0240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înregistrată la Registratura Consiliului Județean Satu Mare cu nr.</w:t>
      </w:r>
      <w:r w:rsidR="00406CB9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885675" w:rsidRPr="0088567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21527</w:t>
      </w:r>
      <w:r w:rsidR="006D0240" w:rsidRPr="0088567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885675" w:rsidRPr="0088567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21</w:t>
      </w:r>
      <w:r w:rsidR="006D0240" w:rsidRPr="0088567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885675" w:rsidRPr="0088567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10</w:t>
      </w:r>
      <w:r w:rsidR="006D0240" w:rsidRPr="0088567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34434D" w:rsidRPr="0088567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="00486C95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</w:t>
      </w:r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prin care s-a înaintat Nota de fundamentare nr.</w:t>
      </w:r>
      <w:r w:rsidR="00406CB9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2335C6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6862</w:t>
      </w:r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2335C6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21</w:t>
      </w:r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2335C6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10</w:t>
      </w:r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34434D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cu privire la aprobarea modificări</w:t>
      </w:r>
      <w:r w:rsidR="00224EFF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i </w:t>
      </w:r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Statului de funcții al Spitalului de </w:t>
      </w:r>
      <w:proofErr w:type="spellStart"/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Mare,</w:t>
      </w:r>
    </w:p>
    <w:p w14:paraId="04211A07" w14:textId="2B8FAA1E" w:rsidR="005371C6" w:rsidRPr="006E2F95" w:rsidRDefault="005371C6" w:rsidP="00B403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bookmarkStart w:id="1" w:name="_Hlk16672871"/>
      <w:r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raportat la Hotărârea Consiliului Județean Satu Mare nr.</w:t>
      </w:r>
      <w:r w:rsidR="00EA77E8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2335C6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102</w:t>
      </w:r>
      <w:r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2335C6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30</w:t>
      </w:r>
      <w:r w:rsidR="00D82B3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C40D3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</w:t>
      </w:r>
      <w:r w:rsidR="002335C6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8</w:t>
      </w:r>
      <w:r w:rsidR="00D82B3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20</w:t>
      </w:r>
      <w:r w:rsidR="00833FFF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</w:t>
      </w:r>
      <w:r w:rsidR="00C40D3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privind modificarea Organigramei și a Statului de funcții ale Spitalului de </w:t>
      </w:r>
      <w:proofErr w:type="spellStart"/>
      <w:r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Mare,</w:t>
      </w:r>
    </w:p>
    <w:bookmarkEnd w:id="1"/>
    <w:p w14:paraId="04F021EA" w14:textId="2AE3C451" w:rsidR="005371C6" w:rsidRPr="006E2F95" w:rsidRDefault="00463090" w:rsidP="00926F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6E2F95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o-RO"/>
        </w:rPr>
        <w:tab/>
      </w:r>
      <w:r w:rsidR="005371C6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ținând cont de</w:t>
      </w:r>
      <w:r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:</w:t>
      </w:r>
    </w:p>
    <w:p w14:paraId="58F1954E" w14:textId="2D74C999" w:rsidR="00751A13" w:rsidRPr="006E2F95" w:rsidRDefault="003440DE" w:rsidP="003440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>-</w:t>
      </w:r>
      <w:r w:rsidRPr="006E2F95">
        <w:rPr>
          <w:rFonts w:ascii="Calibri" w:eastAsia="Calibri" w:hAnsi="Calibri" w:cs="Times New Roman"/>
          <w:sz w:val="24"/>
          <w:szCs w:val="24"/>
          <w:lang w:val="ro-RO"/>
        </w:rPr>
        <w:t xml:space="preserve"> </w:t>
      </w:r>
      <w:r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Ordinul </w:t>
      </w:r>
      <w:r w:rsidR="00DF4F08"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>m</w:t>
      </w:r>
      <w:r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>inist</w:t>
      </w:r>
      <w:r w:rsidR="00DF4F08"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>rului</w:t>
      </w:r>
      <w:r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="00DF4F08"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>s</w:t>
      </w:r>
      <w:r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>ănătății nr.</w:t>
      </w:r>
      <w:r w:rsidR="00EA77E8"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>1470/2011 pentru aprobarea criteriilor privind angajarea și promovarea în funcții, grade și trepte profesionale a personalului contractual din unitățile sanitare publice din sectorul sanitar, cu modificările și completările ulterioare,</w:t>
      </w:r>
    </w:p>
    <w:p w14:paraId="4A2782EA" w14:textId="4014577B" w:rsidR="00224EFF" w:rsidRPr="006E2F95" w:rsidRDefault="00224EFF" w:rsidP="003440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>- Hotărârea Guvernului nr.</w:t>
      </w:r>
      <w:r w:rsidR="00D82B34"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286/2011 </w:t>
      </w:r>
      <w:r w:rsidRPr="006E2F95">
        <w:rPr>
          <w:rFonts w:ascii="Times New Roman" w:hAnsi="Times New Roman" w:cs="Times New Roman"/>
          <w:sz w:val="24"/>
          <w:szCs w:val="24"/>
          <w:lang w:val="ro-RO"/>
        </w:rPr>
        <w:t xml:space="preserve">pentru aprobarea Regulamentului-cadru privind stabilirea principiilor generale de ocupare a unui post vacant sau temporar vacant corespunzător </w:t>
      </w:r>
      <w:r w:rsidR="006E2F95" w:rsidRPr="006E2F95">
        <w:rPr>
          <w:rFonts w:ascii="Times New Roman" w:hAnsi="Times New Roman" w:cs="Times New Roman"/>
          <w:sz w:val="24"/>
          <w:szCs w:val="24"/>
          <w:lang w:val="ro-RO"/>
        </w:rPr>
        <w:t>funcțiilor</w:t>
      </w:r>
      <w:r w:rsidRPr="006E2F95">
        <w:rPr>
          <w:rFonts w:ascii="Times New Roman" w:hAnsi="Times New Roman" w:cs="Times New Roman"/>
          <w:sz w:val="24"/>
          <w:szCs w:val="24"/>
          <w:lang w:val="ro-RO"/>
        </w:rPr>
        <w:t xml:space="preserve"> contractuale </w:t>
      </w:r>
      <w:r w:rsidR="006E2F95" w:rsidRPr="006E2F95">
        <w:rPr>
          <w:rFonts w:ascii="Times New Roman" w:hAnsi="Times New Roman" w:cs="Times New Roman"/>
          <w:sz w:val="24"/>
          <w:szCs w:val="24"/>
          <w:lang w:val="ro-RO"/>
        </w:rPr>
        <w:t>și</w:t>
      </w:r>
      <w:r w:rsidRPr="006E2F95">
        <w:rPr>
          <w:rFonts w:ascii="Times New Roman" w:hAnsi="Times New Roman" w:cs="Times New Roman"/>
          <w:sz w:val="24"/>
          <w:szCs w:val="24"/>
          <w:lang w:val="ro-RO"/>
        </w:rPr>
        <w:t xml:space="preserve"> a criteriilor de promovare în grade sau trepte profesionale imediat superioare a personalului contractual din sectorul bugetar plătit din fonduri publice, cu modificările și completările ulterioare;</w:t>
      </w:r>
    </w:p>
    <w:p w14:paraId="46F9C21A" w14:textId="32279E7C" w:rsidR="00751A13" w:rsidRPr="006E2F95" w:rsidRDefault="003440DE" w:rsidP="00344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r w:rsidR="00926F10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Anexa nr. II - Familia ocupațională de funcții bugetare “Sănătate și Asistență socială</w:t>
      </w:r>
      <w:r w:rsidR="0014106B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="00E42ADE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bookmarkStart w:id="2" w:name="_Hlk55991261"/>
      <w:bookmarkStart w:id="3" w:name="_Hlk55991131"/>
      <w:r w:rsidR="00E42ADE" w:rsidRPr="006E2F9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și Anexa </w:t>
      </w:r>
      <w:r w:rsidR="00F05A4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     </w:t>
      </w:r>
      <w:r w:rsidR="00E42ADE" w:rsidRPr="006E2F95">
        <w:rPr>
          <w:rFonts w:ascii="Times New Roman" w:hAnsi="Times New Roman" w:cs="Times New Roman"/>
          <w:bCs/>
          <w:sz w:val="24"/>
          <w:szCs w:val="24"/>
          <w:lang w:val="ro-RO"/>
        </w:rPr>
        <w:t>nr.</w:t>
      </w:r>
      <w:r w:rsidR="00F05A4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E42ADE" w:rsidRPr="006E2F95">
        <w:rPr>
          <w:rFonts w:ascii="Times New Roman" w:hAnsi="Times New Roman" w:cs="Times New Roman"/>
          <w:bCs/>
          <w:sz w:val="24"/>
          <w:szCs w:val="24"/>
          <w:lang w:val="ro-RO"/>
        </w:rPr>
        <w:t>VIII</w:t>
      </w:r>
      <w:r w:rsidR="00AC2FBD" w:rsidRPr="006E2F9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E42ADE" w:rsidRPr="006E2F95">
        <w:rPr>
          <w:rFonts w:ascii="Times New Roman" w:hAnsi="Times New Roman" w:cs="Times New Roman"/>
          <w:bCs/>
          <w:sz w:val="24"/>
          <w:szCs w:val="24"/>
          <w:lang w:val="ro-RO"/>
        </w:rPr>
        <w:t>-</w:t>
      </w:r>
      <w:r w:rsidR="00AC2FBD" w:rsidRPr="006E2F9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42ADE" w:rsidRPr="006E2F95">
        <w:rPr>
          <w:rFonts w:ascii="Times New Roman" w:hAnsi="Times New Roman" w:cs="Times New Roman"/>
          <w:sz w:val="24"/>
          <w:szCs w:val="24"/>
          <w:lang w:val="ro-RO"/>
        </w:rPr>
        <w:t>F</w:t>
      </w:r>
      <w:r w:rsidR="00E42ADE" w:rsidRPr="006E2F9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amilia </w:t>
      </w:r>
      <w:r w:rsidR="00AC2FBD" w:rsidRPr="006E2F95">
        <w:rPr>
          <w:rFonts w:ascii="Times New Roman" w:hAnsi="Times New Roman" w:cs="Times New Roman"/>
          <w:bCs/>
          <w:sz w:val="24"/>
          <w:szCs w:val="24"/>
          <w:lang w:val="ro-RO"/>
        </w:rPr>
        <w:t>ocupațională</w:t>
      </w:r>
      <w:r w:rsidR="00E42ADE" w:rsidRPr="006E2F9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</w:t>
      </w:r>
      <w:r w:rsidR="006E2F95" w:rsidRPr="006E2F95">
        <w:rPr>
          <w:rFonts w:ascii="Times New Roman" w:hAnsi="Times New Roman" w:cs="Times New Roman"/>
          <w:bCs/>
          <w:sz w:val="24"/>
          <w:szCs w:val="24"/>
          <w:lang w:val="ro-RO"/>
        </w:rPr>
        <w:t>funcții</w:t>
      </w:r>
      <w:r w:rsidR="00E42ADE" w:rsidRPr="006E2F9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bugetare "</w:t>
      </w:r>
      <w:r w:rsidR="00AC2FBD" w:rsidRPr="006E2F95">
        <w:rPr>
          <w:rFonts w:ascii="Times New Roman" w:hAnsi="Times New Roman" w:cs="Times New Roman"/>
          <w:bCs/>
          <w:sz w:val="24"/>
          <w:szCs w:val="24"/>
          <w:lang w:val="ro-RO"/>
        </w:rPr>
        <w:t>Administrație</w:t>
      </w:r>
      <w:r w:rsidR="00E42ADE" w:rsidRPr="006E2F95">
        <w:rPr>
          <w:rFonts w:ascii="Times New Roman" w:hAnsi="Times New Roman" w:cs="Times New Roman"/>
          <w:bCs/>
          <w:sz w:val="24"/>
          <w:szCs w:val="24"/>
          <w:lang w:val="ro-RO"/>
        </w:rPr>
        <w:t>"</w:t>
      </w:r>
      <w:bookmarkEnd w:id="2"/>
      <w:r w:rsidR="00E42ADE" w:rsidRPr="006E2F9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bookmarkEnd w:id="3"/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la Legea cadru nr. 153/2017 privind salarizarea personalului plătit din fonduri publice, cu modificările și completările ulterioare,</w:t>
      </w:r>
    </w:p>
    <w:p w14:paraId="76984771" w14:textId="417E005D" w:rsidR="003440DE" w:rsidRPr="006E2F95" w:rsidRDefault="003440DE" w:rsidP="00344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val="ro-RO"/>
        </w:rPr>
      </w:pPr>
      <w:r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- prevederile art. 15 lit. b) din Anexa </w:t>
      </w:r>
      <w:r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Hotărârii Guvernului nr. 56/2009 pentru aprobarea Normelor metodologice de aplicare a </w:t>
      </w:r>
      <w:r w:rsidR="00CD2B88"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Ordonanței</w:t>
      </w:r>
      <w:r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de </w:t>
      </w:r>
      <w:r w:rsidR="005E2F6D"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urgență</w:t>
      </w:r>
      <w:r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a Guvernului nr. 162/2008 privind transferul ansamblului de </w:t>
      </w:r>
      <w:r w:rsidR="00CD2B88"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atribuții</w:t>
      </w:r>
      <w:r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</w:t>
      </w:r>
      <w:r w:rsidR="005E2F6D"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și</w:t>
      </w:r>
      <w:r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</w:t>
      </w:r>
      <w:r w:rsidR="004A1B78"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competențe</w:t>
      </w:r>
      <w:r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exercitate de Ministerul </w:t>
      </w:r>
      <w:r w:rsidR="00CD2B88"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Sănătății</w:t>
      </w:r>
      <w:r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către </w:t>
      </w:r>
      <w:r w:rsidR="005E2F6D"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autoritățile</w:t>
      </w:r>
      <w:r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</w:t>
      </w:r>
      <w:r w:rsidR="004A1B78"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administrației</w:t>
      </w:r>
      <w:r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publice locale, conform căruia:</w:t>
      </w:r>
      <w:r w:rsidR="001E580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</w:t>
      </w:r>
      <w:r w:rsidRPr="006E2F95">
        <w:rPr>
          <w:rFonts w:ascii="Times New Roman" w:hAnsi="Times New Roman" w:cs="Times New Roman"/>
          <w:i/>
          <w:iCs/>
          <w:sz w:val="28"/>
          <w:szCs w:val="28"/>
          <w:lang w:val="ro-RO"/>
        </w:rPr>
        <w:t>“</w:t>
      </w:r>
      <w:r w:rsidRPr="006E2F95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Autoritatea </w:t>
      </w:r>
      <w:r w:rsidR="00CD2B88" w:rsidRPr="006E2F95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administrației</w:t>
      </w:r>
      <w:r w:rsidRPr="006E2F95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locale, prin structura cu </w:t>
      </w:r>
      <w:r w:rsidR="00CD2B88" w:rsidRPr="006E2F95">
        <w:rPr>
          <w:rFonts w:ascii="Times New Roman" w:hAnsi="Times New Roman" w:cs="Times New Roman"/>
          <w:i/>
          <w:iCs/>
          <w:sz w:val="24"/>
          <w:szCs w:val="24"/>
          <w:lang w:val="ro-RO"/>
        </w:rPr>
        <w:t>atribuții</w:t>
      </w:r>
      <w:r w:rsidRPr="006E2F95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specifice în domeniu, are următoarele </w:t>
      </w:r>
      <w:r w:rsidR="00CD2B88" w:rsidRPr="006E2F95">
        <w:rPr>
          <w:rFonts w:ascii="Times New Roman" w:hAnsi="Times New Roman" w:cs="Times New Roman"/>
          <w:i/>
          <w:iCs/>
          <w:sz w:val="24"/>
          <w:szCs w:val="24"/>
          <w:lang w:val="ro-RO"/>
        </w:rPr>
        <w:t>competențe</w:t>
      </w:r>
      <w:r w:rsidRPr="006E2F95">
        <w:rPr>
          <w:rFonts w:ascii="Times New Roman" w:hAnsi="Times New Roman" w:cs="Times New Roman"/>
          <w:i/>
          <w:iCs/>
          <w:sz w:val="24"/>
          <w:szCs w:val="24"/>
          <w:lang w:val="ro-RO"/>
        </w:rPr>
        <w:t>:</w:t>
      </w:r>
    </w:p>
    <w:p w14:paraId="47743C3D" w14:textId="379782FC" w:rsidR="0033141A" w:rsidRPr="002335C6" w:rsidRDefault="003440DE" w:rsidP="00224E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6E2F95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b) aprobă modificarea </w:t>
      </w:r>
      <w:r w:rsidR="00501CCD" w:rsidRPr="006E2F95">
        <w:rPr>
          <w:rFonts w:ascii="Times New Roman" w:hAnsi="Times New Roman" w:cs="Times New Roman"/>
          <w:i/>
          <w:iCs/>
          <w:sz w:val="24"/>
          <w:szCs w:val="24"/>
          <w:lang w:val="ro-RO"/>
        </w:rPr>
        <w:t>s</w:t>
      </w:r>
      <w:r w:rsidRPr="006E2F95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tatelor de </w:t>
      </w:r>
      <w:r w:rsidR="00CD2B88" w:rsidRPr="006E2F95">
        <w:rPr>
          <w:rFonts w:ascii="Times New Roman" w:hAnsi="Times New Roman" w:cs="Times New Roman"/>
          <w:i/>
          <w:iCs/>
          <w:sz w:val="24"/>
          <w:szCs w:val="24"/>
          <w:lang w:val="ro-RO"/>
        </w:rPr>
        <w:t>funcții</w:t>
      </w:r>
      <w:r w:rsidRPr="006E2F95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aprobate;</w:t>
      </w:r>
      <w:r w:rsidR="002335C6">
        <w:rPr>
          <w:rFonts w:ascii="Times New Roman" w:hAnsi="Times New Roman" w:cs="Times New Roman"/>
          <w:i/>
          <w:iCs/>
          <w:sz w:val="24"/>
          <w:szCs w:val="24"/>
        </w:rPr>
        <w:t>”</w:t>
      </w:r>
    </w:p>
    <w:p w14:paraId="266C7839" w14:textId="79EB96D0" w:rsidR="001B286D" w:rsidRPr="006E2F95" w:rsidRDefault="001B286D" w:rsidP="001B28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DF4F08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prevederile art.</w:t>
      </w:r>
      <w:r w:rsidR="00406CB9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DF4F08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180 alin</w:t>
      </w:r>
      <w:r w:rsidR="00587193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="00DF4F08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(1) din 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Legea nr. 95/2006</w:t>
      </w:r>
      <w:r w:rsidR="009E29B3" w:rsidRPr="006E2F95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privind reforma în domeniul </w:t>
      </w:r>
      <w:r w:rsidR="005E2F6D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sănătății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F75AE2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republicată, 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cu modificările </w:t>
      </w:r>
      <w:r w:rsidR="005E2F6D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și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completările ulterioare</w:t>
      </w:r>
      <w:r w:rsidR="00406CB9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</w:p>
    <w:p w14:paraId="77C3E23F" w14:textId="4A0F1CC0" w:rsidR="00BA6023" w:rsidRPr="0002454E" w:rsidRDefault="00751A13" w:rsidP="000245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bookmarkStart w:id="4" w:name="_Hlk19798735"/>
      <w:r w:rsidR="001B286D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Dispoziția Președintelui Consiliului Județean Satu Mare</w:t>
      </w:r>
      <w:r w:rsidR="00DD6376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nr. 235/2019 pentru modificarea anexei la Dispoziția nr.</w:t>
      </w:r>
      <w:r w:rsidR="00EA77E8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DD6376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70/2019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privind aprobarea structurii organizatorice a Spitalului de </w:t>
      </w:r>
      <w:proofErr w:type="spellStart"/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Pneumoftiziologie</w:t>
      </w:r>
      <w:proofErr w:type="spellEnd"/>
      <w:r w:rsidR="0008334E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    </w:t>
      </w:r>
      <w:r w:rsidR="00DD6376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Satu Mare</w:t>
      </w:r>
      <w:bookmarkEnd w:id="4"/>
      <w:r w:rsidR="00406CB9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</w:p>
    <w:p w14:paraId="169354C5" w14:textId="3DDDF993" w:rsidR="009378DC" w:rsidRPr="006E2F95" w:rsidRDefault="00BA6023" w:rsidP="009378DC">
      <w:pPr>
        <w:pStyle w:val="NormalWeb"/>
        <w:tabs>
          <w:tab w:val="left" w:pos="720"/>
        </w:tabs>
        <w:jc w:val="both"/>
      </w:pPr>
      <w:r>
        <w:rPr>
          <w:iCs/>
        </w:rPr>
        <w:tab/>
      </w:r>
      <w:r w:rsidR="00E229C3" w:rsidRPr="006E2F95">
        <w:rPr>
          <w:bCs/>
        </w:rPr>
        <w:t xml:space="preserve">Spitalul de </w:t>
      </w:r>
      <w:proofErr w:type="spellStart"/>
      <w:r w:rsidR="00E229C3" w:rsidRPr="006E2F95">
        <w:rPr>
          <w:bCs/>
        </w:rPr>
        <w:t>Pneumoftiziologie</w:t>
      </w:r>
      <w:proofErr w:type="spellEnd"/>
      <w:r w:rsidR="00E229C3" w:rsidRPr="006E2F95">
        <w:rPr>
          <w:bCs/>
        </w:rPr>
        <w:t xml:space="preserve"> Satu Mare solicită aprobarea modific</w:t>
      </w:r>
      <w:r w:rsidR="00224EFF" w:rsidRPr="006E2F95">
        <w:rPr>
          <w:bCs/>
        </w:rPr>
        <w:t xml:space="preserve">ării </w:t>
      </w:r>
      <w:r w:rsidR="00E22743" w:rsidRPr="006E2F95">
        <w:rPr>
          <w:bCs/>
        </w:rPr>
        <w:t xml:space="preserve"> </w:t>
      </w:r>
      <w:r w:rsidR="00E229C3" w:rsidRPr="006E2F95">
        <w:rPr>
          <w:bCs/>
        </w:rPr>
        <w:t xml:space="preserve">Statului de </w:t>
      </w:r>
      <w:r w:rsidR="00224EFF" w:rsidRPr="006E2F95">
        <w:rPr>
          <w:bCs/>
        </w:rPr>
        <w:t>f</w:t>
      </w:r>
      <w:r w:rsidR="00E229C3" w:rsidRPr="006E2F95">
        <w:rPr>
          <w:bCs/>
        </w:rPr>
        <w:t>uncții</w:t>
      </w:r>
      <w:r w:rsidR="00E22743" w:rsidRPr="006E2F95">
        <w:rPr>
          <w:bCs/>
        </w:rPr>
        <w:t xml:space="preserve"> cu 256 posturi</w:t>
      </w:r>
      <w:r w:rsidR="0052545F" w:rsidRPr="006E2F95">
        <w:rPr>
          <w:bCs/>
        </w:rPr>
        <w:t>,</w:t>
      </w:r>
      <w:r w:rsidR="00E22743" w:rsidRPr="006E2F95">
        <w:rPr>
          <w:bCs/>
        </w:rPr>
        <w:t xml:space="preserve"> din care 12 posturi de conducere și 244 posturi de execuție,</w:t>
      </w:r>
      <w:r w:rsidR="0052545F" w:rsidRPr="006E2F95">
        <w:rPr>
          <w:bCs/>
        </w:rPr>
        <w:t xml:space="preserve"> </w:t>
      </w:r>
      <w:r w:rsidR="00240866" w:rsidRPr="006E2F95">
        <w:rPr>
          <w:bCs/>
        </w:rPr>
        <w:t>după cum urmează</w:t>
      </w:r>
      <w:r w:rsidR="00240866" w:rsidRPr="006E2F95">
        <w:t xml:space="preserve">: </w:t>
      </w:r>
    </w:p>
    <w:p w14:paraId="2D27CB48" w14:textId="40CEDF85" w:rsidR="009378DC" w:rsidRDefault="009378DC" w:rsidP="009378DC">
      <w:pPr>
        <w:pStyle w:val="NormalWeb"/>
        <w:tabs>
          <w:tab w:val="left" w:pos="720"/>
        </w:tabs>
        <w:jc w:val="both"/>
        <w:rPr>
          <w:color w:val="FF0000"/>
          <w:sz w:val="16"/>
          <w:szCs w:val="16"/>
        </w:rPr>
      </w:pPr>
    </w:p>
    <w:p w14:paraId="5B61CF20" w14:textId="77777777" w:rsidR="0002454E" w:rsidRPr="006E2F95" w:rsidRDefault="0002454E" w:rsidP="009378DC">
      <w:pPr>
        <w:pStyle w:val="NormalWeb"/>
        <w:tabs>
          <w:tab w:val="left" w:pos="720"/>
        </w:tabs>
        <w:jc w:val="both"/>
        <w:rPr>
          <w:color w:val="FF0000"/>
          <w:sz w:val="16"/>
          <w:szCs w:val="16"/>
        </w:rPr>
      </w:pPr>
    </w:p>
    <w:tbl>
      <w:tblPr>
        <w:tblW w:w="1017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7"/>
        <w:gridCol w:w="1973"/>
        <w:gridCol w:w="1943"/>
        <w:gridCol w:w="2212"/>
        <w:gridCol w:w="2205"/>
      </w:tblGrid>
      <w:tr w:rsidR="0052545F" w:rsidRPr="006E2F95" w14:paraId="4A9EED60" w14:textId="77777777" w:rsidTr="002047A3">
        <w:tc>
          <w:tcPr>
            <w:tcW w:w="1837" w:type="dxa"/>
            <w:shd w:val="clear" w:color="auto" w:fill="auto"/>
          </w:tcPr>
          <w:p w14:paraId="6AAE4818" w14:textId="77777777" w:rsidR="0056573F" w:rsidRPr="002335C6" w:rsidRDefault="0056573F" w:rsidP="00565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2335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lastRenderedPageBreak/>
              <w:t>Nr. poziție anterior din</w:t>
            </w:r>
          </w:p>
          <w:p w14:paraId="3B10B0BD" w14:textId="5EDCC289" w:rsidR="0056573F" w:rsidRPr="002335C6" w:rsidRDefault="0056573F" w:rsidP="00565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</w:pPr>
            <w:r w:rsidRPr="002335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  <w:t>Stat</w:t>
            </w:r>
            <w:r w:rsidR="00932ECE" w:rsidRPr="002335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  <w:t xml:space="preserve"> de</w:t>
            </w:r>
            <w:r w:rsidRPr="002335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  <w:t xml:space="preserve"> funcții aprobat</w:t>
            </w:r>
          </w:p>
        </w:tc>
        <w:tc>
          <w:tcPr>
            <w:tcW w:w="1973" w:type="dxa"/>
            <w:shd w:val="clear" w:color="auto" w:fill="auto"/>
          </w:tcPr>
          <w:p w14:paraId="0A590B58" w14:textId="77777777" w:rsidR="0056573F" w:rsidRPr="002335C6" w:rsidRDefault="0056573F" w:rsidP="00565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2335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Nr. poziție propus din</w:t>
            </w:r>
          </w:p>
          <w:p w14:paraId="1514E9CA" w14:textId="0C72E402" w:rsidR="0056573F" w:rsidRPr="002335C6" w:rsidRDefault="0056573F" w:rsidP="00565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</w:pPr>
            <w:r w:rsidRPr="002335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  <w:t xml:space="preserve">Stat </w:t>
            </w:r>
            <w:r w:rsidR="00932ECE" w:rsidRPr="002335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  <w:t xml:space="preserve">de </w:t>
            </w:r>
            <w:r w:rsidRPr="002335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  <w:t>funcții modificat</w:t>
            </w:r>
          </w:p>
        </w:tc>
        <w:tc>
          <w:tcPr>
            <w:tcW w:w="1943" w:type="dxa"/>
            <w:shd w:val="clear" w:color="auto" w:fill="auto"/>
          </w:tcPr>
          <w:p w14:paraId="5E59B469" w14:textId="77777777" w:rsidR="0056573F" w:rsidRPr="002335C6" w:rsidRDefault="0056573F" w:rsidP="00565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2335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Post existent</w:t>
            </w:r>
          </w:p>
          <w:p w14:paraId="326B0BAB" w14:textId="534C5CDA" w:rsidR="0056573F" w:rsidRPr="002335C6" w:rsidRDefault="0056573F" w:rsidP="00565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2335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în  </w:t>
            </w:r>
            <w:r w:rsidRPr="002335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  <w:t>Stat</w:t>
            </w:r>
            <w:r w:rsidR="00932ECE" w:rsidRPr="002335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  <w:t xml:space="preserve"> de</w:t>
            </w:r>
            <w:r w:rsidRPr="002335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  <w:t xml:space="preserve"> funcții    aprobat</w:t>
            </w:r>
          </w:p>
        </w:tc>
        <w:tc>
          <w:tcPr>
            <w:tcW w:w="2212" w:type="dxa"/>
            <w:shd w:val="clear" w:color="auto" w:fill="auto"/>
          </w:tcPr>
          <w:p w14:paraId="4FAB6BB2" w14:textId="77777777" w:rsidR="0056573F" w:rsidRPr="002335C6" w:rsidRDefault="0056573F" w:rsidP="00565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2335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Solicitare</w:t>
            </w:r>
          </w:p>
        </w:tc>
        <w:tc>
          <w:tcPr>
            <w:tcW w:w="2205" w:type="dxa"/>
            <w:shd w:val="clear" w:color="auto" w:fill="auto"/>
          </w:tcPr>
          <w:p w14:paraId="7E4F7DED" w14:textId="20C4FED3" w:rsidR="0056573F" w:rsidRPr="002335C6" w:rsidRDefault="0056573F" w:rsidP="00565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2335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Post propus </w:t>
            </w:r>
            <w:r w:rsidRPr="002335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  <w:t xml:space="preserve"> </w:t>
            </w:r>
            <w:r w:rsidRPr="002335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în</w:t>
            </w:r>
            <w:r w:rsidRPr="002335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  <w:t xml:space="preserve">                            Stat </w:t>
            </w:r>
            <w:r w:rsidR="00603370" w:rsidRPr="002335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  <w:t xml:space="preserve">de </w:t>
            </w:r>
            <w:r w:rsidRPr="002335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  <w:t>funcții  modificat</w:t>
            </w:r>
          </w:p>
        </w:tc>
      </w:tr>
      <w:tr w:rsidR="002335C6" w:rsidRPr="006E2F95" w14:paraId="73314157" w14:textId="77777777" w:rsidTr="003332E0">
        <w:tc>
          <w:tcPr>
            <w:tcW w:w="1837" w:type="dxa"/>
            <w:shd w:val="clear" w:color="auto" w:fill="auto"/>
            <w:vAlign w:val="center"/>
          </w:tcPr>
          <w:p w14:paraId="25DB45EA" w14:textId="4D510BEC" w:rsidR="002335C6" w:rsidRPr="002335C6" w:rsidRDefault="0002454E" w:rsidP="00233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o-RO" w:eastAsia="ro-RO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ozițiile</w:t>
            </w:r>
            <w:proofErr w:type="spellEnd"/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98-100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6815EF8E" w14:textId="7CDB487D" w:rsidR="002335C6" w:rsidRPr="002335C6" w:rsidRDefault="0002454E" w:rsidP="00233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o-RO" w:eastAsia="ro-RO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ozițiile</w:t>
            </w:r>
            <w:proofErr w:type="spellEnd"/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98-100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2C941AB7" w14:textId="054478FE" w:rsidR="002335C6" w:rsidRPr="002335C6" w:rsidRDefault="0002454E" w:rsidP="00233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o-RO" w:eastAsia="ro-RO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sistent</w:t>
            </w:r>
            <w:proofErr w:type="spellEnd"/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medical debutant (cu PL)</w:t>
            </w:r>
          </w:p>
        </w:tc>
        <w:tc>
          <w:tcPr>
            <w:tcW w:w="2212" w:type="dxa"/>
            <w:shd w:val="clear" w:color="auto" w:fill="auto"/>
            <w:vAlign w:val="center"/>
          </w:tcPr>
          <w:p w14:paraId="48D1A92F" w14:textId="3FC0C593" w:rsidR="002335C6" w:rsidRPr="002335C6" w:rsidRDefault="0002454E" w:rsidP="00233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o-RO" w:eastAsia="ro-RO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ransformare</w:t>
            </w:r>
            <w:proofErr w:type="spellEnd"/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prin</w:t>
            </w:r>
            <w:proofErr w:type="spellEnd"/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promovare</w:t>
            </w:r>
            <w:proofErr w:type="spellEnd"/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 </w:t>
            </w:r>
            <w:proofErr w:type="spellStart"/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posturi</w:t>
            </w:r>
            <w:proofErr w:type="spellEnd"/>
          </w:p>
        </w:tc>
        <w:tc>
          <w:tcPr>
            <w:tcW w:w="2205" w:type="dxa"/>
            <w:shd w:val="clear" w:color="auto" w:fill="auto"/>
            <w:vAlign w:val="center"/>
          </w:tcPr>
          <w:p w14:paraId="16803ECB" w14:textId="7D3E99D9" w:rsidR="002335C6" w:rsidRPr="002335C6" w:rsidRDefault="0002454E" w:rsidP="0002454E">
            <w:pPr>
              <w:pStyle w:val="NormalWeb"/>
              <w:rPr>
                <w:color w:val="000000" w:themeColor="text1"/>
              </w:rPr>
            </w:pPr>
            <w:r>
              <w:rPr>
                <w:color w:val="000000" w:themeColor="text1"/>
              </w:rPr>
              <w:t>a</w:t>
            </w:r>
            <w:r w:rsidR="002335C6" w:rsidRPr="002335C6">
              <w:rPr>
                <w:color w:val="000000" w:themeColor="text1"/>
              </w:rPr>
              <w:t>sistent medical</w:t>
            </w:r>
          </w:p>
          <w:p w14:paraId="2E544D96" w14:textId="50F5A8F8" w:rsidR="002335C6" w:rsidRPr="002335C6" w:rsidRDefault="002335C6" w:rsidP="00233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o-RO" w:eastAsia="ro-RO"/>
              </w:rPr>
            </w:pPr>
            <w:r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(cu PL)</w:t>
            </w:r>
          </w:p>
        </w:tc>
      </w:tr>
      <w:tr w:rsidR="002335C6" w:rsidRPr="006E2F95" w14:paraId="32AA7612" w14:textId="77777777" w:rsidTr="003332E0">
        <w:tc>
          <w:tcPr>
            <w:tcW w:w="1837" w:type="dxa"/>
            <w:shd w:val="clear" w:color="auto" w:fill="auto"/>
            <w:vAlign w:val="center"/>
          </w:tcPr>
          <w:p w14:paraId="2E9EB389" w14:textId="60A02D72" w:rsidR="002335C6" w:rsidRPr="002335C6" w:rsidRDefault="0002454E" w:rsidP="002335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oziția</w:t>
            </w:r>
            <w:proofErr w:type="spellEnd"/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140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195A6A09" w14:textId="1F14130C" w:rsidR="002335C6" w:rsidRPr="002335C6" w:rsidRDefault="0002454E" w:rsidP="002335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oziția</w:t>
            </w:r>
            <w:proofErr w:type="spellEnd"/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140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3CA297E3" w14:textId="72424810" w:rsidR="002335C6" w:rsidRPr="002335C6" w:rsidRDefault="0002454E" w:rsidP="002335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sistent</w:t>
            </w:r>
            <w:proofErr w:type="spellEnd"/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medical principal (cu S)</w:t>
            </w:r>
          </w:p>
        </w:tc>
        <w:tc>
          <w:tcPr>
            <w:tcW w:w="2212" w:type="dxa"/>
            <w:shd w:val="clear" w:color="auto" w:fill="auto"/>
            <w:vAlign w:val="center"/>
          </w:tcPr>
          <w:p w14:paraId="44A9B748" w14:textId="14A5F085" w:rsidR="002335C6" w:rsidRPr="002335C6" w:rsidRDefault="0002454E" w:rsidP="002335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ransformare</w:t>
            </w:r>
            <w:proofErr w:type="spellEnd"/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post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0D399935" w14:textId="1517B96C" w:rsidR="002335C6" w:rsidRPr="002335C6" w:rsidRDefault="0002454E" w:rsidP="0002454E">
            <w:pPr>
              <w:pStyle w:val="NormalWeb"/>
              <w:rPr>
                <w:color w:val="000000" w:themeColor="text1"/>
              </w:rPr>
            </w:pPr>
            <w:r>
              <w:rPr>
                <w:color w:val="000000" w:themeColor="text1"/>
              </w:rPr>
              <w:t>a</w:t>
            </w:r>
            <w:r w:rsidR="002335C6" w:rsidRPr="002335C6">
              <w:rPr>
                <w:color w:val="000000" w:themeColor="text1"/>
              </w:rPr>
              <w:t xml:space="preserve">sistent medical </w:t>
            </w:r>
          </w:p>
          <w:p w14:paraId="3DE91A80" w14:textId="75B75035" w:rsidR="002335C6" w:rsidRPr="002335C6" w:rsidRDefault="002335C6" w:rsidP="002335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(cu PL)</w:t>
            </w:r>
          </w:p>
        </w:tc>
      </w:tr>
      <w:tr w:rsidR="002335C6" w:rsidRPr="006E2F95" w14:paraId="2437CFB4" w14:textId="77777777" w:rsidTr="003332E0">
        <w:tc>
          <w:tcPr>
            <w:tcW w:w="1837" w:type="dxa"/>
            <w:shd w:val="clear" w:color="auto" w:fill="auto"/>
            <w:vAlign w:val="center"/>
          </w:tcPr>
          <w:p w14:paraId="2132ECF9" w14:textId="1BB6F165" w:rsidR="002335C6" w:rsidRPr="002335C6" w:rsidRDefault="0002454E" w:rsidP="002335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oziția</w:t>
            </w:r>
            <w:proofErr w:type="spellEnd"/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189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39B9E22E" w14:textId="132FD5C9" w:rsidR="002335C6" w:rsidRPr="002335C6" w:rsidRDefault="0002454E" w:rsidP="002335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oziția</w:t>
            </w:r>
            <w:proofErr w:type="spellEnd"/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189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2B26C166" w14:textId="5AFC950B" w:rsidR="002335C6" w:rsidRPr="002335C6" w:rsidRDefault="0002454E" w:rsidP="002335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sistent</w:t>
            </w:r>
            <w:proofErr w:type="spellEnd"/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medical (cu PL)</w:t>
            </w:r>
          </w:p>
        </w:tc>
        <w:tc>
          <w:tcPr>
            <w:tcW w:w="2212" w:type="dxa"/>
            <w:shd w:val="clear" w:color="auto" w:fill="auto"/>
            <w:vAlign w:val="center"/>
          </w:tcPr>
          <w:p w14:paraId="08D632DC" w14:textId="2D3AF0CB" w:rsidR="002335C6" w:rsidRPr="002335C6" w:rsidRDefault="0002454E" w:rsidP="002335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ransformare</w:t>
            </w:r>
            <w:proofErr w:type="spellEnd"/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prin</w:t>
            </w:r>
            <w:proofErr w:type="spellEnd"/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promovare</w:t>
            </w:r>
            <w:proofErr w:type="spellEnd"/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post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1C69DC5E" w14:textId="79CCACFA" w:rsidR="002335C6" w:rsidRPr="002335C6" w:rsidRDefault="0002454E" w:rsidP="002335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sistent</w:t>
            </w:r>
            <w:proofErr w:type="spellEnd"/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medical principal (cu PL)</w:t>
            </w:r>
          </w:p>
        </w:tc>
      </w:tr>
      <w:tr w:rsidR="002335C6" w:rsidRPr="006E2F95" w14:paraId="1760E7C7" w14:textId="77777777" w:rsidTr="003332E0">
        <w:tc>
          <w:tcPr>
            <w:tcW w:w="1837" w:type="dxa"/>
            <w:shd w:val="clear" w:color="auto" w:fill="auto"/>
            <w:vAlign w:val="center"/>
          </w:tcPr>
          <w:p w14:paraId="252AFAA0" w14:textId="3A7B1827" w:rsidR="002335C6" w:rsidRPr="002335C6" w:rsidRDefault="0002454E" w:rsidP="002335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ozițiile</w:t>
            </w:r>
            <w:proofErr w:type="spellEnd"/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247, 248 </w:t>
            </w:r>
            <w:proofErr w:type="spellStart"/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și</w:t>
            </w:r>
            <w:proofErr w:type="spellEnd"/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250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7CDD84C4" w14:textId="3C5D121F" w:rsidR="002335C6" w:rsidRPr="002335C6" w:rsidRDefault="0002454E" w:rsidP="002335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ozițiile</w:t>
            </w:r>
            <w:proofErr w:type="spellEnd"/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247, 248 </w:t>
            </w:r>
            <w:proofErr w:type="spellStart"/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și</w:t>
            </w:r>
            <w:proofErr w:type="spellEnd"/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250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593B5FB1" w14:textId="075DA5BA" w:rsidR="002335C6" w:rsidRPr="002335C6" w:rsidRDefault="0002454E" w:rsidP="002335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uncitor</w:t>
            </w:r>
            <w:proofErr w:type="spellEnd"/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calificat</w:t>
            </w:r>
            <w:proofErr w:type="spellEnd"/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II</w:t>
            </w:r>
          </w:p>
        </w:tc>
        <w:tc>
          <w:tcPr>
            <w:tcW w:w="2212" w:type="dxa"/>
            <w:shd w:val="clear" w:color="auto" w:fill="auto"/>
            <w:vAlign w:val="center"/>
          </w:tcPr>
          <w:p w14:paraId="03991335" w14:textId="073D17C8" w:rsidR="002335C6" w:rsidRPr="002335C6" w:rsidRDefault="0002454E" w:rsidP="0002454E">
            <w:pPr>
              <w:pStyle w:val="NormalWeb"/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  <w:r w:rsidR="002335C6" w:rsidRPr="002335C6">
              <w:rPr>
                <w:color w:val="000000" w:themeColor="text1"/>
              </w:rPr>
              <w:t xml:space="preserve">ransformare </w:t>
            </w:r>
          </w:p>
          <w:p w14:paraId="55D2F951" w14:textId="22829147" w:rsidR="002335C6" w:rsidRPr="002335C6" w:rsidRDefault="002335C6" w:rsidP="002335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 </w:t>
            </w:r>
            <w:proofErr w:type="spellStart"/>
            <w:r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posturi</w:t>
            </w:r>
            <w:proofErr w:type="spellEnd"/>
          </w:p>
        </w:tc>
        <w:tc>
          <w:tcPr>
            <w:tcW w:w="2205" w:type="dxa"/>
            <w:shd w:val="clear" w:color="auto" w:fill="auto"/>
            <w:vAlign w:val="center"/>
          </w:tcPr>
          <w:p w14:paraId="19B38779" w14:textId="4217C8FF" w:rsidR="002335C6" w:rsidRPr="002335C6" w:rsidRDefault="0002454E" w:rsidP="002335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uncitor</w:t>
            </w:r>
            <w:proofErr w:type="spellEnd"/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calificat</w:t>
            </w:r>
            <w:proofErr w:type="spellEnd"/>
            <w:r w:rsidR="002335C6" w:rsidRPr="0023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IV</w:t>
            </w:r>
          </w:p>
        </w:tc>
      </w:tr>
    </w:tbl>
    <w:p w14:paraId="00DE1499" w14:textId="1932D6F9" w:rsidR="0008334E" w:rsidRPr="001E5805" w:rsidRDefault="0008334E" w:rsidP="005657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o-RO"/>
        </w:rPr>
      </w:pPr>
    </w:p>
    <w:p w14:paraId="2BABEA0C" w14:textId="044A31B0" w:rsidR="00125119" w:rsidRDefault="0056573F" w:rsidP="005657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6E2F95">
        <w:rPr>
          <w:rFonts w:ascii="Times New Roman" w:eastAsia="Times New Roman" w:hAnsi="Times New Roman" w:cs="Times New Roman"/>
          <w:color w:val="FF0000"/>
          <w:sz w:val="24"/>
          <w:szCs w:val="24"/>
          <w:lang w:val="ro-RO" w:eastAsia="ro-RO"/>
        </w:rPr>
        <w:t xml:space="preserve"> 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  </w:t>
      </w:r>
      <w:r w:rsidR="002047A3" w:rsidRPr="006E2F95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</w:t>
      </w:r>
      <w:r w:rsidR="006E798E" w:rsidRPr="006E2F95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odificarea 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este necesară pentru următoarele considerente:</w:t>
      </w:r>
    </w:p>
    <w:p w14:paraId="2D60EE80" w14:textId="77777777" w:rsidR="001E5805" w:rsidRDefault="001E5805" w:rsidP="005657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</w:p>
    <w:p w14:paraId="1593E17A" w14:textId="4C01F3D4" w:rsidR="002335C6" w:rsidRDefault="002335C6" w:rsidP="000C2663">
      <w:pPr>
        <w:pStyle w:val="NormalWeb"/>
        <w:numPr>
          <w:ilvl w:val="0"/>
          <w:numId w:val="9"/>
        </w:numPr>
        <w:ind w:left="0" w:firstLine="0"/>
        <w:jc w:val="both"/>
      </w:pPr>
      <w:r>
        <w:rPr>
          <w:b/>
          <w:i/>
          <w:color w:val="000000"/>
        </w:rPr>
        <w:t>La Secția Pneumologie II Bixad se solicită transformarea prin promovare a 3 posturi de Asistent medical debutant (cu PL),</w:t>
      </w:r>
      <w:r w:rsidRPr="002335C6">
        <w:rPr>
          <w:color w:val="000000"/>
        </w:rPr>
        <w:t xml:space="preserve"> identificate la pozițiile nr.98-100 din statul de funcții aprobat, în 3 posturi de </w:t>
      </w:r>
      <w:r w:rsidRPr="002335C6">
        <w:rPr>
          <w:b/>
          <w:i/>
          <w:color w:val="000000"/>
        </w:rPr>
        <w:t>Asistent medical (cu PL),</w:t>
      </w:r>
      <w:r w:rsidRPr="002335C6">
        <w:rPr>
          <w:color w:val="000000"/>
        </w:rPr>
        <w:t xml:space="preserve"> identificate la pozițiile nr.98-100 din statul de funcții modificat, conform  anexei </w:t>
      </w:r>
      <w:proofErr w:type="spellStart"/>
      <w:r w:rsidRPr="002335C6">
        <w:rPr>
          <w:color w:val="000000"/>
        </w:rPr>
        <w:t>nr.II</w:t>
      </w:r>
      <w:proofErr w:type="spellEnd"/>
      <w:r w:rsidRPr="002335C6">
        <w:rPr>
          <w:color w:val="000000"/>
        </w:rPr>
        <w:t xml:space="preserve">, </w:t>
      </w:r>
      <w:proofErr w:type="spellStart"/>
      <w:r w:rsidRPr="002335C6">
        <w:rPr>
          <w:color w:val="000000"/>
        </w:rPr>
        <w:t>cap.I</w:t>
      </w:r>
      <w:proofErr w:type="spellEnd"/>
      <w:r w:rsidRPr="002335C6">
        <w:rPr>
          <w:color w:val="000000"/>
        </w:rPr>
        <w:t>, pct.2., lit.a.1., nr.</w:t>
      </w:r>
      <w:r>
        <w:rPr>
          <w:color w:val="000000"/>
        </w:rPr>
        <w:t xml:space="preserve"> </w:t>
      </w:r>
      <w:r w:rsidRPr="002335C6">
        <w:rPr>
          <w:color w:val="000000"/>
        </w:rPr>
        <w:t>crt.36</w:t>
      </w:r>
      <w:r w:rsidRPr="002335C6">
        <w:t xml:space="preserve"> din</w:t>
      </w:r>
      <w:r w:rsidRPr="002335C6">
        <w:rPr>
          <w:color w:val="000000"/>
        </w:rPr>
        <w:t xml:space="preserve"> Legea-cadru nr.153/2017. </w:t>
      </w:r>
      <w:r w:rsidRPr="002335C6">
        <w:t>Titularele posturilor au promovat examenul de promovare din debutant, conform Procesului-verbal</w:t>
      </w:r>
      <w:r w:rsidRPr="002335C6">
        <w:rPr>
          <w:color w:val="FF0000"/>
        </w:rPr>
        <w:t xml:space="preserve"> </w:t>
      </w:r>
      <w:r w:rsidRPr="002335C6">
        <w:t>nr.6828/19.10.2021.</w:t>
      </w:r>
    </w:p>
    <w:p w14:paraId="01F3E76F" w14:textId="77777777" w:rsidR="000C2663" w:rsidRDefault="000C2663" w:rsidP="000C2663">
      <w:pPr>
        <w:pStyle w:val="NormalWeb"/>
        <w:jc w:val="both"/>
      </w:pPr>
    </w:p>
    <w:p w14:paraId="02FB4DBA" w14:textId="1E82B17A" w:rsidR="002335C6" w:rsidRDefault="002335C6" w:rsidP="000C2663">
      <w:pPr>
        <w:pStyle w:val="NormalWeb"/>
        <w:numPr>
          <w:ilvl w:val="0"/>
          <w:numId w:val="9"/>
        </w:numPr>
        <w:ind w:left="0" w:firstLine="0"/>
        <w:jc w:val="both"/>
        <w:rPr>
          <w:color w:val="000000"/>
        </w:rPr>
      </w:pPr>
      <w:r>
        <w:rPr>
          <w:b/>
          <w:i/>
          <w:color w:val="000000"/>
        </w:rPr>
        <w:t xml:space="preserve"> La Laboratorul de Explorări Funcționale </w:t>
      </w:r>
      <w:r w:rsidR="000C2663">
        <w:rPr>
          <w:b/>
          <w:i/>
          <w:color w:val="000000"/>
        </w:rPr>
        <w:t xml:space="preserve">se </w:t>
      </w:r>
      <w:r>
        <w:rPr>
          <w:b/>
          <w:i/>
          <w:color w:val="000000"/>
        </w:rPr>
        <w:t>solicită t</w:t>
      </w:r>
      <w:r w:rsidRPr="00212505">
        <w:rPr>
          <w:b/>
          <w:i/>
          <w:color w:val="000000"/>
        </w:rPr>
        <w:t xml:space="preserve">ransformarea </w:t>
      </w:r>
      <w:r w:rsidRPr="000578D5">
        <w:rPr>
          <w:b/>
          <w:i/>
          <w:color w:val="000000"/>
        </w:rPr>
        <w:t>postului vacant de</w:t>
      </w:r>
      <w:r w:rsidRPr="00212505">
        <w:rPr>
          <w:color w:val="000000"/>
        </w:rPr>
        <w:t xml:space="preserve"> </w:t>
      </w:r>
      <w:r>
        <w:rPr>
          <w:b/>
          <w:i/>
        </w:rPr>
        <w:t>Asistent medical principal (cu S)</w:t>
      </w:r>
      <w:r w:rsidRPr="00212505">
        <w:rPr>
          <w:b/>
          <w:i/>
          <w:color w:val="000000"/>
        </w:rPr>
        <w:t xml:space="preserve">, </w:t>
      </w:r>
      <w:r>
        <w:rPr>
          <w:color w:val="000000"/>
        </w:rPr>
        <w:t>identificat la poziția nr.140</w:t>
      </w:r>
      <w:r w:rsidRPr="00212505">
        <w:rPr>
          <w:color w:val="000000"/>
        </w:rPr>
        <w:t xml:space="preserve"> din statul de funcții aprobat </w:t>
      </w:r>
      <w:r w:rsidRPr="00212505">
        <w:rPr>
          <w:b/>
          <w:i/>
          <w:color w:val="000000"/>
        </w:rPr>
        <w:t xml:space="preserve">în post de </w:t>
      </w:r>
      <w:r>
        <w:rPr>
          <w:b/>
          <w:i/>
          <w:color w:val="000000"/>
        </w:rPr>
        <w:t>Asistent medical (cu PL)</w:t>
      </w:r>
      <w:r w:rsidRPr="00212505">
        <w:rPr>
          <w:b/>
          <w:i/>
          <w:color w:val="000000"/>
        </w:rPr>
        <w:t>,</w:t>
      </w:r>
      <w:r w:rsidRPr="00212505">
        <w:rPr>
          <w:i/>
          <w:color w:val="000000"/>
        </w:rPr>
        <w:t xml:space="preserve">  </w:t>
      </w:r>
      <w:r>
        <w:rPr>
          <w:color w:val="000000"/>
        </w:rPr>
        <w:t>identificat la poziția nr.140</w:t>
      </w:r>
      <w:r w:rsidRPr="00212505">
        <w:rPr>
          <w:color w:val="000000"/>
        </w:rPr>
        <w:t xml:space="preserve"> din statul de funcții modificat, conform </w:t>
      </w:r>
      <w:r w:rsidRPr="00A37D29">
        <w:rPr>
          <w:color w:val="000000"/>
        </w:rPr>
        <w:t xml:space="preserve">anexei </w:t>
      </w:r>
      <w:proofErr w:type="spellStart"/>
      <w:r w:rsidRPr="00A37D29">
        <w:rPr>
          <w:color w:val="000000"/>
        </w:rPr>
        <w:t>nr.II</w:t>
      </w:r>
      <w:proofErr w:type="spellEnd"/>
      <w:r w:rsidRPr="00A37D29">
        <w:rPr>
          <w:color w:val="000000"/>
        </w:rPr>
        <w:t xml:space="preserve">, </w:t>
      </w:r>
      <w:proofErr w:type="spellStart"/>
      <w:r w:rsidRPr="00A37D29">
        <w:rPr>
          <w:color w:val="000000"/>
        </w:rPr>
        <w:t>cap.I</w:t>
      </w:r>
      <w:proofErr w:type="spellEnd"/>
      <w:r w:rsidRPr="00A37D29">
        <w:rPr>
          <w:color w:val="000000"/>
        </w:rPr>
        <w:t>, pct.2., lit.a.1., nr.crt.</w:t>
      </w:r>
      <w:r>
        <w:rPr>
          <w:color w:val="000000"/>
        </w:rPr>
        <w:t>36</w:t>
      </w:r>
      <w:r w:rsidRPr="000B4B13">
        <w:t xml:space="preserve"> din</w:t>
      </w:r>
      <w:r w:rsidRPr="00A37D29">
        <w:rPr>
          <w:color w:val="000000"/>
        </w:rPr>
        <w:t xml:space="preserve"> Legea-cadru nr.153/2017</w:t>
      </w:r>
      <w:r w:rsidRPr="00212505">
        <w:rPr>
          <w:color w:val="000000"/>
        </w:rPr>
        <w:t>, cu modifică</w:t>
      </w:r>
      <w:r>
        <w:rPr>
          <w:color w:val="000000"/>
        </w:rPr>
        <w:t xml:space="preserve">rile și completările ulterioare. Postul a rămas vacant la data de 01.10.2021 ca urmare a transferului titularului la cererea personală la Spitalul Județean de Urgență Satu Mare, iar pentru o mai bună accesibilitate pe post </w:t>
      </w:r>
      <w:r w:rsidR="000C2663">
        <w:rPr>
          <w:color w:val="000000"/>
        </w:rPr>
        <w:t xml:space="preserve">se </w:t>
      </w:r>
      <w:r>
        <w:rPr>
          <w:color w:val="000000"/>
        </w:rPr>
        <w:t>solicită această transformare.</w:t>
      </w:r>
    </w:p>
    <w:p w14:paraId="114E70E2" w14:textId="77777777" w:rsidR="000C2663" w:rsidRDefault="000C2663" w:rsidP="000C2663">
      <w:pPr>
        <w:pStyle w:val="Listparagraf"/>
        <w:rPr>
          <w:color w:val="000000"/>
        </w:rPr>
      </w:pPr>
    </w:p>
    <w:p w14:paraId="16DF5862" w14:textId="2C85ABCA" w:rsidR="000C2663" w:rsidRDefault="000C2663" w:rsidP="000C2663">
      <w:pPr>
        <w:pStyle w:val="NormalWeb"/>
        <w:numPr>
          <w:ilvl w:val="0"/>
          <w:numId w:val="9"/>
        </w:numPr>
        <w:ind w:left="90" w:firstLine="0"/>
        <w:jc w:val="both"/>
      </w:pPr>
      <w:r w:rsidRPr="00544787">
        <w:rPr>
          <w:b/>
          <w:i/>
          <w:color w:val="000000"/>
        </w:rPr>
        <w:t xml:space="preserve"> </w:t>
      </w:r>
      <w:r>
        <w:rPr>
          <w:b/>
          <w:i/>
          <w:color w:val="000000"/>
        </w:rPr>
        <w:t>L</w:t>
      </w:r>
      <w:r w:rsidRPr="00212505">
        <w:rPr>
          <w:b/>
          <w:i/>
          <w:color w:val="000000"/>
        </w:rPr>
        <w:t xml:space="preserve">a </w:t>
      </w:r>
      <w:r w:rsidRPr="00212505">
        <w:rPr>
          <w:b/>
          <w:i/>
        </w:rPr>
        <w:t>Labor</w:t>
      </w:r>
      <w:r>
        <w:rPr>
          <w:b/>
          <w:i/>
        </w:rPr>
        <w:t>atorul de Radiologie și I</w:t>
      </w:r>
      <w:r w:rsidRPr="00212505">
        <w:rPr>
          <w:b/>
          <w:i/>
        </w:rPr>
        <w:t xml:space="preserve">magistică </w:t>
      </w:r>
      <w:r>
        <w:rPr>
          <w:b/>
          <w:i/>
        </w:rPr>
        <w:t>M</w:t>
      </w:r>
      <w:r w:rsidRPr="00212505">
        <w:rPr>
          <w:b/>
          <w:i/>
        </w:rPr>
        <w:t xml:space="preserve">edicală </w:t>
      </w:r>
      <w:r>
        <w:rPr>
          <w:b/>
          <w:i/>
        </w:rPr>
        <w:t>Satu Mare</w:t>
      </w:r>
      <w:r w:rsidRPr="00212505">
        <w:rPr>
          <w:b/>
          <w:i/>
        </w:rPr>
        <w:t xml:space="preserve"> </w:t>
      </w:r>
      <w:r>
        <w:rPr>
          <w:b/>
          <w:i/>
        </w:rPr>
        <w:t xml:space="preserve">se </w:t>
      </w:r>
      <w:r w:rsidRPr="00A37D29">
        <w:rPr>
          <w:b/>
          <w:i/>
        </w:rPr>
        <w:t xml:space="preserve">solicită </w:t>
      </w:r>
      <w:r>
        <w:rPr>
          <w:b/>
          <w:i/>
        </w:rPr>
        <w:t>t</w:t>
      </w:r>
      <w:r>
        <w:rPr>
          <w:b/>
          <w:i/>
          <w:color w:val="000000"/>
        </w:rPr>
        <w:t xml:space="preserve">ransformarea prin promovare a postului de Asistent medical (cu PL), </w:t>
      </w:r>
      <w:r>
        <w:rPr>
          <w:color w:val="000000"/>
        </w:rPr>
        <w:t xml:space="preserve">identificat la poziția nr.189 din statul de funcții aprobat  </w:t>
      </w:r>
      <w:r w:rsidRPr="00271DA0">
        <w:rPr>
          <w:b/>
          <w:i/>
          <w:color w:val="000000"/>
        </w:rPr>
        <w:t xml:space="preserve">în post de Asistent medical </w:t>
      </w:r>
      <w:r>
        <w:rPr>
          <w:b/>
          <w:i/>
          <w:color w:val="000000"/>
        </w:rPr>
        <w:t>principal</w:t>
      </w:r>
      <w:r w:rsidRPr="00271DA0">
        <w:rPr>
          <w:b/>
          <w:i/>
          <w:color w:val="000000"/>
        </w:rPr>
        <w:t xml:space="preserve"> (cu PL)</w:t>
      </w:r>
      <w:r>
        <w:rPr>
          <w:b/>
          <w:i/>
          <w:color w:val="000000"/>
        </w:rPr>
        <w:t xml:space="preserve">, </w:t>
      </w:r>
      <w:r>
        <w:rPr>
          <w:color w:val="000000"/>
        </w:rPr>
        <w:t xml:space="preserve">identificat la poziția nr.189 din statul de funcții modificat, </w:t>
      </w:r>
      <w:r w:rsidRPr="00A37D29">
        <w:rPr>
          <w:color w:val="000000"/>
        </w:rPr>
        <w:t xml:space="preserve">conform  anexei </w:t>
      </w:r>
      <w:proofErr w:type="spellStart"/>
      <w:r w:rsidRPr="00A37D29">
        <w:rPr>
          <w:color w:val="000000"/>
        </w:rPr>
        <w:t>nr.II</w:t>
      </w:r>
      <w:proofErr w:type="spellEnd"/>
      <w:r w:rsidRPr="00A37D29">
        <w:rPr>
          <w:color w:val="000000"/>
        </w:rPr>
        <w:t xml:space="preserve">, </w:t>
      </w:r>
      <w:proofErr w:type="spellStart"/>
      <w:r w:rsidRPr="00A37D29">
        <w:rPr>
          <w:color w:val="000000"/>
        </w:rPr>
        <w:t>cap.I</w:t>
      </w:r>
      <w:proofErr w:type="spellEnd"/>
      <w:r w:rsidRPr="00A37D29">
        <w:rPr>
          <w:color w:val="000000"/>
        </w:rPr>
        <w:t>, pct.2., lit.a.1., nr.crt.</w:t>
      </w:r>
      <w:r>
        <w:rPr>
          <w:color w:val="000000"/>
        </w:rPr>
        <w:t>35</w:t>
      </w:r>
      <w:r w:rsidRPr="000B4B13">
        <w:t xml:space="preserve"> din</w:t>
      </w:r>
      <w:r w:rsidRPr="00A37D29">
        <w:rPr>
          <w:color w:val="000000"/>
        </w:rPr>
        <w:t xml:space="preserve"> Legea-cadru nr.153/2017.</w:t>
      </w:r>
      <w:r>
        <w:rPr>
          <w:color w:val="000000"/>
        </w:rPr>
        <w:t xml:space="preserve"> Titulara postului a promovat examenului de grad principal, conform </w:t>
      </w:r>
      <w:r>
        <w:t>Adeverinței eliberate de Ordinul Asistenților Medicali Generaliști, Moașelor și Asistenților Medicali din România, Filiala Satu Mare, cu</w:t>
      </w:r>
      <w:r w:rsidRPr="005F5F17">
        <w:t xml:space="preserve"> nr.</w:t>
      </w:r>
      <w:r>
        <w:t>7/22.09.2021.</w:t>
      </w:r>
    </w:p>
    <w:p w14:paraId="4074BE8E" w14:textId="77777777" w:rsidR="000C2663" w:rsidRDefault="000C2663" w:rsidP="000C2663">
      <w:pPr>
        <w:pStyle w:val="Listparagraf"/>
      </w:pPr>
    </w:p>
    <w:p w14:paraId="3F189CA6" w14:textId="10324CD2" w:rsidR="00E65535" w:rsidRDefault="000C2663" w:rsidP="000C2663">
      <w:pPr>
        <w:pStyle w:val="NormalWeb"/>
        <w:numPr>
          <w:ilvl w:val="0"/>
          <w:numId w:val="9"/>
        </w:numPr>
        <w:ind w:left="0" w:firstLine="0"/>
        <w:jc w:val="both"/>
        <w:rPr>
          <w:color w:val="000000"/>
        </w:rPr>
      </w:pPr>
      <w:r>
        <w:rPr>
          <w:b/>
          <w:i/>
        </w:rPr>
        <w:t xml:space="preserve"> </w:t>
      </w:r>
      <w:r w:rsidRPr="00CB5EF5">
        <w:rPr>
          <w:b/>
          <w:i/>
        </w:rPr>
        <w:t>La</w:t>
      </w:r>
      <w:r w:rsidRPr="00CB5EF5">
        <w:rPr>
          <w:b/>
          <w:i/>
          <w:sz w:val="32"/>
        </w:rPr>
        <w:t xml:space="preserve"> </w:t>
      </w:r>
      <w:r w:rsidRPr="00CB5EF5">
        <w:rPr>
          <w:b/>
          <w:i/>
        </w:rPr>
        <w:t xml:space="preserve">Muncitori </w:t>
      </w:r>
      <w:r>
        <w:rPr>
          <w:b/>
          <w:i/>
        </w:rPr>
        <w:t xml:space="preserve">se </w:t>
      </w:r>
      <w:r w:rsidRPr="00CB5EF5">
        <w:rPr>
          <w:b/>
          <w:i/>
        </w:rPr>
        <w:t>solicită transformarea a</w:t>
      </w:r>
      <w:r>
        <w:rPr>
          <w:b/>
          <w:i/>
        </w:rPr>
        <w:t xml:space="preserve"> 3</w:t>
      </w:r>
      <w:r w:rsidRPr="00CB5EF5">
        <w:rPr>
          <w:b/>
          <w:i/>
        </w:rPr>
        <w:t xml:space="preserve"> postu</w:t>
      </w:r>
      <w:r>
        <w:rPr>
          <w:b/>
          <w:i/>
        </w:rPr>
        <w:t>r</w:t>
      </w:r>
      <w:r w:rsidRPr="00CB5EF5">
        <w:rPr>
          <w:b/>
          <w:i/>
        </w:rPr>
        <w:t xml:space="preserve">i </w:t>
      </w:r>
      <w:r>
        <w:rPr>
          <w:b/>
          <w:i/>
        </w:rPr>
        <w:t>vacante de</w:t>
      </w:r>
      <w:r w:rsidRPr="00CB5EF5">
        <w:rPr>
          <w:b/>
          <w:i/>
        </w:rPr>
        <w:t xml:space="preserve"> Muncitor calificat I</w:t>
      </w:r>
      <w:r>
        <w:rPr>
          <w:b/>
          <w:i/>
        </w:rPr>
        <w:t>I</w:t>
      </w:r>
      <w:r w:rsidRPr="00CB5EF5">
        <w:rPr>
          <w:b/>
          <w:i/>
        </w:rPr>
        <w:t xml:space="preserve">, </w:t>
      </w:r>
      <w:r w:rsidRPr="00CB5EF5">
        <w:t>identificat</w:t>
      </w:r>
      <w:r>
        <w:t>e</w:t>
      </w:r>
      <w:r w:rsidRPr="00CB5EF5">
        <w:t xml:space="preserve"> la poziți</w:t>
      </w:r>
      <w:r>
        <w:t>ile</w:t>
      </w:r>
      <w:r w:rsidRPr="00CB5EF5">
        <w:t xml:space="preserve"> nr.2</w:t>
      </w:r>
      <w:r>
        <w:t>47, 248 și 250</w:t>
      </w:r>
      <w:r w:rsidRPr="00CB5EF5">
        <w:t xml:space="preserve"> din statul de funcții aprobat, în </w:t>
      </w:r>
      <w:r>
        <w:t xml:space="preserve">3 </w:t>
      </w:r>
      <w:r w:rsidRPr="00CB5EF5">
        <w:t>post</w:t>
      </w:r>
      <w:r>
        <w:t>uri</w:t>
      </w:r>
      <w:r w:rsidRPr="00CB5EF5">
        <w:t xml:space="preserve"> de </w:t>
      </w:r>
      <w:r w:rsidRPr="00CB5EF5">
        <w:rPr>
          <w:b/>
          <w:i/>
        </w:rPr>
        <w:t>Muncitor calificat I</w:t>
      </w:r>
      <w:r>
        <w:rPr>
          <w:b/>
          <w:i/>
        </w:rPr>
        <w:t>V</w:t>
      </w:r>
      <w:r w:rsidRPr="00CB5EF5">
        <w:rPr>
          <w:b/>
          <w:i/>
        </w:rPr>
        <w:t xml:space="preserve">, </w:t>
      </w:r>
      <w:r w:rsidRPr="00CB5EF5">
        <w:t>identificat</w:t>
      </w:r>
      <w:r>
        <w:t>e la pozițiile</w:t>
      </w:r>
      <w:r w:rsidRPr="00CB5EF5">
        <w:t xml:space="preserve"> nr.2</w:t>
      </w:r>
      <w:r>
        <w:t>47, 248 și 250</w:t>
      </w:r>
      <w:r w:rsidRPr="00CB5EF5">
        <w:t xml:space="preserve"> din statul de funcții modificat, conform  anexei </w:t>
      </w:r>
      <w:proofErr w:type="spellStart"/>
      <w:r w:rsidRPr="00CB5EF5">
        <w:t>nr.VIII</w:t>
      </w:r>
      <w:proofErr w:type="spellEnd"/>
      <w:r w:rsidRPr="00CB5EF5">
        <w:t xml:space="preserve">, </w:t>
      </w:r>
      <w:proofErr w:type="spellStart"/>
      <w:r w:rsidRPr="00CB5EF5">
        <w:t>lit.C</w:t>
      </w:r>
      <w:proofErr w:type="spellEnd"/>
      <w:r w:rsidRPr="00CB5EF5">
        <w:t xml:space="preserve">, </w:t>
      </w:r>
      <w:proofErr w:type="spellStart"/>
      <w:r w:rsidRPr="00CB5EF5">
        <w:t>lit.b</w:t>
      </w:r>
      <w:proofErr w:type="spellEnd"/>
      <w:r w:rsidRPr="00CB5EF5">
        <w:t xml:space="preserve">), nr.crt.12 din Legea-cadru nr.153/2017. </w:t>
      </w:r>
      <w:r>
        <w:t xml:space="preserve">Posturile au rămas vacante în urma pensionării pentru limită de vârstă a titularilor, posturile au fost scoase la concurs dar nu s-a înscris niciun candidat, iar pentru </w:t>
      </w:r>
      <w:r>
        <w:rPr>
          <w:color w:val="000000"/>
        </w:rPr>
        <w:t>o mai bună accesibilitate pe aceste posturi solicităm transformarea lor.</w:t>
      </w:r>
    </w:p>
    <w:p w14:paraId="1690579C" w14:textId="77777777" w:rsidR="0002454E" w:rsidRDefault="0002454E" w:rsidP="0002454E">
      <w:pPr>
        <w:pStyle w:val="Listparagraf"/>
        <w:rPr>
          <w:color w:val="000000"/>
        </w:rPr>
      </w:pPr>
    </w:p>
    <w:p w14:paraId="74B9CA3C" w14:textId="77777777" w:rsidR="0002454E" w:rsidRPr="0002454E" w:rsidRDefault="0002454E" w:rsidP="0002454E">
      <w:pPr>
        <w:pStyle w:val="NormalWeb"/>
        <w:jc w:val="both"/>
        <w:rPr>
          <w:color w:val="000000"/>
        </w:rPr>
      </w:pPr>
    </w:p>
    <w:p w14:paraId="3D8FF772" w14:textId="2F1A073B" w:rsidR="002333B6" w:rsidRDefault="000C2663" w:rsidP="00E65535">
      <w:pPr>
        <w:pStyle w:val="NormalWeb"/>
        <w:ind w:firstLine="720"/>
        <w:jc w:val="both"/>
      </w:pPr>
      <w:r>
        <w:rPr>
          <w:bCs/>
          <w:iCs/>
        </w:rPr>
        <w:t>M</w:t>
      </w:r>
      <w:r w:rsidR="00E22743" w:rsidRPr="006E2F95">
        <w:rPr>
          <w:bCs/>
          <w:iCs/>
        </w:rPr>
        <w:t xml:space="preserve">enționăm că Spitalul de </w:t>
      </w:r>
      <w:proofErr w:type="spellStart"/>
      <w:r w:rsidR="00E22743" w:rsidRPr="006E2F95">
        <w:rPr>
          <w:bCs/>
          <w:iCs/>
        </w:rPr>
        <w:t>Pneumoftiziologie</w:t>
      </w:r>
      <w:proofErr w:type="spellEnd"/>
      <w:r w:rsidR="00E22743" w:rsidRPr="006E2F95">
        <w:rPr>
          <w:bCs/>
          <w:iCs/>
        </w:rPr>
        <w:t xml:space="preserve"> Satu Mare se încadrează în normativele de personal, precum și în cheltuielile de personal prevăzute în bugetul de venituri și cheltuieli al spitalului aprobat pentru anul 2021.</w:t>
      </w:r>
    </w:p>
    <w:p w14:paraId="0F309595" w14:textId="77777777" w:rsidR="00E65535" w:rsidRPr="006E2F95" w:rsidRDefault="00E65535" w:rsidP="00E65535">
      <w:pPr>
        <w:pStyle w:val="NormalWeb"/>
        <w:ind w:firstLine="720"/>
        <w:jc w:val="both"/>
      </w:pPr>
    </w:p>
    <w:p w14:paraId="675AEB0F" w14:textId="55E7411B" w:rsidR="00274329" w:rsidRDefault="0038405B" w:rsidP="00250E2A">
      <w:pPr>
        <w:pStyle w:val="NormalWeb"/>
        <w:ind w:firstLine="720"/>
        <w:jc w:val="both"/>
        <w:rPr>
          <w:iCs/>
        </w:rPr>
      </w:pPr>
      <w:r w:rsidRPr="006E2F95">
        <w:rPr>
          <w:iCs/>
        </w:rPr>
        <w:lastRenderedPageBreak/>
        <w:t xml:space="preserve">În temeiul prevederilor art. 182 alin. (4) cu trimitere la cele ale art. 136 alin. </w:t>
      </w:r>
      <w:r w:rsidR="0082451C" w:rsidRPr="006E2F95">
        <w:rPr>
          <w:iCs/>
        </w:rPr>
        <w:t xml:space="preserve">(8) </w:t>
      </w:r>
      <w:proofErr w:type="spellStart"/>
      <w:r w:rsidR="0082451C" w:rsidRPr="006E2F95">
        <w:rPr>
          <w:iCs/>
        </w:rPr>
        <w:t>lit.b</w:t>
      </w:r>
      <w:proofErr w:type="spellEnd"/>
      <w:r w:rsidR="0082451C" w:rsidRPr="006E2F95">
        <w:rPr>
          <w:iCs/>
        </w:rPr>
        <w:t>) și alin.</w:t>
      </w:r>
      <w:r w:rsidR="003E7721" w:rsidRPr="006E2F95">
        <w:rPr>
          <w:iCs/>
        </w:rPr>
        <w:t xml:space="preserve"> </w:t>
      </w:r>
      <w:r w:rsidRPr="006E2F95">
        <w:rPr>
          <w:iCs/>
        </w:rPr>
        <w:t xml:space="preserve">(10) din Ordonanța de </w:t>
      </w:r>
      <w:r w:rsidR="003E7721" w:rsidRPr="006E2F95">
        <w:rPr>
          <w:iCs/>
        </w:rPr>
        <w:t>u</w:t>
      </w:r>
      <w:r w:rsidRPr="006E2F95">
        <w:rPr>
          <w:iCs/>
        </w:rPr>
        <w:t xml:space="preserve">rgență </w:t>
      </w:r>
      <w:r w:rsidR="003E7721" w:rsidRPr="006E2F95">
        <w:rPr>
          <w:iCs/>
        </w:rPr>
        <w:t xml:space="preserve">a Guvernului </w:t>
      </w:r>
      <w:r w:rsidRPr="006E2F95">
        <w:rPr>
          <w:iCs/>
        </w:rPr>
        <w:t>nr. 57/2019 privind Codul administrativ</w:t>
      </w:r>
      <w:r w:rsidR="00347C45" w:rsidRPr="006E2F95">
        <w:rPr>
          <w:iCs/>
        </w:rPr>
        <w:t>,</w:t>
      </w:r>
      <w:r w:rsidR="006F2D20" w:rsidRPr="006E2F95">
        <w:rPr>
          <w:iCs/>
        </w:rPr>
        <w:t xml:space="preserve"> </w:t>
      </w:r>
      <w:r w:rsidR="0082451C" w:rsidRPr="006E2F95">
        <w:rPr>
          <w:iCs/>
        </w:rPr>
        <w:t>cu modificările și completările ulterioare,</w:t>
      </w:r>
    </w:p>
    <w:p w14:paraId="23B989B1" w14:textId="77777777" w:rsidR="00E65535" w:rsidRPr="006E2F95" w:rsidRDefault="00E65535" w:rsidP="00250E2A">
      <w:pPr>
        <w:pStyle w:val="NormalWeb"/>
        <w:ind w:firstLine="720"/>
        <w:jc w:val="both"/>
        <w:rPr>
          <w:iCs/>
        </w:rPr>
      </w:pPr>
    </w:p>
    <w:p w14:paraId="25F882B5" w14:textId="68DCC419" w:rsidR="00274329" w:rsidRPr="006E2F95" w:rsidRDefault="00587193" w:rsidP="005657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</w:t>
      </w:r>
      <w:r w:rsidR="00274329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ropunem</w:t>
      </w:r>
      <w:r w:rsidR="00274329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adoptarea Proiectului de hotărâre privind </w:t>
      </w:r>
      <w:r w:rsidR="0065230C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modificarea </w:t>
      </w:r>
      <w:r w:rsidR="00017E2D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S</w:t>
      </w:r>
      <w:r w:rsidR="00274329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tatului de </w:t>
      </w:r>
      <w:r w:rsidR="00224EFF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f</w:t>
      </w:r>
      <w:r w:rsidR="00274329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uncții a</w:t>
      </w:r>
      <w:r w:rsidR="00347C45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l</w:t>
      </w:r>
      <w:r w:rsidR="00274329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Spitalul</w:t>
      </w:r>
      <w:r w:rsidR="00347C45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ui</w:t>
      </w:r>
      <w:r w:rsidR="00274329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E229C3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de </w:t>
      </w:r>
      <w:proofErr w:type="spellStart"/>
      <w:r w:rsidR="00E229C3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Pneumoftiziologie</w:t>
      </w:r>
      <w:proofErr w:type="spellEnd"/>
      <w:r w:rsidR="00E229C3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Satu Mare</w:t>
      </w:r>
      <w:r w:rsidR="00274329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 </w:t>
      </w:r>
    </w:p>
    <w:p w14:paraId="49BB0E94" w14:textId="77777777" w:rsidR="006F2D20" w:rsidRPr="006E2F95" w:rsidRDefault="006F2D20" w:rsidP="005657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282B1FC8" w14:textId="5A96DDFF" w:rsidR="0056573F" w:rsidRPr="006E2F95" w:rsidRDefault="0056573F" w:rsidP="005657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8CF6C6E" w14:textId="787FAE45" w:rsidR="001C57A6" w:rsidRPr="006E2F95" w:rsidRDefault="001C57A6" w:rsidP="005657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54D8600" w14:textId="1A1A8E6F" w:rsidR="001C57A6" w:rsidRPr="006E2F95" w:rsidRDefault="001C57A6" w:rsidP="005657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7D70966" w14:textId="77777777" w:rsidR="001C57A6" w:rsidRPr="006E2F95" w:rsidRDefault="001C57A6" w:rsidP="005657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96EF13C" w14:textId="0598667E" w:rsidR="00274329" w:rsidRPr="006E2F95" w:rsidRDefault="00274329" w:rsidP="00274329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Șef  Serviciu</w:t>
      </w:r>
      <w:r w:rsidR="00E6553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S.C.C.I</w:t>
      </w:r>
      <w:r w:rsidR="008620AF"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  <w:r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</w:t>
      </w:r>
      <w:r w:rsidR="00367588"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</w:t>
      </w:r>
      <w:r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D16E9B"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</w:t>
      </w:r>
      <w:r w:rsidR="00ED3F92"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E4079E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</w:t>
      </w:r>
      <w:r w:rsidR="00E6553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E4079E"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>Șef Serviciu</w:t>
      </w:r>
      <w:r w:rsidR="00E6553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S.R.U.S.</w:t>
      </w:r>
      <w:r w:rsidR="00E4079E"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,  </w:t>
      </w:r>
      <w:r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</w:p>
    <w:p w14:paraId="50293967" w14:textId="79428B6D" w:rsidR="00704692" w:rsidRPr="006E2F95" w:rsidRDefault="00274329" w:rsidP="00E229C3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</w:t>
      </w:r>
      <w:r w:rsidR="00347C45"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Nagy Brigitta Monica                                                         </w:t>
      </w:r>
      <w:r w:rsidR="00367588"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</w:t>
      </w:r>
      <w:r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E4079E"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>Bîja</w:t>
      </w:r>
      <w:proofErr w:type="spellEnd"/>
      <w:r w:rsidR="00E4079E"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Tania       </w:t>
      </w:r>
    </w:p>
    <w:p w14:paraId="32CF2811" w14:textId="0CAF84CB" w:rsidR="00D16E9B" w:rsidRPr="006E2F95" w:rsidRDefault="00D16E9B" w:rsidP="007A709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4861492" w14:textId="5F90560F" w:rsidR="007A709F" w:rsidRPr="006E2F95" w:rsidRDefault="007A709F" w:rsidP="007A709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F426CA5" w14:textId="724EBEB2" w:rsidR="001C57A6" w:rsidRPr="006E2F95" w:rsidRDefault="001C57A6" w:rsidP="007A709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1F69AD0" w14:textId="77777777" w:rsidR="001C57A6" w:rsidRPr="006E2F95" w:rsidRDefault="001C57A6" w:rsidP="007A709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FB948D5" w14:textId="77777777" w:rsidR="005E2F6D" w:rsidRPr="006E2F95" w:rsidRDefault="005E2F6D" w:rsidP="007A709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4F3C5C9" w14:textId="06C7206A" w:rsidR="00347C45" w:rsidRPr="006E2F95" w:rsidRDefault="00274329" w:rsidP="007A709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</w:t>
      </w:r>
      <w:r w:rsidR="00D16E9B"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</w:t>
      </w:r>
      <w:r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>Vizat juridi</w:t>
      </w:r>
      <w:r w:rsidR="00347C45"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>c</w:t>
      </w:r>
      <w:r w:rsidR="008620AF"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  <w:r w:rsidR="00E4079E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</w:t>
      </w:r>
      <w:r w:rsidR="00A1631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</w:t>
      </w:r>
      <w:r w:rsidR="00E65535">
        <w:rPr>
          <w:rFonts w:ascii="Times New Roman" w:hAnsi="Times New Roman" w:cs="Times New Roman"/>
          <w:b/>
          <w:bCs/>
          <w:sz w:val="24"/>
          <w:szCs w:val="24"/>
          <w:lang w:val="ro-RO"/>
        </w:rPr>
        <w:t>Consilier</w:t>
      </w:r>
      <w:r w:rsidR="00A1631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6B7D05">
        <w:rPr>
          <w:rFonts w:ascii="Times New Roman" w:hAnsi="Times New Roman" w:cs="Times New Roman"/>
          <w:b/>
          <w:bCs/>
          <w:sz w:val="24"/>
          <w:szCs w:val="24"/>
          <w:lang w:val="ro-RO"/>
        </w:rPr>
        <w:t>S.C.C.I.</w:t>
      </w:r>
      <w:r w:rsidR="00E65535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4CD7B61C" w14:textId="0D333226" w:rsidR="00E4079E" w:rsidRPr="006E2F95" w:rsidRDefault="00347C45" w:rsidP="00E4079E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</w:t>
      </w:r>
      <w:r w:rsidR="0012550E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</w:t>
      </w:r>
      <w:r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</w:t>
      </w:r>
      <w:r w:rsidR="00ED3F92"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12550E">
        <w:rPr>
          <w:rFonts w:ascii="Times New Roman" w:hAnsi="Times New Roman" w:cs="Times New Roman"/>
          <w:b/>
          <w:bCs/>
          <w:sz w:val="24"/>
          <w:szCs w:val="24"/>
          <w:lang w:val="ro-RO"/>
        </w:rPr>
        <w:t>Pop Nicoleta</w:t>
      </w:r>
      <w:r w:rsidR="00AA5BC7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</w:t>
      </w:r>
      <w:proofErr w:type="spellStart"/>
      <w:r w:rsidR="006B7D05">
        <w:rPr>
          <w:rFonts w:ascii="Times New Roman" w:hAnsi="Times New Roman" w:cs="Times New Roman"/>
          <w:b/>
          <w:bCs/>
          <w:sz w:val="24"/>
          <w:szCs w:val="24"/>
          <w:lang w:val="ro-RO"/>
        </w:rPr>
        <w:t>Luțaș</w:t>
      </w:r>
      <w:proofErr w:type="spellEnd"/>
      <w:r w:rsidR="006B7D0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Ivett</w:t>
      </w:r>
      <w:r w:rsidR="00E4079E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</w:t>
      </w:r>
    </w:p>
    <w:p w14:paraId="76F7A0DC" w14:textId="0A7240A5" w:rsidR="00FC25F9" w:rsidRPr="006E2F95" w:rsidRDefault="00FC25F9" w:rsidP="00347C45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0252147" w14:textId="075EE5BB" w:rsidR="00D16E9B" w:rsidRPr="006E2F95" w:rsidRDefault="00ED3F92" w:rsidP="00347C45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E2F9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</w:t>
      </w:r>
    </w:p>
    <w:p w14:paraId="5E9FF0C7" w14:textId="38E4E4D3" w:rsidR="005E2F6D" w:rsidRPr="006E2F95" w:rsidRDefault="005E2F6D" w:rsidP="00347C45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A3BD463" w14:textId="77777777" w:rsidR="00986F3F" w:rsidRPr="006E2F95" w:rsidRDefault="00986F3F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21B46BDF" w14:textId="77777777" w:rsidR="00986F3F" w:rsidRPr="006E2F95" w:rsidRDefault="00986F3F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53D2E0DF" w14:textId="77777777" w:rsidR="00986F3F" w:rsidRPr="006E2F95" w:rsidRDefault="00986F3F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7B28384B" w14:textId="77777777" w:rsidR="00986F3F" w:rsidRPr="006E2F95" w:rsidRDefault="00986F3F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4C624576" w14:textId="476B713E" w:rsidR="00986F3F" w:rsidRPr="006E2F95" w:rsidRDefault="00986F3F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7FE43927" w14:textId="71718101" w:rsidR="001C57A6" w:rsidRPr="006E2F95" w:rsidRDefault="001C57A6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2A6EFCAD" w14:textId="7EE02F51" w:rsidR="001C57A6" w:rsidRPr="006E2F95" w:rsidRDefault="001C57A6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798438A6" w14:textId="607E2CD1" w:rsidR="001C57A6" w:rsidRPr="006E2F95" w:rsidRDefault="001C57A6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638A3925" w14:textId="48BF3DDF" w:rsidR="001C57A6" w:rsidRPr="006E2F95" w:rsidRDefault="001C57A6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6BB57065" w14:textId="2AA5D179" w:rsidR="001C57A6" w:rsidRPr="006E2F95" w:rsidRDefault="001C57A6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3661CF52" w14:textId="615B57C0" w:rsidR="001C57A6" w:rsidRPr="006E2F95" w:rsidRDefault="001C57A6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08424E39" w14:textId="1D170BE8" w:rsidR="001C57A6" w:rsidRDefault="001C57A6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183075DC" w14:textId="162643B4" w:rsidR="00822E2E" w:rsidRDefault="00822E2E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55000E81" w14:textId="7E395AF4" w:rsidR="00822E2E" w:rsidRDefault="00822E2E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796338A6" w14:textId="6E813BCD" w:rsidR="00822E2E" w:rsidRDefault="00822E2E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6EE01F48" w14:textId="271CF815" w:rsidR="00822E2E" w:rsidRDefault="00822E2E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1D65F8E6" w14:textId="6C0A5D07" w:rsidR="00822E2E" w:rsidRDefault="00822E2E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649FCEB3" w14:textId="61C99E4A" w:rsidR="00822E2E" w:rsidRDefault="00822E2E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0ECA60FE" w14:textId="04F7972A" w:rsidR="00822E2E" w:rsidRDefault="00822E2E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296EE426" w14:textId="1E3360FF" w:rsidR="00822E2E" w:rsidRDefault="00822E2E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341CCC49" w14:textId="4FD5E875" w:rsidR="00822E2E" w:rsidRDefault="00822E2E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3D54CCE9" w14:textId="7945D6BE" w:rsidR="00822E2E" w:rsidRDefault="00822E2E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074C2E8A" w14:textId="10A20CD2" w:rsidR="00822E2E" w:rsidRDefault="00822E2E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33D29FF8" w14:textId="324FB21B" w:rsidR="00822E2E" w:rsidRDefault="00822E2E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36707473" w14:textId="133033ED" w:rsidR="00822E2E" w:rsidRDefault="00822E2E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3B44BDE6" w14:textId="5736003D" w:rsidR="00822E2E" w:rsidRDefault="00822E2E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4DB3FC46" w14:textId="0CE1FAA6" w:rsidR="00822E2E" w:rsidRDefault="00822E2E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54597763" w14:textId="0745FCF1" w:rsidR="00822E2E" w:rsidRDefault="00822E2E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23055337" w14:textId="1E561829" w:rsidR="00822E2E" w:rsidRDefault="00822E2E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12F82F87" w14:textId="5643FA53" w:rsidR="001C57A6" w:rsidRPr="006E2F95" w:rsidRDefault="001C57A6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4764776D" w14:textId="74466F27" w:rsidR="001C57A6" w:rsidRPr="006E2F95" w:rsidRDefault="001C57A6" w:rsidP="005E2F6D">
      <w:pPr>
        <w:spacing w:after="0"/>
        <w:rPr>
          <w:rFonts w:ascii="Times New Roman" w:hAnsi="Times New Roman" w:cs="Times New Roman"/>
          <w:sz w:val="14"/>
          <w:szCs w:val="14"/>
          <w:lang w:val="ro-RO"/>
        </w:rPr>
      </w:pPr>
    </w:p>
    <w:p w14:paraId="3D307A8C" w14:textId="77777777" w:rsidR="00275444" w:rsidRDefault="00275444" w:rsidP="005E2F6D">
      <w:pPr>
        <w:spacing w:after="0"/>
        <w:rPr>
          <w:rFonts w:ascii="Times New Roman" w:hAnsi="Times New Roman" w:cs="Times New Roman"/>
          <w:sz w:val="12"/>
          <w:szCs w:val="12"/>
          <w:lang w:val="ro-RO"/>
        </w:rPr>
      </w:pPr>
    </w:p>
    <w:p w14:paraId="55A142FE" w14:textId="77777777" w:rsidR="00275444" w:rsidRDefault="00275444" w:rsidP="005E2F6D">
      <w:pPr>
        <w:spacing w:after="0"/>
        <w:rPr>
          <w:rFonts w:ascii="Times New Roman" w:hAnsi="Times New Roman" w:cs="Times New Roman"/>
          <w:sz w:val="12"/>
          <w:szCs w:val="12"/>
          <w:lang w:val="ro-RO"/>
        </w:rPr>
      </w:pPr>
    </w:p>
    <w:p w14:paraId="15A55B8D" w14:textId="77777777" w:rsidR="00275444" w:rsidRDefault="00275444" w:rsidP="005E2F6D">
      <w:pPr>
        <w:spacing w:after="0"/>
        <w:rPr>
          <w:rFonts w:ascii="Times New Roman" w:hAnsi="Times New Roman" w:cs="Times New Roman"/>
          <w:sz w:val="12"/>
          <w:szCs w:val="12"/>
          <w:lang w:val="ro-RO"/>
        </w:rPr>
      </w:pPr>
    </w:p>
    <w:p w14:paraId="75124E81" w14:textId="77777777" w:rsidR="00275444" w:rsidRDefault="00275444" w:rsidP="005E2F6D">
      <w:pPr>
        <w:spacing w:after="0"/>
        <w:rPr>
          <w:rFonts w:ascii="Times New Roman" w:hAnsi="Times New Roman" w:cs="Times New Roman"/>
          <w:sz w:val="12"/>
          <w:szCs w:val="12"/>
          <w:lang w:val="ro-RO"/>
        </w:rPr>
      </w:pPr>
    </w:p>
    <w:p w14:paraId="638F7ADA" w14:textId="77777777" w:rsidR="00275444" w:rsidRDefault="00275444" w:rsidP="005E2F6D">
      <w:pPr>
        <w:spacing w:after="0"/>
        <w:rPr>
          <w:rFonts w:ascii="Times New Roman" w:hAnsi="Times New Roman" w:cs="Times New Roman"/>
          <w:sz w:val="12"/>
          <w:szCs w:val="12"/>
          <w:lang w:val="ro-RO"/>
        </w:rPr>
      </w:pPr>
    </w:p>
    <w:p w14:paraId="5DA64811" w14:textId="77777777" w:rsidR="00275444" w:rsidRDefault="00275444" w:rsidP="005E2F6D">
      <w:pPr>
        <w:spacing w:after="0"/>
        <w:rPr>
          <w:rFonts w:ascii="Times New Roman" w:hAnsi="Times New Roman" w:cs="Times New Roman"/>
          <w:sz w:val="12"/>
          <w:szCs w:val="12"/>
          <w:lang w:val="ro-RO"/>
        </w:rPr>
      </w:pPr>
    </w:p>
    <w:p w14:paraId="3C7FD59E" w14:textId="77777777" w:rsidR="00275444" w:rsidRDefault="00275444" w:rsidP="005E2F6D">
      <w:pPr>
        <w:spacing w:after="0"/>
        <w:rPr>
          <w:rFonts w:ascii="Times New Roman" w:hAnsi="Times New Roman" w:cs="Times New Roman"/>
          <w:sz w:val="12"/>
          <w:szCs w:val="12"/>
          <w:lang w:val="ro-RO"/>
        </w:rPr>
      </w:pPr>
    </w:p>
    <w:p w14:paraId="2BBA03BA" w14:textId="77777777" w:rsidR="00275444" w:rsidRDefault="00275444" w:rsidP="005E2F6D">
      <w:pPr>
        <w:spacing w:after="0"/>
        <w:rPr>
          <w:rFonts w:ascii="Times New Roman" w:hAnsi="Times New Roman" w:cs="Times New Roman"/>
          <w:sz w:val="12"/>
          <w:szCs w:val="12"/>
          <w:lang w:val="ro-RO"/>
        </w:rPr>
      </w:pPr>
    </w:p>
    <w:p w14:paraId="678AA161" w14:textId="77777777" w:rsidR="00275444" w:rsidRDefault="00275444" w:rsidP="005E2F6D">
      <w:pPr>
        <w:spacing w:after="0"/>
        <w:rPr>
          <w:rFonts w:ascii="Times New Roman" w:hAnsi="Times New Roman" w:cs="Times New Roman"/>
          <w:sz w:val="12"/>
          <w:szCs w:val="12"/>
          <w:lang w:val="ro-RO"/>
        </w:rPr>
      </w:pPr>
    </w:p>
    <w:p w14:paraId="4B752DE4" w14:textId="77777777" w:rsidR="00275444" w:rsidRDefault="00275444" w:rsidP="005E2F6D">
      <w:pPr>
        <w:spacing w:after="0"/>
        <w:rPr>
          <w:rFonts w:ascii="Times New Roman" w:hAnsi="Times New Roman" w:cs="Times New Roman"/>
          <w:sz w:val="12"/>
          <w:szCs w:val="12"/>
          <w:lang w:val="ro-RO"/>
        </w:rPr>
      </w:pPr>
    </w:p>
    <w:p w14:paraId="495722F1" w14:textId="77777777" w:rsidR="00275444" w:rsidRDefault="00275444" w:rsidP="005E2F6D">
      <w:pPr>
        <w:spacing w:after="0"/>
        <w:rPr>
          <w:rFonts w:ascii="Times New Roman" w:hAnsi="Times New Roman" w:cs="Times New Roman"/>
          <w:sz w:val="12"/>
          <w:szCs w:val="12"/>
          <w:lang w:val="ro-RO"/>
        </w:rPr>
      </w:pPr>
    </w:p>
    <w:p w14:paraId="06ABEB2B" w14:textId="77777777" w:rsidR="00275444" w:rsidRDefault="00275444" w:rsidP="005E2F6D">
      <w:pPr>
        <w:spacing w:after="0"/>
        <w:rPr>
          <w:rFonts w:ascii="Times New Roman" w:hAnsi="Times New Roman" w:cs="Times New Roman"/>
          <w:sz w:val="12"/>
          <w:szCs w:val="12"/>
          <w:lang w:val="ro-RO"/>
        </w:rPr>
      </w:pPr>
    </w:p>
    <w:p w14:paraId="4961C935" w14:textId="77777777" w:rsidR="00275444" w:rsidRDefault="00275444" w:rsidP="005E2F6D">
      <w:pPr>
        <w:spacing w:after="0"/>
        <w:rPr>
          <w:rFonts w:ascii="Times New Roman" w:hAnsi="Times New Roman" w:cs="Times New Roman"/>
          <w:sz w:val="12"/>
          <w:szCs w:val="12"/>
          <w:lang w:val="ro-RO"/>
        </w:rPr>
      </w:pPr>
    </w:p>
    <w:p w14:paraId="4E8A1347" w14:textId="77777777" w:rsidR="00275444" w:rsidRDefault="00275444" w:rsidP="005E2F6D">
      <w:pPr>
        <w:spacing w:after="0"/>
        <w:rPr>
          <w:rFonts w:ascii="Times New Roman" w:hAnsi="Times New Roman" w:cs="Times New Roman"/>
          <w:sz w:val="12"/>
          <w:szCs w:val="12"/>
          <w:lang w:val="ro-RO"/>
        </w:rPr>
      </w:pPr>
    </w:p>
    <w:p w14:paraId="37214739" w14:textId="77777777" w:rsidR="00275444" w:rsidRDefault="00275444" w:rsidP="005E2F6D">
      <w:pPr>
        <w:spacing w:after="0"/>
        <w:rPr>
          <w:rFonts w:ascii="Times New Roman" w:hAnsi="Times New Roman" w:cs="Times New Roman"/>
          <w:sz w:val="12"/>
          <w:szCs w:val="12"/>
          <w:lang w:val="ro-RO"/>
        </w:rPr>
      </w:pPr>
    </w:p>
    <w:p w14:paraId="454E7F08" w14:textId="7CD82315" w:rsidR="00E229C3" w:rsidRPr="00A16313" w:rsidRDefault="00E229C3" w:rsidP="005E2F6D">
      <w:pPr>
        <w:spacing w:after="0"/>
        <w:rPr>
          <w:rFonts w:ascii="Times New Roman" w:hAnsi="Times New Roman" w:cs="Times New Roman"/>
          <w:b/>
          <w:bCs/>
          <w:sz w:val="12"/>
          <w:szCs w:val="12"/>
          <w:lang w:val="ro-RO"/>
        </w:rPr>
      </w:pPr>
      <w:r w:rsidRPr="00A16313">
        <w:rPr>
          <w:rFonts w:ascii="Times New Roman" w:hAnsi="Times New Roman" w:cs="Times New Roman"/>
          <w:sz w:val="12"/>
          <w:szCs w:val="12"/>
          <w:lang w:val="ro-RO"/>
        </w:rPr>
        <w:t>Red</w:t>
      </w:r>
      <w:r w:rsidR="00A16313" w:rsidRPr="00A16313">
        <w:rPr>
          <w:rFonts w:ascii="Times New Roman" w:hAnsi="Times New Roman" w:cs="Times New Roman"/>
          <w:sz w:val="12"/>
          <w:szCs w:val="12"/>
          <w:lang w:val="ro-RO"/>
        </w:rPr>
        <w:t>.</w:t>
      </w:r>
      <w:r w:rsidR="00A16313">
        <w:rPr>
          <w:rFonts w:ascii="Times New Roman" w:hAnsi="Times New Roman" w:cs="Times New Roman"/>
          <w:sz w:val="12"/>
          <w:szCs w:val="12"/>
          <w:lang w:val="ro-RO"/>
        </w:rPr>
        <w:t xml:space="preserve"> </w:t>
      </w:r>
      <w:r w:rsidRPr="00A16313">
        <w:rPr>
          <w:rFonts w:ascii="Times New Roman" w:hAnsi="Times New Roman" w:cs="Times New Roman"/>
          <w:sz w:val="12"/>
          <w:szCs w:val="12"/>
          <w:lang w:val="ro-RO"/>
        </w:rPr>
        <w:t>Tehn</w:t>
      </w:r>
      <w:r w:rsidR="00A16313">
        <w:rPr>
          <w:rFonts w:ascii="Times New Roman" w:hAnsi="Times New Roman" w:cs="Times New Roman"/>
          <w:sz w:val="12"/>
          <w:szCs w:val="12"/>
          <w:lang w:val="ro-RO"/>
        </w:rPr>
        <w:t xml:space="preserve">. </w:t>
      </w:r>
      <w:r w:rsidR="00A16313" w:rsidRPr="00A16313">
        <w:rPr>
          <w:rFonts w:ascii="Times New Roman" w:hAnsi="Times New Roman" w:cs="Times New Roman"/>
          <w:sz w:val="12"/>
          <w:szCs w:val="12"/>
          <w:lang w:val="ro-RO"/>
        </w:rPr>
        <w:t>/</w:t>
      </w:r>
      <w:r w:rsidR="006B7D05">
        <w:rPr>
          <w:rFonts w:ascii="Times New Roman" w:hAnsi="Times New Roman" w:cs="Times New Roman"/>
          <w:sz w:val="12"/>
          <w:szCs w:val="12"/>
          <w:lang w:val="ro-RO"/>
        </w:rPr>
        <w:t>L.I.</w:t>
      </w:r>
      <w:r w:rsidRPr="00A16313">
        <w:rPr>
          <w:rFonts w:ascii="Times New Roman" w:hAnsi="Times New Roman" w:cs="Times New Roman"/>
          <w:sz w:val="12"/>
          <w:szCs w:val="12"/>
          <w:lang w:val="ro-RO"/>
        </w:rPr>
        <w:t>/5</w:t>
      </w:r>
      <w:r w:rsidR="00A16313">
        <w:rPr>
          <w:rFonts w:ascii="Times New Roman" w:hAnsi="Times New Roman" w:cs="Times New Roman"/>
          <w:sz w:val="12"/>
          <w:szCs w:val="12"/>
          <w:lang w:val="ro-RO"/>
        </w:rPr>
        <w:t xml:space="preserve"> </w:t>
      </w:r>
      <w:r w:rsidRPr="00A16313">
        <w:rPr>
          <w:rFonts w:ascii="Times New Roman" w:hAnsi="Times New Roman" w:cs="Times New Roman"/>
          <w:sz w:val="12"/>
          <w:szCs w:val="12"/>
          <w:lang w:val="ro-RO"/>
        </w:rPr>
        <w:t>ex.</w:t>
      </w:r>
    </w:p>
    <w:sectPr w:rsidR="00E229C3" w:rsidRPr="00A16313" w:rsidSect="005E2F6D">
      <w:footerReference w:type="default" r:id="rId8"/>
      <w:pgSz w:w="12240" w:h="15840"/>
      <w:pgMar w:top="576" w:right="1152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407AC" w14:textId="77777777" w:rsidR="0069648F" w:rsidRDefault="0069648F" w:rsidP="00E229C3">
      <w:pPr>
        <w:spacing w:after="0" w:line="240" w:lineRule="auto"/>
      </w:pPr>
      <w:r>
        <w:separator/>
      </w:r>
    </w:p>
  </w:endnote>
  <w:endnote w:type="continuationSeparator" w:id="0">
    <w:p w14:paraId="39E8CCFF" w14:textId="77777777" w:rsidR="0069648F" w:rsidRDefault="0069648F" w:rsidP="00E22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83565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C8EEC7" w14:textId="77777777" w:rsidR="006F2D20" w:rsidRDefault="006F2D20" w:rsidP="006F2D20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79299" w14:textId="77777777" w:rsidR="0069648F" w:rsidRDefault="0069648F" w:rsidP="00E229C3">
      <w:pPr>
        <w:spacing w:after="0" w:line="240" w:lineRule="auto"/>
      </w:pPr>
      <w:r>
        <w:separator/>
      </w:r>
    </w:p>
  </w:footnote>
  <w:footnote w:type="continuationSeparator" w:id="0">
    <w:p w14:paraId="6FE747F9" w14:textId="77777777" w:rsidR="0069648F" w:rsidRDefault="0069648F" w:rsidP="00E22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90DF6"/>
    <w:multiLevelType w:val="hybridMultilevel"/>
    <w:tmpl w:val="E9AE5E74"/>
    <w:lvl w:ilvl="0" w:tplc="013E1F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55F9F"/>
    <w:multiLevelType w:val="hybridMultilevel"/>
    <w:tmpl w:val="A6F24200"/>
    <w:lvl w:ilvl="0" w:tplc="4B2C68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C135B"/>
    <w:multiLevelType w:val="hybridMultilevel"/>
    <w:tmpl w:val="B734E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7704C"/>
    <w:multiLevelType w:val="hybridMultilevel"/>
    <w:tmpl w:val="F408857C"/>
    <w:lvl w:ilvl="0" w:tplc="A5289F9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5149EF"/>
    <w:multiLevelType w:val="hybridMultilevel"/>
    <w:tmpl w:val="A7167A84"/>
    <w:lvl w:ilvl="0" w:tplc="8C1C78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B22E2B"/>
    <w:multiLevelType w:val="hybridMultilevel"/>
    <w:tmpl w:val="37680CC6"/>
    <w:lvl w:ilvl="0" w:tplc="DD5CC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534B36"/>
    <w:multiLevelType w:val="hybridMultilevel"/>
    <w:tmpl w:val="DA22D15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DE357F"/>
    <w:multiLevelType w:val="hybridMultilevel"/>
    <w:tmpl w:val="0DC466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BE6AFD"/>
    <w:multiLevelType w:val="hybridMultilevel"/>
    <w:tmpl w:val="FD7C06F4"/>
    <w:lvl w:ilvl="0" w:tplc="20F81EE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090"/>
    <w:rsid w:val="00004547"/>
    <w:rsid w:val="00017E2D"/>
    <w:rsid w:val="00021AAD"/>
    <w:rsid w:val="0002454E"/>
    <w:rsid w:val="00026F75"/>
    <w:rsid w:val="00041AAC"/>
    <w:rsid w:val="00046D0D"/>
    <w:rsid w:val="00050186"/>
    <w:rsid w:val="0008334E"/>
    <w:rsid w:val="00092563"/>
    <w:rsid w:val="00092EC2"/>
    <w:rsid w:val="00097F44"/>
    <w:rsid w:val="000B21FB"/>
    <w:rsid w:val="000B7484"/>
    <w:rsid w:val="000C2663"/>
    <w:rsid w:val="000D21DA"/>
    <w:rsid w:val="001052EE"/>
    <w:rsid w:val="00105314"/>
    <w:rsid w:val="00125119"/>
    <w:rsid w:val="0012550E"/>
    <w:rsid w:val="001262E5"/>
    <w:rsid w:val="00134544"/>
    <w:rsid w:val="0014018A"/>
    <w:rsid w:val="0014106B"/>
    <w:rsid w:val="001438A3"/>
    <w:rsid w:val="00165167"/>
    <w:rsid w:val="001652D1"/>
    <w:rsid w:val="00191082"/>
    <w:rsid w:val="00194004"/>
    <w:rsid w:val="0019436D"/>
    <w:rsid w:val="001A2795"/>
    <w:rsid w:val="001A6208"/>
    <w:rsid w:val="001B286D"/>
    <w:rsid w:val="001C047D"/>
    <w:rsid w:val="001C57A6"/>
    <w:rsid w:val="001D4747"/>
    <w:rsid w:val="001E4C24"/>
    <w:rsid w:val="001E5805"/>
    <w:rsid w:val="002047A3"/>
    <w:rsid w:val="00222EED"/>
    <w:rsid w:val="00224EFF"/>
    <w:rsid w:val="002333B6"/>
    <w:rsid w:val="002335C6"/>
    <w:rsid w:val="00240866"/>
    <w:rsid w:val="0024505C"/>
    <w:rsid w:val="00250E2A"/>
    <w:rsid w:val="002523E6"/>
    <w:rsid w:val="0026283B"/>
    <w:rsid w:val="00274329"/>
    <w:rsid w:val="00275444"/>
    <w:rsid w:val="00282B8A"/>
    <w:rsid w:val="002978EF"/>
    <w:rsid w:val="002C1CAD"/>
    <w:rsid w:val="002E0362"/>
    <w:rsid w:val="00307529"/>
    <w:rsid w:val="0033141A"/>
    <w:rsid w:val="0033714A"/>
    <w:rsid w:val="003440DE"/>
    <w:rsid w:val="0034434D"/>
    <w:rsid w:val="00347C45"/>
    <w:rsid w:val="00350A89"/>
    <w:rsid w:val="003600E8"/>
    <w:rsid w:val="00364A3D"/>
    <w:rsid w:val="00367588"/>
    <w:rsid w:val="0036765A"/>
    <w:rsid w:val="00377E8C"/>
    <w:rsid w:val="0038405B"/>
    <w:rsid w:val="003A0CEF"/>
    <w:rsid w:val="003A38F6"/>
    <w:rsid w:val="003B620E"/>
    <w:rsid w:val="003D27ED"/>
    <w:rsid w:val="003E2888"/>
    <w:rsid w:val="003E75C4"/>
    <w:rsid w:val="003E7721"/>
    <w:rsid w:val="00406CB9"/>
    <w:rsid w:val="00415E55"/>
    <w:rsid w:val="004272F6"/>
    <w:rsid w:val="00431198"/>
    <w:rsid w:val="004311E6"/>
    <w:rsid w:val="00463090"/>
    <w:rsid w:val="00472DEE"/>
    <w:rsid w:val="0048328F"/>
    <w:rsid w:val="00484DB4"/>
    <w:rsid w:val="00485955"/>
    <w:rsid w:val="00486C95"/>
    <w:rsid w:val="0049641D"/>
    <w:rsid w:val="004A08F6"/>
    <w:rsid w:val="004A1B78"/>
    <w:rsid w:val="004A3167"/>
    <w:rsid w:val="004C30D6"/>
    <w:rsid w:val="004C357F"/>
    <w:rsid w:val="004F58DB"/>
    <w:rsid w:val="00501445"/>
    <w:rsid w:val="00501CCD"/>
    <w:rsid w:val="005024F7"/>
    <w:rsid w:val="0052545F"/>
    <w:rsid w:val="0053539A"/>
    <w:rsid w:val="005371C6"/>
    <w:rsid w:val="00550A2C"/>
    <w:rsid w:val="00553918"/>
    <w:rsid w:val="00561192"/>
    <w:rsid w:val="0056573F"/>
    <w:rsid w:val="005733F4"/>
    <w:rsid w:val="00587193"/>
    <w:rsid w:val="005B06C4"/>
    <w:rsid w:val="005B4240"/>
    <w:rsid w:val="005C2D2D"/>
    <w:rsid w:val="005C6B17"/>
    <w:rsid w:val="005D1512"/>
    <w:rsid w:val="005E2F6D"/>
    <w:rsid w:val="005F0D49"/>
    <w:rsid w:val="005F25BA"/>
    <w:rsid w:val="00603370"/>
    <w:rsid w:val="006072C1"/>
    <w:rsid w:val="00613B9A"/>
    <w:rsid w:val="006508E0"/>
    <w:rsid w:val="0065230C"/>
    <w:rsid w:val="00677865"/>
    <w:rsid w:val="0068452C"/>
    <w:rsid w:val="0069648F"/>
    <w:rsid w:val="006A0B74"/>
    <w:rsid w:val="006B2BF9"/>
    <w:rsid w:val="006B781D"/>
    <w:rsid w:val="006B7D05"/>
    <w:rsid w:val="006D0240"/>
    <w:rsid w:val="006D082D"/>
    <w:rsid w:val="006E2F95"/>
    <w:rsid w:val="006E798E"/>
    <w:rsid w:val="006F038C"/>
    <w:rsid w:val="006F1A57"/>
    <w:rsid w:val="006F2D20"/>
    <w:rsid w:val="00704692"/>
    <w:rsid w:val="00705810"/>
    <w:rsid w:val="00705B3B"/>
    <w:rsid w:val="0071440C"/>
    <w:rsid w:val="00715896"/>
    <w:rsid w:val="00717796"/>
    <w:rsid w:val="007329F0"/>
    <w:rsid w:val="00732E1E"/>
    <w:rsid w:val="00733502"/>
    <w:rsid w:val="00734298"/>
    <w:rsid w:val="0073447B"/>
    <w:rsid w:val="00751A13"/>
    <w:rsid w:val="0076123E"/>
    <w:rsid w:val="0076171A"/>
    <w:rsid w:val="007773EC"/>
    <w:rsid w:val="00787BC4"/>
    <w:rsid w:val="0079001B"/>
    <w:rsid w:val="007A6084"/>
    <w:rsid w:val="007A709F"/>
    <w:rsid w:val="007A738D"/>
    <w:rsid w:val="007B2148"/>
    <w:rsid w:val="007C274B"/>
    <w:rsid w:val="007C7AB6"/>
    <w:rsid w:val="007E3619"/>
    <w:rsid w:val="00822E2E"/>
    <w:rsid w:val="0082451C"/>
    <w:rsid w:val="00833FFF"/>
    <w:rsid w:val="008614CC"/>
    <w:rsid w:val="008620AF"/>
    <w:rsid w:val="00875C9B"/>
    <w:rsid w:val="00885675"/>
    <w:rsid w:val="008A795D"/>
    <w:rsid w:val="008B6227"/>
    <w:rsid w:val="008C6920"/>
    <w:rsid w:val="008C7F71"/>
    <w:rsid w:val="008D5B31"/>
    <w:rsid w:val="008F23D5"/>
    <w:rsid w:val="008F3872"/>
    <w:rsid w:val="008F67DF"/>
    <w:rsid w:val="00901363"/>
    <w:rsid w:val="00901CE3"/>
    <w:rsid w:val="009033CD"/>
    <w:rsid w:val="00904042"/>
    <w:rsid w:val="00914D73"/>
    <w:rsid w:val="009235F4"/>
    <w:rsid w:val="00926F10"/>
    <w:rsid w:val="00930A5E"/>
    <w:rsid w:val="00932ECE"/>
    <w:rsid w:val="009378DC"/>
    <w:rsid w:val="009567DC"/>
    <w:rsid w:val="009753EE"/>
    <w:rsid w:val="00986F3F"/>
    <w:rsid w:val="009877D9"/>
    <w:rsid w:val="00987F46"/>
    <w:rsid w:val="009D3248"/>
    <w:rsid w:val="009D349C"/>
    <w:rsid w:val="009E29B3"/>
    <w:rsid w:val="00A002D1"/>
    <w:rsid w:val="00A0737B"/>
    <w:rsid w:val="00A12033"/>
    <w:rsid w:val="00A14AC7"/>
    <w:rsid w:val="00A162A4"/>
    <w:rsid w:val="00A16313"/>
    <w:rsid w:val="00A22C6A"/>
    <w:rsid w:val="00A320E7"/>
    <w:rsid w:val="00A854FE"/>
    <w:rsid w:val="00A859AB"/>
    <w:rsid w:val="00A909E2"/>
    <w:rsid w:val="00AA5BC7"/>
    <w:rsid w:val="00AB02B1"/>
    <w:rsid w:val="00AB1D65"/>
    <w:rsid w:val="00AC0A11"/>
    <w:rsid w:val="00AC2FBD"/>
    <w:rsid w:val="00AD7F37"/>
    <w:rsid w:val="00AF0FF7"/>
    <w:rsid w:val="00B007D1"/>
    <w:rsid w:val="00B219FD"/>
    <w:rsid w:val="00B37F09"/>
    <w:rsid w:val="00B4037A"/>
    <w:rsid w:val="00B52CAA"/>
    <w:rsid w:val="00B56184"/>
    <w:rsid w:val="00B61716"/>
    <w:rsid w:val="00B63700"/>
    <w:rsid w:val="00B71BEE"/>
    <w:rsid w:val="00B95CA3"/>
    <w:rsid w:val="00BA6023"/>
    <w:rsid w:val="00BD7195"/>
    <w:rsid w:val="00BE4FD7"/>
    <w:rsid w:val="00BF0C01"/>
    <w:rsid w:val="00BF267B"/>
    <w:rsid w:val="00BF4924"/>
    <w:rsid w:val="00C00F74"/>
    <w:rsid w:val="00C160E8"/>
    <w:rsid w:val="00C36AF9"/>
    <w:rsid w:val="00C40D3F"/>
    <w:rsid w:val="00C61532"/>
    <w:rsid w:val="00C659CC"/>
    <w:rsid w:val="00C913A1"/>
    <w:rsid w:val="00CA3637"/>
    <w:rsid w:val="00CD2B88"/>
    <w:rsid w:val="00CE0B91"/>
    <w:rsid w:val="00CE6E0D"/>
    <w:rsid w:val="00CF51E5"/>
    <w:rsid w:val="00D03CB5"/>
    <w:rsid w:val="00D168B7"/>
    <w:rsid w:val="00D16E9B"/>
    <w:rsid w:val="00D26683"/>
    <w:rsid w:val="00D31068"/>
    <w:rsid w:val="00D44DCB"/>
    <w:rsid w:val="00D653C6"/>
    <w:rsid w:val="00D82B34"/>
    <w:rsid w:val="00D867BC"/>
    <w:rsid w:val="00DA20E4"/>
    <w:rsid w:val="00DB03D0"/>
    <w:rsid w:val="00DC07F2"/>
    <w:rsid w:val="00DC2DF2"/>
    <w:rsid w:val="00DD248D"/>
    <w:rsid w:val="00DD6376"/>
    <w:rsid w:val="00DE713F"/>
    <w:rsid w:val="00DF3CD5"/>
    <w:rsid w:val="00DF4F08"/>
    <w:rsid w:val="00E001C0"/>
    <w:rsid w:val="00E019F6"/>
    <w:rsid w:val="00E22743"/>
    <w:rsid w:val="00E229C3"/>
    <w:rsid w:val="00E23ADB"/>
    <w:rsid w:val="00E24E77"/>
    <w:rsid w:val="00E33A84"/>
    <w:rsid w:val="00E4079E"/>
    <w:rsid w:val="00E42ADE"/>
    <w:rsid w:val="00E47782"/>
    <w:rsid w:val="00E55028"/>
    <w:rsid w:val="00E62FE1"/>
    <w:rsid w:val="00E65535"/>
    <w:rsid w:val="00E818EC"/>
    <w:rsid w:val="00E94156"/>
    <w:rsid w:val="00EA77E8"/>
    <w:rsid w:val="00EB09EB"/>
    <w:rsid w:val="00EB1364"/>
    <w:rsid w:val="00ED3F92"/>
    <w:rsid w:val="00EE6DC6"/>
    <w:rsid w:val="00F0102E"/>
    <w:rsid w:val="00F05A43"/>
    <w:rsid w:val="00F121EB"/>
    <w:rsid w:val="00F35DA8"/>
    <w:rsid w:val="00F7315C"/>
    <w:rsid w:val="00F75AE2"/>
    <w:rsid w:val="00F77A4A"/>
    <w:rsid w:val="00F911FF"/>
    <w:rsid w:val="00F97874"/>
    <w:rsid w:val="00FB0B88"/>
    <w:rsid w:val="00FB66E2"/>
    <w:rsid w:val="00FB6EF5"/>
    <w:rsid w:val="00FC1EE8"/>
    <w:rsid w:val="00FC25F9"/>
    <w:rsid w:val="00FE0485"/>
    <w:rsid w:val="00FE0CC2"/>
    <w:rsid w:val="00FE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11C42"/>
  <w15:chartTrackingRefBased/>
  <w15:docId w15:val="{A471FBFF-38B2-4A55-BB22-DCB9990AB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64A3D"/>
    <w:pPr>
      <w:ind w:left="720"/>
      <w:contextualSpacing/>
    </w:pPr>
  </w:style>
  <w:style w:type="paragraph" w:customStyle="1" w:styleId="CharCharCaracterCharCaracterChar">
    <w:name w:val="Char Char Caracter Char Caracter Char"/>
    <w:basedOn w:val="Normal"/>
    <w:rsid w:val="00E229C3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NormalWeb">
    <w:name w:val="Normal (Web)"/>
    <w:basedOn w:val="Normal"/>
    <w:uiPriority w:val="99"/>
    <w:unhideWhenUsed/>
    <w:rsid w:val="00E22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Antet">
    <w:name w:val="header"/>
    <w:basedOn w:val="Normal"/>
    <w:link w:val="AntetCaracte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229C3"/>
  </w:style>
  <w:style w:type="paragraph" w:styleId="Subsol">
    <w:name w:val="footer"/>
    <w:basedOn w:val="Normal"/>
    <w:link w:val="SubsolCaracte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229C3"/>
  </w:style>
  <w:style w:type="paragraph" w:customStyle="1" w:styleId="CharCharCaracterCharCaracterChar0">
    <w:name w:val="Char Char Caracter Char Caracter Char"/>
    <w:basedOn w:val="Normal"/>
    <w:rsid w:val="0056573F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1">
    <w:name w:val="Char Char Caracter Char Caracter Char"/>
    <w:basedOn w:val="Normal"/>
    <w:rsid w:val="00A909E2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773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773EC"/>
    <w:rPr>
      <w:rFonts w:ascii="Segoe UI" w:hAnsi="Segoe UI" w:cs="Segoe UI"/>
      <w:sz w:val="18"/>
      <w:szCs w:val="18"/>
    </w:rPr>
  </w:style>
  <w:style w:type="paragraph" w:customStyle="1" w:styleId="CharCharCaracterCharCaracterChar2">
    <w:name w:val="Char Char Caracter Char Caracter Char"/>
    <w:basedOn w:val="Normal"/>
    <w:rsid w:val="004311E6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Corptext">
    <w:name w:val="Body Text"/>
    <w:basedOn w:val="Normal"/>
    <w:link w:val="CorptextCaracter"/>
    <w:rsid w:val="004311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CorptextCaracter">
    <w:name w:val="Corp text Caracter"/>
    <w:basedOn w:val="Fontdeparagrafimplicit"/>
    <w:link w:val="Corptext"/>
    <w:rsid w:val="004311E6"/>
    <w:rPr>
      <w:rFonts w:ascii="Times New Roman" w:eastAsia="Times New Roman" w:hAnsi="Times New Roman" w:cs="Times New Roman"/>
      <w:sz w:val="28"/>
      <w:szCs w:val="20"/>
    </w:rPr>
  </w:style>
  <w:style w:type="paragraph" w:customStyle="1" w:styleId="CharCharCaracterCharCaracterChar3">
    <w:name w:val="Char Char Caracter Char Caracter Char"/>
    <w:basedOn w:val="Normal"/>
    <w:rsid w:val="00350A89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4">
    <w:name w:val="Char Char Caracter Char Caracter Char"/>
    <w:basedOn w:val="Normal"/>
    <w:rsid w:val="0052545F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5">
    <w:name w:val="Char Char Caracter Char Caracter Char"/>
    <w:basedOn w:val="Normal"/>
    <w:rsid w:val="0033141A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6">
    <w:name w:val="Char Char Caracter Char Caracter Char"/>
    <w:basedOn w:val="Normal"/>
    <w:rsid w:val="005F25BA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7">
    <w:name w:val="Char Char Caracter Char Caracter Char"/>
    <w:basedOn w:val="Normal"/>
    <w:rsid w:val="00377E8C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8">
    <w:name w:val="Char Char Caracter Char Caracter Char"/>
    <w:basedOn w:val="Normal"/>
    <w:rsid w:val="002335C6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8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11640-2FFA-40C1-9505-607B249CE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1129</Words>
  <Characters>6436</Characters>
  <Application>Microsoft Office Word</Application>
  <DocSecurity>0</DocSecurity>
  <Lines>53</Lines>
  <Paragraphs>15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Lutas Ivett</cp:lastModifiedBy>
  <cp:revision>27</cp:revision>
  <cp:lastPrinted>2021-08-16T05:32:00Z</cp:lastPrinted>
  <dcterms:created xsi:type="dcterms:W3CDTF">2021-08-12T10:06:00Z</dcterms:created>
  <dcterms:modified xsi:type="dcterms:W3CDTF">2021-10-21T12:21:00Z</dcterms:modified>
</cp:coreProperties>
</file>