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17FF8" w14:textId="77777777" w:rsidR="00650CE9" w:rsidRDefault="00650CE9" w:rsidP="00650CE9">
      <w:pPr>
        <w:shd w:val="clear" w:color="auto" w:fill="FFFFFF"/>
        <w:spacing w:after="0" w:line="240" w:lineRule="auto"/>
        <w:jc w:val="center"/>
        <w:textAlignment w:val="baseline"/>
        <w:rPr>
          <w:rFonts w:ascii="Times New Roman" w:eastAsia="Times New Roman" w:hAnsi="Times New Roman" w:cs="Times New Roman"/>
          <w:b/>
          <w:color w:val="000000"/>
          <w:sz w:val="24"/>
          <w:szCs w:val="24"/>
        </w:rPr>
      </w:pPr>
    </w:p>
    <w:p w14:paraId="4637BB28" w14:textId="7C9010B3" w:rsidR="00650CE9" w:rsidRDefault="00650CE9" w:rsidP="00650CE9">
      <w:pPr>
        <w:shd w:val="clear" w:color="auto" w:fill="FFFFFF"/>
        <w:spacing w:after="0" w:line="240" w:lineRule="auto"/>
        <w:jc w:val="center"/>
        <w:textAlignment w:val="baseline"/>
        <w:rPr>
          <w:rFonts w:ascii="Times New Roman" w:eastAsia="Times New Roman" w:hAnsi="Times New Roman" w:cs="Times New Roman"/>
          <w:b/>
          <w:color w:val="000000"/>
          <w:sz w:val="24"/>
          <w:szCs w:val="24"/>
        </w:rPr>
      </w:pPr>
    </w:p>
    <w:p w14:paraId="3DDDA3D4" w14:textId="7AE2DF24" w:rsidR="00650CE9" w:rsidRDefault="00650CE9" w:rsidP="00650CE9">
      <w:pPr>
        <w:shd w:val="clear" w:color="auto" w:fill="FFFFFF"/>
        <w:spacing w:after="0" w:line="240" w:lineRule="auto"/>
        <w:jc w:val="center"/>
        <w:textAlignment w:val="baseline"/>
        <w:rPr>
          <w:rFonts w:ascii="Times New Roman" w:eastAsia="Times New Roman" w:hAnsi="Times New Roman" w:cs="Times New Roman"/>
          <w:b/>
          <w:color w:val="000000"/>
          <w:sz w:val="24"/>
          <w:szCs w:val="24"/>
        </w:rPr>
      </w:pPr>
    </w:p>
    <w:p w14:paraId="1AFD4F76" w14:textId="7FD4B906" w:rsidR="00650CE9" w:rsidRPr="00650CE9" w:rsidRDefault="00650CE9" w:rsidP="00650CE9">
      <w:pPr>
        <w:spacing w:after="0" w:line="240" w:lineRule="auto"/>
        <w:rPr>
          <w:rFonts w:ascii="Times New Roman" w:eastAsia="Calibri" w:hAnsi="Times New Roman" w:cs="Times New Roman"/>
          <w:b/>
          <w:bCs/>
          <w:sz w:val="24"/>
          <w:szCs w:val="24"/>
          <w:lang w:val="ro-RO"/>
        </w:rPr>
      </w:pPr>
      <w:r w:rsidRPr="00650CE9">
        <w:rPr>
          <w:rFonts w:ascii="Times New Roman" w:eastAsia="Calibri" w:hAnsi="Times New Roman" w:cs="Times New Roman"/>
          <w:b/>
          <w:bCs/>
          <w:sz w:val="24"/>
          <w:szCs w:val="24"/>
          <w:lang w:val="ro-RO"/>
        </w:rPr>
        <w:t xml:space="preserve">Județul Satu Mare                                                                         </w:t>
      </w:r>
      <w:r>
        <w:rPr>
          <w:rFonts w:ascii="Times New Roman" w:eastAsia="Calibri" w:hAnsi="Times New Roman" w:cs="Times New Roman"/>
          <w:b/>
          <w:bCs/>
          <w:sz w:val="24"/>
          <w:szCs w:val="24"/>
          <w:lang w:val="ro-RO"/>
        </w:rPr>
        <w:t xml:space="preserve">                  </w:t>
      </w:r>
      <w:r w:rsidRPr="00650CE9">
        <w:rPr>
          <w:rFonts w:ascii="Times New Roman" w:eastAsia="Calibri" w:hAnsi="Times New Roman" w:cs="Times New Roman"/>
          <w:b/>
          <w:bCs/>
          <w:sz w:val="24"/>
          <w:szCs w:val="24"/>
          <w:lang w:val="ro-RO"/>
        </w:rPr>
        <w:t xml:space="preserve">  Anex</w:t>
      </w:r>
      <w:r>
        <w:rPr>
          <w:rFonts w:ascii="Times New Roman" w:eastAsia="Calibri" w:hAnsi="Times New Roman" w:cs="Times New Roman"/>
          <w:b/>
          <w:bCs/>
          <w:sz w:val="24"/>
          <w:szCs w:val="24"/>
          <w:lang w:val="ro-RO"/>
        </w:rPr>
        <w:t>ă</w:t>
      </w:r>
      <w:r w:rsidRPr="00650CE9">
        <w:rPr>
          <w:rFonts w:ascii="Times New Roman" w:eastAsia="Calibri" w:hAnsi="Times New Roman" w:cs="Times New Roman"/>
          <w:b/>
          <w:bCs/>
          <w:sz w:val="24"/>
          <w:szCs w:val="24"/>
          <w:lang w:val="ro-RO"/>
        </w:rPr>
        <w:t xml:space="preserve"> </w:t>
      </w:r>
    </w:p>
    <w:p w14:paraId="02DE31BF" w14:textId="77777777" w:rsidR="00650CE9" w:rsidRPr="00650CE9" w:rsidRDefault="00650CE9" w:rsidP="00650CE9">
      <w:pPr>
        <w:spacing w:after="0" w:line="240" w:lineRule="auto"/>
        <w:rPr>
          <w:rFonts w:ascii="Times New Roman" w:eastAsia="Calibri" w:hAnsi="Times New Roman" w:cs="Times New Roman"/>
          <w:sz w:val="24"/>
          <w:szCs w:val="24"/>
        </w:rPr>
      </w:pPr>
      <w:r w:rsidRPr="00650CE9">
        <w:rPr>
          <w:rFonts w:ascii="Times New Roman" w:eastAsia="Calibri" w:hAnsi="Times New Roman" w:cs="Times New Roman"/>
          <w:b/>
          <w:bCs/>
          <w:sz w:val="24"/>
          <w:szCs w:val="24"/>
          <w:lang w:val="ro-RO"/>
        </w:rPr>
        <w:t>Consiliul Județean</w:t>
      </w:r>
      <w:r w:rsidRPr="00650CE9">
        <w:rPr>
          <w:rFonts w:ascii="Times New Roman" w:eastAsia="Calibri" w:hAnsi="Times New Roman" w:cs="Times New Roman"/>
          <w:sz w:val="24"/>
          <w:szCs w:val="24"/>
          <w:lang w:val="ro-RO"/>
        </w:rPr>
        <w:t xml:space="preserve">                                                    la  Proiectul de hotărâre nr.</w:t>
      </w:r>
      <w:r w:rsidRPr="00650CE9">
        <w:rPr>
          <w:rFonts w:ascii="Times New Roman" w:eastAsia="Calibri" w:hAnsi="Times New Roman" w:cs="Times New Roman"/>
          <w:sz w:val="24"/>
          <w:szCs w:val="24"/>
        </w:rPr>
        <w:t xml:space="preserve">______/2022 </w:t>
      </w:r>
    </w:p>
    <w:p w14:paraId="6C977431" w14:textId="09516F6B" w:rsidR="00650CE9" w:rsidRDefault="00650CE9" w:rsidP="00650CE9">
      <w:pPr>
        <w:shd w:val="clear" w:color="auto" w:fill="FFFFFF"/>
        <w:spacing w:after="0" w:line="240" w:lineRule="auto"/>
        <w:jc w:val="center"/>
        <w:textAlignment w:val="baseline"/>
        <w:rPr>
          <w:rFonts w:ascii="Times New Roman" w:eastAsia="Times New Roman" w:hAnsi="Times New Roman" w:cs="Times New Roman"/>
          <w:b/>
          <w:color w:val="000000"/>
          <w:sz w:val="24"/>
          <w:szCs w:val="24"/>
        </w:rPr>
      </w:pPr>
    </w:p>
    <w:p w14:paraId="142C19D7" w14:textId="77777777" w:rsidR="00650CE9" w:rsidRDefault="00650CE9" w:rsidP="00650CE9">
      <w:pPr>
        <w:shd w:val="clear" w:color="auto" w:fill="FFFFFF"/>
        <w:spacing w:after="0" w:line="240" w:lineRule="auto"/>
        <w:jc w:val="center"/>
        <w:textAlignment w:val="baseline"/>
        <w:rPr>
          <w:rFonts w:ascii="Times New Roman" w:eastAsia="Times New Roman" w:hAnsi="Times New Roman" w:cs="Times New Roman"/>
          <w:b/>
          <w:color w:val="000000"/>
          <w:sz w:val="24"/>
          <w:szCs w:val="24"/>
        </w:rPr>
      </w:pPr>
    </w:p>
    <w:p w14:paraId="0A5867BA" w14:textId="77777777" w:rsidR="00650CE9" w:rsidRDefault="00650CE9" w:rsidP="00650CE9">
      <w:pPr>
        <w:shd w:val="clear" w:color="auto" w:fill="FFFFFF"/>
        <w:spacing w:after="0" w:line="240" w:lineRule="auto"/>
        <w:jc w:val="center"/>
        <w:textAlignment w:val="baseline"/>
        <w:rPr>
          <w:rFonts w:ascii="Times New Roman" w:eastAsia="Times New Roman" w:hAnsi="Times New Roman" w:cs="Times New Roman"/>
          <w:b/>
          <w:color w:val="000000"/>
          <w:sz w:val="24"/>
          <w:szCs w:val="24"/>
        </w:rPr>
      </w:pPr>
    </w:p>
    <w:p w14:paraId="4ADD9C70" w14:textId="773B004A" w:rsidR="00650CE9" w:rsidRPr="00650CE9" w:rsidRDefault="00650CE9" w:rsidP="00650CE9">
      <w:pPr>
        <w:shd w:val="clear" w:color="auto" w:fill="FFFFFF"/>
        <w:spacing w:after="0" w:line="240" w:lineRule="auto"/>
        <w:jc w:val="center"/>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PLAN</w:t>
      </w:r>
      <w:r w:rsidR="00AD6C00">
        <w:rPr>
          <w:rFonts w:ascii="Times New Roman" w:eastAsia="Times New Roman" w:hAnsi="Times New Roman" w:cs="Times New Roman"/>
          <w:b/>
          <w:color w:val="000000"/>
          <w:sz w:val="24"/>
          <w:szCs w:val="24"/>
        </w:rPr>
        <w:t xml:space="preserve">IFICAREA ETAPELOR </w:t>
      </w:r>
      <w:r w:rsidR="0075083D">
        <w:rPr>
          <w:rFonts w:ascii="Times New Roman" w:eastAsia="Times New Roman" w:hAnsi="Times New Roman" w:cs="Times New Roman"/>
          <w:b/>
          <w:color w:val="000000"/>
          <w:sz w:val="24"/>
          <w:szCs w:val="24"/>
        </w:rPr>
        <w:t xml:space="preserve">DE </w:t>
      </w:r>
      <w:r w:rsidRPr="00650CE9">
        <w:rPr>
          <w:rFonts w:ascii="Times New Roman" w:eastAsia="Times New Roman" w:hAnsi="Times New Roman" w:cs="Times New Roman"/>
          <w:b/>
          <w:color w:val="000000"/>
          <w:sz w:val="24"/>
          <w:szCs w:val="24"/>
        </w:rPr>
        <w:t>RESTRUCTUR</w:t>
      </w:r>
      <w:r w:rsidR="0075083D">
        <w:rPr>
          <w:rFonts w:ascii="Times New Roman" w:eastAsia="Times New Roman" w:hAnsi="Times New Roman" w:cs="Times New Roman"/>
          <w:b/>
          <w:color w:val="000000"/>
          <w:sz w:val="24"/>
          <w:szCs w:val="24"/>
        </w:rPr>
        <w:t xml:space="preserve">ARE </w:t>
      </w:r>
      <w:r w:rsidR="00142E61">
        <w:rPr>
          <w:rFonts w:ascii="Times New Roman" w:eastAsia="Times New Roman" w:hAnsi="Times New Roman" w:cs="Times New Roman"/>
          <w:b/>
          <w:color w:val="000000"/>
          <w:sz w:val="24"/>
          <w:szCs w:val="24"/>
        </w:rPr>
        <w:t>L</w:t>
      </w:r>
      <w:r w:rsidR="0075083D">
        <w:rPr>
          <w:rFonts w:ascii="Times New Roman" w:eastAsia="Times New Roman" w:hAnsi="Times New Roman" w:cs="Times New Roman"/>
          <w:b/>
          <w:color w:val="000000"/>
          <w:sz w:val="24"/>
          <w:szCs w:val="24"/>
        </w:rPr>
        <w:t xml:space="preserve">A </w:t>
      </w:r>
      <w:r w:rsidR="00142E61">
        <w:rPr>
          <w:rFonts w:ascii="Times New Roman" w:eastAsia="Times New Roman" w:hAnsi="Times New Roman" w:cs="Times New Roman"/>
          <w:b/>
          <w:color w:val="000000"/>
          <w:sz w:val="24"/>
          <w:szCs w:val="24"/>
        </w:rPr>
        <w:t>PLANUL DE RESTRUCTURARE A</w:t>
      </w:r>
    </w:p>
    <w:p w14:paraId="237B3E73" w14:textId="3D5010A9" w:rsidR="00650CE9" w:rsidRPr="00650CE9" w:rsidRDefault="00650CE9" w:rsidP="00650CE9">
      <w:pPr>
        <w:shd w:val="clear" w:color="auto" w:fill="FFFFFF"/>
        <w:spacing w:after="0" w:line="240" w:lineRule="auto"/>
        <w:jc w:val="center"/>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CENTRUL</w:t>
      </w:r>
      <w:r w:rsidR="00AD6C00">
        <w:rPr>
          <w:rFonts w:ascii="Times New Roman" w:eastAsia="Times New Roman" w:hAnsi="Times New Roman" w:cs="Times New Roman"/>
          <w:b/>
          <w:color w:val="000000"/>
          <w:sz w:val="24"/>
          <w:szCs w:val="24"/>
        </w:rPr>
        <w:t>UI</w:t>
      </w:r>
      <w:r w:rsidRPr="00650CE9">
        <w:rPr>
          <w:rFonts w:ascii="Times New Roman" w:eastAsia="Times New Roman" w:hAnsi="Times New Roman" w:cs="Times New Roman"/>
          <w:b/>
          <w:color w:val="000000"/>
          <w:sz w:val="24"/>
          <w:szCs w:val="24"/>
        </w:rPr>
        <w:t xml:space="preserve"> DE ÎNGRIJIRE ȘI ASISTENȚĂ SOCIALĂ ”ALEXANDRU” CAREI</w:t>
      </w:r>
      <w:r>
        <w:rPr>
          <w:rFonts w:ascii="Times New Roman" w:eastAsia="Times New Roman" w:hAnsi="Times New Roman" w:cs="Times New Roman"/>
          <w:b/>
          <w:color w:val="000000"/>
          <w:sz w:val="24"/>
          <w:szCs w:val="24"/>
        </w:rPr>
        <w:t xml:space="preserve"> PENTRU PERIOADA 2022-2023</w:t>
      </w:r>
    </w:p>
    <w:p w14:paraId="4A178643"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p>
    <w:p w14:paraId="038692EF"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p>
    <w:p w14:paraId="5CBF7F17"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INTRODUCERE:</w:t>
      </w:r>
    </w:p>
    <w:p w14:paraId="397B6BE6"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i/>
          <w:color w:val="000000"/>
          <w:sz w:val="24"/>
          <w:szCs w:val="24"/>
        </w:rPr>
      </w:pPr>
    </w:p>
    <w:p w14:paraId="4EE72887"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i/>
          <w:color w:val="000000"/>
          <w:sz w:val="24"/>
          <w:szCs w:val="24"/>
        </w:rPr>
      </w:pPr>
      <w:r w:rsidRPr="00650CE9">
        <w:rPr>
          <w:rFonts w:ascii="Times New Roman" w:eastAsia="Times New Roman" w:hAnsi="Times New Roman" w:cs="Times New Roman"/>
          <w:b/>
          <w:i/>
          <w:color w:val="000000"/>
          <w:sz w:val="24"/>
          <w:szCs w:val="24"/>
        </w:rPr>
        <w:t>INSTITUȚIA RESPONSABILĂ</w:t>
      </w:r>
      <w:r w:rsidRPr="00650CE9">
        <w:rPr>
          <w:rFonts w:ascii="Times New Roman" w:eastAsia="Times New Roman" w:hAnsi="Times New Roman" w:cs="Times New Roman"/>
          <w:color w:val="000000"/>
          <w:sz w:val="24"/>
          <w:szCs w:val="24"/>
        </w:rPr>
        <w:t xml:space="preserve">: </w:t>
      </w:r>
      <w:r w:rsidRPr="00650CE9">
        <w:rPr>
          <w:rFonts w:ascii="Times New Roman" w:eastAsia="Times New Roman" w:hAnsi="Times New Roman" w:cs="Times New Roman"/>
          <w:b/>
          <w:i/>
          <w:color w:val="000000"/>
          <w:sz w:val="24"/>
          <w:szCs w:val="24"/>
        </w:rPr>
        <w:t>Direcția Generală de Asistență Socială și Protecția</w:t>
      </w:r>
      <w:r w:rsidRPr="00650CE9">
        <w:rPr>
          <w:rFonts w:ascii="Times New Roman" w:eastAsia="MingLiU_HKSCS" w:hAnsi="Times New Roman" w:cs="Times New Roman"/>
          <w:b/>
          <w:i/>
          <w:color w:val="000000"/>
          <w:sz w:val="24"/>
          <w:szCs w:val="24"/>
        </w:rPr>
        <w:t xml:space="preserve"> </w:t>
      </w:r>
      <w:r w:rsidRPr="00650CE9">
        <w:rPr>
          <w:rFonts w:ascii="Times New Roman" w:eastAsia="Times New Roman" w:hAnsi="Times New Roman" w:cs="Times New Roman"/>
          <w:b/>
          <w:i/>
          <w:color w:val="000000"/>
          <w:sz w:val="24"/>
          <w:szCs w:val="24"/>
        </w:rPr>
        <w:t>Copilului Satu Mare</w:t>
      </w:r>
    </w:p>
    <w:p w14:paraId="150A91F2"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lang w:val="en-GB" w:eastAsia="en-GB"/>
        </w:rPr>
      </w:pPr>
    </w:p>
    <w:p w14:paraId="518DAEA7"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sz w:val="24"/>
          <w:szCs w:val="24"/>
          <w:lang w:val="en-GB" w:eastAsia="en-GB"/>
        </w:rPr>
      </w:pPr>
      <w:r w:rsidRPr="00650CE9">
        <w:rPr>
          <w:rFonts w:ascii="Times New Roman" w:eastAsia="Times New Roman" w:hAnsi="Times New Roman" w:cs="Times New Roman"/>
          <w:color w:val="000000"/>
          <w:sz w:val="24"/>
          <w:szCs w:val="24"/>
          <w:lang w:val="en-GB" w:eastAsia="en-GB"/>
        </w:rPr>
        <w:t>Începând din anul 2020 prin măsurile și acțiunile propuse DGASPC Satu Mare  și-a concentrat atenția pe implementarea planurilor de restructurare avizate și aprobate în vederea reducerii capacității la 50 benenficari conform SMC pentru următoarele centre rezidențiale, cu termen de implementare 31.12.2021:</w:t>
      </w:r>
    </w:p>
    <w:p w14:paraId="43723048" w14:textId="77777777" w:rsidR="00650CE9" w:rsidRPr="00650CE9" w:rsidRDefault="00650CE9" w:rsidP="00650CE9">
      <w:pPr>
        <w:spacing w:after="0" w:line="240" w:lineRule="auto"/>
        <w:ind w:firstLine="72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iCs/>
          <w:sz w:val="24"/>
          <w:szCs w:val="24"/>
        </w:rPr>
        <w:t xml:space="preserve">Centrul de îngrijire şi asistenţă socială „Şansa” Satu Mare, Aviz </w:t>
      </w:r>
      <w:r w:rsidRPr="00650CE9">
        <w:rPr>
          <w:rFonts w:ascii="Times New Roman" w:eastAsia="Times New Roman" w:hAnsi="Times New Roman" w:cs="Times New Roman"/>
          <w:sz w:val="24"/>
          <w:szCs w:val="24"/>
          <w:lang w:val="ro-RO"/>
        </w:rPr>
        <w:t>Autoritatea Naţională pentru Protecția Drepturilor Persoanelor cu Dizabilităţi</w:t>
      </w:r>
      <w:r w:rsidRPr="00650CE9">
        <w:rPr>
          <w:rFonts w:ascii="Times New Roman" w:eastAsia="Times New Roman" w:hAnsi="Times New Roman" w:cs="Times New Roman"/>
          <w:iCs/>
          <w:sz w:val="24"/>
          <w:szCs w:val="24"/>
        </w:rPr>
        <w:t xml:space="preserve"> București, nr. 138/m/01.07.2020, aprobat prin HCJ nr. 70/31.07.2020;</w:t>
      </w:r>
    </w:p>
    <w:p w14:paraId="0EB31E6A" w14:textId="77777777" w:rsidR="00650CE9" w:rsidRPr="00650CE9" w:rsidRDefault="00650CE9" w:rsidP="00650CE9">
      <w:pPr>
        <w:spacing w:after="0" w:line="240" w:lineRule="auto"/>
        <w:ind w:firstLine="72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iCs/>
          <w:sz w:val="24"/>
          <w:szCs w:val="24"/>
        </w:rPr>
        <w:t xml:space="preserve">Centrul de îngrijire şi asistenţă socială „Alexandru” Carei, Aviz </w:t>
      </w:r>
      <w:r w:rsidRPr="00650CE9">
        <w:rPr>
          <w:rFonts w:ascii="Times New Roman" w:eastAsia="Times New Roman" w:hAnsi="Times New Roman" w:cs="Times New Roman"/>
          <w:sz w:val="24"/>
          <w:szCs w:val="24"/>
          <w:lang w:val="ro-RO"/>
        </w:rPr>
        <w:t>Autoritatea Naţională pentru Protecția Drepturilor Persoanelor cu Dizabilităţi</w:t>
      </w:r>
      <w:r w:rsidRPr="00650CE9">
        <w:rPr>
          <w:rFonts w:ascii="Times New Roman" w:eastAsia="Times New Roman" w:hAnsi="Times New Roman" w:cs="Times New Roman"/>
          <w:iCs/>
          <w:sz w:val="24"/>
          <w:szCs w:val="24"/>
        </w:rPr>
        <w:t xml:space="preserve"> București, nr. 139/m/01.07.2020, aprobat prin HCJ nr. 69/31.07.2020;</w:t>
      </w:r>
    </w:p>
    <w:p w14:paraId="08A27D56" w14:textId="77777777" w:rsidR="00650CE9" w:rsidRPr="00650CE9" w:rsidRDefault="00650CE9" w:rsidP="00650CE9">
      <w:pPr>
        <w:spacing w:after="0" w:line="240" w:lineRule="auto"/>
        <w:ind w:firstLine="72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iCs/>
          <w:sz w:val="24"/>
          <w:szCs w:val="24"/>
        </w:rPr>
        <w:t xml:space="preserve">Centrul de îngrijire și asistență pentru persoane cu handicap mental “Sfânta Ana”, Carei, avizate de către </w:t>
      </w:r>
      <w:r w:rsidRPr="00650CE9">
        <w:rPr>
          <w:rFonts w:ascii="Times New Roman" w:eastAsia="Times New Roman" w:hAnsi="Times New Roman" w:cs="Times New Roman"/>
          <w:sz w:val="24"/>
          <w:szCs w:val="24"/>
          <w:lang w:val="ro-RO"/>
        </w:rPr>
        <w:t xml:space="preserve">Autoritatea Naţională pentru Protecția Drepturilor Persoanelor cu Dizabilităţi. </w:t>
      </w:r>
      <w:r w:rsidRPr="00650CE9">
        <w:rPr>
          <w:rFonts w:ascii="Times New Roman" w:eastAsia="Times New Roman" w:hAnsi="Times New Roman" w:cs="Times New Roman"/>
          <w:iCs/>
          <w:sz w:val="24"/>
          <w:szCs w:val="24"/>
        </w:rPr>
        <w:t xml:space="preserve"> București, nr. 137/m/01.07.2020 aprobat prin HCJ nr. 68/31.07.2020;</w:t>
      </w:r>
    </w:p>
    <w:p w14:paraId="5CAF01E4" w14:textId="77777777" w:rsidR="00650CE9" w:rsidRPr="00650CE9" w:rsidRDefault="00650CE9" w:rsidP="00650CE9">
      <w:pPr>
        <w:spacing w:after="0" w:line="240" w:lineRule="auto"/>
        <w:ind w:firstLine="360"/>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iCs/>
          <w:sz w:val="24"/>
          <w:szCs w:val="24"/>
        </w:rPr>
        <w:t>În acest sens au fost dezvoltate servicii sociale</w:t>
      </w:r>
      <w:r w:rsidRPr="00650CE9">
        <w:rPr>
          <w:rFonts w:ascii="Times New Roman" w:eastAsia="Times New Roman" w:hAnsi="Times New Roman" w:cs="Times New Roman"/>
          <w:color w:val="000000"/>
          <w:sz w:val="24"/>
          <w:szCs w:val="24"/>
        </w:rPr>
        <w:t xml:space="preserve"> în comunitate, corespunzătoare nevoilor persoanelor cu dizabilități, în scopul de a le îmbunătăți abilitatea și capacitatea de a fi participanți activi pe piața forței de muncă și la viața socială. Prin urmare au fost înființate în subordinea DGASPC Satu Mare următoarele tipuri de servicii sociale destinate persoanelor cu dizabilități:</w:t>
      </w:r>
    </w:p>
    <w:p w14:paraId="40E863C4" w14:textId="77777777" w:rsidR="00650CE9" w:rsidRPr="00650CE9" w:rsidRDefault="00650CE9" w:rsidP="00650CE9">
      <w:pPr>
        <w:numPr>
          <w:ilvl w:val="0"/>
          <w:numId w:val="1"/>
        </w:numPr>
        <w:spacing w:after="0" w:line="240" w:lineRule="auto"/>
        <w:jc w:val="both"/>
        <w:rPr>
          <w:rFonts w:ascii="Times New Roman" w:eastAsia="Times New Roman" w:hAnsi="Times New Roman" w:cs="Times New Roman"/>
          <w:iCs/>
          <w:sz w:val="24"/>
          <w:szCs w:val="24"/>
        </w:rPr>
      </w:pPr>
      <w:r w:rsidRPr="00650CE9">
        <w:rPr>
          <w:rFonts w:ascii="Times New Roman" w:eastAsia="Times New Roman" w:hAnsi="Times New Roman" w:cs="Times New Roman"/>
          <w:sz w:val="24"/>
          <w:szCs w:val="24"/>
          <w:lang w:val="ro-RO"/>
        </w:rPr>
        <w:t>A fost înființat prin HCJ 95/21.07.2021 Centru de abilitare și Reabilitare pentru persoane adulte cu dizabilități Noroieni cu o capacitate de 30 locuri</w:t>
      </w:r>
    </w:p>
    <w:p w14:paraId="2E482B2C" w14:textId="77777777" w:rsidR="00650CE9" w:rsidRPr="00650CE9" w:rsidRDefault="00650CE9" w:rsidP="00650CE9">
      <w:pPr>
        <w:numPr>
          <w:ilvl w:val="0"/>
          <w:numId w:val="1"/>
        </w:numPr>
        <w:shd w:val="clear" w:color="auto" w:fill="FFFFFF"/>
        <w:spacing w:after="0" w:line="240" w:lineRule="auto"/>
        <w:jc w:val="both"/>
        <w:textAlignment w:val="baseline"/>
        <w:rPr>
          <w:rFonts w:ascii="Times New Roman" w:eastAsia="Times New Roman" w:hAnsi="Times New Roman" w:cs="Times New Roman"/>
          <w:sz w:val="24"/>
          <w:szCs w:val="24"/>
          <w:lang w:val="en-GB" w:eastAsia="en-GB"/>
        </w:rPr>
      </w:pPr>
      <w:r w:rsidRPr="00650CE9">
        <w:rPr>
          <w:rFonts w:ascii="Times New Roman" w:eastAsia="Times New Roman" w:hAnsi="Times New Roman" w:cs="Times New Roman"/>
          <w:sz w:val="24"/>
          <w:szCs w:val="24"/>
          <w:lang w:val="en-GB" w:eastAsia="en-GB"/>
        </w:rPr>
        <w:t xml:space="preserve">Prin </w:t>
      </w:r>
      <w:bookmarkStart w:id="0" w:name="_Hlk89782250"/>
      <w:r w:rsidRPr="00650CE9">
        <w:rPr>
          <w:rFonts w:ascii="Times New Roman" w:eastAsia="Times New Roman" w:hAnsi="Times New Roman" w:cs="Times New Roman"/>
          <w:sz w:val="24"/>
          <w:szCs w:val="24"/>
          <w:lang w:val="en-GB" w:eastAsia="en-GB"/>
        </w:rPr>
        <w:t xml:space="preserve">Hotărârea Consiliului Județean Satu Mare nr. </w:t>
      </w:r>
      <w:bookmarkEnd w:id="0"/>
      <w:r w:rsidRPr="00650CE9">
        <w:rPr>
          <w:rFonts w:ascii="Times New Roman" w:eastAsia="Times New Roman" w:hAnsi="Times New Roman" w:cs="Times New Roman"/>
          <w:sz w:val="24"/>
          <w:szCs w:val="24"/>
          <w:lang w:val="en-GB" w:eastAsia="en-GB"/>
        </w:rPr>
        <w:t>153/24.11.2021 a fost înființată Echipa mobilă pentru persoane cu dizabilități ca serviciu social, fără personalitate juridică, în structura DGASPC Satu Mare, cod serviciu social 8810 ID-VI.</w:t>
      </w:r>
    </w:p>
    <w:p w14:paraId="21AD1014" w14:textId="77777777" w:rsidR="00650CE9" w:rsidRPr="00650CE9" w:rsidRDefault="00650CE9" w:rsidP="00650CE9">
      <w:pPr>
        <w:numPr>
          <w:ilvl w:val="0"/>
          <w:numId w:val="1"/>
        </w:numPr>
        <w:spacing w:after="0" w:line="240" w:lineRule="auto"/>
        <w:jc w:val="both"/>
        <w:rPr>
          <w:rFonts w:ascii="Times New Roman" w:eastAsia="Times New Roman" w:hAnsi="Times New Roman" w:cs="Times New Roman"/>
          <w:iCs/>
          <w:sz w:val="24"/>
          <w:szCs w:val="24"/>
        </w:rPr>
      </w:pPr>
      <w:r w:rsidRPr="00650CE9">
        <w:rPr>
          <w:rFonts w:ascii="Times New Roman" w:eastAsia="Times New Roman" w:hAnsi="Times New Roman" w:cs="Times New Roman"/>
          <w:iCs/>
          <w:sz w:val="24"/>
          <w:szCs w:val="24"/>
        </w:rPr>
        <w:t xml:space="preserve">Prin </w:t>
      </w:r>
      <w:r w:rsidRPr="00650CE9">
        <w:rPr>
          <w:rFonts w:ascii="Times New Roman" w:eastAsia="Times New Roman" w:hAnsi="Times New Roman" w:cs="Times New Roman"/>
          <w:sz w:val="24"/>
          <w:szCs w:val="24"/>
          <w:lang w:val="ro-RO"/>
        </w:rPr>
        <w:t>Hotărârea Consiliului Județean Satu Mare nr. 120/30.08.2022 s-au înființat Locuința Maxim Protejată pentru persoane adulte cu dizabilități „Laura</w:t>
      </w:r>
      <w:r w:rsidRPr="00650CE9">
        <w:rPr>
          <w:rFonts w:ascii="Times New Roman" w:eastAsia="Times New Roman" w:hAnsi="Times New Roman" w:cs="Times New Roman"/>
          <w:sz w:val="24"/>
          <w:szCs w:val="24"/>
        </w:rPr>
        <w:t xml:space="preserve">” și </w:t>
      </w:r>
      <w:r w:rsidRPr="00650CE9">
        <w:rPr>
          <w:rFonts w:ascii="Times New Roman" w:eastAsia="Times New Roman" w:hAnsi="Times New Roman" w:cs="Times New Roman"/>
          <w:sz w:val="24"/>
          <w:szCs w:val="24"/>
          <w:lang w:val="ro-RO"/>
        </w:rPr>
        <w:t>Locuința Maxim Protejată pentru persoane adulte cu dizabilități „Lucia</w:t>
      </w:r>
      <w:r w:rsidRPr="00650CE9">
        <w:rPr>
          <w:rFonts w:ascii="Times New Roman" w:eastAsia="Times New Roman" w:hAnsi="Times New Roman" w:cs="Times New Roman"/>
          <w:sz w:val="24"/>
          <w:szCs w:val="24"/>
        </w:rPr>
        <w:t>”, în cadrul complexului de servicii sociale pentru persoane adulte cu dizabilități din structura DGASPC Satu Mare. Beneficiarii celor două LMP vor beneficia de servicii de recuperare în cadrul Centru de servicii de recuperare neuromotorie (de tip ambulatoriu) “Sf. Spiridon” Satu Mare aflat în subordinea DGASPC Satu Mare</w:t>
      </w:r>
    </w:p>
    <w:p w14:paraId="074E819F" w14:textId="77777777" w:rsidR="00650CE9" w:rsidRPr="00650CE9" w:rsidRDefault="00650CE9" w:rsidP="00650CE9">
      <w:pPr>
        <w:tabs>
          <w:tab w:val="left" w:pos="90"/>
        </w:tabs>
        <w:spacing w:after="0" w:line="240" w:lineRule="auto"/>
        <w:ind w:firstLine="360"/>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Aceste servicii sociale care au fost propuse ca măsuri în Planurile de restructurare anterioare au fost dezvoltate strict din surse proprii de către DGASPC Satu Mare cu sprijinul Consiliului Județean Satu Mare.</w:t>
      </w:r>
    </w:p>
    <w:p w14:paraId="69CF66A2"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sz w:val="24"/>
          <w:szCs w:val="24"/>
          <w:lang w:val="en-GB" w:eastAsia="en-GB"/>
        </w:rPr>
      </w:pPr>
      <w:r w:rsidRPr="00650CE9">
        <w:rPr>
          <w:rFonts w:ascii="Times New Roman" w:eastAsia="Times New Roman" w:hAnsi="Times New Roman" w:cs="Times New Roman"/>
          <w:sz w:val="24"/>
          <w:szCs w:val="24"/>
          <w:lang w:val="en-GB" w:eastAsia="en-GB"/>
        </w:rPr>
        <w:t>De asemenea, au fost reorganizate serviciile existente  cu o capacitate de 50 de locuri sau mai puțin în Centre de Îngrijire pentru Persoane cu Dizabilități:</w:t>
      </w:r>
    </w:p>
    <w:p w14:paraId="54A145B1" w14:textId="77777777" w:rsidR="00650CE9" w:rsidRPr="00650CE9" w:rsidRDefault="00650CE9" w:rsidP="00650CE9">
      <w:pPr>
        <w:numPr>
          <w:ilvl w:val="0"/>
          <w:numId w:val="2"/>
        </w:numPr>
        <w:shd w:val="clear" w:color="auto" w:fill="FFFFFF"/>
        <w:spacing w:after="0" w:line="240" w:lineRule="auto"/>
        <w:jc w:val="both"/>
        <w:textAlignment w:val="baseline"/>
        <w:rPr>
          <w:rFonts w:ascii="Times New Roman" w:eastAsia="Times New Roman" w:hAnsi="Times New Roman" w:cs="Times New Roman"/>
          <w:sz w:val="24"/>
          <w:szCs w:val="24"/>
          <w:lang w:val="en-GB" w:eastAsia="en-GB"/>
        </w:rPr>
      </w:pPr>
      <w:r w:rsidRPr="00650CE9">
        <w:rPr>
          <w:rFonts w:ascii="Times New Roman" w:eastAsia="Times New Roman" w:hAnsi="Times New Roman" w:cs="Times New Roman"/>
          <w:sz w:val="24"/>
          <w:szCs w:val="24"/>
          <w:lang w:val="en-GB" w:eastAsia="en-GB"/>
        </w:rPr>
        <w:lastRenderedPageBreak/>
        <w:t xml:space="preserve">Centrul de îngrijire și asistență pentru persoane adulte cu dizabilități ,,O Viață Nouă,, Satu Mare (Hotărârea </w:t>
      </w:r>
      <w:bookmarkStart w:id="1" w:name="_Hlk87441464"/>
      <w:r w:rsidRPr="00650CE9">
        <w:rPr>
          <w:rFonts w:ascii="Times New Roman" w:eastAsia="Times New Roman" w:hAnsi="Times New Roman" w:cs="Times New Roman"/>
          <w:sz w:val="24"/>
          <w:szCs w:val="24"/>
          <w:lang w:val="en-GB" w:eastAsia="en-GB"/>
        </w:rPr>
        <w:t xml:space="preserve">Consiliului Județean Satu Mare </w:t>
      </w:r>
      <w:bookmarkEnd w:id="1"/>
      <w:r w:rsidRPr="00650CE9">
        <w:rPr>
          <w:rFonts w:ascii="Times New Roman" w:eastAsia="Times New Roman" w:hAnsi="Times New Roman" w:cs="Times New Roman"/>
          <w:sz w:val="24"/>
          <w:szCs w:val="24"/>
          <w:lang w:val="en-GB" w:eastAsia="en-GB"/>
        </w:rPr>
        <w:t>nr. 121/26.10.2021)</w:t>
      </w:r>
    </w:p>
    <w:p w14:paraId="49FB8645" w14:textId="77777777" w:rsidR="00650CE9" w:rsidRPr="00650CE9" w:rsidRDefault="00650CE9" w:rsidP="00650CE9">
      <w:pPr>
        <w:numPr>
          <w:ilvl w:val="0"/>
          <w:numId w:val="2"/>
        </w:numPr>
        <w:shd w:val="clear" w:color="auto" w:fill="FFFFFF"/>
        <w:spacing w:after="0" w:line="240" w:lineRule="auto"/>
        <w:jc w:val="both"/>
        <w:textAlignment w:val="baseline"/>
        <w:rPr>
          <w:rFonts w:ascii="Times New Roman" w:eastAsia="Times New Roman" w:hAnsi="Times New Roman" w:cs="Times New Roman"/>
          <w:sz w:val="24"/>
          <w:szCs w:val="24"/>
          <w:lang w:val="en-GB" w:eastAsia="en-GB"/>
        </w:rPr>
      </w:pPr>
      <w:r w:rsidRPr="00650CE9">
        <w:rPr>
          <w:rFonts w:ascii="Times New Roman" w:eastAsia="Times New Roman" w:hAnsi="Times New Roman" w:cs="Times New Roman"/>
          <w:sz w:val="24"/>
          <w:szCs w:val="24"/>
          <w:lang w:val="en-GB" w:eastAsia="en-GB"/>
        </w:rPr>
        <w:t>Centrul de îngrijire și asistență pentru persoane adulte cu dizabilități ,,Cristiana,, Carei (Hotărârea Consiliului Județean Satu Mare nr. 120/26.10.2021)</w:t>
      </w:r>
    </w:p>
    <w:p w14:paraId="515ADF48" w14:textId="77777777" w:rsidR="00650CE9" w:rsidRPr="00650CE9" w:rsidRDefault="00650CE9" w:rsidP="00650CE9">
      <w:pPr>
        <w:numPr>
          <w:ilvl w:val="0"/>
          <w:numId w:val="2"/>
        </w:numPr>
        <w:shd w:val="clear" w:color="auto" w:fill="FFFFFF"/>
        <w:spacing w:after="0" w:line="240" w:lineRule="auto"/>
        <w:jc w:val="both"/>
        <w:textAlignment w:val="baseline"/>
        <w:rPr>
          <w:rFonts w:ascii="Times New Roman" w:eastAsia="Times New Roman" w:hAnsi="Times New Roman" w:cs="Times New Roman"/>
          <w:sz w:val="24"/>
          <w:szCs w:val="24"/>
          <w:lang w:val="en-GB" w:eastAsia="en-GB"/>
        </w:rPr>
      </w:pPr>
      <w:r w:rsidRPr="00650CE9">
        <w:rPr>
          <w:rFonts w:ascii="Times New Roman" w:eastAsia="Times New Roman" w:hAnsi="Times New Roman" w:cs="Times New Roman"/>
          <w:sz w:val="24"/>
          <w:szCs w:val="24"/>
          <w:lang w:val="en-GB" w:eastAsia="en-GB"/>
        </w:rPr>
        <w:t xml:space="preserve">Centrul de îngrijire și asistență pentru persoane adulte cu dizabilități ,,Sf.Ana,, Carei (Hotărârea Consiliului Județean Satu Mare nr. 122/26.10.2021). </w:t>
      </w:r>
    </w:p>
    <w:p w14:paraId="26349B4F"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sz w:val="24"/>
          <w:szCs w:val="24"/>
          <w:lang w:val="en-GB" w:eastAsia="en-GB"/>
        </w:rPr>
      </w:pPr>
      <w:r w:rsidRPr="00650CE9">
        <w:rPr>
          <w:rFonts w:ascii="Times New Roman" w:eastAsia="Times New Roman" w:hAnsi="Times New Roman" w:cs="Times New Roman"/>
          <w:sz w:val="24"/>
          <w:szCs w:val="24"/>
          <w:lang w:val="en-GB" w:eastAsia="en-GB"/>
        </w:rPr>
        <w:t>Serviciile sociale:</w:t>
      </w:r>
    </w:p>
    <w:p w14:paraId="4B36EA7C" w14:textId="77777777" w:rsidR="00650CE9" w:rsidRPr="00650CE9" w:rsidRDefault="00650CE9" w:rsidP="00650CE9">
      <w:pPr>
        <w:numPr>
          <w:ilvl w:val="0"/>
          <w:numId w:val="3"/>
        </w:numPr>
        <w:shd w:val="clear" w:color="auto" w:fill="FFFFFF"/>
        <w:spacing w:after="0" w:line="240" w:lineRule="auto"/>
        <w:jc w:val="both"/>
        <w:textAlignment w:val="baseline"/>
        <w:rPr>
          <w:rFonts w:ascii="Times New Roman" w:eastAsia="Times New Roman" w:hAnsi="Times New Roman" w:cs="Times New Roman"/>
          <w:sz w:val="24"/>
          <w:szCs w:val="24"/>
          <w:lang w:val="en-GB" w:eastAsia="en-GB"/>
        </w:rPr>
      </w:pPr>
      <w:r w:rsidRPr="00650CE9">
        <w:rPr>
          <w:rFonts w:ascii="Times New Roman" w:eastAsia="Times New Roman" w:hAnsi="Times New Roman" w:cs="Times New Roman"/>
          <w:sz w:val="24"/>
          <w:szCs w:val="24"/>
          <w:lang w:val="en-GB" w:eastAsia="en-GB"/>
        </w:rPr>
        <w:t>Centrul de Recuperare și Reabilitare Persoane cu Handicap ,,Laura,, Satu Mare și-a încetat activitatea conform Hotărârii Consiliului Județean Satu Mare nr. 152/24.11.2021</w:t>
      </w:r>
    </w:p>
    <w:p w14:paraId="14CE6726" w14:textId="77777777" w:rsidR="00650CE9" w:rsidRPr="00650CE9" w:rsidRDefault="00650CE9" w:rsidP="00650CE9">
      <w:pPr>
        <w:numPr>
          <w:ilvl w:val="0"/>
          <w:numId w:val="3"/>
        </w:numPr>
        <w:shd w:val="clear" w:color="auto" w:fill="FFFFFF"/>
        <w:spacing w:after="0" w:line="240" w:lineRule="auto"/>
        <w:jc w:val="both"/>
        <w:textAlignment w:val="baseline"/>
        <w:rPr>
          <w:rFonts w:ascii="Times New Roman" w:eastAsia="Times New Roman" w:hAnsi="Times New Roman" w:cs="Times New Roman"/>
          <w:sz w:val="24"/>
          <w:szCs w:val="24"/>
          <w:lang w:val="en-GB" w:eastAsia="en-GB"/>
        </w:rPr>
      </w:pPr>
      <w:r w:rsidRPr="00650CE9">
        <w:rPr>
          <w:rFonts w:ascii="Times New Roman" w:eastAsia="Times New Roman" w:hAnsi="Times New Roman" w:cs="Times New Roman"/>
          <w:sz w:val="24"/>
          <w:szCs w:val="24"/>
          <w:lang w:val="en-GB" w:eastAsia="en-GB"/>
        </w:rPr>
        <w:t>Centrul de Recuperare și Reabilitare Persoane cu Handicap ,,Lucia,, Satu Mare și-a încetat activitatea conform Hotărârii Consiliului Județean Satu Mare nr. 152/24.11.2021</w:t>
      </w:r>
    </w:p>
    <w:p w14:paraId="4D57D6F3" w14:textId="77777777" w:rsidR="00650CE9" w:rsidRPr="00650CE9" w:rsidRDefault="00650CE9" w:rsidP="00650CE9">
      <w:pPr>
        <w:tabs>
          <w:tab w:val="left" w:pos="90"/>
        </w:tabs>
        <w:spacing w:after="0" w:line="240" w:lineRule="auto"/>
        <w:ind w:firstLine="360"/>
        <w:jc w:val="both"/>
        <w:rPr>
          <w:rFonts w:ascii="Times New Roman" w:eastAsia="Times New Roman" w:hAnsi="Times New Roman" w:cs="Times New Roman"/>
          <w:iCs/>
          <w:sz w:val="24"/>
          <w:szCs w:val="24"/>
        </w:rPr>
      </w:pPr>
    </w:p>
    <w:p w14:paraId="3DDE0052" w14:textId="77777777" w:rsidR="00650CE9" w:rsidRPr="00650CE9" w:rsidRDefault="00650CE9" w:rsidP="00650CE9">
      <w:pPr>
        <w:tabs>
          <w:tab w:val="left" w:pos="90"/>
        </w:tabs>
        <w:spacing w:after="0" w:line="240" w:lineRule="auto"/>
        <w:ind w:firstLine="360"/>
        <w:jc w:val="both"/>
        <w:rPr>
          <w:rFonts w:ascii="Times New Roman" w:eastAsia="Times New Roman" w:hAnsi="Times New Roman" w:cs="Times New Roman"/>
          <w:iCs/>
          <w:sz w:val="24"/>
          <w:szCs w:val="24"/>
        </w:rPr>
      </w:pPr>
      <w:r w:rsidRPr="00650CE9">
        <w:rPr>
          <w:rFonts w:ascii="Times New Roman" w:eastAsia="Times New Roman" w:hAnsi="Times New Roman" w:cs="Times New Roman"/>
          <w:iCs/>
          <w:sz w:val="24"/>
          <w:szCs w:val="24"/>
        </w:rPr>
        <w:t xml:space="preserve">Referitor la celelalte măsuri propuse în planurile de restructurare anterioare, respectiv </w:t>
      </w:r>
      <w:r w:rsidRPr="00650CE9">
        <w:rPr>
          <w:rFonts w:ascii="Times New Roman" w:eastAsia="Times New Roman" w:hAnsi="Times New Roman" w:cs="Times New Roman"/>
          <w:iCs/>
          <w:sz w:val="24"/>
          <w:szCs w:val="24"/>
          <w:lang w:val="ro-RO"/>
        </w:rPr>
        <w:t>crearea unor servicii de tip CIA cu o capacitate maximă de 50 locuri, acestea nu au putut fi realizate deoarece nu au fost identificate programe cu finanțare nerambursabilă prin care să se finanțeze dezvoltarea acestor servicii sociale.</w:t>
      </w:r>
    </w:p>
    <w:p w14:paraId="08BF0DAE"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iCs/>
          <w:sz w:val="24"/>
          <w:szCs w:val="24"/>
        </w:rPr>
      </w:pPr>
    </w:p>
    <w:p w14:paraId="247C6F0E"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iCs/>
          <w:sz w:val="24"/>
          <w:szCs w:val="24"/>
        </w:rPr>
        <w:t xml:space="preserve">În prezent </w:t>
      </w:r>
      <w:r w:rsidRPr="00650CE9">
        <w:rPr>
          <w:rFonts w:ascii="Times New Roman" w:eastAsia="Times New Roman" w:hAnsi="Times New Roman" w:cs="Times New Roman"/>
          <w:color w:val="000000"/>
          <w:sz w:val="24"/>
          <w:szCs w:val="24"/>
        </w:rPr>
        <w:t>centrele rezidențiale din subordinea DGASPC Satu Mare oferă servicii de asistență socială și îngrijire specializată unui număr total de 345 beneficiari distribuiți în 6 centre:</w:t>
      </w:r>
    </w:p>
    <w:p w14:paraId="54BD3152" w14:textId="77777777" w:rsidR="00650CE9" w:rsidRPr="00650CE9" w:rsidRDefault="00650CE9" w:rsidP="00650CE9">
      <w:pPr>
        <w:numPr>
          <w:ilvl w:val="0"/>
          <w:numId w:val="4"/>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C.I.A. ”O Viață  Nouă” Satu Mare </w:t>
      </w:r>
    </w:p>
    <w:p w14:paraId="7919EA55" w14:textId="77777777" w:rsidR="00650CE9" w:rsidRPr="00650CE9" w:rsidRDefault="00650CE9" w:rsidP="00650CE9">
      <w:pPr>
        <w:numPr>
          <w:ilvl w:val="0"/>
          <w:numId w:val="4"/>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C.I.A. ”Sf Ana” Carei</w:t>
      </w:r>
    </w:p>
    <w:p w14:paraId="723FAD05" w14:textId="77777777" w:rsidR="00650CE9" w:rsidRPr="00650CE9" w:rsidRDefault="00650CE9" w:rsidP="00650CE9">
      <w:pPr>
        <w:numPr>
          <w:ilvl w:val="0"/>
          <w:numId w:val="4"/>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C.I.A. ”Cristiana” Carei</w:t>
      </w:r>
    </w:p>
    <w:p w14:paraId="0FDD999F" w14:textId="77777777" w:rsidR="00650CE9" w:rsidRPr="00650CE9" w:rsidRDefault="00650CE9" w:rsidP="00650CE9">
      <w:pPr>
        <w:numPr>
          <w:ilvl w:val="0"/>
          <w:numId w:val="4"/>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C.I.A.S ”Șansa” Satu Mare</w:t>
      </w:r>
    </w:p>
    <w:p w14:paraId="435B2587" w14:textId="77777777" w:rsidR="00650CE9" w:rsidRPr="00650CE9" w:rsidRDefault="00650CE9" w:rsidP="00650CE9">
      <w:pPr>
        <w:numPr>
          <w:ilvl w:val="0"/>
          <w:numId w:val="4"/>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C.I.A.S  ”Alexandru” Carei</w:t>
      </w:r>
    </w:p>
    <w:p w14:paraId="1ABB91CC" w14:textId="77777777" w:rsidR="00650CE9" w:rsidRPr="00650CE9" w:rsidRDefault="00650CE9" w:rsidP="00650CE9">
      <w:pPr>
        <w:numPr>
          <w:ilvl w:val="0"/>
          <w:numId w:val="4"/>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lang w:val="ro-RO"/>
        </w:rPr>
        <w:t>Centru de abilitare și Reabilitare pentru persoane adulte cu dizabilități Noroieni</w:t>
      </w:r>
    </w:p>
    <w:p w14:paraId="28D50C36" w14:textId="77777777" w:rsidR="00650CE9" w:rsidRPr="00650CE9" w:rsidRDefault="00650CE9" w:rsidP="00650CE9">
      <w:pPr>
        <w:numPr>
          <w:ilvl w:val="0"/>
          <w:numId w:val="4"/>
        </w:numPr>
        <w:spacing w:after="80" w:line="240" w:lineRule="auto"/>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CSRNA ”Sf.Spiridon” Satu Mare</w:t>
      </w:r>
    </w:p>
    <w:p w14:paraId="104249F0"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Conform Ordonanței de Urgență nr. 69 din 17 iulie 2018</w:t>
      </w:r>
      <w:r w:rsidRPr="00650CE9">
        <w:rPr>
          <w:rFonts w:ascii="Times New Roman" w:eastAsia="MingLiU_HKSCS" w:hAnsi="Times New Roman" w:cs="Times New Roman"/>
          <w:color w:val="000000"/>
          <w:sz w:val="24"/>
          <w:szCs w:val="24"/>
        </w:rPr>
        <w:t>,</w:t>
      </w:r>
      <w:r w:rsidRPr="00650CE9">
        <w:rPr>
          <w:rFonts w:ascii="Times New Roman" w:eastAsia="Times New Roman" w:hAnsi="Times New Roman" w:cs="Times New Roman"/>
          <w:color w:val="000000"/>
          <w:sz w:val="24"/>
          <w:szCs w:val="24"/>
        </w:rPr>
        <w:t xml:space="preserve"> pentru modificarea şi completarea Legii nr. 448/2006 privind protecţia şi promovarea drepturilor persoanelor cu handicap, ținând cont de Ordinul nr. 635/2022 pentru aprobarea Metodologiei de modificare a planului de restructurare a centrelor reziden</w:t>
      </w:r>
      <w:r w:rsidRPr="00650CE9">
        <w:rPr>
          <w:rFonts w:ascii="Times New Roman" w:eastAsia="Times New Roman" w:hAnsi="Times New Roman" w:cs="Times New Roman"/>
          <w:color w:val="000000"/>
          <w:sz w:val="24"/>
          <w:szCs w:val="24"/>
          <w:lang w:val="ro-RO"/>
        </w:rPr>
        <w:t xml:space="preserve">țiale pentru persoanele adulte cu handicap ale cărui activități au fost planificate până la 31 decembrie 2021 CIAS </w:t>
      </w:r>
      <w:r w:rsidRPr="00650CE9">
        <w:rPr>
          <w:rFonts w:ascii="Times New Roman" w:eastAsia="Times New Roman" w:hAnsi="Times New Roman" w:cs="Times New Roman"/>
          <w:color w:val="000000"/>
          <w:sz w:val="24"/>
          <w:szCs w:val="24"/>
        </w:rPr>
        <w:t>”Alexandru” este centru rezidențial de tip vechi, pentru care se impune actualizarea planului de restructurare.</w:t>
      </w:r>
    </w:p>
    <w:p w14:paraId="5A1B3941" w14:textId="77777777" w:rsidR="00650CE9" w:rsidRPr="00650CE9" w:rsidRDefault="00650CE9" w:rsidP="00650CE9">
      <w:pPr>
        <w:shd w:val="clear" w:color="auto" w:fill="FFFFFF"/>
        <w:spacing w:after="0" w:line="240" w:lineRule="auto"/>
        <w:ind w:firstLine="720"/>
        <w:jc w:val="both"/>
        <w:textAlignment w:val="baseline"/>
        <w:rPr>
          <w:rFonts w:ascii="Times New Roman" w:eastAsia="Times New Roman" w:hAnsi="Times New Roman" w:cs="Times New Roman"/>
          <w:bCs/>
          <w:color w:val="000000"/>
          <w:sz w:val="24"/>
          <w:szCs w:val="24"/>
        </w:rPr>
      </w:pPr>
    </w:p>
    <w:p w14:paraId="61704DE0"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p>
    <w:p w14:paraId="2C686D5B"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Cap. I. PREZENTAREA SITUAȚIEI ACTUALE A CENTRULUI DE ÎNGRIJIRE ȘI ASISTENȚĂ SOCIALĂ ”ALEXANDRU”, CAREI:</w:t>
      </w:r>
    </w:p>
    <w:p w14:paraId="3D3813E0"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p>
    <w:p w14:paraId="2B5F4DB8" w14:textId="77777777" w:rsidR="00650CE9" w:rsidRPr="00650CE9" w:rsidRDefault="00650CE9" w:rsidP="00650CE9">
      <w:pPr>
        <w:numPr>
          <w:ilvl w:val="0"/>
          <w:numId w:val="5"/>
        </w:numPr>
        <w:shd w:val="clear" w:color="auto" w:fill="FFFFFF"/>
        <w:spacing w:after="0" w:line="240" w:lineRule="auto"/>
        <w:contextualSpacing/>
        <w:jc w:val="both"/>
        <w:textAlignment w:val="baseline"/>
        <w:rPr>
          <w:rFonts w:ascii="Times New Roman" w:eastAsia="Times New Roman" w:hAnsi="Times New Roman" w:cs="Times New Roman"/>
          <w:i/>
          <w:color w:val="000000"/>
          <w:sz w:val="24"/>
          <w:szCs w:val="24"/>
        </w:rPr>
      </w:pPr>
      <w:r w:rsidRPr="00650CE9">
        <w:rPr>
          <w:rFonts w:ascii="Times New Roman" w:eastAsia="Times New Roman" w:hAnsi="Times New Roman" w:cs="Times New Roman"/>
          <w:b/>
          <w:i/>
          <w:color w:val="000000"/>
          <w:sz w:val="24"/>
          <w:szCs w:val="24"/>
        </w:rPr>
        <w:t>Date de identificare și de contact:</w:t>
      </w:r>
    </w:p>
    <w:p w14:paraId="0235616A"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Centrul de Îngrijire și Asistență Socială ”Alexandru” (C.I.A.S Alexandru)</w:t>
      </w:r>
    </w:p>
    <w:p w14:paraId="54E6E39E"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Cod conform H.G nr.867/2015:8790-CR-D-I</w:t>
      </w:r>
    </w:p>
    <w:p w14:paraId="38B70283"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Adresa: Municipiul Carei, str. Alexandru Vlahuță , nr.1, cod poștal 445100</w:t>
      </w:r>
    </w:p>
    <w:p w14:paraId="5FE82B76" w14:textId="77777777" w:rsidR="00650CE9" w:rsidRPr="00650CE9" w:rsidRDefault="00650CE9" w:rsidP="00650CE9">
      <w:pPr>
        <w:shd w:val="clear" w:color="auto" w:fill="FFFFFF"/>
        <w:spacing w:after="0" w:line="240" w:lineRule="auto"/>
        <w:ind w:firstLine="72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Județul Satu Mare</w:t>
      </w:r>
    </w:p>
    <w:p w14:paraId="68D83FD5" w14:textId="77777777" w:rsidR="00650CE9" w:rsidRPr="00650CE9" w:rsidRDefault="00650CE9" w:rsidP="00650CE9">
      <w:pPr>
        <w:shd w:val="clear" w:color="auto" w:fill="FFFFFF"/>
        <w:spacing w:after="0" w:line="240" w:lineRule="auto"/>
        <w:ind w:firstLine="72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e-mail: cia_carei_alex@yahoo.com</w:t>
      </w:r>
    </w:p>
    <w:p w14:paraId="4B15B2C8" w14:textId="77777777" w:rsidR="00650CE9" w:rsidRPr="00650CE9" w:rsidRDefault="00650CE9" w:rsidP="00650CE9">
      <w:pPr>
        <w:shd w:val="clear" w:color="auto" w:fill="FFFFFF"/>
        <w:spacing w:after="0" w:line="240" w:lineRule="auto"/>
        <w:ind w:firstLine="72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tel/fax: 0261.865035</w:t>
      </w:r>
    </w:p>
    <w:p w14:paraId="1A788BC9" w14:textId="77777777" w:rsidR="00650CE9" w:rsidRPr="00650CE9" w:rsidRDefault="00650CE9" w:rsidP="00650CE9">
      <w:pPr>
        <w:shd w:val="clear" w:color="auto" w:fill="FFFFFF"/>
        <w:spacing w:after="0" w:line="240" w:lineRule="auto"/>
        <w:ind w:firstLine="720"/>
        <w:jc w:val="both"/>
        <w:textAlignment w:val="baseline"/>
        <w:rPr>
          <w:rFonts w:ascii="Times New Roman" w:eastAsia="Times New Roman" w:hAnsi="Times New Roman" w:cs="Times New Roman"/>
          <w:color w:val="000000"/>
          <w:sz w:val="24"/>
          <w:szCs w:val="24"/>
        </w:rPr>
      </w:pPr>
    </w:p>
    <w:p w14:paraId="1D974B6E" w14:textId="77777777" w:rsidR="00650CE9" w:rsidRPr="00650CE9" w:rsidRDefault="00650CE9" w:rsidP="00650CE9">
      <w:pPr>
        <w:numPr>
          <w:ilvl w:val="0"/>
          <w:numId w:val="5"/>
        </w:numPr>
        <w:shd w:val="clear" w:color="auto" w:fill="FFFFFF"/>
        <w:spacing w:after="0" w:line="240" w:lineRule="auto"/>
        <w:contextualSpacing/>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b/>
          <w:color w:val="000000"/>
          <w:sz w:val="24"/>
          <w:szCs w:val="24"/>
        </w:rPr>
        <w:t>S</w:t>
      </w:r>
      <w:r w:rsidRPr="00650CE9">
        <w:rPr>
          <w:rFonts w:ascii="Times New Roman" w:eastAsia="Times New Roman" w:hAnsi="Times New Roman" w:cs="Times New Roman"/>
          <w:b/>
          <w:i/>
          <w:color w:val="000000"/>
          <w:sz w:val="24"/>
          <w:szCs w:val="24"/>
        </w:rPr>
        <w:t>curt istoric:</w:t>
      </w:r>
    </w:p>
    <w:p w14:paraId="50357149"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Centrul funcționează din anul 1978, a fost preluat în structura D.G.A.S.P.C Satu Mare în anul 2006, găzduind atunci un număr de 190 persoane. A trecut prin mai multe etape de reorganizare, de corelare cu standardele de calitate a serviciilor sociale, ajungând în decembrie 2011 să găzduiască 140 persoane adulte.</w:t>
      </w:r>
    </w:p>
    <w:p w14:paraId="2D47CB72"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Prin aplicarea Standardelor de Calitate în domeniul serviciilor sociale și reevaluarea nevoilor beneficiarilor, treptat numărul acestora s-a diminuat ajungând în prezent la un număr</w:t>
      </w:r>
    </w:p>
    <w:p w14:paraId="3654AAA8" w14:textId="77777777" w:rsidR="00650CE9" w:rsidRPr="00650CE9" w:rsidRDefault="00650CE9" w:rsidP="00650CE9">
      <w:pPr>
        <w:shd w:val="clear" w:color="auto" w:fill="FFFFFF"/>
        <w:tabs>
          <w:tab w:val="left" w:pos="6555"/>
        </w:tabs>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lastRenderedPageBreak/>
        <w:t>de 84 persoane adulte asistate social.</w:t>
      </w:r>
    </w:p>
    <w:p w14:paraId="6923CB7E" w14:textId="77777777" w:rsidR="00650CE9" w:rsidRPr="00650CE9" w:rsidRDefault="00650CE9" w:rsidP="00650CE9">
      <w:pPr>
        <w:shd w:val="clear" w:color="auto" w:fill="FFFFFF"/>
        <w:tabs>
          <w:tab w:val="left" w:pos="6555"/>
        </w:tabs>
        <w:spacing w:after="0" w:line="240" w:lineRule="auto"/>
        <w:ind w:left="630" w:hanging="270"/>
        <w:jc w:val="both"/>
        <w:textAlignment w:val="baseline"/>
        <w:rPr>
          <w:rFonts w:ascii="Times New Roman" w:eastAsia="Times New Roman" w:hAnsi="Times New Roman" w:cs="Times New Roman"/>
          <w:b/>
          <w:bCs/>
          <w:color w:val="000000"/>
          <w:sz w:val="24"/>
          <w:szCs w:val="24"/>
        </w:rPr>
      </w:pPr>
    </w:p>
    <w:p w14:paraId="1D428029" w14:textId="77777777" w:rsidR="00650CE9" w:rsidRPr="00650CE9" w:rsidRDefault="00650CE9" w:rsidP="00650CE9">
      <w:pPr>
        <w:shd w:val="clear" w:color="auto" w:fill="FFFFFF"/>
        <w:tabs>
          <w:tab w:val="left" w:pos="6555"/>
        </w:tabs>
        <w:spacing w:after="0" w:line="240" w:lineRule="auto"/>
        <w:ind w:left="630" w:hanging="27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b/>
          <w:bCs/>
          <w:color w:val="000000"/>
          <w:sz w:val="24"/>
          <w:szCs w:val="24"/>
        </w:rPr>
        <w:t>c)</w:t>
      </w:r>
      <w:r w:rsidRPr="00650CE9">
        <w:rPr>
          <w:rFonts w:ascii="Times New Roman" w:eastAsia="Times New Roman" w:hAnsi="Times New Roman" w:cs="Times New Roman"/>
          <w:color w:val="000000"/>
          <w:sz w:val="24"/>
          <w:szCs w:val="24"/>
        </w:rPr>
        <w:tab/>
        <w:t xml:space="preserve"> </w:t>
      </w:r>
      <w:r w:rsidRPr="00650CE9">
        <w:rPr>
          <w:rFonts w:ascii="Times New Roman" w:eastAsia="Times New Roman" w:hAnsi="Times New Roman" w:cs="Times New Roman"/>
          <w:b/>
          <w:i/>
          <w:color w:val="000000"/>
          <w:sz w:val="24"/>
          <w:szCs w:val="24"/>
        </w:rPr>
        <w:t>Structura/conducerea:</w:t>
      </w:r>
    </w:p>
    <w:p w14:paraId="1B3B6124"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C.I.A.S Alexandru este instituție rezidențială, de îngrijire și asistență socială fără personalitate juridică în subordinea Direcției Generale de Asistență Socială și Protecția Copilului Satu Mare și este coordonat de un șef centru.</w:t>
      </w:r>
    </w:p>
    <w:p w14:paraId="500A570D" w14:textId="77777777" w:rsidR="00650CE9" w:rsidRPr="00650CE9" w:rsidRDefault="00650CE9" w:rsidP="00650CE9">
      <w:pPr>
        <w:shd w:val="clear" w:color="auto" w:fill="FFFFFF"/>
        <w:spacing w:after="0" w:line="240" w:lineRule="auto"/>
        <w:ind w:firstLine="720"/>
        <w:jc w:val="both"/>
        <w:textAlignment w:val="baseline"/>
        <w:rPr>
          <w:rFonts w:ascii="Times New Roman" w:eastAsia="MingLiU_HKSCS" w:hAnsi="Times New Roman" w:cs="Times New Roman"/>
          <w:color w:val="000000"/>
          <w:sz w:val="24"/>
          <w:szCs w:val="24"/>
        </w:rPr>
      </w:pPr>
    </w:p>
    <w:p w14:paraId="37BA77AC" w14:textId="77777777" w:rsidR="00650CE9" w:rsidRPr="00650CE9" w:rsidRDefault="00650CE9" w:rsidP="00650CE9">
      <w:pPr>
        <w:numPr>
          <w:ilvl w:val="0"/>
          <w:numId w:val="6"/>
        </w:numPr>
        <w:shd w:val="clear" w:color="auto" w:fill="FFFFFF"/>
        <w:spacing w:after="0" w:line="240" w:lineRule="auto"/>
        <w:contextualSpacing/>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i/>
          <w:color w:val="000000"/>
          <w:sz w:val="24"/>
          <w:szCs w:val="24"/>
        </w:rPr>
        <w:t>Cadrul legal de înființare și funcționare:</w:t>
      </w:r>
    </w:p>
    <w:p w14:paraId="078DD52F" w14:textId="77777777" w:rsidR="00650CE9" w:rsidRPr="00650CE9" w:rsidRDefault="00650CE9" w:rsidP="00650CE9">
      <w:pPr>
        <w:shd w:val="clear" w:color="auto" w:fill="FFFFFF"/>
        <w:spacing w:after="0" w:line="240" w:lineRule="auto"/>
        <w:ind w:firstLine="360"/>
        <w:contextualSpacing/>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Serviciul social cu cazare Centrul de Îngrijire şi Asistență Socială,,Alexandru” funcţionează cu respectarea prevederilor cadrului general de organizare şi funcţionare a serviciilor sociale, reglementat de Legea nr. 292/2011, cu modificările ulterioare, Legea nr. 448/2006 privind protecţia şi promovarea drepturilor persoanelor cu handicap republicată, cu modificările şi completările ulterioare, precum şi a altor acte normative secundare aplicabile domeniului.</w:t>
      </w:r>
    </w:p>
    <w:p w14:paraId="67381B6D" w14:textId="77777777" w:rsidR="00650CE9" w:rsidRPr="00650CE9" w:rsidRDefault="00650CE9" w:rsidP="00650CE9">
      <w:pPr>
        <w:shd w:val="clear" w:color="auto" w:fill="FFFFFF"/>
        <w:spacing w:after="0" w:line="240" w:lineRule="auto"/>
        <w:ind w:firstLine="360"/>
        <w:contextualSpacing/>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color w:val="000000"/>
          <w:sz w:val="24"/>
          <w:szCs w:val="24"/>
        </w:rPr>
        <w:t>Standard minim de calitate aplicabil Ordinul nr. 82 din 08 februarie 2019 privind aprobarea Standardelor minime de calitate pentru acreditarea serviciilor sociale destinate persoanelor adulte cu dizabilități.</w:t>
      </w:r>
    </w:p>
    <w:p w14:paraId="6E811D01"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lang w:val="ro-RO"/>
        </w:rPr>
      </w:pPr>
      <w:r w:rsidRPr="00650CE9">
        <w:rPr>
          <w:rFonts w:ascii="Times New Roman" w:eastAsia="Times New Roman" w:hAnsi="Times New Roman" w:cs="Times New Roman"/>
          <w:color w:val="000000"/>
          <w:sz w:val="24"/>
          <w:szCs w:val="24"/>
        </w:rPr>
        <w:t>Serviciul social Centrul de Îngrijire şi Asistență Socială,,Alexandru” este înfiinţat prin Hotărârea Consiliului Judeţean Satu Mare nr. 9/2006 şi funcţionează în subordinea Direcţiei Generale de Asistenţă Socială şi Protecţia Copilului Satu Mare.</w:t>
      </w:r>
    </w:p>
    <w:p w14:paraId="6A42AB98" w14:textId="77777777" w:rsidR="00650CE9" w:rsidRPr="00650CE9" w:rsidRDefault="00650CE9" w:rsidP="00650CE9">
      <w:pPr>
        <w:shd w:val="clear" w:color="auto" w:fill="FFFFFF"/>
        <w:spacing w:after="0" w:line="240" w:lineRule="auto"/>
        <w:ind w:firstLine="720"/>
        <w:jc w:val="both"/>
        <w:textAlignment w:val="baseline"/>
        <w:rPr>
          <w:rFonts w:ascii="Times New Roman" w:eastAsia="Times New Roman" w:hAnsi="Times New Roman" w:cs="Times New Roman"/>
          <w:color w:val="000000"/>
          <w:sz w:val="24"/>
          <w:szCs w:val="24"/>
          <w:lang w:val="ro-RO"/>
        </w:rPr>
      </w:pPr>
    </w:p>
    <w:p w14:paraId="1ABDC65B" w14:textId="77777777" w:rsidR="00650CE9" w:rsidRPr="00650CE9" w:rsidRDefault="00650CE9" w:rsidP="00650CE9">
      <w:pPr>
        <w:numPr>
          <w:ilvl w:val="0"/>
          <w:numId w:val="6"/>
        </w:numPr>
        <w:shd w:val="clear" w:color="auto" w:fill="FFFFFF"/>
        <w:spacing w:after="0" w:line="240" w:lineRule="auto"/>
        <w:contextualSpacing/>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i/>
          <w:color w:val="000000"/>
          <w:sz w:val="24"/>
          <w:szCs w:val="24"/>
        </w:rPr>
        <w:t>Capacitatea aprobată și existentă:</w:t>
      </w:r>
    </w:p>
    <w:p w14:paraId="7D6F4641"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Centrul este acreditat și licențiat conform licenței de funcționare Seria LF,</w:t>
      </w:r>
    </w:p>
    <w:p w14:paraId="30E72A78"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nr.0000035/20.10.2017 cu termen de valabilitate până la data de 19.10.2021, ce reprezintă cerinţele minimale privind eficacitatea şi eficienţa activităţilor desfăşurate în raport cu nevoile beneficiarilor, obiectivele asumate, rezultatele aşteptate, pentru o capacitate de 100 persoane adulte cu handicap.</w:t>
      </w:r>
    </w:p>
    <w:p w14:paraId="2F550500"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În prezent centrul asigură îngrijire și asistență unui număr de </w:t>
      </w:r>
      <w:r w:rsidRPr="00650CE9">
        <w:rPr>
          <w:rFonts w:ascii="Times New Roman" w:eastAsia="Times New Roman" w:hAnsi="Times New Roman" w:cs="Times New Roman"/>
          <w:b/>
          <w:bCs/>
          <w:i/>
          <w:color w:val="000000"/>
          <w:sz w:val="24"/>
          <w:szCs w:val="24"/>
        </w:rPr>
        <w:t>84 beneficiari</w:t>
      </w:r>
      <w:r w:rsidRPr="00650CE9">
        <w:rPr>
          <w:rFonts w:ascii="Times New Roman" w:eastAsia="Times New Roman" w:hAnsi="Times New Roman" w:cs="Times New Roman"/>
          <w:color w:val="000000"/>
          <w:sz w:val="24"/>
          <w:szCs w:val="24"/>
        </w:rPr>
        <w:t>, cu mediul de proveniență preponderent urban în procent de 68%</w:t>
      </w:r>
    </w:p>
    <w:p w14:paraId="6BADAECF" w14:textId="77777777" w:rsidR="00650CE9" w:rsidRPr="00650CE9" w:rsidRDefault="00650CE9" w:rsidP="00650CE9">
      <w:pPr>
        <w:shd w:val="clear" w:color="auto" w:fill="FFFFFF"/>
        <w:spacing w:after="0" w:line="240" w:lineRule="auto"/>
        <w:ind w:firstLine="720"/>
        <w:jc w:val="both"/>
        <w:textAlignment w:val="baseline"/>
        <w:rPr>
          <w:rFonts w:ascii="Times New Roman" w:eastAsia="Times New Roman" w:hAnsi="Times New Roman" w:cs="Times New Roman"/>
          <w:color w:val="000000"/>
          <w:sz w:val="24"/>
          <w:szCs w:val="24"/>
        </w:rPr>
      </w:pPr>
    </w:p>
    <w:p w14:paraId="011824ED" w14:textId="77777777" w:rsidR="00650CE9" w:rsidRPr="00650CE9" w:rsidRDefault="00650CE9" w:rsidP="00650CE9">
      <w:pPr>
        <w:shd w:val="clear" w:color="auto" w:fill="FFFFFF"/>
        <w:spacing w:after="0" w:line="240" w:lineRule="auto"/>
        <w:ind w:firstLine="720"/>
        <w:jc w:val="both"/>
        <w:textAlignment w:val="baseline"/>
        <w:rPr>
          <w:rFonts w:ascii="Times New Roman" w:eastAsia="Times New Roman" w:hAnsi="Times New Roman" w:cs="Times New Roman"/>
          <w:color w:val="000000"/>
          <w:sz w:val="24"/>
          <w:szCs w:val="24"/>
        </w:rPr>
      </w:pPr>
    </w:p>
    <w:p w14:paraId="164D56F7" w14:textId="77777777" w:rsidR="00650CE9" w:rsidRPr="00650CE9" w:rsidRDefault="00650CE9" w:rsidP="00650CE9">
      <w:pPr>
        <w:shd w:val="clear" w:color="auto" w:fill="FFFFFF"/>
        <w:spacing w:after="0" w:line="240" w:lineRule="auto"/>
        <w:ind w:firstLine="720"/>
        <w:jc w:val="both"/>
        <w:textAlignment w:val="baseline"/>
        <w:rPr>
          <w:rFonts w:ascii="Times New Roman" w:eastAsia="Times New Roman" w:hAnsi="Times New Roman" w:cs="Times New Roman"/>
          <w:color w:val="FFFFFF"/>
          <w:sz w:val="24"/>
          <w:szCs w:val="24"/>
        </w:rPr>
      </w:pPr>
      <w:r w:rsidRPr="00650CE9">
        <w:rPr>
          <w:rFonts w:ascii="Times New Roman" w:eastAsia="Times New Roman" w:hAnsi="Times New Roman" w:cs="Times New Roman"/>
          <w:noProof/>
          <w:color w:val="FFFFFF"/>
          <w:sz w:val="24"/>
          <w:szCs w:val="24"/>
        </w:rPr>
        <w:drawing>
          <wp:inline distT="0" distB="0" distL="0" distR="0" wp14:anchorId="213BBF25" wp14:editId="0C20B986">
            <wp:extent cx="4581525" cy="2752725"/>
            <wp:effectExtent l="0" t="0" r="9525" b="9525"/>
            <wp:docPr id="1" name="Picture 1"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pie char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r w:rsidRPr="00650CE9">
        <w:rPr>
          <w:rFonts w:ascii="Times New Roman" w:eastAsia="Times New Roman" w:hAnsi="Times New Roman" w:cs="Times New Roman"/>
          <w:color w:val="FFFFFF"/>
          <w:sz w:val="24"/>
          <w:szCs w:val="24"/>
        </w:rPr>
        <w:t>HHH</w:t>
      </w:r>
    </w:p>
    <w:p w14:paraId="300E046B" w14:textId="77777777" w:rsidR="00650CE9" w:rsidRPr="00650CE9" w:rsidRDefault="00650CE9" w:rsidP="00650CE9">
      <w:pPr>
        <w:shd w:val="clear" w:color="auto" w:fill="FFFFFF"/>
        <w:spacing w:after="0" w:line="240" w:lineRule="auto"/>
        <w:ind w:firstLine="72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FFFFFF"/>
          <w:sz w:val="24"/>
          <w:szCs w:val="24"/>
        </w:rPr>
        <w:t>0%HFGHH0%GGhhhhh</w:t>
      </w:r>
    </w:p>
    <w:p w14:paraId="24CC552D" w14:textId="77777777" w:rsidR="00650CE9" w:rsidRPr="00650CE9" w:rsidRDefault="00650CE9" w:rsidP="00650CE9">
      <w:pPr>
        <w:shd w:val="clear" w:color="auto" w:fill="FFFFFF"/>
        <w:spacing w:after="0" w:line="240" w:lineRule="auto"/>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Majoritatea beneficiarilor centrului au domiciliul în zona Municipiului Carei, pentru a </w:t>
      </w:r>
    </w:p>
    <w:p w14:paraId="4DEC6871" w14:textId="77777777" w:rsidR="00650CE9" w:rsidRPr="00650CE9" w:rsidRDefault="00650CE9" w:rsidP="00650CE9">
      <w:pPr>
        <w:shd w:val="clear" w:color="auto" w:fill="FFFFFF"/>
        <w:spacing w:after="0" w:line="240" w:lineRule="auto"/>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facilita menținerea legăturilor cu comunitatea din care provin.</w:t>
      </w:r>
    </w:p>
    <w:p w14:paraId="016F8505"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p>
    <w:p w14:paraId="2E4EB109" w14:textId="77777777" w:rsidR="00650CE9" w:rsidRPr="00650CE9" w:rsidRDefault="00650CE9" w:rsidP="00650CE9">
      <w:pPr>
        <w:numPr>
          <w:ilvl w:val="0"/>
          <w:numId w:val="6"/>
        </w:numPr>
        <w:shd w:val="clear" w:color="auto" w:fill="FFFFFF"/>
        <w:spacing w:after="0" w:line="240" w:lineRule="auto"/>
        <w:contextualSpacing/>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b/>
          <w:i/>
          <w:color w:val="000000"/>
          <w:sz w:val="24"/>
          <w:szCs w:val="24"/>
        </w:rPr>
        <w:t>Condiții de cazare:</w:t>
      </w:r>
    </w:p>
    <w:p w14:paraId="1BEA8429"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Clădirea a fost construită în anul 1978, s-a pus în funcțiune în anul 1987, și din data de 13.01.2006 funcționează în subordinea Direcției Generale de Asistență Socială și Protecția Copilului a județului Satu Mare.</w:t>
      </w:r>
    </w:p>
    <w:p w14:paraId="0EDCC85D"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lastRenderedPageBreak/>
        <w:t>În prezent centrul are o capacitate de 100 de locuri, beneficiarii sunt cazați în camere de 1-3 paturi, camerele sunt prevăzute cu grup sanitar propriu, fiecare dispunând de spațiu intim conform standardelor minime de calitate în vigoare.</w:t>
      </w:r>
    </w:p>
    <w:p w14:paraId="46FF611A"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Serviciile sociale oferite sunt integrate cu alte tipuri de servicii de sănătate și de educație, ținând cont de vârstă, diagnostic medical, situația socială precum și potențialul beneficiarilor. Astfel centrul asigură următoarele tipuri de servicii:</w:t>
      </w:r>
    </w:p>
    <w:p w14:paraId="4E3D0550"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w:t>
      </w:r>
      <w:r w:rsidRPr="00650CE9">
        <w:rPr>
          <w:rFonts w:ascii="Times New Roman" w:eastAsia="Calibri" w:hAnsi="Times New Roman" w:cs="Times New Roman"/>
          <w:sz w:val="24"/>
          <w:szCs w:val="24"/>
        </w:rPr>
        <w:tab/>
        <w:t>Servicii de bază: cazare, alimentație, îngrijire personală (ajutor pentru igiena corporală, îmbrăcare și dezbrăcare, hrănire și hidratare), transfer și mobilizare, comunicare, asistență medicală;</w:t>
      </w:r>
    </w:p>
    <w:p w14:paraId="1601AE93"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w:t>
      </w:r>
      <w:r w:rsidRPr="00650CE9">
        <w:rPr>
          <w:rFonts w:ascii="Times New Roman" w:eastAsia="Calibri" w:hAnsi="Times New Roman" w:cs="Times New Roman"/>
          <w:sz w:val="24"/>
          <w:szCs w:val="24"/>
        </w:rPr>
        <w:tab/>
        <w:t>Servicii de socializare și activități culturale: efectuarea de cumpărături, activități de menaj, însoțirea în mijloacele de transport, activități de petrecere a timpului liber;</w:t>
      </w:r>
    </w:p>
    <w:p w14:paraId="5992EF14"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w:t>
      </w:r>
      <w:r w:rsidRPr="00650CE9">
        <w:rPr>
          <w:rFonts w:ascii="Times New Roman" w:eastAsia="Calibri" w:hAnsi="Times New Roman" w:cs="Times New Roman"/>
          <w:sz w:val="24"/>
          <w:szCs w:val="24"/>
        </w:rPr>
        <w:tab/>
        <w:t>Servicii de recuperare și reabilitare (prin diferite tipuri de terapii): consiliere psihologică, terapie ocupațională, ergoterapie, kinetoterapie, terapie cognitivă, etc.</w:t>
      </w:r>
    </w:p>
    <w:p w14:paraId="74EABC83"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w:t>
      </w:r>
      <w:r w:rsidRPr="00650CE9">
        <w:rPr>
          <w:rFonts w:ascii="Times New Roman" w:eastAsia="Calibri" w:hAnsi="Times New Roman" w:cs="Times New Roman"/>
          <w:sz w:val="24"/>
          <w:szCs w:val="24"/>
        </w:rPr>
        <w:tab/>
        <w:t>Servicii de asistență socială: consiliere și informare, evaluare, planificarea activităților/serviciilor de către echipa multidisciplinară.</w:t>
      </w:r>
    </w:p>
    <w:p w14:paraId="6C4EDD28"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Funcțiuni ale spațiilor:</w:t>
      </w:r>
    </w:p>
    <w:p w14:paraId="28873334"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 xml:space="preserve">Construcția este o clădire monobloc, structurată pe subsol, parter, etaj I, etaj II. </w:t>
      </w:r>
    </w:p>
    <w:p w14:paraId="65C42C7A"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La subsol sunt amenajate croitorie, spălătorie, bucătărie, magazii de alimente și materiale, cameră frigorifică, vestiar și centrală termică.</w:t>
      </w:r>
    </w:p>
    <w:p w14:paraId="31EB3550"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 xml:space="preserve">La parter sunt amenajate 10 dormitoare cu grup sanitar propriu pentru beneficiarii imobilizați la pat sau cu dificultăți majore de deplasare, din care 8 camere sunt pentru bărbați si 2 camere pentru femei. Tot aici găsim sectorul administrativ (caserie, contabilitate, asistență socială, birou șef centru), sala de kinetoterapie, izolator, sala de club, frizerie, baie, o încăpere pentru lenjerie și o încăpere pentru liftul care transportă alimente. </w:t>
      </w:r>
    </w:p>
    <w:p w14:paraId="2769149B"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Etajul I este destinat pentru beneficiarii de sex feminin, care nu necesită ajutor permanent și se deplasează singuri în incinta clădirii. Pe același nivel se află cabinetele medicale, cabinetul psihologic, sala de ergoterapie, sala de mese, camera de oaspeți, o încăpere pentru lenjerie, o încăpere pentru liftul care transportă alimente și 10 dormitoare (cu grup sanitar propriu).</w:t>
      </w:r>
    </w:p>
    <w:p w14:paraId="05485049"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Etajul II este destinat beneficiarilor de sex masculin, care nu necesită ajutor permanent și se deplasează singuri în incinta clădirii, și are în componență 16 dormitoare (cu grup sanitar propriu), o sală de mese, o baie, o încăpere pentru lenjerie, camera intimă, și o încăpere pentru liftul care transportă alimente.</w:t>
      </w:r>
    </w:p>
    <w:p w14:paraId="423CA90E"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În prezent centrul rezidențial oferă servicii de găzduire pentru un număr de 84 de persoane, din care 28 de persoane se află la parter (11 beneficiari sunt imobilizați la pat), 33 sunt cazați la etajul I, și 23 de beneficiari se află la etajul II.</w:t>
      </w:r>
    </w:p>
    <w:p w14:paraId="2C2E6231"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p>
    <w:p w14:paraId="0A79BF0E" w14:textId="77777777" w:rsidR="00650CE9" w:rsidRPr="00650CE9" w:rsidRDefault="00650CE9" w:rsidP="00650CE9">
      <w:pPr>
        <w:numPr>
          <w:ilvl w:val="0"/>
          <w:numId w:val="6"/>
        </w:numPr>
        <w:shd w:val="clear" w:color="auto" w:fill="FFFFFF"/>
        <w:spacing w:after="0" w:line="240" w:lineRule="auto"/>
        <w:contextualSpacing/>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b/>
          <w:i/>
          <w:color w:val="000000"/>
          <w:sz w:val="24"/>
          <w:szCs w:val="24"/>
        </w:rPr>
        <w:t>Descriere din punct de vedere al poziționării în comunitate</w:t>
      </w:r>
      <w:r w:rsidRPr="00650CE9">
        <w:rPr>
          <w:rFonts w:ascii="Times New Roman" w:eastAsia="Times New Roman" w:hAnsi="Times New Roman" w:cs="Times New Roman"/>
          <w:color w:val="000000"/>
          <w:sz w:val="24"/>
          <w:szCs w:val="24"/>
        </w:rPr>
        <w:t>, al proximității căilor de acces și al mijloacelor de transport al distanțelor față de orașul cel mai apropiat:</w:t>
      </w:r>
    </w:p>
    <w:p w14:paraId="7BA339F9"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Centrul rezidențial este amplasat în Municipiul Carei, într-o zonă accesibilă a orașului cu </w:t>
      </w:r>
    </w:p>
    <w:p w14:paraId="3FF40702"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facilitățile transportului în comun, utilități corespunzătoare mediului urban.</w:t>
      </w:r>
    </w:p>
    <w:p w14:paraId="0FBDB3D1" w14:textId="77777777" w:rsidR="00650CE9" w:rsidRPr="00650CE9" w:rsidRDefault="00650CE9" w:rsidP="00650CE9">
      <w:pPr>
        <w:shd w:val="clear" w:color="auto" w:fill="FFFFFF"/>
        <w:spacing w:after="0" w:line="240" w:lineRule="auto"/>
        <w:jc w:val="both"/>
        <w:textAlignment w:val="baseline"/>
        <w:rPr>
          <w:rFonts w:ascii="Times New Roman" w:eastAsia="MingLiU_HKSCS" w:hAnsi="Times New Roman" w:cs="Times New Roman"/>
          <w:color w:val="000000"/>
          <w:sz w:val="24"/>
          <w:szCs w:val="24"/>
        </w:rPr>
      </w:pPr>
    </w:p>
    <w:p w14:paraId="7BA81577" w14:textId="77777777" w:rsidR="00650CE9" w:rsidRPr="00650CE9" w:rsidRDefault="00650CE9" w:rsidP="00650CE9">
      <w:pPr>
        <w:numPr>
          <w:ilvl w:val="0"/>
          <w:numId w:val="6"/>
        </w:numPr>
        <w:shd w:val="clear" w:color="auto" w:fill="FFFFFF"/>
        <w:spacing w:after="0" w:line="240" w:lineRule="auto"/>
        <w:ind w:firstLine="360"/>
        <w:contextualSpacing/>
        <w:jc w:val="both"/>
        <w:textAlignment w:val="baseline"/>
        <w:rPr>
          <w:rFonts w:ascii="Times New Roman" w:eastAsia="Times New Roman" w:hAnsi="Times New Roman" w:cs="Times New Roman"/>
          <w:b/>
          <w:i/>
          <w:color w:val="000000"/>
          <w:sz w:val="24"/>
          <w:szCs w:val="24"/>
        </w:rPr>
      </w:pPr>
      <w:r w:rsidRPr="00650CE9">
        <w:rPr>
          <w:rFonts w:ascii="Times New Roman" w:eastAsia="Times New Roman" w:hAnsi="Times New Roman" w:cs="Times New Roman"/>
          <w:b/>
          <w:i/>
          <w:color w:val="000000"/>
          <w:sz w:val="24"/>
          <w:szCs w:val="24"/>
        </w:rPr>
        <w:t>Descriere a relațiilor cu comunitatea și a modului în care persoanele adulte cu handicap asistate în centru beneficiază de serviciile din comunitate.</w:t>
      </w:r>
    </w:p>
    <w:p w14:paraId="7A4C6D70"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Beneficiarii au un program stabilit în intervalul în care au posibilitatea, în baza unui bilet de voie, să părăsească centrul pentru a socializa cu locuitorii din comunitate. În Municipiul Carei</w:t>
      </w:r>
    </w:p>
    <w:p w14:paraId="610F6197"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există spital/dispensar. În Municipiul Carei există mai multe cabinete de medicină de familie,</w:t>
      </w:r>
    </w:p>
    <w:p w14:paraId="261FBA18"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dintre care unul deserveşte şi beneficiari ai C.I.A.S Alexandru. </w:t>
      </w:r>
    </w:p>
    <w:p w14:paraId="2A32F533"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Când situaţia o impune, beneficiarii sunt transportaţi cu mijlocul de transport al centrului</w:t>
      </w:r>
    </w:p>
    <w:p w14:paraId="7FF56E21" w14:textId="77777777" w:rsidR="00650CE9" w:rsidRPr="00650CE9" w:rsidRDefault="00650CE9" w:rsidP="00650CE9">
      <w:pPr>
        <w:shd w:val="clear" w:color="auto" w:fill="FFFFFF"/>
        <w:spacing w:after="0" w:line="240" w:lineRule="auto"/>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rezidenţial la spitalele unde pot beneficia de serviciile medicale specializate adecvate afecţiunilor</w:t>
      </w:r>
    </w:p>
    <w:p w14:paraId="058EE892" w14:textId="77777777" w:rsidR="00650CE9" w:rsidRPr="00650CE9" w:rsidRDefault="00650CE9" w:rsidP="00650CE9">
      <w:pPr>
        <w:shd w:val="clear" w:color="auto" w:fill="FFFFFF"/>
        <w:spacing w:after="0" w:line="240" w:lineRule="auto"/>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de care suferă.</w:t>
      </w:r>
    </w:p>
    <w:p w14:paraId="567CD0D3" w14:textId="77777777" w:rsidR="00650CE9" w:rsidRPr="00650CE9" w:rsidRDefault="00650CE9" w:rsidP="00650CE9">
      <w:pPr>
        <w:shd w:val="clear" w:color="auto" w:fill="FFFFFF"/>
        <w:spacing w:after="0" w:line="240" w:lineRule="auto"/>
        <w:rPr>
          <w:rFonts w:ascii="Times New Roman" w:eastAsia="Times New Roman" w:hAnsi="Times New Roman" w:cs="Times New Roman"/>
          <w:color w:val="000000"/>
          <w:sz w:val="24"/>
          <w:szCs w:val="24"/>
        </w:rPr>
      </w:pPr>
    </w:p>
    <w:p w14:paraId="0D6419CE" w14:textId="77777777" w:rsidR="00650CE9" w:rsidRPr="00650CE9" w:rsidRDefault="00650CE9" w:rsidP="00650CE9">
      <w:pPr>
        <w:numPr>
          <w:ilvl w:val="0"/>
          <w:numId w:val="6"/>
        </w:numPr>
        <w:shd w:val="clear" w:color="auto" w:fill="FFFFFF"/>
        <w:spacing w:after="0" w:line="240" w:lineRule="auto"/>
        <w:ind w:firstLine="360"/>
        <w:contextualSpacing/>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b/>
          <w:i/>
          <w:color w:val="000000"/>
          <w:sz w:val="24"/>
          <w:szCs w:val="24"/>
        </w:rPr>
        <w:t>Descrierea din punct de vedere al gradului de adaptare/ accesibilizare</w:t>
      </w:r>
      <w:r w:rsidRPr="00650CE9">
        <w:rPr>
          <w:rFonts w:ascii="Times New Roman" w:eastAsia="Times New Roman" w:hAnsi="Times New Roman" w:cs="Times New Roman"/>
          <w:color w:val="000000"/>
          <w:sz w:val="24"/>
          <w:szCs w:val="24"/>
        </w:rPr>
        <w:t>: ponderea spaţiilor adaptate faţă de cele neadaptate din clădire, specificarea spaţiilor total inaccesibile persoanelor care utilizează fotoliu rulant sau prezintă deficienţe senzoriale:</w:t>
      </w:r>
    </w:p>
    <w:p w14:paraId="543E9D92" w14:textId="77777777" w:rsidR="00650CE9" w:rsidRPr="00650CE9" w:rsidRDefault="00650CE9" w:rsidP="00650CE9">
      <w:pPr>
        <w:shd w:val="clear" w:color="auto" w:fill="FFFFFF"/>
        <w:spacing w:after="0" w:line="240" w:lineRule="auto"/>
        <w:ind w:firstLine="360"/>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lastRenderedPageBreak/>
        <w:t>Clădirea centrului rezidențial este dotată cu rampă de acces la intrare, în rest centrul rezidențial nu este dotat cu alte accesibilizări.</w:t>
      </w:r>
    </w:p>
    <w:p w14:paraId="012FCA8D"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rPr>
      </w:pPr>
    </w:p>
    <w:p w14:paraId="217A34E7" w14:textId="77777777" w:rsidR="00650CE9" w:rsidRPr="00650CE9" w:rsidRDefault="00650CE9" w:rsidP="00650CE9">
      <w:pPr>
        <w:numPr>
          <w:ilvl w:val="0"/>
          <w:numId w:val="6"/>
        </w:numPr>
        <w:shd w:val="clear" w:color="auto" w:fill="FFFFFF"/>
        <w:spacing w:after="0" w:line="240" w:lineRule="auto"/>
        <w:contextualSpacing/>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b/>
          <w:i/>
          <w:color w:val="000000"/>
          <w:sz w:val="24"/>
          <w:szCs w:val="24"/>
        </w:rPr>
        <w:t>Condiții de admitere:</w:t>
      </w:r>
    </w:p>
    <w:p w14:paraId="684C45CD" w14:textId="77777777" w:rsidR="00650CE9" w:rsidRPr="00650CE9" w:rsidRDefault="00650CE9" w:rsidP="00650CE9">
      <w:pPr>
        <w:spacing w:after="200" w:line="240" w:lineRule="auto"/>
        <w:ind w:firstLine="360"/>
        <w:jc w:val="both"/>
        <w:rPr>
          <w:rFonts w:ascii="Times New Roman" w:eastAsia="Calibri" w:hAnsi="Times New Roman" w:cs="Times New Roman"/>
          <w:sz w:val="24"/>
          <w:szCs w:val="24"/>
        </w:rPr>
      </w:pPr>
      <w:r w:rsidRPr="00650CE9">
        <w:rPr>
          <w:rFonts w:ascii="Times New Roman" w:eastAsia="Times New Roman" w:hAnsi="Times New Roman" w:cs="Times New Roman"/>
          <w:color w:val="000000"/>
          <w:sz w:val="24"/>
          <w:szCs w:val="24"/>
        </w:rPr>
        <w:t>Centrul de Îngrijire și Asistență Socială ”Alexandru” realizează admiterea beneficiarilor în condițiile legii și în limita posibilităților</w:t>
      </w:r>
      <w:r w:rsidRPr="00650CE9">
        <w:rPr>
          <w:rFonts w:ascii="Times New Roman" w:eastAsia="MingLiU_HKSCS" w:hAnsi="Times New Roman" w:cs="Times New Roman"/>
          <w:color w:val="000000"/>
          <w:sz w:val="24"/>
          <w:szCs w:val="24"/>
        </w:rPr>
        <w:t xml:space="preserve"> </w:t>
      </w:r>
      <w:r w:rsidRPr="00650CE9">
        <w:rPr>
          <w:rFonts w:ascii="Times New Roman" w:eastAsia="Calibri" w:hAnsi="Times New Roman" w:cs="Times New Roman"/>
          <w:sz w:val="24"/>
          <w:szCs w:val="24"/>
        </w:rPr>
        <w:t xml:space="preserve">și a resurselor conform standardelor minime de calitate. </w:t>
      </w:r>
    </w:p>
    <w:p w14:paraId="511EC48B" w14:textId="77777777" w:rsidR="00650CE9" w:rsidRPr="00650CE9" w:rsidRDefault="00650CE9" w:rsidP="00650CE9">
      <w:pPr>
        <w:tabs>
          <w:tab w:val="left" w:pos="9639"/>
        </w:tabs>
        <w:spacing w:after="200" w:line="240" w:lineRule="auto"/>
        <w:ind w:right="301"/>
        <w:jc w:val="both"/>
        <w:rPr>
          <w:rFonts w:ascii="Times New Roman" w:eastAsia="Calibri" w:hAnsi="Times New Roman" w:cs="Times New Roman"/>
          <w:sz w:val="24"/>
          <w:szCs w:val="24"/>
        </w:rPr>
      </w:pPr>
      <w:r w:rsidRPr="00650CE9">
        <w:rPr>
          <w:rFonts w:ascii="Times New Roman" w:eastAsia="Calibri" w:hAnsi="Times New Roman" w:cs="Times New Roman"/>
          <w:b/>
          <w:bCs/>
          <w:i/>
          <w:sz w:val="24"/>
          <w:szCs w:val="24"/>
          <w:lang w:val="it-IT"/>
        </w:rPr>
        <w:t>Actele necesare admiterii</w:t>
      </w:r>
      <w:r w:rsidRPr="00650CE9">
        <w:rPr>
          <w:rFonts w:ascii="Times New Roman" w:eastAsia="Calibri" w:hAnsi="Times New Roman" w:cs="Times New Roman"/>
          <w:sz w:val="24"/>
          <w:szCs w:val="24"/>
          <w:lang w:val="it-IT"/>
        </w:rPr>
        <w:t xml:space="preserve">  </w:t>
      </w:r>
      <w:r w:rsidRPr="00650CE9">
        <w:rPr>
          <w:rFonts w:ascii="Times New Roman" w:eastAsia="Calibri" w:hAnsi="Times New Roman" w:cs="Times New Roman"/>
          <w:bCs/>
          <w:sz w:val="24"/>
          <w:szCs w:val="24"/>
          <w:lang w:val="it-IT"/>
        </w:rPr>
        <w:t xml:space="preserve">beneficiarilor </w:t>
      </w:r>
      <w:r w:rsidRPr="00650CE9">
        <w:rPr>
          <w:rFonts w:ascii="Times New Roman" w:eastAsia="Calibri" w:hAnsi="Times New Roman" w:cs="Times New Roman"/>
          <w:sz w:val="24"/>
          <w:szCs w:val="24"/>
        </w:rPr>
        <w:t xml:space="preserve">în cadrul </w:t>
      </w:r>
      <w:r w:rsidRPr="00650CE9">
        <w:rPr>
          <w:rFonts w:ascii="Times New Roman" w:eastAsia="Calibri" w:hAnsi="Times New Roman" w:cs="Times New Roman"/>
          <w:color w:val="000000"/>
          <w:sz w:val="24"/>
          <w:szCs w:val="24"/>
          <w:lang w:eastAsia="ro-RO"/>
        </w:rPr>
        <w:t xml:space="preserve">Centrului de Îngrijire și Asistență Socială </w:t>
      </w:r>
      <w:r w:rsidRPr="00650CE9">
        <w:rPr>
          <w:rFonts w:ascii="Times New Roman" w:eastAsia="Calibri" w:hAnsi="Times New Roman" w:cs="Times New Roman"/>
          <w:sz w:val="24"/>
          <w:szCs w:val="24"/>
        </w:rPr>
        <w:t>,,Alexandru</w:t>
      </w:r>
      <w:r w:rsidRPr="00650CE9">
        <w:rPr>
          <w:rFonts w:ascii="Times New Roman" w:eastAsia="Calibri" w:hAnsi="Times New Roman" w:cs="Times New Roman"/>
          <w:color w:val="000000"/>
          <w:sz w:val="24"/>
          <w:szCs w:val="24"/>
          <w:lang w:eastAsia="ro-RO"/>
        </w:rPr>
        <w:t>’’</w:t>
      </w:r>
      <w:r w:rsidRPr="00650CE9">
        <w:rPr>
          <w:rFonts w:ascii="Times New Roman" w:eastAsia="Calibri" w:hAnsi="Times New Roman" w:cs="Times New Roman"/>
          <w:sz w:val="24"/>
          <w:szCs w:val="24"/>
        </w:rPr>
        <w:t>sunt următoarele:</w:t>
      </w:r>
      <w:r w:rsidRPr="00650CE9">
        <w:rPr>
          <w:rFonts w:ascii="Times New Roman" w:eastAsia="Calibri" w:hAnsi="Times New Roman" w:cs="Times New Roman"/>
          <w:i/>
          <w:sz w:val="24"/>
          <w:szCs w:val="24"/>
        </w:rPr>
        <w:t xml:space="preserve"> </w:t>
      </w:r>
    </w:p>
    <w:p w14:paraId="2466DC6B" w14:textId="77777777" w:rsidR="00650CE9" w:rsidRPr="00650CE9" w:rsidRDefault="00650CE9" w:rsidP="00650CE9">
      <w:pPr>
        <w:numPr>
          <w:ilvl w:val="0"/>
          <w:numId w:val="7"/>
        </w:numPr>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Cerere-tip de admitere în centru, semnată de aparţinător sau de reprezentantul legal;</w:t>
      </w:r>
    </w:p>
    <w:p w14:paraId="1922B922" w14:textId="77777777" w:rsidR="00650CE9" w:rsidRPr="00650CE9" w:rsidRDefault="00650CE9" w:rsidP="00650CE9">
      <w:pPr>
        <w:numPr>
          <w:ilvl w:val="0"/>
          <w:numId w:val="7"/>
        </w:numPr>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Actele de identitate ale beneficiarului (original).</w:t>
      </w:r>
    </w:p>
    <w:p w14:paraId="64251308" w14:textId="77777777" w:rsidR="00650CE9" w:rsidRPr="00650CE9" w:rsidRDefault="00650CE9" w:rsidP="00650CE9">
      <w:pPr>
        <w:numPr>
          <w:ilvl w:val="0"/>
          <w:numId w:val="7"/>
        </w:numPr>
        <w:spacing w:after="0" w:line="240" w:lineRule="auto"/>
        <w:jc w:val="both"/>
        <w:rPr>
          <w:rFonts w:ascii="Times New Roman" w:eastAsia="Calibri" w:hAnsi="Times New Roman" w:cs="Times New Roman"/>
          <w:sz w:val="24"/>
          <w:szCs w:val="24"/>
          <w:lang w:val="it-IT"/>
        </w:rPr>
      </w:pPr>
      <w:r w:rsidRPr="00650CE9">
        <w:rPr>
          <w:rFonts w:ascii="Times New Roman" w:eastAsia="Calibri" w:hAnsi="Times New Roman" w:cs="Times New Roman"/>
          <w:sz w:val="24"/>
          <w:szCs w:val="24"/>
          <w:lang w:val="it-IT"/>
        </w:rPr>
        <w:t xml:space="preserve"> Certificat de naştere (original şi copie);</w:t>
      </w:r>
    </w:p>
    <w:p w14:paraId="7D581742" w14:textId="77777777" w:rsidR="00650CE9" w:rsidRPr="00650CE9" w:rsidRDefault="00650CE9" w:rsidP="00650CE9">
      <w:pPr>
        <w:numPr>
          <w:ilvl w:val="0"/>
          <w:numId w:val="7"/>
        </w:numPr>
        <w:spacing w:after="0" w:line="240" w:lineRule="auto"/>
        <w:jc w:val="both"/>
        <w:rPr>
          <w:rFonts w:ascii="Times New Roman" w:eastAsia="Calibri" w:hAnsi="Times New Roman" w:cs="Times New Roman"/>
          <w:sz w:val="24"/>
          <w:szCs w:val="24"/>
          <w:lang w:val="it-IT"/>
        </w:rPr>
      </w:pPr>
      <w:r w:rsidRPr="00650CE9">
        <w:rPr>
          <w:rFonts w:ascii="Times New Roman" w:eastAsia="Calibri" w:hAnsi="Times New Roman" w:cs="Times New Roman"/>
          <w:sz w:val="24"/>
          <w:szCs w:val="24"/>
          <w:lang w:val="it-IT"/>
        </w:rPr>
        <w:t xml:space="preserve"> Certificat de căsătorie (original şi copie);</w:t>
      </w:r>
    </w:p>
    <w:p w14:paraId="37813AC2" w14:textId="77777777" w:rsidR="00650CE9" w:rsidRPr="00650CE9" w:rsidRDefault="00650CE9" w:rsidP="00650CE9">
      <w:pPr>
        <w:numPr>
          <w:ilvl w:val="0"/>
          <w:numId w:val="7"/>
        </w:numPr>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Certificatul de încadrare în gradul de handicap (original);</w:t>
      </w:r>
    </w:p>
    <w:p w14:paraId="73B80103" w14:textId="77777777" w:rsidR="00650CE9" w:rsidRPr="00650CE9" w:rsidRDefault="00650CE9" w:rsidP="00650CE9">
      <w:pPr>
        <w:numPr>
          <w:ilvl w:val="0"/>
          <w:numId w:val="7"/>
        </w:numPr>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Program individual de recuperare şi integrare socială elaborat de Comisia de Evaluare a Persoanelor Adulte cu Handicap Satu Mare (original);</w:t>
      </w:r>
    </w:p>
    <w:p w14:paraId="750BB670" w14:textId="77777777" w:rsidR="00650CE9" w:rsidRPr="00650CE9" w:rsidRDefault="00650CE9" w:rsidP="00650CE9">
      <w:pPr>
        <w:numPr>
          <w:ilvl w:val="0"/>
          <w:numId w:val="7"/>
        </w:numPr>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pt-BR"/>
        </w:rPr>
        <w:t>Adeverință de venit (unde este cazul);</w:t>
      </w:r>
    </w:p>
    <w:p w14:paraId="5D62EBAF" w14:textId="77777777" w:rsidR="00650CE9" w:rsidRPr="00650CE9" w:rsidRDefault="00650CE9" w:rsidP="00650CE9">
      <w:pPr>
        <w:numPr>
          <w:ilvl w:val="0"/>
          <w:numId w:val="7"/>
        </w:numPr>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pt-BR"/>
        </w:rPr>
        <w:t>Ultimul talon de pensie (dacă este cazul);</w:t>
      </w:r>
    </w:p>
    <w:p w14:paraId="36F8824D" w14:textId="77777777" w:rsidR="00650CE9" w:rsidRPr="00650CE9" w:rsidRDefault="00650CE9" w:rsidP="00650CE9">
      <w:pPr>
        <w:numPr>
          <w:ilvl w:val="0"/>
          <w:numId w:val="7"/>
        </w:numPr>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pt-BR"/>
        </w:rPr>
        <w:t>Investigații paraclinice.</w:t>
      </w:r>
    </w:p>
    <w:p w14:paraId="76AB82C2" w14:textId="77777777" w:rsidR="00650CE9" w:rsidRPr="00650CE9" w:rsidRDefault="00650CE9" w:rsidP="00650CE9">
      <w:pPr>
        <w:numPr>
          <w:ilvl w:val="0"/>
          <w:numId w:val="7"/>
        </w:numPr>
        <w:spacing w:after="0" w:line="240" w:lineRule="auto"/>
        <w:rPr>
          <w:rFonts w:ascii="Times New Roman" w:eastAsia="Calibri" w:hAnsi="Times New Roman" w:cs="Times New Roman"/>
          <w:sz w:val="24"/>
          <w:szCs w:val="24"/>
          <w:lang w:val="it-IT"/>
        </w:rPr>
      </w:pPr>
      <w:r w:rsidRPr="00650CE9">
        <w:rPr>
          <w:rFonts w:ascii="Times New Roman" w:eastAsia="Calibri" w:hAnsi="Times New Roman" w:cs="Times New Roman"/>
          <w:sz w:val="24"/>
          <w:szCs w:val="24"/>
          <w:lang w:val="it-IT"/>
        </w:rPr>
        <w:t>Adeverinţă medicală care să precizeze că nu suferă de boli infecto-contagioase;</w:t>
      </w:r>
    </w:p>
    <w:p w14:paraId="2CC454EC" w14:textId="77777777" w:rsidR="00650CE9" w:rsidRPr="00650CE9" w:rsidRDefault="00650CE9" w:rsidP="00650CE9">
      <w:pPr>
        <w:numPr>
          <w:ilvl w:val="0"/>
          <w:numId w:val="7"/>
        </w:numPr>
        <w:spacing w:after="0" w:line="240" w:lineRule="auto"/>
        <w:rPr>
          <w:rFonts w:ascii="Times New Roman" w:eastAsia="Calibri" w:hAnsi="Times New Roman" w:cs="Times New Roman"/>
          <w:sz w:val="24"/>
          <w:szCs w:val="24"/>
          <w:lang w:val="it-IT"/>
        </w:rPr>
      </w:pPr>
      <w:r w:rsidRPr="00650CE9">
        <w:rPr>
          <w:rFonts w:ascii="Times New Roman" w:eastAsia="Calibri" w:hAnsi="Times New Roman" w:cs="Times New Roman"/>
          <w:sz w:val="24"/>
          <w:szCs w:val="24"/>
          <w:lang w:val="it-IT"/>
        </w:rPr>
        <w:t>La nevoie adeverinţe de venit ale aparţinătorilor/reprezentant legal (venit net/membru de familie).</w:t>
      </w:r>
    </w:p>
    <w:p w14:paraId="02FAB2BC" w14:textId="77777777" w:rsidR="00650CE9" w:rsidRPr="00650CE9" w:rsidRDefault="00650CE9" w:rsidP="00650CE9">
      <w:pPr>
        <w:numPr>
          <w:ilvl w:val="0"/>
          <w:numId w:val="7"/>
        </w:numPr>
        <w:spacing w:after="0" w:line="240" w:lineRule="auto"/>
        <w:rPr>
          <w:rFonts w:ascii="Times New Roman" w:eastAsia="Calibri" w:hAnsi="Times New Roman" w:cs="Times New Roman"/>
          <w:sz w:val="24"/>
          <w:szCs w:val="24"/>
          <w:lang w:val="it-IT"/>
        </w:rPr>
      </w:pPr>
      <w:r w:rsidRPr="00650CE9">
        <w:rPr>
          <w:rFonts w:ascii="Times New Roman" w:eastAsia="Calibri" w:hAnsi="Times New Roman" w:cs="Times New Roman"/>
          <w:sz w:val="24"/>
          <w:szCs w:val="24"/>
          <w:lang w:val="it-IT"/>
        </w:rPr>
        <w:t>Anchetă socială de la primăria de domiciliu a viitorului beneficiar de servicii sociale.</w:t>
      </w:r>
    </w:p>
    <w:p w14:paraId="66A79755" w14:textId="77777777" w:rsidR="00650CE9" w:rsidRPr="00650CE9" w:rsidRDefault="00650CE9" w:rsidP="00650CE9">
      <w:pPr>
        <w:numPr>
          <w:ilvl w:val="0"/>
          <w:numId w:val="7"/>
        </w:numPr>
        <w:spacing w:after="0" w:line="240" w:lineRule="auto"/>
        <w:rPr>
          <w:rFonts w:ascii="Times New Roman" w:eastAsia="Calibri" w:hAnsi="Times New Roman" w:cs="Times New Roman"/>
          <w:sz w:val="24"/>
          <w:szCs w:val="24"/>
          <w:lang w:val="it-IT"/>
        </w:rPr>
      </w:pPr>
      <w:r w:rsidRPr="00650CE9">
        <w:rPr>
          <w:rFonts w:ascii="Times New Roman" w:eastAsia="Calibri" w:hAnsi="Times New Roman" w:cs="Times New Roman"/>
          <w:sz w:val="24"/>
          <w:szCs w:val="24"/>
          <w:lang w:val="it-IT"/>
        </w:rPr>
        <w:t>Fișă medicală sintetică eliberată de către medicul de familie al potențialului beneficiar de servicii sociale</w:t>
      </w:r>
    </w:p>
    <w:p w14:paraId="46658B32" w14:textId="77777777" w:rsidR="00650CE9" w:rsidRPr="00650CE9" w:rsidRDefault="00650CE9" w:rsidP="00650CE9">
      <w:pPr>
        <w:numPr>
          <w:ilvl w:val="0"/>
          <w:numId w:val="7"/>
        </w:numPr>
        <w:spacing w:after="0" w:line="240" w:lineRule="auto"/>
        <w:rPr>
          <w:rFonts w:ascii="Times New Roman" w:eastAsia="Calibri" w:hAnsi="Times New Roman" w:cs="Times New Roman"/>
          <w:sz w:val="24"/>
          <w:szCs w:val="24"/>
          <w:lang w:val="it-IT"/>
        </w:rPr>
      </w:pPr>
      <w:r w:rsidRPr="00650CE9">
        <w:rPr>
          <w:rFonts w:ascii="Times New Roman" w:eastAsia="Calibri" w:hAnsi="Times New Roman" w:cs="Times New Roman"/>
          <w:sz w:val="24"/>
          <w:szCs w:val="24"/>
          <w:lang w:val="it-IT"/>
        </w:rPr>
        <w:t>Decizia de admitere în centru emisă de Comisia de Evaluare a Persoanelor Adulte  cu Handicap.</w:t>
      </w:r>
    </w:p>
    <w:p w14:paraId="4099DC8C" w14:textId="77777777" w:rsidR="00650CE9" w:rsidRPr="00650CE9" w:rsidRDefault="00650CE9" w:rsidP="00650CE9">
      <w:pPr>
        <w:spacing w:after="0" w:line="240" w:lineRule="auto"/>
        <w:rPr>
          <w:rFonts w:ascii="Times New Roman" w:eastAsia="Calibri" w:hAnsi="Times New Roman" w:cs="Times New Roman"/>
          <w:b/>
          <w:bCs/>
          <w:i/>
          <w:sz w:val="24"/>
          <w:szCs w:val="24"/>
          <w:lang w:val="it-IT"/>
        </w:rPr>
      </w:pPr>
    </w:p>
    <w:p w14:paraId="69AEC976" w14:textId="77777777" w:rsidR="00650CE9" w:rsidRPr="00650CE9" w:rsidRDefault="00650CE9" w:rsidP="00650CE9">
      <w:pPr>
        <w:spacing w:after="0" w:line="240" w:lineRule="auto"/>
        <w:rPr>
          <w:rFonts w:ascii="Times New Roman" w:eastAsia="Calibri" w:hAnsi="Times New Roman" w:cs="Times New Roman"/>
          <w:b/>
          <w:i/>
          <w:sz w:val="24"/>
          <w:szCs w:val="24"/>
          <w:lang w:val="it-IT"/>
        </w:rPr>
      </w:pPr>
      <w:r w:rsidRPr="00650CE9">
        <w:rPr>
          <w:rFonts w:ascii="Times New Roman" w:eastAsia="Calibri" w:hAnsi="Times New Roman" w:cs="Times New Roman"/>
          <w:b/>
          <w:i/>
          <w:sz w:val="24"/>
          <w:szCs w:val="24"/>
          <w:lang w:val="it-IT"/>
        </w:rPr>
        <w:t>Modalitatea procedurală de admitere:</w:t>
      </w:r>
    </w:p>
    <w:p w14:paraId="7173B591" w14:textId="77777777" w:rsidR="00650CE9" w:rsidRPr="00650CE9" w:rsidRDefault="00650CE9" w:rsidP="00650CE9">
      <w:pPr>
        <w:spacing w:after="0" w:line="240" w:lineRule="auto"/>
        <w:rPr>
          <w:rFonts w:ascii="Times New Roman" w:eastAsia="Calibri" w:hAnsi="Times New Roman" w:cs="Times New Roman"/>
          <w:sz w:val="24"/>
          <w:szCs w:val="24"/>
          <w:lang w:val="it-IT"/>
        </w:rPr>
      </w:pPr>
    </w:p>
    <w:p w14:paraId="7F09659F" w14:textId="77777777" w:rsidR="00650CE9" w:rsidRPr="00650CE9" w:rsidRDefault="00650CE9" w:rsidP="00650CE9">
      <w:pPr>
        <w:spacing w:after="0" w:line="240" w:lineRule="auto"/>
        <w:ind w:firstLine="360"/>
        <w:jc w:val="both"/>
        <w:rPr>
          <w:rFonts w:ascii="Times New Roman" w:eastAsia="Calibri" w:hAnsi="Times New Roman" w:cs="Times New Roman"/>
          <w:sz w:val="24"/>
          <w:szCs w:val="24"/>
          <w:lang w:val="it-IT"/>
        </w:rPr>
      </w:pPr>
      <w:r w:rsidRPr="00650CE9">
        <w:rPr>
          <w:rFonts w:ascii="Times New Roman" w:eastAsia="Calibri" w:hAnsi="Times New Roman" w:cs="Times New Roman"/>
          <w:bCs/>
          <w:sz w:val="24"/>
          <w:szCs w:val="24"/>
          <w:lang w:val="it-IT"/>
        </w:rPr>
        <w:t xml:space="preserve">După emiterea Deciziei de admitere de către </w:t>
      </w:r>
      <w:r w:rsidRPr="00650CE9">
        <w:rPr>
          <w:rFonts w:ascii="Times New Roman" w:eastAsia="Calibri" w:hAnsi="Times New Roman" w:cs="Times New Roman"/>
          <w:sz w:val="24"/>
          <w:szCs w:val="24"/>
          <w:lang w:val="it-IT"/>
        </w:rPr>
        <w:t xml:space="preserve">Comisia de Evaluare a Persoanelor Adulte </w:t>
      </w:r>
    </w:p>
    <w:p w14:paraId="268C7EF9" w14:textId="77777777" w:rsidR="00650CE9" w:rsidRPr="00650CE9" w:rsidRDefault="00650CE9" w:rsidP="00650CE9">
      <w:pPr>
        <w:spacing w:after="0" w:line="240" w:lineRule="auto"/>
        <w:jc w:val="both"/>
        <w:rPr>
          <w:rFonts w:ascii="Times New Roman" w:eastAsia="Calibri" w:hAnsi="Times New Roman" w:cs="Times New Roman"/>
          <w:sz w:val="24"/>
          <w:szCs w:val="24"/>
          <w:lang w:val="it-IT"/>
        </w:rPr>
      </w:pPr>
      <w:r w:rsidRPr="00650CE9">
        <w:rPr>
          <w:rFonts w:ascii="Times New Roman" w:eastAsia="Calibri" w:hAnsi="Times New Roman" w:cs="Times New Roman"/>
          <w:sz w:val="24"/>
          <w:szCs w:val="24"/>
          <w:lang w:val="it-IT"/>
        </w:rPr>
        <w:t xml:space="preserve">cu Handicap, </w:t>
      </w:r>
      <w:r w:rsidRPr="00650CE9">
        <w:rPr>
          <w:rFonts w:ascii="Times New Roman" w:eastAsia="Calibri" w:hAnsi="Times New Roman" w:cs="Times New Roman"/>
          <w:bCs/>
          <w:sz w:val="24"/>
          <w:szCs w:val="24"/>
        </w:rPr>
        <w:t xml:space="preserve">șeful de centru este informat de către persoana responsabilă din cadrul Compartimentului Management de Caz pentru Adulți cu Dizabilități </w:t>
      </w:r>
      <w:r w:rsidRPr="00650CE9">
        <w:rPr>
          <w:rFonts w:ascii="Times New Roman" w:eastAsia="Calibri" w:hAnsi="Times New Roman" w:cs="Times New Roman"/>
          <w:sz w:val="24"/>
          <w:szCs w:val="24"/>
        </w:rPr>
        <w:t xml:space="preserve">cu privire la admiterea viitorului beneficiar. </w:t>
      </w:r>
    </w:p>
    <w:p w14:paraId="76EFD3D2" w14:textId="77777777" w:rsidR="00650CE9" w:rsidRPr="00650CE9" w:rsidRDefault="00650CE9" w:rsidP="00650CE9">
      <w:pPr>
        <w:spacing w:after="200" w:line="240" w:lineRule="auto"/>
        <w:jc w:val="both"/>
        <w:rPr>
          <w:rFonts w:ascii="Times New Roman" w:eastAsia="Calibri" w:hAnsi="Times New Roman" w:cs="Times New Roman"/>
          <w:bCs/>
          <w:sz w:val="24"/>
          <w:szCs w:val="24"/>
        </w:rPr>
      </w:pPr>
      <w:r w:rsidRPr="00650CE9">
        <w:rPr>
          <w:rFonts w:ascii="Times New Roman" w:eastAsia="Calibri" w:hAnsi="Times New Roman" w:cs="Times New Roman"/>
          <w:bCs/>
          <w:sz w:val="24"/>
          <w:szCs w:val="24"/>
        </w:rPr>
        <w:t>Echipa multidisciplinară împreună cu șeful de centru preia beneficiarul doar în baza actelor enumerate mai sus. Echipa multidisciplinară are obligația să întocmească Planul Individual de Servicii, fișa medicală, fișa psihologică etc.</w:t>
      </w:r>
    </w:p>
    <w:p w14:paraId="699E166C" w14:textId="77777777" w:rsidR="00650CE9" w:rsidRPr="00650CE9" w:rsidRDefault="00650CE9" w:rsidP="00650CE9">
      <w:pPr>
        <w:spacing w:after="200" w:line="240" w:lineRule="auto"/>
        <w:rPr>
          <w:rFonts w:ascii="Times New Roman" w:eastAsia="Calibri" w:hAnsi="Times New Roman" w:cs="Times New Roman"/>
          <w:b/>
          <w:bCs/>
          <w:i/>
          <w:color w:val="000000"/>
          <w:sz w:val="24"/>
          <w:szCs w:val="24"/>
          <w:lang w:val="it-IT"/>
        </w:rPr>
      </w:pPr>
      <w:r w:rsidRPr="00650CE9">
        <w:rPr>
          <w:rFonts w:ascii="Times New Roman" w:eastAsia="Calibri" w:hAnsi="Times New Roman" w:cs="Times New Roman"/>
          <w:b/>
          <w:bCs/>
          <w:i/>
          <w:color w:val="000000"/>
          <w:sz w:val="24"/>
          <w:szCs w:val="24"/>
          <w:lang w:val="it-IT"/>
        </w:rPr>
        <w:t xml:space="preserve">Dosarul beneficiarului </w:t>
      </w:r>
      <w:r w:rsidRPr="00650CE9">
        <w:rPr>
          <w:rFonts w:ascii="Times New Roman" w:eastAsia="Calibri" w:hAnsi="Times New Roman" w:cs="Times New Roman"/>
          <w:sz w:val="24"/>
          <w:szCs w:val="24"/>
          <w:lang w:eastAsia="ro-RO"/>
        </w:rPr>
        <w:t>conține următoarele documente:</w:t>
      </w:r>
    </w:p>
    <w:p w14:paraId="70CF263E" w14:textId="77777777" w:rsidR="00650CE9" w:rsidRPr="00650CE9" w:rsidRDefault="00650CE9" w:rsidP="00650CE9">
      <w:pPr>
        <w:numPr>
          <w:ilvl w:val="0"/>
          <w:numId w:val="8"/>
        </w:numPr>
        <w:spacing w:after="0" w:line="240" w:lineRule="auto"/>
        <w:ind w:left="810" w:hanging="27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Cerere-tip de admitere în centru, semnată de aparţinător sau de reprezentantul legal;</w:t>
      </w:r>
    </w:p>
    <w:p w14:paraId="55FAFFC6" w14:textId="77777777" w:rsidR="00650CE9" w:rsidRPr="00650CE9" w:rsidRDefault="00650CE9" w:rsidP="00650CE9">
      <w:pPr>
        <w:numPr>
          <w:ilvl w:val="0"/>
          <w:numId w:val="8"/>
        </w:numPr>
        <w:spacing w:after="0" w:line="240" w:lineRule="auto"/>
        <w:ind w:left="810" w:hanging="27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Actele de identitate ale beneficiarului (original).</w:t>
      </w:r>
    </w:p>
    <w:p w14:paraId="19333476" w14:textId="77777777" w:rsidR="00650CE9" w:rsidRPr="00650CE9" w:rsidRDefault="00650CE9" w:rsidP="00650CE9">
      <w:pPr>
        <w:numPr>
          <w:ilvl w:val="0"/>
          <w:numId w:val="8"/>
        </w:numPr>
        <w:spacing w:after="0" w:line="240" w:lineRule="auto"/>
        <w:ind w:left="810" w:hanging="270"/>
        <w:jc w:val="both"/>
        <w:rPr>
          <w:rFonts w:ascii="Times New Roman" w:eastAsia="Calibri" w:hAnsi="Times New Roman" w:cs="Times New Roman"/>
          <w:sz w:val="24"/>
          <w:szCs w:val="24"/>
          <w:lang w:val="it-IT"/>
        </w:rPr>
      </w:pPr>
      <w:r w:rsidRPr="00650CE9">
        <w:rPr>
          <w:rFonts w:ascii="Times New Roman" w:eastAsia="Calibri" w:hAnsi="Times New Roman" w:cs="Times New Roman"/>
          <w:sz w:val="24"/>
          <w:szCs w:val="24"/>
          <w:lang w:val="it-IT"/>
        </w:rPr>
        <w:t>Certificat de naştere (original şi copie);</w:t>
      </w:r>
    </w:p>
    <w:p w14:paraId="5C704B10" w14:textId="77777777" w:rsidR="00650CE9" w:rsidRPr="00650CE9" w:rsidRDefault="00650CE9" w:rsidP="00650CE9">
      <w:pPr>
        <w:numPr>
          <w:ilvl w:val="0"/>
          <w:numId w:val="8"/>
        </w:numPr>
        <w:spacing w:after="0" w:line="240" w:lineRule="auto"/>
        <w:ind w:left="810" w:hanging="270"/>
        <w:jc w:val="both"/>
        <w:rPr>
          <w:rFonts w:ascii="Times New Roman" w:eastAsia="Calibri" w:hAnsi="Times New Roman" w:cs="Times New Roman"/>
          <w:sz w:val="24"/>
          <w:szCs w:val="24"/>
          <w:lang w:val="it-IT"/>
        </w:rPr>
      </w:pPr>
      <w:r w:rsidRPr="00650CE9">
        <w:rPr>
          <w:rFonts w:ascii="Times New Roman" w:eastAsia="Calibri" w:hAnsi="Times New Roman" w:cs="Times New Roman"/>
          <w:sz w:val="24"/>
          <w:szCs w:val="24"/>
          <w:lang w:val="it-IT"/>
        </w:rPr>
        <w:t>Certificat de căsătorie (original şi copie);</w:t>
      </w:r>
    </w:p>
    <w:p w14:paraId="5AFC877E" w14:textId="77777777" w:rsidR="00650CE9" w:rsidRPr="00650CE9" w:rsidRDefault="00650CE9" w:rsidP="00650CE9">
      <w:pPr>
        <w:numPr>
          <w:ilvl w:val="0"/>
          <w:numId w:val="8"/>
        </w:numPr>
        <w:spacing w:after="0" w:line="240" w:lineRule="auto"/>
        <w:ind w:left="810" w:hanging="27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Certificatul de încadrare în gradul de handicap (original);</w:t>
      </w:r>
    </w:p>
    <w:p w14:paraId="24E6CF15" w14:textId="77777777" w:rsidR="00650CE9" w:rsidRPr="00650CE9" w:rsidRDefault="00650CE9" w:rsidP="00650CE9">
      <w:pPr>
        <w:numPr>
          <w:ilvl w:val="0"/>
          <w:numId w:val="8"/>
        </w:numPr>
        <w:spacing w:after="0" w:line="240" w:lineRule="auto"/>
        <w:ind w:left="810" w:hanging="27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 xml:space="preserve">Program individual de recuperare şi integrare socială elaborat de Comisia de Evaluare </w:t>
      </w:r>
    </w:p>
    <w:p w14:paraId="45A31818" w14:textId="77777777" w:rsidR="00650CE9" w:rsidRPr="00650CE9" w:rsidRDefault="00650CE9" w:rsidP="00650CE9">
      <w:pPr>
        <w:spacing w:after="200" w:line="240" w:lineRule="auto"/>
        <w:ind w:left="810" w:hanging="27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a Persoanelor Adulte cu Handicap Satu Mare (original);</w:t>
      </w:r>
    </w:p>
    <w:p w14:paraId="1CE024CA" w14:textId="77777777" w:rsidR="00650CE9" w:rsidRPr="00650CE9" w:rsidRDefault="00650CE9" w:rsidP="00650CE9">
      <w:pPr>
        <w:numPr>
          <w:ilvl w:val="0"/>
          <w:numId w:val="8"/>
        </w:numPr>
        <w:spacing w:after="0" w:line="240" w:lineRule="auto"/>
        <w:ind w:left="810" w:hanging="27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pt-BR"/>
        </w:rPr>
        <w:t>Adeverință de venit (unde este cazul);</w:t>
      </w:r>
    </w:p>
    <w:p w14:paraId="5DF02B94" w14:textId="77777777" w:rsidR="00650CE9" w:rsidRPr="00650CE9" w:rsidRDefault="00650CE9" w:rsidP="00650CE9">
      <w:pPr>
        <w:numPr>
          <w:ilvl w:val="0"/>
          <w:numId w:val="8"/>
        </w:numPr>
        <w:spacing w:after="0" w:line="240" w:lineRule="auto"/>
        <w:ind w:left="810" w:hanging="27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pt-BR"/>
        </w:rPr>
        <w:t>Ultimul talon de pensie (dacă este cazul);</w:t>
      </w:r>
    </w:p>
    <w:p w14:paraId="61C4B092" w14:textId="77777777" w:rsidR="00650CE9" w:rsidRPr="00650CE9" w:rsidRDefault="00650CE9" w:rsidP="00650CE9">
      <w:pPr>
        <w:numPr>
          <w:ilvl w:val="0"/>
          <w:numId w:val="8"/>
        </w:numPr>
        <w:spacing w:after="0" w:line="240" w:lineRule="auto"/>
        <w:ind w:left="810" w:hanging="27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pt-BR"/>
        </w:rPr>
        <w:t>Investigații paraclinice.</w:t>
      </w:r>
    </w:p>
    <w:p w14:paraId="51B6A8C8" w14:textId="77777777" w:rsidR="00650CE9" w:rsidRPr="00650CE9" w:rsidRDefault="00650CE9" w:rsidP="00650CE9">
      <w:pPr>
        <w:numPr>
          <w:ilvl w:val="0"/>
          <w:numId w:val="8"/>
        </w:numPr>
        <w:spacing w:after="0" w:line="240" w:lineRule="auto"/>
        <w:ind w:left="900"/>
        <w:contextualSpacing/>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it-IT"/>
        </w:rPr>
        <w:t>Adeverinţă medicală care să precizeze că nu suferă de boli infecto-contagioase;</w:t>
      </w:r>
    </w:p>
    <w:p w14:paraId="6775CF07" w14:textId="77777777" w:rsidR="00650CE9" w:rsidRPr="00650CE9" w:rsidRDefault="00650CE9" w:rsidP="00650CE9">
      <w:pPr>
        <w:numPr>
          <w:ilvl w:val="0"/>
          <w:numId w:val="8"/>
        </w:numPr>
        <w:spacing w:after="0" w:line="240" w:lineRule="auto"/>
        <w:ind w:left="900"/>
        <w:contextualSpacing/>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it-IT"/>
        </w:rPr>
        <w:lastRenderedPageBreak/>
        <w:t>La nevoie adeverinţe de venit ale aparţinătorilor/reprezentant legal (venit net/membru de familie).</w:t>
      </w:r>
    </w:p>
    <w:p w14:paraId="2D943F99" w14:textId="77777777" w:rsidR="00650CE9" w:rsidRPr="00650CE9" w:rsidRDefault="00650CE9" w:rsidP="00650CE9">
      <w:pPr>
        <w:numPr>
          <w:ilvl w:val="0"/>
          <w:numId w:val="8"/>
        </w:numPr>
        <w:spacing w:after="0" w:line="240" w:lineRule="auto"/>
        <w:ind w:left="900"/>
        <w:contextualSpacing/>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it-IT"/>
        </w:rPr>
        <w:t>Anchetă socială de la primăria de domiciliu a viitorului beneficiar de servicii sociale.</w:t>
      </w:r>
    </w:p>
    <w:p w14:paraId="2B589452" w14:textId="77777777" w:rsidR="00650CE9" w:rsidRPr="00650CE9" w:rsidRDefault="00650CE9" w:rsidP="00650CE9">
      <w:pPr>
        <w:numPr>
          <w:ilvl w:val="0"/>
          <w:numId w:val="8"/>
        </w:numPr>
        <w:spacing w:after="0" w:line="240" w:lineRule="auto"/>
        <w:ind w:left="900"/>
        <w:contextualSpacing/>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it-IT"/>
        </w:rPr>
        <w:t>Fișa medicală sintetică eliberată de către medicul de familie al potențialului beneficiar de servicii sociale</w:t>
      </w:r>
    </w:p>
    <w:p w14:paraId="003EC910" w14:textId="77777777" w:rsidR="00650CE9" w:rsidRPr="00650CE9" w:rsidRDefault="00650CE9" w:rsidP="00650CE9">
      <w:pPr>
        <w:numPr>
          <w:ilvl w:val="0"/>
          <w:numId w:val="8"/>
        </w:numPr>
        <w:spacing w:after="0" w:line="240" w:lineRule="auto"/>
        <w:ind w:left="900"/>
        <w:contextualSpacing/>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it-IT"/>
        </w:rPr>
        <w:t>Decizia de admitere în centru emisă de Comisia de Evaluare a Persoanelor Adulte  cu Handicap.</w:t>
      </w:r>
    </w:p>
    <w:p w14:paraId="03B411EE" w14:textId="77777777" w:rsidR="00650CE9" w:rsidRPr="00650CE9" w:rsidRDefault="00650CE9" w:rsidP="00650CE9">
      <w:pPr>
        <w:numPr>
          <w:ilvl w:val="0"/>
          <w:numId w:val="8"/>
        </w:numPr>
        <w:spacing w:after="0" w:line="240" w:lineRule="auto"/>
        <w:ind w:left="900"/>
        <w:contextualSpacing/>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it-IT"/>
        </w:rPr>
        <w:t>Planul individual de servicii</w:t>
      </w:r>
    </w:p>
    <w:p w14:paraId="2E2083E5" w14:textId="77777777" w:rsidR="00650CE9" w:rsidRPr="00650CE9" w:rsidRDefault="00650CE9" w:rsidP="00650CE9">
      <w:pPr>
        <w:numPr>
          <w:ilvl w:val="0"/>
          <w:numId w:val="8"/>
        </w:numPr>
        <w:spacing w:after="0" w:line="240" w:lineRule="auto"/>
        <w:ind w:left="900"/>
        <w:contextualSpacing/>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it-IT"/>
        </w:rPr>
        <w:t xml:space="preserve">Fișa medicală </w:t>
      </w:r>
    </w:p>
    <w:p w14:paraId="3070C564" w14:textId="77777777" w:rsidR="00650CE9" w:rsidRPr="00650CE9" w:rsidRDefault="00650CE9" w:rsidP="00650CE9">
      <w:pPr>
        <w:numPr>
          <w:ilvl w:val="0"/>
          <w:numId w:val="8"/>
        </w:numPr>
        <w:spacing w:after="0" w:line="240" w:lineRule="auto"/>
        <w:ind w:left="900"/>
        <w:contextualSpacing/>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it-IT"/>
        </w:rPr>
        <w:t>Fișă psihologică</w:t>
      </w:r>
    </w:p>
    <w:p w14:paraId="71514EC6" w14:textId="77777777" w:rsidR="00650CE9" w:rsidRPr="00650CE9" w:rsidRDefault="00650CE9" w:rsidP="00650CE9">
      <w:pPr>
        <w:spacing w:after="0" w:line="240" w:lineRule="auto"/>
        <w:ind w:right="17" w:firstLine="360"/>
        <w:jc w:val="both"/>
        <w:rPr>
          <w:rFonts w:ascii="Times New Roman" w:eastAsia="Calibri" w:hAnsi="Times New Roman" w:cs="Times New Roman"/>
          <w:sz w:val="24"/>
          <w:szCs w:val="24"/>
          <w:lang w:eastAsia="ro-RO"/>
        </w:rPr>
      </w:pPr>
      <w:r w:rsidRPr="00650CE9">
        <w:rPr>
          <w:rFonts w:ascii="Times New Roman" w:eastAsia="Calibri" w:hAnsi="Times New Roman" w:cs="Times New Roman"/>
          <w:sz w:val="24"/>
          <w:szCs w:val="24"/>
          <w:lang w:eastAsia="ro-RO"/>
        </w:rPr>
        <w:t>Dosarele personale ale beneficiarilor se păstrează în dulapuri, accesibile doar personalului de conducere şi angajaţilor cu atribuţii stabilite în acest sens pentru a evita orice incident nedorit cu privire la respectarea confidenţialităţii datelor din dosar.</w:t>
      </w:r>
    </w:p>
    <w:p w14:paraId="57480863" w14:textId="77777777" w:rsidR="00650CE9" w:rsidRPr="00650CE9" w:rsidRDefault="00650CE9" w:rsidP="00650CE9">
      <w:pPr>
        <w:spacing w:after="0" w:line="240" w:lineRule="auto"/>
        <w:ind w:right="17" w:firstLine="360"/>
        <w:jc w:val="both"/>
        <w:rPr>
          <w:rFonts w:ascii="Times New Roman" w:eastAsia="Calibri" w:hAnsi="Times New Roman" w:cs="Times New Roman"/>
          <w:sz w:val="24"/>
          <w:szCs w:val="24"/>
          <w:lang w:eastAsia="ro-RO"/>
        </w:rPr>
      </w:pPr>
      <w:r w:rsidRPr="00650CE9">
        <w:rPr>
          <w:rFonts w:ascii="Times New Roman" w:eastAsia="Calibri" w:hAnsi="Times New Roman" w:cs="Times New Roman"/>
          <w:sz w:val="24"/>
          <w:szCs w:val="24"/>
          <w:lang w:eastAsia="ro-RO"/>
        </w:rPr>
        <w:t>Dosarul personal al beneficiarului este arhivat la sediul centrului conform legislației în vigoare. În cazul ieșirii din centru, dacă reprezentantul legal/aparținătorul dorește un exemplar în copie se va adresa în scris către șeful de centru.</w:t>
      </w:r>
    </w:p>
    <w:p w14:paraId="0176A957" w14:textId="77777777" w:rsidR="00650CE9" w:rsidRPr="00650CE9" w:rsidRDefault="00650CE9" w:rsidP="00650CE9">
      <w:pPr>
        <w:autoSpaceDE w:val="0"/>
        <w:autoSpaceDN w:val="0"/>
        <w:adjustRightInd w:val="0"/>
        <w:spacing w:after="0" w:line="240" w:lineRule="auto"/>
        <w:jc w:val="both"/>
        <w:rPr>
          <w:rFonts w:ascii="Times New Roman" w:eastAsia="Calibri" w:hAnsi="Times New Roman" w:cs="Times New Roman"/>
          <w:b/>
          <w:bCs/>
          <w:i/>
          <w:sz w:val="24"/>
          <w:szCs w:val="24"/>
        </w:rPr>
      </w:pPr>
    </w:p>
    <w:p w14:paraId="404B2D3F" w14:textId="77777777" w:rsidR="00650CE9" w:rsidRPr="00650CE9" w:rsidRDefault="00650CE9" w:rsidP="00650CE9">
      <w:pPr>
        <w:autoSpaceDE w:val="0"/>
        <w:autoSpaceDN w:val="0"/>
        <w:adjustRightInd w:val="0"/>
        <w:spacing w:after="0" w:line="240" w:lineRule="auto"/>
        <w:jc w:val="both"/>
        <w:rPr>
          <w:rFonts w:ascii="Times New Roman" w:eastAsia="Calibri" w:hAnsi="Times New Roman" w:cs="Times New Roman"/>
          <w:b/>
          <w:bCs/>
          <w:i/>
          <w:sz w:val="24"/>
          <w:szCs w:val="24"/>
        </w:rPr>
      </w:pPr>
      <w:r w:rsidRPr="00650CE9">
        <w:rPr>
          <w:rFonts w:ascii="Times New Roman" w:eastAsia="Calibri" w:hAnsi="Times New Roman" w:cs="Times New Roman"/>
          <w:b/>
          <w:bCs/>
          <w:i/>
          <w:sz w:val="24"/>
          <w:szCs w:val="24"/>
        </w:rPr>
        <w:t>Planificarea operaţiunilor:</w:t>
      </w:r>
    </w:p>
    <w:p w14:paraId="1F139E09" w14:textId="77777777" w:rsidR="00650CE9" w:rsidRPr="00650CE9" w:rsidRDefault="00650CE9" w:rsidP="00650CE9">
      <w:pPr>
        <w:autoSpaceDE w:val="0"/>
        <w:autoSpaceDN w:val="0"/>
        <w:adjustRightInd w:val="0"/>
        <w:spacing w:after="0" w:line="240" w:lineRule="auto"/>
        <w:jc w:val="both"/>
        <w:rPr>
          <w:rFonts w:ascii="Times New Roman" w:eastAsia="Calibri" w:hAnsi="Times New Roman" w:cs="Times New Roman"/>
          <w:b/>
          <w:bCs/>
          <w:i/>
          <w:sz w:val="24"/>
          <w:szCs w:val="24"/>
        </w:rPr>
      </w:pPr>
    </w:p>
    <w:p w14:paraId="4EA27D89" w14:textId="77777777" w:rsidR="00650CE9" w:rsidRPr="00650CE9" w:rsidRDefault="00650CE9" w:rsidP="00650CE9">
      <w:pPr>
        <w:autoSpaceDE w:val="0"/>
        <w:autoSpaceDN w:val="0"/>
        <w:adjustRightInd w:val="0"/>
        <w:spacing w:after="20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În procesul de admitere a viitorului beneficiar, se parcurg următoarele etape:</w:t>
      </w:r>
    </w:p>
    <w:p w14:paraId="4AB6C86F" w14:textId="77777777" w:rsidR="00650CE9" w:rsidRPr="00650CE9" w:rsidRDefault="00650CE9" w:rsidP="00650CE9">
      <w:pPr>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Beneficiarul împreună cu toate documentele din dosarul propriu se prezintă la centru pentru a putea beneficia de serviciile sociale specifice.</w:t>
      </w:r>
    </w:p>
    <w:p w14:paraId="61343818" w14:textId="77777777" w:rsidR="00650CE9" w:rsidRPr="00650CE9" w:rsidRDefault="00650CE9" w:rsidP="00650CE9">
      <w:pPr>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Verificarea actelor prevăzute în condițiile de admitere conform legislației în vigoare, de către specialiştii din cadrul Centru de îngijire și asistență socială</w:t>
      </w:r>
      <w:r w:rsidRPr="00650CE9">
        <w:rPr>
          <w:rFonts w:ascii="Times New Roman" w:eastAsia="Calibri" w:hAnsi="Times New Roman" w:cs="Times New Roman"/>
          <w:b/>
          <w:sz w:val="24"/>
          <w:szCs w:val="24"/>
        </w:rPr>
        <w:t xml:space="preserve"> </w:t>
      </w:r>
      <w:r w:rsidRPr="00650CE9">
        <w:rPr>
          <w:rFonts w:ascii="Times New Roman" w:eastAsia="Calibri" w:hAnsi="Times New Roman" w:cs="Times New Roman"/>
          <w:sz w:val="24"/>
          <w:szCs w:val="24"/>
        </w:rPr>
        <w:t>,,Alexandru</w:t>
      </w:r>
      <w:r w:rsidRPr="00650CE9">
        <w:rPr>
          <w:rFonts w:ascii="Times New Roman" w:eastAsia="Calibri" w:hAnsi="Times New Roman" w:cs="Times New Roman"/>
          <w:sz w:val="24"/>
          <w:szCs w:val="24"/>
          <w:lang w:eastAsia="ro-RO"/>
        </w:rPr>
        <w:t>’’</w:t>
      </w:r>
    </w:p>
    <w:p w14:paraId="2B58CE88" w14:textId="77777777" w:rsidR="00650CE9" w:rsidRPr="00650CE9" w:rsidRDefault="00650CE9" w:rsidP="00650CE9">
      <w:pPr>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 xml:space="preserve">Încheierea contractului de furnizare servicii între beneficiar și </w:t>
      </w:r>
      <w:r w:rsidRPr="00650CE9">
        <w:rPr>
          <w:rFonts w:ascii="Times New Roman" w:eastAsia="Calibri" w:hAnsi="Times New Roman" w:cs="Times New Roman"/>
          <w:sz w:val="24"/>
          <w:szCs w:val="24"/>
          <w:lang w:eastAsia="ro-RO"/>
        </w:rPr>
        <w:t>Direcţia Generală de Asistenţă Socială şi Protecţia Copilului a judeţului Satu Mare</w:t>
      </w:r>
      <w:r w:rsidRPr="00650CE9">
        <w:rPr>
          <w:rFonts w:ascii="Times New Roman" w:eastAsia="Calibri" w:hAnsi="Times New Roman" w:cs="Times New Roman"/>
          <w:sz w:val="24"/>
          <w:szCs w:val="24"/>
        </w:rPr>
        <w:t>;</w:t>
      </w:r>
    </w:p>
    <w:p w14:paraId="08F7FAC5" w14:textId="77777777" w:rsidR="00650CE9" w:rsidRPr="00650CE9" w:rsidRDefault="00650CE9" w:rsidP="00650CE9">
      <w:pPr>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 xml:space="preserve">Întocmirea Planului Individual de Intervenție și a fișelor medicale și psihologice. </w:t>
      </w:r>
    </w:p>
    <w:p w14:paraId="2C5C165C" w14:textId="77777777" w:rsidR="00650CE9" w:rsidRPr="00650CE9" w:rsidRDefault="00650CE9" w:rsidP="00650CE9">
      <w:pPr>
        <w:numPr>
          <w:ilvl w:val="0"/>
          <w:numId w:val="9"/>
        </w:numPr>
        <w:autoSpaceDE w:val="0"/>
        <w:autoSpaceDN w:val="0"/>
        <w:adjustRightInd w:val="0"/>
        <w:spacing w:after="0" w:line="240" w:lineRule="auto"/>
        <w:jc w:val="both"/>
        <w:rPr>
          <w:rFonts w:ascii="Times New Roman" w:eastAsia="Calibri" w:hAnsi="Times New Roman" w:cs="Times New Roman"/>
          <w:sz w:val="24"/>
          <w:szCs w:val="24"/>
        </w:rPr>
      </w:pPr>
      <w:r w:rsidRPr="00650CE9">
        <w:rPr>
          <w:rFonts w:ascii="Times New Roman" w:eastAsia="Calibri" w:hAnsi="Times New Roman" w:cs="Times New Roman"/>
          <w:sz w:val="24"/>
          <w:szCs w:val="24"/>
          <w:lang w:val="pt-BR"/>
        </w:rPr>
        <w:t>Stabilirea serviciilor ce vor fi asigurate și</w:t>
      </w:r>
      <w:r w:rsidRPr="00650CE9">
        <w:rPr>
          <w:rFonts w:ascii="Times New Roman" w:eastAsia="Calibri" w:hAnsi="Times New Roman" w:cs="Times New Roman"/>
          <w:sz w:val="24"/>
          <w:szCs w:val="24"/>
        </w:rPr>
        <w:t xml:space="preserve"> întocmirea Fișei de monitorizare a serviciilor;</w:t>
      </w:r>
    </w:p>
    <w:p w14:paraId="63D28323" w14:textId="77777777" w:rsidR="00650CE9" w:rsidRPr="00650CE9" w:rsidRDefault="00650CE9" w:rsidP="00650CE9">
      <w:pPr>
        <w:shd w:val="clear" w:color="auto" w:fill="FFFFFF"/>
        <w:spacing w:after="0" w:line="240" w:lineRule="auto"/>
        <w:jc w:val="both"/>
        <w:textAlignment w:val="baseline"/>
        <w:rPr>
          <w:rFonts w:ascii="Times New Roman" w:eastAsia="Calibri" w:hAnsi="Times New Roman" w:cs="Times New Roman"/>
          <w:sz w:val="24"/>
          <w:szCs w:val="24"/>
        </w:rPr>
      </w:pPr>
    </w:p>
    <w:p w14:paraId="1DFDCD01" w14:textId="77777777" w:rsidR="00650CE9" w:rsidRPr="00650CE9" w:rsidRDefault="00650CE9" w:rsidP="00650CE9">
      <w:pPr>
        <w:numPr>
          <w:ilvl w:val="0"/>
          <w:numId w:val="6"/>
        </w:numPr>
        <w:shd w:val="clear" w:color="auto" w:fill="FFFFFF"/>
        <w:spacing w:after="0" w:line="240" w:lineRule="auto"/>
        <w:contextualSpacing/>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i/>
          <w:color w:val="000000"/>
          <w:sz w:val="24"/>
          <w:szCs w:val="24"/>
        </w:rPr>
        <w:t>Intrări-ieșiri în perioada 1 ianuarie-1 septembrie 2021, motivele ieșirilor</w:t>
      </w:r>
      <w:r w:rsidRPr="00650CE9">
        <w:rPr>
          <w:rFonts w:ascii="Times New Roman" w:eastAsia="Times New Roman" w:hAnsi="Times New Roman" w:cs="Times New Roman"/>
          <w:b/>
          <w:color w:val="000000"/>
          <w:sz w:val="24"/>
          <w:szCs w:val="24"/>
        </w:rPr>
        <w:t>:</w:t>
      </w:r>
    </w:p>
    <w:p w14:paraId="2CAE596F" w14:textId="77777777" w:rsidR="00650CE9" w:rsidRPr="00650CE9" w:rsidRDefault="00650CE9" w:rsidP="00650CE9">
      <w:pPr>
        <w:shd w:val="clear" w:color="auto" w:fill="FFFFFF"/>
        <w:spacing w:after="0" w:line="240" w:lineRule="auto"/>
        <w:ind w:firstLine="360"/>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color w:val="000000"/>
          <w:sz w:val="24"/>
          <w:szCs w:val="24"/>
        </w:rPr>
        <w:t>În perioada 1 ianuarie-1 septembrie 2021 au fost înregistrate:</w:t>
      </w:r>
    </w:p>
    <w:p w14:paraId="37A9C866" w14:textId="77777777" w:rsidR="00650CE9" w:rsidRPr="00650CE9" w:rsidRDefault="00650CE9" w:rsidP="00650CE9">
      <w:pPr>
        <w:numPr>
          <w:ilvl w:val="0"/>
          <w:numId w:val="10"/>
        </w:numPr>
        <w:shd w:val="clear" w:color="auto" w:fill="FFFFFF"/>
        <w:spacing w:after="0" w:line="240" w:lineRule="auto"/>
        <w:contextualSpacing/>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un nr. de 7 intrări în cadrul C.I.A.S Alexandru din care 2 cazuri sociale provenite din familie cu multiple carențe de ordin social, financiar și familial și 5 cazuri sociale provenite din alte servicii rezidențiale pentru personae cu dizabilități</w:t>
      </w:r>
    </w:p>
    <w:p w14:paraId="0779B911" w14:textId="77777777" w:rsidR="00650CE9" w:rsidRPr="00650CE9" w:rsidRDefault="00650CE9" w:rsidP="00650CE9">
      <w:pPr>
        <w:numPr>
          <w:ilvl w:val="0"/>
          <w:numId w:val="10"/>
        </w:numPr>
        <w:shd w:val="clear" w:color="auto" w:fill="FFFFFF"/>
        <w:spacing w:after="0" w:line="240" w:lineRule="auto"/>
        <w:contextualSpacing/>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un nr. de 6 ieșiri din care 5 decese și 1 reintegrare în societate</w:t>
      </w:r>
    </w:p>
    <w:p w14:paraId="63BD63A4" w14:textId="77777777" w:rsidR="00650CE9" w:rsidRPr="00650CE9" w:rsidRDefault="00650CE9" w:rsidP="00650CE9">
      <w:pPr>
        <w:shd w:val="clear" w:color="auto" w:fill="FFFFFF"/>
        <w:spacing w:after="0" w:line="240" w:lineRule="auto"/>
        <w:ind w:left="360"/>
        <w:contextualSpacing/>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  Între anii 2020-2022 au fost reintegrați în societate/familie un număr de 7 beneficiari.</w:t>
      </w:r>
    </w:p>
    <w:p w14:paraId="73A479B2" w14:textId="77777777" w:rsidR="00650CE9" w:rsidRPr="00650CE9" w:rsidRDefault="00650CE9" w:rsidP="00650CE9">
      <w:pPr>
        <w:shd w:val="clear" w:color="auto" w:fill="FFFFFF"/>
        <w:spacing w:after="0" w:line="240" w:lineRule="auto"/>
        <w:ind w:left="360"/>
        <w:contextualSpacing/>
        <w:jc w:val="both"/>
        <w:textAlignment w:val="baseline"/>
        <w:rPr>
          <w:rFonts w:ascii="Times New Roman" w:eastAsia="Times New Roman" w:hAnsi="Times New Roman" w:cs="Times New Roman"/>
          <w:color w:val="000000"/>
          <w:sz w:val="24"/>
          <w:szCs w:val="24"/>
        </w:rPr>
      </w:pPr>
    </w:p>
    <w:p w14:paraId="07DD89D1" w14:textId="77777777" w:rsidR="00650CE9" w:rsidRPr="00650CE9" w:rsidRDefault="00650CE9" w:rsidP="00650CE9">
      <w:pPr>
        <w:numPr>
          <w:ilvl w:val="0"/>
          <w:numId w:val="6"/>
        </w:numPr>
        <w:shd w:val="clear" w:color="auto" w:fill="FFFFFF"/>
        <w:spacing w:after="80" w:line="240" w:lineRule="auto"/>
        <w:contextualSpacing/>
        <w:textAlignment w:val="baseline"/>
        <w:rPr>
          <w:rFonts w:ascii="Times New Roman" w:eastAsia="Times New Roman" w:hAnsi="Times New Roman" w:cs="Times New Roman"/>
          <w:i/>
          <w:iCs/>
          <w:color w:val="000000"/>
          <w:sz w:val="24"/>
          <w:szCs w:val="24"/>
          <w:lang w:val="ro-RO"/>
        </w:rPr>
      </w:pPr>
      <w:r w:rsidRPr="00650CE9">
        <w:rPr>
          <w:rFonts w:ascii="Times New Roman" w:eastAsia="Times New Roman" w:hAnsi="Times New Roman" w:cs="Times New Roman"/>
          <w:b/>
          <w:bCs/>
          <w:i/>
          <w:iCs/>
          <w:color w:val="000000"/>
          <w:sz w:val="24"/>
          <w:szCs w:val="24"/>
          <w:lang w:val="ro-RO"/>
        </w:rPr>
        <w:t>Clasificarea beneficiarilor în funcție de situația economică:</w:t>
      </w:r>
    </w:p>
    <w:p w14:paraId="58FCDCFC" w14:textId="77777777" w:rsidR="00650CE9" w:rsidRPr="00650CE9" w:rsidRDefault="00650CE9" w:rsidP="00650CE9">
      <w:pPr>
        <w:numPr>
          <w:ilvl w:val="0"/>
          <w:numId w:val="11"/>
        </w:numPr>
        <w:shd w:val="clear" w:color="auto" w:fill="FFFFFF"/>
        <w:spacing w:after="80" w:line="240" w:lineRule="auto"/>
        <w:ind w:left="720"/>
        <w:contextualSpacing/>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un număr de </w:t>
      </w:r>
      <w:r w:rsidRPr="00650CE9">
        <w:rPr>
          <w:rFonts w:ascii="Times New Roman" w:eastAsia="Times New Roman" w:hAnsi="Times New Roman" w:cs="Times New Roman"/>
          <w:b/>
          <w:bCs/>
          <w:color w:val="000000"/>
          <w:sz w:val="24"/>
          <w:szCs w:val="24"/>
        </w:rPr>
        <w:t>41 persoane</w:t>
      </w:r>
      <w:r w:rsidRPr="00650CE9">
        <w:rPr>
          <w:rFonts w:ascii="Times New Roman" w:eastAsia="Times New Roman" w:hAnsi="Times New Roman" w:cs="Times New Roman"/>
          <w:color w:val="000000"/>
          <w:sz w:val="24"/>
          <w:szCs w:val="24"/>
        </w:rPr>
        <w:t xml:space="preserve"> beneficiază de pensie de invaliditate/pensie limită de vârstă după cum urmează: - </w:t>
      </w:r>
      <w:r w:rsidRPr="00650CE9">
        <w:rPr>
          <w:rFonts w:ascii="Times New Roman" w:eastAsia="Times New Roman" w:hAnsi="Times New Roman" w:cs="Times New Roman"/>
          <w:b/>
          <w:bCs/>
          <w:color w:val="000000"/>
          <w:sz w:val="24"/>
          <w:szCs w:val="24"/>
        </w:rPr>
        <w:t>1000 lei</w:t>
      </w:r>
      <w:r w:rsidRPr="00650CE9">
        <w:rPr>
          <w:rFonts w:ascii="Times New Roman" w:eastAsia="Times New Roman" w:hAnsi="Times New Roman" w:cs="Times New Roman"/>
          <w:color w:val="000000"/>
          <w:sz w:val="24"/>
          <w:szCs w:val="24"/>
        </w:rPr>
        <w:t xml:space="preserve"> - 20 beneficiari</w:t>
      </w:r>
    </w:p>
    <w:p w14:paraId="77B68304" w14:textId="77777777" w:rsidR="00650CE9" w:rsidRPr="00650CE9" w:rsidRDefault="00650CE9" w:rsidP="00650CE9">
      <w:pPr>
        <w:shd w:val="clear" w:color="auto" w:fill="FFFFFF"/>
        <w:spacing w:after="80" w:line="240" w:lineRule="auto"/>
        <w:ind w:left="3330" w:hanging="1170"/>
        <w:contextualSpacing/>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        - </w:t>
      </w:r>
      <w:r w:rsidRPr="00650CE9">
        <w:rPr>
          <w:rFonts w:ascii="Times New Roman" w:eastAsia="Times New Roman" w:hAnsi="Times New Roman" w:cs="Times New Roman"/>
          <w:b/>
          <w:bCs/>
          <w:color w:val="000000"/>
          <w:sz w:val="24"/>
          <w:szCs w:val="24"/>
        </w:rPr>
        <w:t>1000-2000 lei</w:t>
      </w:r>
      <w:r w:rsidRPr="00650CE9">
        <w:rPr>
          <w:rFonts w:ascii="Times New Roman" w:eastAsia="Times New Roman" w:hAnsi="Times New Roman" w:cs="Times New Roman"/>
          <w:color w:val="000000"/>
          <w:sz w:val="24"/>
          <w:szCs w:val="24"/>
        </w:rPr>
        <w:t>- 21 beneficiari</w:t>
      </w:r>
    </w:p>
    <w:p w14:paraId="2FCD17A1" w14:textId="77777777" w:rsidR="00650CE9" w:rsidRPr="00650CE9" w:rsidRDefault="00650CE9" w:rsidP="00650CE9">
      <w:pPr>
        <w:numPr>
          <w:ilvl w:val="0"/>
          <w:numId w:val="11"/>
        </w:numPr>
        <w:shd w:val="clear" w:color="auto" w:fill="FFFFFF"/>
        <w:spacing w:after="80" w:line="240" w:lineRule="auto"/>
        <w:ind w:left="720"/>
        <w:contextualSpacing/>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 </w:t>
      </w:r>
      <w:r w:rsidRPr="00650CE9">
        <w:rPr>
          <w:rFonts w:ascii="Times New Roman" w:eastAsia="Times New Roman" w:hAnsi="Times New Roman" w:cs="Times New Roman"/>
          <w:b/>
          <w:bCs/>
          <w:color w:val="000000"/>
          <w:sz w:val="24"/>
          <w:szCs w:val="24"/>
        </w:rPr>
        <w:t xml:space="preserve">3 persoane </w:t>
      </w:r>
      <w:r w:rsidRPr="00650CE9">
        <w:rPr>
          <w:rFonts w:ascii="Times New Roman" w:eastAsia="Times New Roman" w:hAnsi="Times New Roman" w:cs="Times New Roman"/>
          <w:color w:val="000000"/>
          <w:sz w:val="24"/>
          <w:szCs w:val="24"/>
        </w:rPr>
        <w:t xml:space="preserve">sunt încadrate în muncă, </w:t>
      </w:r>
    </w:p>
    <w:p w14:paraId="6A1059F8" w14:textId="77777777" w:rsidR="00650CE9" w:rsidRPr="00650CE9" w:rsidRDefault="00650CE9" w:rsidP="00650CE9">
      <w:pPr>
        <w:numPr>
          <w:ilvl w:val="0"/>
          <w:numId w:val="11"/>
        </w:numPr>
        <w:shd w:val="clear" w:color="auto" w:fill="FFFFFF"/>
        <w:spacing w:after="80" w:line="240" w:lineRule="auto"/>
        <w:ind w:left="720"/>
        <w:contextualSpacing/>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b/>
          <w:bCs/>
          <w:color w:val="000000"/>
          <w:sz w:val="24"/>
          <w:szCs w:val="24"/>
        </w:rPr>
        <w:t>40 beneficiari</w:t>
      </w:r>
      <w:r w:rsidRPr="00650CE9">
        <w:rPr>
          <w:rFonts w:ascii="Times New Roman" w:eastAsia="Times New Roman" w:hAnsi="Times New Roman" w:cs="Times New Roman"/>
          <w:color w:val="000000"/>
          <w:sz w:val="24"/>
          <w:szCs w:val="24"/>
        </w:rPr>
        <w:t xml:space="preserve"> nu realizează venituri.</w:t>
      </w:r>
    </w:p>
    <w:p w14:paraId="1058812C" w14:textId="77777777" w:rsidR="00650CE9" w:rsidRPr="00650CE9" w:rsidRDefault="00650CE9" w:rsidP="00650CE9">
      <w:pPr>
        <w:numPr>
          <w:ilvl w:val="0"/>
          <w:numId w:val="11"/>
        </w:numPr>
        <w:shd w:val="clear" w:color="auto" w:fill="FFFFFF"/>
        <w:spacing w:after="80" w:line="240" w:lineRule="auto"/>
        <w:ind w:left="360"/>
        <w:contextualSpacing/>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b/>
          <w:bCs/>
          <w:color w:val="000000"/>
          <w:sz w:val="24"/>
          <w:szCs w:val="24"/>
        </w:rPr>
        <w:t>11 beneficiari</w:t>
      </w:r>
      <w:r w:rsidRPr="00650CE9">
        <w:rPr>
          <w:rFonts w:ascii="Times New Roman" w:eastAsia="Times New Roman" w:hAnsi="Times New Roman" w:cs="Times New Roman"/>
          <w:color w:val="000000"/>
          <w:sz w:val="24"/>
          <w:szCs w:val="24"/>
        </w:rPr>
        <w:t xml:space="preserve"> achită suma de 900 lei/lună</w:t>
      </w:r>
    </w:p>
    <w:p w14:paraId="2E60350D" w14:textId="77777777" w:rsidR="00650CE9" w:rsidRPr="00650CE9" w:rsidRDefault="00650CE9" w:rsidP="00650CE9">
      <w:pPr>
        <w:numPr>
          <w:ilvl w:val="0"/>
          <w:numId w:val="11"/>
        </w:numPr>
        <w:shd w:val="clear" w:color="auto" w:fill="FFFFFF"/>
        <w:spacing w:after="80" w:line="240" w:lineRule="auto"/>
        <w:ind w:left="720"/>
        <w:contextualSpacing/>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b/>
          <w:bCs/>
          <w:color w:val="000000"/>
          <w:sz w:val="24"/>
          <w:szCs w:val="24"/>
        </w:rPr>
        <w:t>2 beneficiari</w:t>
      </w:r>
      <w:r w:rsidRPr="00650CE9">
        <w:rPr>
          <w:rFonts w:ascii="Times New Roman" w:eastAsia="Times New Roman" w:hAnsi="Times New Roman" w:cs="Times New Roman"/>
          <w:color w:val="000000"/>
          <w:sz w:val="24"/>
          <w:szCs w:val="24"/>
        </w:rPr>
        <w:t xml:space="preserve"> sunt scutiți prin lege de plata contribuției</w:t>
      </w:r>
    </w:p>
    <w:p w14:paraId="3BDFF2D0" w14:textId="77777777" w:rsidR="00650CE9" w:rsidRPr="00650CE9" w:rsidRDefault="00650CE9" w:rsidP="00650CE9">
      <w:pPr>
        <w:numPr>
          <w:ilvl w:val="0"/>
          <w:numId w:val="11"/>
        </w:numPr>
        <w:shd w:val="clear" w:color="auto" w:fill="FFFFFF"/>
        <w:spacing w:after="80" w:line="240" w:lineRule="auto"/>
        <w:ind w:hanging="1140"/>
        <w:contextualSpacing/>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b/>
          <w:bCs/>
          <w:color w:val="000000"/>
          <w:sz w:val="24"/>
          <w:szCs w:val="24"/>
        </w:rPr>
        <w:t>31 beneficiari</w:t>
      </w:r>
      <w:r w:rsidRPr="00650CE9">
        <w:rPr>
          <w:rFonts w:ascii="Times New Roman" w:eastAsia="Times New Roman" w:hAnsi="Times New Roman" w:cs="Times New Roman"/>
          <w:color w:val="000000"/>
          <w:sz w:val="24"/>
          <w:szCs w:val="24"/>
        </w:rPr>
        <w:t xml:space="preserve"> achită parțial contribuția</w:t>
      </w:r>
    </w:p>
    <w:p w14:paraId="1972ED28" w14:textId="77777777" w:rsidR="00650CE9" w:rsidRPr="00650CE9" w:rsidRDefault="00650CE9" w:rsidP="00650CE9">
      <w:pPr>
        <w:shd w:val="clear" w:color="auto" w:fill="FFFFFF"/>
        <w:spacing w:after="80" w:line="240" w:lineRule="auto"/>
        <w:ind w:left="1500"/>
        <w:contextualSpacing/>
        <w:textAlignment w:val="baseline"/>
        <w:rPr>
          <w:rFonts w:ascii="Times New Roman" w:eastAsia="Times New Roman" w:hAnsi="Times New Roman" w:cs="Times New Roman"/>
          <w:color w:val="000000"/>
          <w:sz w:val="24"/>
          <w:szCs w:val="24"/>
        </w:rPr>
      </w:pPr>
    </w:p>
    <w:p w14:paraId="6900D7F8" w14:textId="77777777" w:rsidR="00650CE9" w:rsidRPr="00650CE9" w:rsidRDefault="00650CE9" w:rsidP="00650CE9">
      <w:pPr>
        <w:numPr>
          <w:ilvl w:val="0"/>
          <w:numId w:val="6"/>
        </w:numPr>
        <w:shd w:val="clear" w:color="auto" w:fill="FFFFFF"/>
        <w:spacing w:after="0" w:line="240" w:lineRule="auto"/>
        <w:jc w:val="both"/>
        <w:textAlignment w:val="baseline"/>
        <w:rPr>
          <w:rFonts w:ascii="Times New Roman" w:eastAsia="Times New Roman" w:hAnsi="Times New Roman" w:cs="Times New Roman"/>
          <w:b/>
          <w:bCs/>
          <w:i/>
          <w:iCs/>
          <w:color w:val="000000"/>
          <w:sz w:val="24"/>
          <w:szCs w:val="24"/>
        </w:rPr>
      </w:pPr>
      <w:r w:rsidRPr="00650CE9">
        <w:rPr>
          <w:rFonts w:ascii="Times New Roman" w:eastAsia="Times New Roman" w:hAnsi="Times New Roman" w:cs="Times New Roman"/>
          <w:b/>
          <w:bCs/>
          <w:i/>
          <w:iCs/>
          <w:color w:val="000000"/>
          <w:sz w:val="24"/>
          <w:szCs w:val="24"/>
        </w:rPr>
        <w:t>Clasificarea beneficiarilor în funcție de reprezentant legal:</w:t>
      </w:r>
    </w:p>
    <w:p w14:paraId="606A2706" w14:textId="77777777" w:rsidR="00650CE9" w:rsidRPr="00650CE9" w:rsidRDefault="00650CE9" w:rsidP="00650CE9">
      <w:pPr>
        <w:shd w:val="clear" w:color="auto" w:fill="FFFFFF"/>
        <w:spacing w:after="0" w:line="240" w:lineRule="auto"/>
        <w:ind w:left="360" w:firstLine="36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Un număr de </w:t>
      </w:r>
      <w:r w:rsidRPr="00650CE9">
        <w:rPr>
          <w:rFonts w:ascii="Times New Roman" w:eastAsia="Times New Roman" w:hAnsi="Times New Roman" w:cs="Times New Roman"/>
          <w:b/>
          <w:bCs/>
          <w:color w:val="000000"/>
          <w:sz w:val="24"/>
          <w:szCs w:val="24"/>
        </w:rPr>
        <w:t>19 beneficiari</w:t>
      </w:r>
      <w:r w:rsidRPr="00650CE9">
        <w:rPr>
          <w:rFonts w:ascii="Times New Roman" w:eastAsia="Times New Roman" w:hAnsi="Times New Roman" w:cs="Times New Roman"/>
          <w:color w:val="000000"/>
          <w:sz w:val="24"/>
          <w:szCs w:val="24"/>
        </w:rPr>
        <w:t xml:space="preserve"> sunt puși sub interdicție judecătorească, după cum urmează: </w:t>
      </w:r>
    </w:p>
    <w:p w14:paraId="6367FA87" w14:textId="77777777" w:rsidR="00650CE9" w:rsidRPr="00650CE9" w:rsidRDefault="00650CE9" w:rsidP="00650CE9">
      <w:pPr>
        <w:numPr>
          <w:ilvl w:val="0"/>
          <w:numId w:val="12"/>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pentru un număr de </w:t>
      </w:r>
      <w:r w:rsidRPr="00650CE9">
        <w:rPr>
          <w:rFonts w:ascii="Times New Roman" w:eastAsia="Times New Roman" w:hAnsi="Times New Roman" w:cs="Times New Roman"/>
          <w:b/>
          <w:bCs/>
          <w:color w:val="000000"/>
          <w:sz w:val="24"/>
          <w:szCs w:val="24"/>
        </w:rPr>
        <w:t>7 beneficiari</w:t>
      </w:r>
      <w:r w:rsidRPr="00650CE9">
        <w:rPr>
          <w:rFonts w:ascii="Times New Roman" w:eastAsia="Times New Roman" w:hAnsi="Times New Roman" w:cs="Times New Roman"/>
          <w:color w:val="000000"/>
          <w:sz w:val="24"/>
          <w:szCs w:val="24"/>
        </w:rPr>
        <w:t xml:space="preserve"> s-a instituit tutela în favoarea șefului de centru,</w:t>
      </w:r>
    </w:p>
    <w:p w14:paraId="2702F5B8" w14:textId="77777777" w:rsidR="00650CE9" w:rsidRPr="00650CE9" w:rsidRDefault="00650CE9" w:rsidP="00650CE9">
      <w:pPr>
        <w:numPr>
          <w:ilvl w:val="0"/>
          <w:numId w:val="12"/>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pentru un număr de </w:t>
      </w:r>
      <w:r w:rsidRPr="00650CE9">
        <w:rPr>
          <w:rFonts w:ascii="Times New Roman" w:eastAsia="Times New Roman" w:hAnsi="Times New Roman" w:cs="Times New Roman"/>
          <w:b/>
          <w:bCs/>
          <w:color w:val="000000"/>
          <w:sz w:val="24"/>
          <w:szCs w:val="24"/>
        </w:rPr>
        <w:t>11 beneficiari</w:t>
      </w:r>
      <w:r w:rsidRPr="00650CE9">
        <w:rPr>
          <w:rFonts w:ascii="Times New Roman" w:eastAsia="Times New Roman" w:hAnsi="Times New Roman" w:cs="Times New Roman"/>
          <w:color w:val="000000"/>
          <w:sz w:val="24"/>
          <w:szCs w:val="24"/>
        </w:rPr>
        <w:t xml:space="preserve"> a fost instituită curatela în favoarea unor membrii ai familiei</w:t>
      </w:r>
    </w:p>
    <w:p w14:paraId="3799642B" w14:textId="77777777" w:rsidR="00650CE9" w:rsidRPr="00650CE9" w:rsidRDefault="00650CE9" w:rsidP="00650CE9">
      <w:pPr>
        <w:numPr>
          <w:ilvl w:val="0"/>
          <w:numId w:val="12"/>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lastRenderedPageBreak/>
        <w:t xml:space="preserve">pentru </w:t>
      </w:r>
      <w:r w:rsidRPr="00650CE9">
        <w:rPr>
          <w:rFonts w:ascii="Times New Roman" w:eastAsia="Times New Roman" w:hAnsi="Times New Roman" w:cs="Times New Roman"/>
          <w:b/>
          <w:bCs/>
          <w:color w:val="000000"/>
          <w:sz w:val="24"/>
          <w:szCs w:val="24"/>
        </w:rPr>
        <w:t>1 beneficiar</w:t>
      </w:r>
      <w:r w:rsidRPr="00650CE9">
        <w:rPr>
          <w:rFonts w:ascii="Times New Roman" w:eastAsia="Times New Roman" w:hAnsi="Times New Roman" w:cs="Times New Roman"/>
          <w:color w:val="000000"/>
          <w:sz w:val="24"/>
          <w:szCs w:val="24"/>
        </w:rPr>
        <w:t xml:space="preserve"> s-a instituit tutela în favoarea unui membru al familiei.</w:t>
      </w:r>
    </w:p>
    <w:p w14:paraId="12A494AC" w14:textId="77777777" w:rsidR="00650CE9" w:rsidRPr="00650CE9" w:rsidRDefault="00650CE9" w:rsidP="00650CE9">
      <w:pPr>
        <w:shd w:val="clear" w:color="auto" w:fill="FFFFFF"/>
        <w:spacing w:after="0" w:line="240" w:lineRule="auto"/>
        <w:ind w:left="720"/>
        <w:jc w:val="both"/>
        <w:textAlignment w:val="baseline"/>
        <w:rPr>
          <w:rFonts w:ascii="Times New Roman" w:eastAsia="Times New Roman" w:hAnsi="Times New Roman" w:cs="Times New Roman"/>
          <w:color w:val="000000"/>
          <w:sz w:val="24"/>
          <w:szCs w:val="24"/>
        </w:rPr>
      </w:pPr>
    </w:p>
    <w:p w14:paraId="4EE85629" w14:textId="77777777" w:rsidR="00650CE9" w:rsidRPr="00650CE9" w:rsidRDefault="00650CE9" w:rsidP="00650CE9">
      <w:pPr>
        <w:numPr>
          <w:ilvl w:val="0"/>
          <w:numId w:val="6"/>
        </w:numPr>
        <w:shd w:val="clear" w:color="auto" w:fill="FFFFFF"/>
        <w:spacing w:after="0" w:line="240" w:lineRule="auto"/>
        <w:jc w:val="both"/>
        <w:textAlignment w:val="baseline"/>
        <w:rPr>
          <w:rFonts w:ascii="Times New Roman" w:eastAsia="Times New Roman" w:hAnsi="Times New Roman" w:cs="Times New Roman"/>
          <w:b/>
          <w:bCs/>
          <w:i/>
          <w:iCs/>
          <w:color w:val="000000"/>
          <w:sz w:val="24"/>
          <w:szCs w:val="24"/>
        </w:rPr>
      </w:pPr>
      <w:r w:rsidRPr="00650CE9">
        <w:rPr>
          <w:rFonts w:ascii="Times New Roman" w:eastAsia="Times New Roman" w:hAnsi="Times New Roman" w:cs="Times New Roman"/>
          <w:b/>
          <w:bCs/>
          <w:i/>
          <w:iCs/>
          <w:color w:val="000000"/>
          <w:sz w:val="24"/>
          <w:szCs w:val="24"/>
        </w:rPr>
        <w:t xml:space="preserve">  Clasificarea beneficiarilor în funcție de situația familială:</w:t>
      </w:r>
    </w:p>
    <w:p w14:paraId="423E4E44" w14:textId="77777777" w:rsidR="00650CE9" w:rsidRPr="00650CE9" w:rsidRDefault="00650CE9" w:rsidP="00650CE9">
      <w:pPr>
        <w:numPr>
          <w:ilvl w:val="0"/>
          <w:numId w:val="13"/>
        </w:numPr>
        <w:shd w:val="clear" w:color="auto" w:fill="FFFFFF"/>
        <w:spacing w:after="0" w:line="240" w:lineRule="auto"/>
        <w:ind w:hanging="108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un număr de </w:t>
      </w:r>
      <w:r w:rsidRPr="00650CE9">
        <w:rPr>
          <w:rFonts w:ascii="Times New Roman" w:eastAsia="Times New Roman" w:hAnsi="Times New Roman" w:cs="Times New Roman"/>
          <w:b/>
          <w:bCs/>
          <w:color w:val="000000"/>
          <w:sz w:val="24"/>
          <w:szCs w:val="24"/>
        </w:rPr>
        <w:t>10 beneficiari</w:t>
      </w:r>
      <w:r w:rsidRPr="00650CE9">
        <w:rPr>
          <w:rFonts w:ascii="Times New Roman" w:eastAsia="Times New Roman" w:hAnsi="Times New Roman" w:cs="Times New Roman"/>
          <w:color w:val="000000"/>
          <w:sz w:val="24"/>
          <w:szCs w:val="24"/>
        </w:rPr>
        <w:t xml:space="preserve"> au aparținători de gradul I</w:t>
      </w:r>
    </w:p>
    <w:p w14:paraId="6B4D6BB4" w14:textId="77777777" w:rsidR="00650CE9" w:rsidRPr="00650CE9" w:rsidRDefault="00650CE9" w:rsidP="00650CE9">
      <w:pPr>
        <w:numPr>
          <w:ilvl w:val="0"/>
          <w:numId w:val="13"/>
        </w:numPr>
        <w:shd w:val="clear" w:color="auto" w:fill="FFFFFF"/>
        <w:spacing w:after="0" w:line="240" w:lineRule="auto"/>
        <w:ind w:hanging="108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un număr de </w:t>
      </w:r>
      <w:r w:rsidRPr="00650CE9">
        <w:rPr>
          <w:rFonts w:ascii="Times New Roman" w:eastAsia="Times New Roman" w:hAnsi="Times New Roman" w:cs="Times New Roman"/>
          <w:b/>
          <w:bCs/>
          <w:color w:val="000000"/>
          <w:sz w:val="24"/>
          <w:szCs w:val="24"/>
        </w:rPr>
        <w:t>29 beneficiari</w:t>
      </w:r>
      <w:r w:rsidRPr="00650CE9">
        <w:rPr>
          <w:rFonts w:ascii="Times New Roman" w:eastAsia="Times New Roman" w:hAnsi="Times New Roman" w:cs="Times New Roman"/>
          <w:color w:val="000000"/>
          <w:sz w:val="24"/>
          <w:szCs w:val="24"/>
        </w:rPr>
        <w:t xml:space="preserve"> au aparținători de gradul II-III</w:t>
      </w:r>
    </w:p>
    <w:p w14:paraId="1429D2E7" w14:textId="77777777" w:rsidR="00650CE9" w:rsidRPr="00650CE9" w:rsidRDefault="00650CE9" w:rsidP="00650CE9">
      <w:pPr>
        <w:numPr>
          <w:ilvl w:val="0"/>
          <w:numId w:val="13"/>
        </w:numPr>
        <w:shd w:val="clear" w:color="auto" w:fill="FFFFFF"/>
        <w:spacing w:after="0" w:line="240" w:lineRule="auto"/>
        <w:ind w:hanging="1080"/>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un număr de </w:t>
      </w:r>
      <w:r w:rsidRPr="00650CE9">
        <w:rPr>
          <w:rFonts w:ascii="Times New Roman" w:eastAsia="Times New Roman" w:hAnsi="Times New Roman" w:cs="Times New Roman"/>
          <w:b/>
          <w:bCs/>
          <w:color w:val="000000"/>
          <w:sz w:val="24"/>
          <w:szCs w:val="24"/>
        </w:rPr>
        <w:t>45 beneficiari</w:t>
      </w:r>
      <w:r w:rsidRPr="00650CE9">
        <w:rPr>
          <w:rFonts w:ascii="Times New Roman" w:eastAsia="Times New Roman" w:hAnsi="Times New Roman" w:cs="Times New Roman"/>
          <w:color w:val="000000"/>
          <w:sz w:val="24"/>
          <w:szCs w:val="24"/>
        </w:rPr>
        <w:t xml:space="preserve"> fără aparținători.</w:t>
      </w:r>
    </w:p>
    <w:p w14:paraId="238C9ACC"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p>
    <w:p w14:paraId="641B4465" w14:textId="77777777" w:rsidR="00650CE9" w:rsidRPr="00650CE9" w:rsidRDefault="00650CE9" w:rsidP="00650CE9">
      <w:pPr>
        <w:numPr>
          <w:ilvl w:val="0"/>
          <w:numId w:val="6"/>
        </w:numPr>
        <w:shd w:val="clear" w:color="auto" w:fill="FFFFFF"/>
        <w:spacing w:after="0" w:line="240" w:lineRule="auto"/>
        <w:jc w:val="both"/>
        <w:textAlignment w:val="baseline"/>
        <w:rPr>
          <w:rFonts w:ascii="Times New Roman" w:eastAsia="Times New Roman" w:hAnsi="Times New Roman" w:cs="Times New Roman"/>
          <w:b/>
          <w:bCs/>
          <w:i/>
          <w:iCs/>
          <w:color w:val="000000"/>
          <w:sz w:val="24"/>
          <w:szCs w:val="24"/>
        </w:rPr>
      </w:pPr>
      <w:r w:rsidRPr="00650CE9">
        <w:rPr>
          <w:rFonts w:ascii="Times New Roman" w:eastAsia="Times New Roman" w:hAnsi="Times New Roman" w:cs="Times New Roman"/>
          <w:b/>
          <w:bCs/>
          <w:i/>
          <w:iCs/>
          <w:color w:val="000000"/>
          <w:sz w:val="24"/>
          <w:szCs w:val="24"/>
        </w:rPr>
        <w:t xml:space="preserve"> Clasificarea beneficiarilor în funcție de grade de dependență:</w:t>
      </w:r>
    </w:p>
    <w:p w14:paraId="051BD10E"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Gradele de dependență s-au stabilit, prin evaluarea statusului funcţional, senzorial şi psihoafectiv al fiecărui beneficiar.</w:t>
      </w:r>
    </w:p>
    <w:p w14:paraId="172FAAF4"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1221"/>
        <w:gridCol w:w="890"/>
        <w:gridCol w:w="1791"/>
        <w:gridCol w:w="1563"/>
        <w:gridCol w:w="563"/>
        <w:gridCol w:w="1197"/>
        <w:gridCol w:w="1548"/>
        <w:gridCol w:w="1096"/>
      </w:tblGrid>
      <w:tr w:rsidR="00650CE9" w:rsidRPr="00650CE9" w14:paraId="41A343E0" w14:textId="77777777" w:rsidTr="00650CE9">
        <w:trPr>
          <w:trHeight w:val="580"/>
        </w:trPr>
        <w:tc>
          <w:tcPr>
            <w:tcW w:w="719" w:type="dxa"/>
            <w:tcBorders>
              <w:top w:val="single" w:sz="4" w:space="0" w:color="000000"/>
              <w:left w:val="single" w:sz="4" w:space="0" w:color="000000"/>
              <w:bottom w:val="single" w:sz="4" w:space="0" w:color="000000"/>
              <w:right w:val="single" w:sz="4" w:space="0" w:color="000000"/>
            </w:tcBorders>
            <w:hideMark/>
          </w:tcPr>
          <w:p w14:paraId="1ABE1435"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b/>
                <w:bCs/>
                <w:color w:val="000000"/>
                <w:sz w:val="24"/>
                <w:szCs w:val="24"/>
              </w:rPr>
              <w:t>Nr. crt.</w:t>
            </w:r>
          </w:p>
        </w:tc>
        <w:tc>
          <w:tcPr>
            <w:tcW w:w="9913" w:type="dxa"/>
            <w:gridSpan w:val="8"/>
            <w:tcBorders>
              <w:top w:val="single" w:sz="4" w:space="0" w:color="000000"/>
              <w:left w:val="single" w:sz="4" w:space="0" w:color="000000"/>
              <w:bottom w:val="single" w:sz="4" w:space="0" w:color="000000"/>
              <w:right w:val="single" w:sz="4" w:space="0" w:color="000000"/>
            </w:tcBorders>
            <w:hideMark/>
          </w:tcPr>
          <w:p w14:paraId="0919E643"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Grade de dependență</w:t>
            </w:r>
          </w:p>
        </w:tc>
      </w:tr>
      <w:tr w:rsidR="00650CE9" w:rsidRPr="00650CE9" w14:paraId="6F964C16" w14:textId="77777777" w:rsidTr="00650CE9">
        <w:trPr>
          <w:trHeight w:val="400"/>
        </w:trPr>
        <w:tc>
          <w:tcPr>
            <w:tcW w:w="719" w:type="dxa"/>
            <w:tcBorders>
              <w:top w:val="single" w:sz="4" w:space="0" w:color="000000"/>
              <w:left w:val="single" w:sz="4" w:space="0" w:color="000000"/>
              <w:bottom w:val="double" w:sz="4" w:space="0" w:color="auto"/>
              <w:right w:val="single" w:sz="4" w:space="0" w:color="000000"/>
            </w:tcBorders>
          </w:tcPr>
          <w:p w14:paraId="2F6FB04F"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p>
        </w:tc>
        <w:tc>
          <w:tcPr>
            <w:tcW w:w="1231" w:type="dxa"/>
            <w:tcBorders>
              <w:top w:val="single" w:sz="4" w:space="0" w:color="000000"/>
              <w:left w:val="single" w:sz="4" w:space="0" w:color="000000"/>
              <w:bottom w:val="double" w:sz="4" w:space="0" w:color="auto"/>
              <w:right w:val="single" w:sz="4" w:space="0" w:color="000000"/>
            </w:tcBorders>
            <w:hideMark/>
          </w:tcPr>
          <w:p w14:paraId="6ACB888F"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I A</w:t>
            </w:r>
          </w:p>
        </w:tc>
        <w:tc>
          <w:tcPr>
            <w:tcW w:w="896" w:type="dxa"/>
            <w:tcBorders>
              <w:top w:val="single" w:sz="4" w:space="0" w:color="000000"/>
              <w:left w:val="single" w:sz="4" w:space="0" w:color="000000"/>
              <w:bottom w:val="double" w:sz="4" w:space="0" w:color="auto"/>
              <w:right w:val="single" w:sz="4" w:space="0" w:color="000000"/>
            </w:tcBorders>
            <w:hideMark/>
          </w:tcPr>
          <w:p w14:paraId="1D42C931"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I B</w:t>
            </w:r>
          </w:p>
        </w:tc>
        <w:tc>
          <w:tcPr>
            <w:tcW w:w="1807" w:type="dxa"/>
            <w:tcBorders>
              <w:top w:val="single" w:sz="4" w:space="0" w:color="000000"/>
              <w:left w:val="single" w:sz="4" w:space="0" w:color="000000"/>
              <w:bottom w:val="double" w:sz="4" w:space="0" w:color="auto"/>
              <w:right w:val="single" w:sz="4" w:space="0" w:color="000000"/>
            </w:tcBorders>
            <w:hideMark/>
          </w:tcPr>
          <w:p w14:paraId="262D1E5D"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I C</w:t>
            </w:r>
          </w:p>
        </w:tc>
        <w:tc>
          <w:tcPr>
            <w:tcW w:w="1577" w:type="dxa"/>
            <w:tcBorders>
              <w:top w:val="single" w:sz="4" w:space="0" w:color="000000"/>
              <w:left w:val="single" w:sz="4" w:space="0" w:color="000000"/>
              <w:bottom w:val="double" w:sz="4" w:space="0" w:color="auto"/>
              <w:right w:val="single" w:sz="4" w:space="0" w:color="000000"/>
            </w:tcBorders>
            <w:hideMark/>
          </w:tcPr>
          <w:p w14:paraId="2BF2AD27"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II A</w:t>
            </w:r>
          </w:p>
        </w:tc>
        <w:tc>
          <w:tcPr>
            <w:tcW w:w="534" w:type="dxa"/>
            <w:tcBorders>
              <w:top w:val="single" w:sz="4" w:space="0" w:color="000000"/>
              <w:left w:val="single" w:sz="4" w:space="0" w:color="000000"/>
              <w:bottom w:val="double" w:sz="4" w:space="0" w:color="auto"/>
              <w:right w:val="single" w:sz="4" w:space="0" w:color="000000"/>
            </w:tcBorders>
            <w:hideMark/>
          </w:tcPr>
          <w:p w14:paraId="17E98311"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IIB</w:t>
            </w:r>
          </w:p>
        </w:tc>
        <w:tc>
          <w:tcPr>
            <w:tcW w:w="1206" w:type="dxa"/>
            <w:tcBorders>
              <w:top w:val="single" w:sz="4" w:space="0" w:color="000000"/>
              <w:left w:val="single" w:sz="4" w:space="0" w:color="000000"/>
              <w:bottom w:val="double" w:sz="4" w:space="0" w:color="auto"/>
              <w:right w:val="single" w:sz="4" w:space="0" w:color="000000"/>
            </w:tcBorders>
            <w:hideMark/>
          </w:tcPr>
          <w:p w14:paraId="7455EB1B"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II C</w:t>
            </w:r>
          </w:p>
        </w:tc>
        <w:tc>
          <w:tcPr>
            <w:tcW w:w="1559" w:type="dxa"/>
            <w:tcBorders>
              <w:top w:val="single" w:sz="4" w:space="0" w:color="000000"/>
              <w:left w:val="single" w:sz="4" w:space="0" w:color="000000"/>
              <w:bottom w:val="double" w:sz="4" w:space="0" w:color="auto"/>
              <w:right w:val="single" w:sz="4" w:space="0" w:color="000000"/>
            </w:tcBorders>
            <w:hideMark/>
          </w:tcPr>
          <w:p w14:paraId="1F295309"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IIIA</w:t>
            </w:r>
          </w:p>
        </w:tc>
        <w:tc>
          <w:tcPr>
            <w:tcW w:w="1103" w:type="dxa"/>
            <w:tcBorders>
              <w:top w:val="single" w:sz="4" w:space="0" w:color="000000"/>
              <w:left w:val="single" w:sz="4" w:space="0" w:color="000000"/>
              <w:bottom w:val="double" w:sz="4" w:space="0" w:color="auto"/>
              <w:right w:val="single" w:sz="4" w:space="0" w:color="000000"/>
            </w:tcBorders>
            <w:hideMark/>
          </w:tcPr>
          <w:p w14:paraId="0F634D39"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III B</w:t>
            </w:r>
          </w:p>
        </w:tc>
      </w:tr>
      <w:tr w:rsidR="00650CE9" w:rsidRPr="00650CE9" w14:paraId="1F328771" w14:textId="77777777" w:rsidTr="00650CE9">
        <w:trPr>
          <w:trHeight w:val="553"/>
        </w:trPr>
        <w:tc>
          <w:tcPr>
            <w:tcW w:w="719" w:type="dxa"/>
            <w:tcBorders>
              <w:top w:val="single" w:sz="4" w:space="0" w:color="000000"/>
              <w:left w:val="single" w:sz="4" w:space="0" w:color="000000"/>
              <w:bottom w:val="single" w:sz="4" w:space="0" w:color="000000"/>
              <w:right w:val="single" w:sz="4" w:space="0" w:color="000000"/>
            </w:tcBorders>
            <w:hideMark/>
          </w:tcPr>
          <w:p w14:paraId="73F1D3A9"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b/>
                <w:bCs/>
                <w:color w:val="000000"/>
                <w:sz w:val="24"/>
                <w:szCs w:val="24"/>
              </w:rPr>
              <w:t>Total</w:t>
            </w:r>
          </w:p>
        </w:tc>
        <w:tc>
          <w:tcPr>
            <w:tcW w:w="1231" w:type="dxa"/>
            <w:tcBorders>
              <w:top w:val="single" w:sz="4" w:space="0" w:color="000000"/>
              <w:left w:val="single" w:sz="4" w:space="0" w:color="000000"/>
              <w:bottom w:val="single" w:sz="4" w:space="0" w:color="000000"/>
              <w:right w:val="single" w:sz="4" w:space="0" w:color="000000"/>
            </w:tcBorders>
            <w:hideMark/>
          </w:tcPr>
          <w:p w14:paraId="1F51FB59"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12</w:t>
            </w:r>
          </w:p>
        </w:tc>
        <w:tc>
          <w:tcPr>
            <w:tcW w:w="896" w:type="dxa"/>
            <w:tcBorders>
              <w:top w:val="single" w:sz="4" w:space="0" w:color="000000"/>
              <w:left w:val="single" w:sz="4" w:space="0" w:color="000000"/>
              <w:bottom w:val="single" w:sz="4" w:space="0" w:color="000000"/>
              <w:right w:val="single" w:sz="4" w:space="0" w:color="000000"/>
            </w:tcBorders>
            <w:hideMark/>
          </w:tcPr>
          <w:p w14:paraId="2724500A"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1</w:t>
            </w:r>
          </w:p>
        </w:tc>
        <w:tc>
          <w:tcPr>
            <w:tcW w:w="1807" w:type="dxa"/>
            <w:tcBorders>
              <w:top w:val="single" w:sz="4" w:space="0" w:color="000000"/>
              <w:left w:val="single" w:sz="4" w:space="0" w:color="000000"/>
              <w:bottom w:val="single" w:sz="4" w:space="0" w:color="000000"/>
              <w:right w:val="single" w:sz="4" w:space="0" w:color="000000"/>
            </w:tcBorders>
            <w:hideMark/>
          </w:tcPr>
          <w:p w14:paraId="371F46C8"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20</w:t>
            </w:r>
          </w:p>
        </w:tc>
        <w:tc>
          <w:tcPr>
            <w:tcW w:w="1577" w:type="dxa"/>
            <w:tcBorders>
              <w:top w:val="single" w:sz="4" w:space="0" w:color="000000"/>
              <w:left w:val="single" w:sz="4" w:space="0" w:color="000000"/>
              <w:bottom w:val="single" w:sz="4" w:space="0" w:color="000000"/>
              <w:right w:val="single" w:sz="4" w:space="0" w:color="000000"/>
            </w:tcBorders>
            <w:hideMark/>
          </w:tcPr>
          <w:p w14:paraId="45EB3482"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8</w:t>
            </w:r>
          </w:p>
        </w:tc>
        <w:tc>
          <w:tcPr>
            <w:tcW w:w="534" w:type="dxa"/>
            <w:tcBorders>
              <w:top w:val="single" w:sz="4" w:space="0" w:color="000000"/>
              <w:left w:val="single" w:sz="4" w:space="0" w:color="000000"/>
              <w:bottom w:val="single" w:sz="4" w:space="0" w:color="000000"/>
              <w:right w:val="single" w:sz="4" w:space="0" w:color="000000"/>
            </w:tcBorders>
            <w:hideMark/>
          </w:tcPr>
          <w:p w14:paraId="6B4A2E80"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0</w:t>
            </w:r>
          </w:p>
        </w:tc>
        <w:tc>
          <w:tcPr>
            <w:tcW w:w="1206" w:type="dxa"/>
            <w:tcBorders>
              <w:top w:val="single" w:sz="4" w:space="0" w:color="000000"/>
              <w:left w:val="single" w:sz="4" w:space="0" w:color="000000"/>
              <w:bottom w:val="single" w:sz="4" w:space="0" w:color="000000"/>
              <w:right w:val="single" w:sz="4" w:space="0" w:color="000000"/>
            </w:tcBorders>
            <w:hideMark/>
          </w:tcPr>
          <w:p w14:paraId="17E6C516"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15</w:t>
            </w:r>
          </w:p>
        </w:tc>
        <w:tc>
          <w:tcPr>
            <w:tcW w:w="1559" w:type="dxa"/>
            <w:tcBorders>
              <w:top w:val="single" w:sz="4" w:space="0" w:color="000000"/>
              <w:left w:val="single" w:sz="4" w:space="0" w:color="000000"/>
              <w:bottom w:val="single" w:sz="4" w:space="0" w:color="000000"/>
              <w:right w:val="single" w:sz="4" w:space="0" w:color="000000"/>
            </w:tcBorders>
            <w:hideMark/>
          </w:tcPr>
          <w:p w14:paraId="0B2395B7"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16</w:t>
            </w:r>
          </w:p>
        </w:tc>
        <w:tc>
          <w:tcPr>
            <w:tcW w:w="1103" w:type="dxa"/>
            <w:tcBorders>
              <w:top w:val="single" w:sz="4" w:space="0" w:color="000000"/>
              <w:left w:val="single" w:sz="4" w:space="0" w:color="000000"/>
              <w:bottom w:val="single" w:sz="4" w:space="0" w:color="000000"/>
              <w:right w:val="single" w:sz="4" w:space="0" w:color="000000"/>
            </w:tcBorders>
            <w:hideMark/>
          </w:tcPr>
          <w:p w14:paraId="6F335436"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color w:val="000000"/>
                <w:sz w:val="24"/>
                <w:szCs w:val="24"/>
              </w:rPr>
              <w:t>12</w:t>
            </w:r>
          </w:p>
        </w:tc>
      </w:tr>
    </w:tbl>
    <w:p w14:paraId="7082BC36"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p>
    <w:p w14:paraId="627B4C5D"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color w:val="000000"/>
          <w:sz w:val="24"/>
          <w:szCs w:val="24"/>
        </w:rPr>
        <w:t xml:space="preserve"> </w:t>
      </w:r>
      <w:r w:rsidRPr="00650CE9">
        <w:rPr>
          <w:rFonts w:ascii="Times New Roman" w:eastAsia="Times New Roman" w:hAnsi="Times New Roman" w:cs="Times New Roman"/>
          <w:b/>
          <w:bCs/>
          <w:color w:val="000000"/>
          <w:sz w:val="24"/>
          <w:szCs w:val="24"/>
        </w:rPr>
        <w:t>În concluzie:</w:t>
      </w:r>
    </w:p>
    <w:p w14:paraId="2F2D8997" w14:textId="77777777" w:rsidR="00650CE9" w:rsidRPr="00650CE9" w:rsidRDefault="00650CE9" w:rsidP="00650CE9">
      <w:pPr>
        <w:numPr>
          <w:ilvl w:val="0"/>
          <w:numId w:val="14"/>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un număr de </w:t>
      </w:r>
      <w:r w:rsidRPr="00650CE9">
        <w:rPr>
          <w:rFonts w:ascii="Times New Roman" w:eastAsia="Times New Roman" w:hAnsi="Times New Roman" w:cs="Times New Roman"/>
          <w:b/>
          <w:bCs/>
          <w:color w:val="000000"/>
          <w:sz w:val="24"/>
          <w:szCs w:val="24"/>
        </w:rPr>
        <w:t>33 persoane</w:t>
      </w:r>
      <w:r w:rsidRPr="00650CE9">
        <w:rPr>
          <w:rFonts w:ascii="Times New Roman" w:eastAsia="Times New Roman" w:hAnsi="Times New Roman" w:cs="Times New Roman"/>
          <w:color w:val="000000"/>
          <w:sz w:val="24"/>
          <w:szCs w:val="24"/>
        </w:rPr>
        <w:t xml:space="preserve"> sunt încadrate în gradele de dependență IA, IB şi IC persoane dependente;</w:t>
      </w:r>
    </w:p>
    <w:p w14:paraId="01043EB9" w14:textId="77777777" w:rsidR="00650CE9" w:rsidRPr="00650CE9" w:rsidRDefault="00650CE9" w:rsidP="00650CE9">
      <w:pPr>
        <w:numPr>
          <w:ilvl w:val="0"/>
          <w:numId w:val="14"/>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vanish/>
          <w:color w:val="000000"/>
          <w:sz w:val="24"/>
          <w:szCs w:val="24"/>
        </w:rPr>
        <w:t>... </w:t>
      </w:r>
      <w:r w:rsidRPr="00650CE9">
        <w:rPr>
          <w:rFonts w:ascii="Times New Roman" w:eastAsia="Times New Roman" w:hAnsi="Times New Roman" w:cs="Times New Roman"/>
          <w:color w:val="000000"/>
          <w:sz w:val="24"/>
          <w:szCs w:val="24"/>
        </w:rPr>
        <w:t xml:space="preserve"> un număr de </w:t>
      </w:r>
      <w:r w:rsidRPr="00650CE9">
        <w:rPr>
          <w:rFonts w:ascii="Times New Roman" w:eastAsia="Times New Roman" w:hAnsi="Times New Roman" w:cs="Times New Roman"/>
          <w:b/>
          <w:bCs/>
          <w:color w:val="000000"/>
          <w:sz w:val="24"/>
          <w:szCs w:val="24"/>
        </w:rPr>
        <w:t>23 persoane</w:t>
      </w:r>
      <w:r w:rsidRPr="00650CE9">
        <w:rPr>
          <w:rFonts w:ascii="Times New Roman" w:eastAsia="Times New Roman" w:hAnsi="Times New Roman" w:cs="Times New Roman"/>
          <w:color w:val="000000"/>
          <w:sz w:val="24"/>
          <w:szCs w:val="24"/>
        </w:rPr>
        <w:t xml:space="preserve"> sunt încadrate în gradele de dependență IIA, IIB şi IIC persoane semidependente;</w:t>
      </w:r>
    </w:p>
    <w:p w14:paraId="1AE70305" w14:textId="77777777" w:rsidR="00650CE9" w:rsidRPr="00650CE9" w:rsidRDefault="00650CE9" w:rsidP="00650CE9">
      <w:pPr>
        <w:numPr>
          <w:ilvl w:val="0"/>
          <w:numId w:val="14"/>
        </w:numPr>
        <w:shd w:val="clear" w:color="auto" w:fill="FFFFFF"/>
        <w:spacing w:after="0" w:line="240" w:lineRule="auto"/>
        <w:jc w:val="both"/>
        <w:textAlignment w:val="baseline"/>
        <w:rPr>
          <w:rFonts w:ascii="Times New Roman" w:eastAsia="Times New Roman" w:hAnsi="Times New Roman" w:cs="Times New Roman"/>
          <w:color w:val="000000"/>
          <w:sz w:val="24"/>
          <w:szCs w:val="24"/>
        </w:rPr>
      </w:pPr>
      <w:r w:rsidRPr="00650CE9">
        <w:rPr>
          <w:rFonts w:ascii="Times New Roman" w:eastAsia="Times New Roman" w:hAnsi="Times New Roman" w:cs="Times New Roman"/>
          <w:vanish/>
          <w:color w:val="000000"/>
          <w:sz w:val="24"/>
          <w:szCs w:val="24"/>
        </w:rPr>
        <w:t>... </w:t>
      </w:r>
      <w:r w:rsidRPr="00650CE9">
        <w:rPr>
          <w:rFonts w:ascii="Times New Roman" w:eastAsia="Times New Roman" w:hAnsi="Times New Roman" w:cs="Times New Roman"/>
          <w:color w:val="000000"/>
          <w:sz w:val="24"/>
          <w:szCs w:val="24"/>
        </w:rPr>
        <w:t xml:space="preserve">un număr de </w:t>
      </w:r>
      <w:r w:rsidRPr="00650CE9">
        <w:rPr>
          <w:rFonts w:ascii="Times New Roman" w:eastAsia="Times New Roman" w:hAnsi="Times New Roman" w:cs="Times New Roman"/>
          <w:b/>
          <w:bCs/>
          <w:color w:val="000000"/>
          <w:sz w:val="24"/>
          <w:szCs w:val="24"/>
        </w:rPr>
        <w:t xml:space="preserve">28 persoane </w:t>
      </w:r>
      <w:r w:rsidRPr="00650CE9">
        <w:rPr>
          <w:rFonts w:ascii="Times New Roman" w:eastAsia="Times New Roman" w:hAnsi="Times New Roman" w:cs="Times New Roman"/>
          <w:color w:val="000000"/>
          <w:sz w:val="24"/>
          <w:szCs w:val="24"/>
        </w:rPr>
        <w:t>sunt încadrate în gradele de dependență IIIA şi IIIB persoane independente.</w:t>
      </w:r>
    </w:p>
    <w:p w14:paraId="2B6B990E" w14:textId="77777777" w:rsidR="00650CE9" w:rsidRPr="00650CE9" w:rsidRDefault="00650CE9" w:rsidP="00650CE9">
      <w:pPr>
        <w:shd w:val="clear" w:color="auto" w:fill="FFFFFF"/>
        <w:spacing w:after="0" w:line="240" w:lineRule="auto"/>
        <w:jc w:val="both"/>
        <w:textAlignment w:val="baseline"/>
        <w:rPr>
          <w:rFonts w:ascii="Times New Roman" w:eastAsia="Times New Roman" w:hAnsi="Times New Roman" w:cs="Times New Roman"/>
          <w:color w:val="000000"/>
          <w:sz w:val="24"/>
          <w:szCs w:val="24"/>
        </w:rPr>
      </w:pPr>
    </w:p>
    <w:p w14:paraId="59DB82F1"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rPr>
      </w:pPr>
    </w:p>
    <w:p w14:paraId="553B395E" w14:textId="77777777" w:rsidR="00650CE9" w:rsidRPr="00650CE9" w:rsidRDefault="00650CE9" w:rsidP="00650CE9">
      <w:pPr>
        <w:numPr>
          <w:ilvl w:val="0"/>
          <w:numId w:val="6"/>
        </w:numPr>
        <w:shd w:val="clear" w:color="auto" w:fill="FFFFFF"/>
        <w:spacing w:after="0" w:line="240" w:lineRule="auto"/>
        <w:contextualSpacing/>
        <w:rPr>
          <w:rFonts w:ascii="Times New Roman" w:eastAsia="Times New Roman" w:hAnsi="Times New Roman" w:cs="Times New Roman"/>
          <w:b/>
          <w:color w:val="000000"/>
          <w:sz w:val="24"/>
          <w:szCs w:val="24"/>
        </w:rPr>
      </w:pPr>
      <w:r w:rsidRPr="00650CE9">
        <w:rPr>
          <w:rFonts w:ascii="Times New Roman" w:eastAsia="Times New Roman" w:hAnsi="Times New Roman" w:cs="Times New Roman"/>
          <w:b/>
          <w:i/>
          <w:color w:val="000000"/>
          <w:sz w:val="24"/>
          <w:szCs w:val="24"/>
        </w:rPr>
        <w:t>Date statistice referitoare la beneficiari</w:t>
      </w:r>
      <w:r w:rsidRPr="00650CE9">
        <w:rPr>
          <w:rFonts w:ascii="Times New Roman" w:eastAsia="Times New Roman" w:hAnsi="Times New Roman" w:cs="Times New Roman"/>
          <w:b/>
          <w:color w:val="000000"/>
          <w:sz w:val="24"/>
          <w:szCs w:val="24"/>
        </w:rPr>
        <w:t>:</w:t>
      </w:r>
    </w:p>
    <w:p w14:paraId="5C14BD30" w14:textId="77777777" w:rsidR="00650CE9" w:rsidRPr="00650CE9" w:rsidRDefault="00650CE9" w:rsidP="00650CE9">
      <w:pPr>
        <w:shd w:val="clear" w:color="auto" w:fill="FFFFFF"/>
        <w:spacing w:after="0" w:line="240" w:lineRule="auto"/>
        <w:ind w:firstLine="360"/>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Conform actelor de identitate valabile, din cei 84 beneficiari un nr. de 50 asistați au domiciliul în Municipiul Carei, 33 beneficiari au domiciliul în alte localități ale județului</w:t>
      </w:r>
      <w:r w:rsidRPr="00650CE9">
        <w:rPr>
          <w:rFonts w:ascii="Times New Roman" w:eastAsia="MingLiU_HKSCS" w:hAnsi="Times New Roman" w:cs="Times New Roman"/>
          <w:color w:val="000000"/>
          <w:sz w:val="24"/>
          <w:szCs w:val="24"/>
        </w:rPr>
        <w:t xml:space="preserve"> </w:t>
      </w:r>
      <w:r w:rsidRPr="00650CE9">
        <w:rPr>
          <w:rFonts w:ascii="Times New Roman" w:eastAsia="Times New Roman" w:hAnsi="Times New Roman" w:cs="Times New Roman"/>
          <w:color w:val="000000"/>
          <w:sz w:val="24"/>
          <w:szCs w:val="24"/>
        </w:rPr>
        <w:t>Satu Mare și 1 beneficiar are domiciliul în județul Sălaj.</w:t>
      </w:r>
    </w:p>
    <w:p w14:paraId="22AAC5D0" w14:textId="77777777" w:rsidR="00650CE9" w:rsidRPr="00650CE9" w:rsidRDefault="00650CE9" w:rsidP="00650CE9">
      <w:pPr>
        <w:shd w:val="clear" w:color="auto" w:fill="FFFFFF"/>
        <w:spacing w:after="0" w:line="240" w:lineRule="auto"/>
        <w:ind w:firstLine="720"/>
        <w:jc w:val="both"/>
        <w:rPr>
          <w:rFonts w:ascii="Times New Roman" w:eastAsia="Times New Roman" w:hAnsi="Times New Roman" w:cs="Times New Roman"/>
          <w:color w:val="000000"/>
          <w:sz w:val="24"/>
          <w:szCs w:val="24"/>
        </w:rPr>
      </w:pPr>
    </w:p>
    <w:p w14:paraId="0C737B35" w14:textId="77777777" w:rsidR="00650CE9" w:rsidRPr="00650CE9" w:rsidRDefault="00650CE9" w:rsidP="00650CE9">
      <w:pPr>
        <w:shd w:val="clear" w:color="auto" w:fill="FFFFFF"/>
        <w:spacing w:after="0" w:line="240" w:lineRule="auto"/>
        <w:ind w:firstLine="720"/>
        <w:jc w:val="both"/>
        <w:rPr>
          <w:rFonts w:ascii="Times New Roman" w:eastAsia="Times New Roman" w:hAnsi="Times New Roman" w:cs="Times New Roman"/>
          <w:color w:val="000000"/>
          <w:sz w:val="24"/>
          <w:szCs w:val="24"/>
        </w:rPr>
      </w:pPr>
    </w:p>
    <w:p w14:paraId="454A4E09" w14:textId="77777777" w:rsidR="00650CE9" w:rsidRPr="00650CE9" w:rsidRDefault="00650CE9" w:rsidP="00650CE9">
      <w:pPr>
        <w:shd w:val="clear" w:color="auto" w:fill="FFFFFF"/>
        <w:spacing w:after="0" w:line="240" w:lineRule="auto"/>
        <w:ind w:firstLine="720"/>
        <w:rPr>
          <w:rFonts w:ascii="Times New Roman" w:eastAsia="Times New Roman" w:hAnsi="Times New Roman" w:cs="Times New Roman"/>
          <w:color w:val="000000"/>
          <w:sz w:val="24"/>
          <w:szCs w:val="24"/>
          <w:lang w:val="ro-RO"/>
        </w:rPr>
      </w:pPr>
      <w:r w:rsidRPr="00650CE9">
        <w:rPr>
          <w:rFonts w:ascii="Times New Roman" w:eastAsia="Times New Roman" w:hAnsi="Times New Roman" w:cs="Times New Roman"/>
          <w:noProof/>
          <w:color w:val="000000"/>
          <w:sz w:val="24"/>
          <w:szCs w:val="24"/>
          <w:lang w:val="ro-RO"/>
        </w:rPr>
        <w:drawing>
          <wp:inline distT="0" distB="0" distL="0" distR="0" wp14:anchorId="5E79FD4E" wp14:editId="08F778F3">
            <wp:extent cx="4962525" cy="3028950"/>
            <wp:effectExtent l="0" t="0" r="9525" b="0"/>
            <wp:docPr id="2" name="Picture 2"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pie char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62525" cy="3028950"/>
                    </a:xfrm>
                    <a:prstGeom prst="rect">
                      <a:avLst/>
                    </a:prstGeom>
                    <a:noFill/>
                    <a:ln>
                      <a:noFill/>
                    </a:ln>
                  </pic:spPr>
                </pic:pic>
              </a:graphicData>
            </a:graphic>
          </wp:inline>
        </w:drawing>
      </w:r>
    </w:p>
    <w:p w14:paraId="4EA0886F" w14:textId="77777777" w:rsidR="00650CE9" w:rsidRPr="00650CE9" w:rsidRDefault="00650CE9" w:rsidP="00650CE9">
      <w:pPr>
        <w:shd w:val="clear" w:color="auto" w:fill="FFFFFF"/>
        <w:spacing w:after="0" w:line="240" w:lineRule="auto"/>
        <w:rPr>
          <w:rFonts w:ascii="Times New Roman" w:eastAsia="Times New Roman" w:hAnsi="Times New Roman" w:cs="Times New Roman"/>
          <w:color w:val="000000"/>
          <w:sz w:val="24"/>
          <w:szCs w:val="24"/>
        </w:rPr>
      </w:pPr>
    </w:p>
    <w:p w14:paraId="7F9EEA01" w14:textId="77777777" w:rsidR="00650CE9" w:rsidRPr="00650CE9" w:rsidRDefault="00650CE9" w:rsidP="00650CE9">
      <w:pPr>
        <w:shd w:val="clear" w:color="auto" w:fill="FFFFFF"/>
        <w:spacing w:after="0" w:line="240" w:lineRule="auto"/>
        <w:rPr>
          <w:rFonts w:ascii="Times New Roman" w:eastAsia="Times New Roman" w:hAnsi="Times New Roman" w:cs="Times New Roman"/>
          <w:color w:val="000000"/>
          <w:sz w:val="24"/>
          <w:szCs w:val="24"/>
        </w:rPr>
      </w:pPr>
      <w:bookmarkStart w:id="2" w:name="_Hlk18312070"/>
    </w:p>
    <w:p w14:paraId="0E8426D8" w14:textId="77777777" w:rsidR="00650CE9" w:rsidRPr="00650CE9" w:rsidRDefault="00650CE9" w:rsidP="00650CE9">
      <w:pPr>
        <w:shd w:val="clear" w:color="auto" w:fill="FFFFFF"/>
        <w:spacing w:after="0" w:line="240" w:lineRule="auto"/>
        <w:ind w:firstLine="360"/>
        <w:rPr>
          <w:rFonts w:ascii="Times New Roman" w:eastAsia="Times New Roman" w:hAnsi="Times New Roman" w:cs="Times New Roman"/>
          <w:color w:val="000000"/>
          <w:sz w:val="24"/>
          <w:szCs w:val="24"/>
        </w:rPr>
      </w:pPr>
      <w:r w:rsidRPr="00650CE9">
        <w:rPr>
          <w:rFonts w:ascii="Times New Roman" w:eastAsia="Times New Roman" w:hAnsi="Times New Roman" w:cs="Times New Roman"/>
          <w:b/>
          <w:bCs/>
          <w:color w:val="000000"/>
          <w:sz w:val="24"/>
          <w:szCs w:val="24"/>
        </w:rPr>
        <w:lastRenderedPageBreak/>
        <w:t>Statistica pe grupe de vârstă, sex, grade şi tipuri de handicap</w:t>
      </w:r>
      <w:r w:rsidRPr="00650CE9">
        <w:rPr>
          <w:rFonts w:ascii="Times New Roman" w:eastAsia="Times New Roman" w:hAnsi="Times New Roman" w:cs="Times New Roman"/>
          <w:color w:val="000000"/>
          <w:sz w:val="24"/>
          <w:szCs w:val="24"/>
        </w:rPr>
        <w:t>, se prezintă în felul următor:</w:t>
      </w:r>
    </w:p>
    <w:p w14:paraId="7ED2F752" w14:textId="77777777" w:rsidR="00650CE9" w:rsidRPr="00650CE9" w:rsidRDefault="00650CE9" w:rsidP="00650CE9">
      <w:pPr>
        <w:shd w:val="clear" w:color="auto" w:fill="FFFFFF"/>
        <w:spacing w:after="0" w:line="240" w:lineRule="auto"/>
        <w:ind w:firstLine="720"/>
        <w:rPr>
          <w:rFonts w:ascii="Times New Roman" w:eastAsia="Times New Roman" w:hAnsi="Times New Roman" w:cs="Times New Roman"/>
          <w:color w:val="000000"/>
          <w:sz w:val="24"/>
          <w:szCs w:val="24"/>
        </w:rPr>
      </w:pPr>
    </w:p>
    <w:bookmarkEnd w:id="2"/>
    <w:p w14:paraId="7E66F03C" w14:textId="77777777" w:rsidR="00650CE9" w:rsidRPr="00650CE9" w:rsidRDefault="00650CE9" w:rsidP="00650CE9">
      <w:pPr>
        <w:numPr>
          <w:ilvl w:val="0"/>
          <w:numId w:val="15"/>
        </w:numPr>
        <w:shd w:val="clear" w:color="auto" w:fill="FFFFFF"/>
        <w:spacing w:after="0" w:line="240" w:lineRule="auto"/>
        <w:contextualSpacing/>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femei: 43</w:t>
      </w:r>
    </w:p>
    <w:p w14:paraId="4E1B19EB" w14:textId="77777777" w:rsidR="00650CE9" w:rsidRPr="00650CE9" w:rsidRDefault="00650CE9" w:rsidP="00650CE9">
      <w:pPr>
        <w:numPr>
          <w:ilvl w:val="0"/>
          <w:numId w:val="15"/>
        </w:numPr>
        <w:shd w:val="clear" w:color="auto" w:fill="FFFFFF"/>
        <w:spacing w:after="0" w:line="240" w:lineRule="auto"/>
        <w:contextualSpacing/>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bărbați: 41</w:t>
      </w:r>
    </w:p>
    <w:p w14:paraId="00BE2A69" w14:textId="77777777" w:rsidR="00650CE9" w:rsidRPr="00650CE9" w:rsidRDefault="00650CE9" w:rsidP="00650CE9">
      <w:pPr>
        <w:shd w:val="clear" w:color="auto" w:fill="FFFFFF"/>
        <w:spacing w:after="80" w:line="240" w:lineRule="auto"/>
        <w:contextualSpacing/>
        <w:rPr>
          <w:rFonts w:ascii="Times New Roman" w:eastAsia="Times New Roman" w:hAnsi="Times New Roman" w:cs="Times New Roman"/>
          <w:color w:val="000000"/>
          <w:sz w:val="24"/>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7200"/>
      </w:tblGrid>
      <w:tr w:rsidR="00650CE9" w:rsidRPr="00650CE9" w14:paraId="26F1C183" w14:textId="77777777" w:rsidTr="00650CE9">
        <w:tc>
          <w:tcPr>
            <w:tcW w:w="1908" w:type="dxa"/>
            <w:tcBorders>
              <w:top w:val="single" w:sz="4" w:space="0" w:color="auto"/>
              <w:left w:val="single" w:sz="4" w:space="0" w:color="auto"/>
              <w:bottom w:val="single" w:sz="4" w:space="0" w:color="auto"/>
              <w:right w:val="single" w:sz="4" w:space="0" w:color="auto"/>
            </w:tcBorders>
            <w:hideMark/>
          </w:tcPr>
          <w:p w14:paraId="1A6DB00D" w14:textId="77777777" w:rsidR="00650CE9" w:rsidRPr="00650CE9" w:rsidRDefault="00650CE9" w:rsidP="00650CE9">
            <w:pPr>
              <w:autoSpaceDE w:val="0"/>
              <w:autoSpaceDN w:val="0"/>
              <w:adjustRightInd w:val="0"/>
              <w:spacing w:after="0" w:line="240" w:lineRule="auto"/>
              <w:rPr>
                <w:rFonts w:ascii="Times New Roman" w:eastAsia="Batang" w:hAnsi="Times New Roman" w:cs="Times New Roman"/>
                <w:b/>
                <w:bCs/>
                <w:sz w:val="24"/>
                <w:szCs w:val="24"/>
                <w:lang w:val="ro-RO" w:eastAsia="ro-RO"/>
              </w:rPr>
            </w:pPr>
            <w:r w:rsidRPr="00650CE9">
              <w:rPr>
                <w:rFonts w:ascii="Times New Roman" w:eastAsia="Batang" w:hAnsi="Times New Roman" w:cs="Times New Roman"/>
                <w:b/>
                <w:bCs/>
                <w:sz w:val="24"/>
                <w:szCs w:val="24"/>
                <w:lang w:val="ro-RO" w:eastAsia="ro-RO"/>
              </w:rPr>
              <w:t>Grupa de vârstă</w:t>
            </w:r>
          </w:p>
        </w:tc>
        <w:tc>
          <w:tcPr>
            <w:tcW w:w="7200" w:type="dxa"/>
            <w:tcBorders>
              <w:top w:val="single" w:sz="4" w:space="0" w:color="auto"/>
              <w:left w:val="single" w:sz="4" w:space="0" w:color="auto"/>
              <w:bottom w:val="single" w:sz="4" w:space="0" w:color="auto"/>
              <w:right w:val="single" w:sz="4" w:space="0" w:color="auto"/>
            </w:tcBorders>
            <w:hideMark/>
          </w:tcPr>
          <w:p w14:paraId="7D079526" w14:textId="77777777" w:rsidR="00650CE9" w:rsidRPr="00650CE9" w:rsidRDefault="00650CE9" w:rsidP="00650CE9">
            <w:pPr>
              <w:autoSpaceDE w:val="0"/>
              <w:autoSpaceDN w:val="0"/>
              <w:adjustRightInd w:val="0"/>
              <w:spacing w:after="0" w:line="240" w:lineRule="auto"/>
              <w:jc w:val="center"/>
              <w:rPr>
                <w:rFonts w:ascii="Times New Roman" w:eastAsia="Batang" w:hAnsi="Times New Roman" w:cs="Times New Roman"/>
                <w:b/>
                <w:bCs/>
                <w:sz w:val="24"/>
                <w:szCs w:val="24"/>
                <w:lang w:val="ro-RO" w:eastAsia="ro-RO"/>
              </w:rPr>
            </w:pPr>
            <w:r w:rsidRPr="00650CE9">
              <w:rPr>
                <w:rFonts w:ascii="Times New Roman" w:eastAsia="Batang" w:hAnsi="Times New Roman" w:cs="Times New Roman"/>
                <w:b/>
                <w:bCs/>
                <w:sz w:val="24"/>
                <w:szCs w:val="24"/>
                <w:lang w:val="ro-RO" w:eastAsia="ro-RO"/>
              </w:rPr>
              <w:t>Număr</w:t>
            </w:r>
          </w:p>
        </w:tc>
      </w:tr>
      <w:tr w:rsidR="00650CE9" w:rsidRPr="00650CE9" w14:paraId="7D6DF83C" w14:textId="77777777" w:rsidTr="00650CE9">
        <w:tc>
          <w:tcPr>
            <w:tcW w:w="1908" w:type="dxa"/>
            <w:tcBorders>
              <w:top w:val="single" w:sz="4" w:space="0" w:color="auto"/>
              <w:left w:val="single" w:sz="4" w:space="0" w:color="auto"/>
              <w:bottom w:val="single" w:sz="4" w:space="0" w:color="auto"/>
              <w:right w:val="single" w:sz="4" w:space="0" w:color="auto"/>
            </w:tcBorders>
            <w:hideMark/>
          </w:tcPr>
          <w:p w14:paraId="239993A3" w14:textId="77777777" w:rsidR="00650CE9" w:rsidRPr="00650CE9" w:rsidRDefault="00650CE9" w:rsidP="00650CE9">
            <w:pPr>
              <w:autoSpaceDE w:val="0"/>
              <w:autoSpaceDN w:val="0"/>
              <w:adjustRightInd w:val="0"/>
              <w:spacing w:after="0" w:line="240" w:lineRule="auto"/>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18-20</w:t>
            </w:r>
          </w:p>
        </w:tc>
        <w:tc>
          <w:tcPr>
            <w:tcW w:w="7200" w:type="dxa"/>
            <w:tcBorders>
              <w:top w:val="single" w:sz="4" w:space="0" w:color="auto"/>
              <w:left w:val="single" w:sz="4" w:space="0" w:color="auto"/>
              <w:bottom w:val="single" w:sz="4" w:space="0" w:color="auto"/>
              <w:right w:val="single" w:sz="4" w:space="0" w:color="auto"/>
            </w:tcBorders>
            <w:hideMark/>
          </w:tcPr>
          <w:p w14:paraId="55C18DE9" w14:textId="77777777" w:rsidR="00650CE9" w:rsidRPr="00650CE9" w:rsidRDefault="00650CE9" w:rsidP="00650CE9">
            <w:pPr>
              <w:autoSpaceDE w:val="0"/>
              <w:autoSpaceDN w:val="0"/>
              <w:adjustRightInd w:val="0"/>
              <w:spacing w:after="0" w:line="240" w:lineRule="auto"/>
              <w:jc w:val="center"/>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2</w:t>
            </w:r>
          </w:p>
        </w:tc>
      </w:tr>
      <w:tr w:rsidR="00650CE9" w:rsidRPr="00650CE9" w14:paraId="0DB220E8" w14:textId="77777777" w:rsidTr="00650CE9">
        <w:tc>
          <w:tcPr>
            <w:tcW w:w="1908" w:type="dxa"/>
            <w:tcBorders>
              <w:top w:val="single" w:sz="4" w:space="0" w:color="auto"/>
              <w:left w:val="single" w:sz="4" w:space="0" w:color="auto"/>
              <w:bottom w:val="single" w:sz="4" w:space="0" w:color="auto"/>
              <w:right w:val="single" w:sz="4" w:space="0" w:color="auto"/>
            </w:tcBorders>
            <w:hideMark/>
          </w:tcPr>
          <w:p w14:paraId="7ED918C5" w14:textId="77777777" w:rsidR="00650CE9" w:rsidRPr="00650CE9" w:rsidRDefault="00650CE9" w:rsidP="00650CE9">
            <w:pPr>
              <w:autoSpaceDE w:val="0"/>
              <w:autoSpaceDN w:val="0"/>
              <w:adjustRightInd w:val="0"/>
              <w:spacing w:after="0" w:line="240" w:lineRule="auto"/>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20-29</w:t>
            </w:r>
          </w:p>
        </w:tc>
        <w:tc>
          <w:tcPr>
            <w:tcW w:w="7200" w:type="dxa"/>
            <w:tcBorders>
              <w:top w:val="single" w:sz="4" w:space="0" w:color="auto"/>
              <w:left w:val="single" w:sz="4" w:space="0" w:color="auto"/>
              <w:bottom w:val="single" w:sz="4" w:space="0" w:color="auto"/>
              <w:right w:val="single" w:sz="4" w:space="0" w:color="auto"/>
            </w:tcBorders>
            <w:hideMark/>
          </w:tcPr>
          <w:p w14:paraId="69982AE2" w14:textId="77777777" w:rsidR="00650CE9" w:rsidRPr="00650CE9" w:rsidRDefault="00650CE9" w:rsidP="00650CE9">
            <w:pPr>
              <w:autoSpaceDE w:val="0"/>
              <w:autoSpaceDN w:val="0"/>
              <w:adjustRightInd w:val="0"/>
              <w:spacing w:after="0" w:line="240" w:lineRule="auto"/>
              <w:jc w:val="center"/>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2</w:t>
            </w:r>
          </w:p>
        </w:tc>
      </w:tr>
      <w:tr w:rsidR="00650CE9" w:rsidRPr="00650CE9" w14:paraId="26914EBF" w14:textId="77777777" w:rsidTr="00650CE9">
        <w:tc>
          <w:tcPr>
            <w:tcW w:w="1908" w:type="dxa"/>
            <w:tcBorders>
              <w:top w:val="single" w:sz="4" w:space="0" w:color="auto"/>
              <w:left w:val="single" w:sz="4" w:space="0" w:color="auto"/>
              <w:bottom w:val="single" w:sz="4" w:space="0" w:color="auto"/>
              <w:right w:val="single" w:sz="4" w:space="0" w:color="auto"/>
            </w:tcBorders>
            <w:hideMark/>
          </w:tcPr>
          <w:p w14:paraId="05A520FA" w14:textId="77777777" w:rsidR="00650CE9" w:rsidRPr="00650CE9" w:rsidRDefault="00650CE9" w:rsidP="00650CE9">
            <w:pPr>
              <w:autoSpaceDE w:val="0"/>
              <w:autoSpaceDN w:val="0"/>
              <w:adjustRightInd w:val="0"/>
              <w:spacing w:after="0" w:line="240" w:lineRule="auto"/>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30-39</w:t>
            </w:r>
          </w:p>
        </w:tc>
        <w:tc>
          <w:tcPr>
            <w:tcW w:w="7200" w:type="dxa"/>
            <w:tcBorders>
              <w:top w:val="single" w:sz="4" w:space="0" w:color="auto"/>
              <w:left w:val="single" w:sz="4" w:space="0" w:color="auto"/>
              <w:bottom w:val="single" w:sz="4" w:space="0" w:color="auto"/>
              <w:right w:val="single" w:sz="4" w:space="0" w:color="auto"/>
            </w:tcBorders>
            <w:hideMark/>
          </w:tcPr>
          <w:p w14:paraId="2AEECF3E" w14:textId="77777777" w:rsidR="00650CE9" w:rsidRPr="00650CE9" w:rsidRDefault="00650CE9" w:rsidP="00650CE9">
            <w:pPr>
              <w:autoSpaceDE w:val="0"/>
              <w:autoSpaceDN w:val="0"/>
              <w:adjustRightInd w:val="0"/>
              <w:spacing w:after="0" w:line="240" w:lineRule="auto"/>
              <w:jc w:val="center"/>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16</w:t>
            </w:r>
          </w:p>
        </w:tc>
      </w:tr>
      <w:tr w:rsidR="00650CE9" w:rsidRPr="00650CE9" w14:paraId="05A3911A" w14:textId="77777777" w:rsidTr="00650CE9">
        <w:tc>
          <w:tcPr>
            <w:tcW w:w="1908" w:type="dxa"/>
            <w:tcBorders>
              <w:top w:val="single" w:sz="4" w:space="0" w:color="auto"/>
              <w:left w:val="single" w:sz="4" w:space="0" w:color="auto"/>
              <w:bottom w:val="single" w:sz="4" w:space="0" w:color="auto"/>
              <w:right w:val="single" w:sz="4" w:space="0" w:color="auto"/>
            </w:tcBorders>
            <w:hideMark/>
          </w:tcPr>
          <w:p w14:paraId="2F86CB55" w14:textId="77777777" w:rsidR="00650CE9" w:rsidRPr="00650CE9" w:rsidRDefault="00650CE9" w:rsidP="00650CE9">
            <w:pPr>
              <w:autoSpaceDE w:val="0"/>
              <w:autoSpaceDN w:val="0"/>
              <w:adjustRightInd w:val="0"/>
              <w:spacing w:after="0" w:line="240" w:lineRule="auto"/>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40-49</w:t>
            </w:r>
          </w:p>
        </w:tc>
        <w:tc>
          <w:tcPr>
            <w:tcW w:w="7200" w:type="dxa"/>
            <w:tcBorders>
              <w:top w:val="single" w:sz="4" w:space="0" w:color="auto"/>
              <w:left w:val="single" w:sz="4" w:space="0" w:color="auto"/>
              <w:bottom w:val="single" w:sz="4" w:space="0" w:color="auto"/>
              <w:right w:val="single" w:sz="4" w:space="0" w:color="auto"/>
            </w:tcBorders>
            <w:hideMark/>
          </w:tcPr>
          <w:p w14:paraId="61333C77" w14:textId="77777777" w:rsidR="00650CE9" w:rsidRPr="00650CE9" w:rsidRDefault="00650CE9" w:rsidP="00650CE9">
            <w:pPr>
              <w:autoSpaceDE w:val="0"/>
              <w:autoSpaceDN w:val="0"/>
              <w:adjustRightInd w:val="0"/>
              <w:spacing w:after="0" w:line="240" w:lineRule="auto"/>
              <w:jc w:val="center"/>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6</w:t>
            </w:r>
          </w:p>
        </w:tc>
      </w:tr>
      <w:tr w:rsidR="00650CE9" w:rsidRPr="00650CE9" w14:paraId="3BFECEA4" w14:textId="77777777" w:rsidTr="00650CE9">
        <w:tc>
          <w:tcPr>
            <w:tcW w:w="1908" w:type="dxa"/>
            <w:tcBorders>
              <w:top w:val="single" w:sz="4" w:space="0" w:color="auto"/>
              <w:left w:val="single" w:sz="4" w:space="0" w:color="auto"/>
              <w:bottom w:val="single" w:sz="4" w:space="0" w:color="auto"/>
              <w:right w:val="single" w:sz="4" w:space="0" w:color="auto"/>
            </w:tcBorders>
            <w:hideMark/>
          </w:tcPr>
          <w:p w14:paraId="6F024D30" w14:textId="77777777" w:rsidR="00650CE9" w:rsidRPr="00650CE9" w:rsidRDefault="00650CE9" w:rsidP="00650CE9">
            <w:pPr>
              <w:autoSpaceDE w:val="0"/>
              <w:autoSpaceDN w:val="0"/>
              <w:adjustRightInd w:val="0"/>
              <w:spacing w:after="0" w:line="240" w:lineRule="auto"/>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50-59</w:t>
            </w:r>
          </w:p>
        </w:tc>
        <w:tc>
          <w:tcPr>
            <w:tcW w:w="7200" w:type="dxa"/>
            <w:tcBorders>
              <w:top w:val="single" w:sz="4" w:space="0" w:color="auto"/>
              <w:left w:val="single" w:sz="4" w:space="0" w:color="auto"/>
              <w:bottom w:val="single" w:sz="4" w:space="0" w:color="auto"/>
              <w:right w:val="single" w:sz="4" w:space="0" w:color="auto"/>
            </w:tcBorders>
            <w:hideMark/>
          </w:tcPr>
          <w:p w14:paraId="465813DD" w14:textId="77777777" w:rsidR="00650CE9" w:rsidRPr="00650CE9" w:rsidRDefault="00650CE9" w:rsidP="00650CE9">
            <w:pPr>
              <w:autoSpaceDE w:val="0"/>
              <w:autoSpaceDN w:val="0"/>
              <w:adjustRightInd w:val="0"/>
              <w:spacing w:after="0" w:line="240" w:lineRule="auto"/>
              <w:jc w:val="center"/>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15</w:t>
            </w:r>
          </w:p>
        </w:tc>
      </w:tr>
      <w:tr w:rsidR="00650CE9" w:rsidRPr="00650CE9" w14:paraId="3243AA9E" w14:textId="77777777" w:rsidTr="00650CE9">
        <w:tc>
          <w:tcPr>
            <w:tcW w:w="1908" w:type="dxa"/>
            <w:tcBorders>
              <w:top w:val="single" w:sz="4" w:space="0" w:color="auto"/>
              <w:left w:val="single" w:sz="4" w:space="0" w:color="auto"/>
              <w:bottom w:val="single" w:sz="4" w:space="0" w:color="auto"/>
              <w:right w:val="single" w:sz="4" w:space="0" w:color="auto"/>
            </w:tcBorders>
            <w:hideMark/>
          </w:tcPr>
          <w:p w14:paraId="394A3CC0" w14:textId="77777777" w:rsidR="00650CE9" w:rsidRPr="00650CE9" w:rsidRDefault="00650CE9" w:rsidP="00650CE9">
            <w:pPr>
              <w:autoSpaceDE w:val="0"/>
              <w:autoSpaceDN w:val="0"/>
              <w:adjustRightInd w:val="0"/>
              <w:spacing w:after="0" w:line="240" w:lineRule="auto"/>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60-69</w:t>
            </w:r>
          </w:p>
        </w:tc>
        <w:tc>
          <w:tcPr>
            <w:tcW w:w="7200" w:type="dxa"/>
            <w:tcBorders>
              <w:top w:val="single" w:sz="4" w:space="0" w:color="auto"/>
              <w:left w:val="single" w:sz="4" w:space="0" w:color="auto"/>
              <w:bottom w:val="single" w:sz="4" w:space="0" w:color="auto"/>
              <w:right w:val="single" w:sz="4" w:space="0" w:color="auto"/>
            </w:tcBorders>
            <w:hideMark/>
          </w:tcPr>
          <w:p w14:paraId="70095D0D" w14:textId="77777777" w:rsidR="00650CE9" w:rsidRPr="00650CE9" w:rsidRDefault="00650CE9" w:rsidP="00650CE9">
            <w:pPr>
              <w:autoSpaceDE w:val="0"/>
              <w:autoSpaceDN w:val="0"/>
              <w:adjustRightInd w:val="0"/>
              <w:spacing w:after="0" w:line="240" w:lineRule="auto"/>
              <w:jc w:val="center"/>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17</w:t>
            </w:r>
          </w:p>
        </w:tc>
      </w:tr>
      <w:tr w:rsidR="00650CE9" w:rsidRPr="00650CE9" w14:paraId="42CBB064" w14:textId="77777777" w:rsidTr="00650CE9">
        <w:tc>
          <w:tcPr>
            <w:tcW w:w="1908" w:type="dxa"/>
            <w:tcBorders>
              <w:top w:val="single" w:sz="4" w:space="0" w:color="auto"/>
              <w:left w:val="single" w:sz="4" w:space="0" w:color="auto"/>
              <w:bottom w:val="single" w:sz="4" w:space="0" w:color="auto"/>
              <w:right w:val="single" w:sz="4" w:space="0" w:color="auto"/>
            </w:tcBorders>
            <w:hideMark/>
          </w:tcPr>
          <w:p w14:paraId="68F542A4" w14:textId="77777777" w:rsidR="00650CE9" w:rsidRPr="00650CE9" w:rsidRDefault="00650CE9" w:rsidP="00650CE9">
            <w:pPr>
              <w:autoSpaceDE w:val="0"/>
              <w:autoSpaceDN w:val="0"/>
              <w:adjustRightInd w:val="0"/>
              <w:spacing w:after="0" w:line="240" w:lineRule="auto"/>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 xml:space="preserve">70-79 </w:t>
            </w:r>
          </w:p>
        </w:tc>
        <w:tc>
          <w:tcPr>
            <w:tcW w:w="7200" w:type="dxa"/>
            <w:tcBorders>
              <w:top w:val="single" w:sz="4" w:space="0" w:color="auto"/>
              <w:left w:val="single" w:sz="4" w:space="0" w:color="auto"/>
              <w:bottom w:val="single" w:sz="4" w:space="0" w:color="auto"/>
              <w:right w:val="single" w:sz="4" w:space="0" w:color="auto"/>
            </w:tcBorders>
            <w:hideMark/>
          </w:tcPr>
          <w:p w14:paraId="240A8637" w14:textId="77777777" w:rsidR="00650CE9" w:rsidRPr="00650CE9" w:rsidRDefault="00650CE9" w:rsidP="00650CE9">
            <w:pPr>
              <w:autoSpaceDE w:val="0"/>
              <w:autoSpaceDN w:val="0"/>
              <w:adjustRightInd w:val="0"/>
              <w:spacing w:after="0" w:line="240" w:lineRule="auto"/>
              <w:jc w:val="center"/>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15</w:t>
            </w:r>
          </w:p>
        </w:tc>
      </w:tr>
      <w:tr w:rsidR="00650CE9" w:rsidRPr="00650CE9" w14:paraId="0B888EB7" w14:textId="77777777" w:rsidTr="00650CE9">
        <w:tc>
          <w:tcPr>
            <w:tcW w:w="1908" w:type="dxa"/>
            <w:tcBorders>
              <w:top w:val="single" w:sz="4" w:space="0" w:color="auto"/>
              <w:left w:val="single" w:sz="4" w:space="0" w:color="auto"/>
              <w:bottom w:val="single" w:sz="4" w:space="0" w:color="auto"/>
              <w:right w:val="single" w:sz="4" w:space="0" w:color="auto"/>
            </w:tcBorders>
            <w:hideMark/>
          </w:tcPr>
          <w:p w14:paraId="1B3ABFF3" w14:textId="77777777" w:rsidR="00650CE9" w:rsidRPr="00650CE9" w:rsidRDefault="00650CE9" w:rsidP="00650CE9">
            <w:pPr>
              <w:autoSpaceDE w:val="0"/>
              <w:autoSpaceDN w:val="0"/>
              <w:adjustRightInd w:val="0"/>
              <w:spacing w:after="0" w:line="240" w:lineRule="auto"/>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peste 80</w:t>
            </w:r>
          </w:p>
        </w:tc>
        <w:tc>
          <w:tcPr>
            <w:tcW w:w="7200" w:type="dxa"/>
            <w:tcBorders>
              <w:top w:val="single" w:sz="4" w:space="0" w:color="auto"/>
              <w:left w:val="single" w:sz="4" w:space="0" w:color="auto"/>
              <w:bottom w:val="single" w:sz="4" w:space="0" w:color="auto"/>
              <w:right w:val="single" w:sz="4" w:space="0" w:color="auto"/>
            </w:tcBorders>
            <w:hideMark/>
          </w:tcPr>
          <w:p w14:paraId="37E29C07" w14:textId="77777777" w:rsidR="00650CE9" w:rsidRPr="00650CE9" w:rsidRDefault="00650CE9" w:rsidP="00650CE9">
            <w:pPr>
              <w:autoSpaceDE w:val="0"/>
              <w:autoSpaceDN w:val="0"/>
              <w:adjustRightInd w:val="0"/>
              <w:spacing w:after="0" w:line="240" w:lineRule="auto"/>
              <w:jc w:val="center"/>
              <w:rPr>
                <w:rFonts w:ascii="Times New Roman" w:eastAsia="Batang" w:hAnsi="Times New Roman" w:cs="Times New Roman"/>
                <w:sz w:val="24"/>
                <w:szCs w:val="24"/>
                <w:lang w:val="ro-RO" w:eastAsia="ro-RO"/>
              </w:rPr>
            </w:pPr>
            <w:r w:rsidRPr="00650CE9">
              <w:rPr>
                <w:rFonts w:ascii="Times New Roman" w:eastAsia="Batang" w:hAnsi="Times New Roman" w:cs="Times New Roman"/>
                <w:sz w:val="24"/>
                <w:szCs w:val="24"/>
                <w:lang w:val="ro-RO" w:eastAsia="ro-RO"/>
              </w:rPr>
              <w:t>11</w:t>
            </w:r>
          </w:p>
        </w:tc>
      </w:tr>
    </w:tbl>
    <w:p w14:paraId="10D7B19D" w14:textId="77777777" w:rsidR="00650CE9" w:rsidRPr="00650CE9" w:rsidRDefault="00650CE9" w:rsidP="00650CE9">
      <w:pPr>
        <w:spacing w:after="0" w:line="240" w:lineRule="auto"/>
        <w:rPr>
          <w:rFonts w:ascii="Times New Roman" w:eastAsia="Calibri" w:hAnsi="Times New Roman" w:cs="Times New Roman"/>
          <w:b/>
          <w:sz w:val="24"/>
          <w:szCs w:val="24"/>
        </w:rPr>
      </w:pPr>
    </w:p>
    <w:p w14:paraId="3DC5912D" w14:textId="77777777" w:rsidR="00650CE9" w:rsidRPr="00650CE9" w:rsidRDefault="00650CE9" w:rsidP="00650CE9">
      <w:pPr>
        <w:spacing w:after="0" w:line="240" w:lineRule="auto"/>
        <w:rPr>
          <w:rFonts w:ascii="Times New Roman" w:eastAsia="Calibri" w:hAnsi="Times New Roman" w:cs="Times New Roman"/>
          <w:b/>
          <w:sz w:val="24"/>
          <w:szCs w:val="24"/>
        </w:rPr>
      </w:pPr>
    </w:p>
    <w:p w14:paraId="5F5F4D94" w14:textId="77777777" w:rsidR="00650CE9" w:rsidRPr="00650CE9" w:rsidRDefault="00650CE9" w:rsidP="00650CE9">
      <w:pPr>
        <w:numPr>
          <w:ilvl w:val="0"/>
          <w:numId w:val="6"/>
        </w:numPr>
        <w:spacing w:after="0" w:line="240" w:lineRule="auto"/>
        <w:rPr>
          <w:rFonts w:ascii="Times New Roman" w:eastAsia="Calibri" w:hAnsi="Times New Roman" w:cs="Times New Roman"/>
          <w:i/>
          <w:iCs/>
          <w:noProof/>
          <w:sz w:val="24"/>
          <w:szCs w:val="24"/>
        </w:rPr>
      </w:pPr>
      <w:r w:rsidRPr="00650CE9">
        <w:rPr>
          <w:rFonts w:ascii="Times New Roman" w:eastAsia="Calibri" w:hAnsi="Times New Roman" w:cs="Times New Roman"/>
          <w:b/>
          <w:i/>
          <w:iCs/>
          <w:sz w:val="24"/>
          <w:szCs w:val="24"/>
        </w:rPr>
        <w:t>Clasificarea beneficiarilor în funcție de coduri și grade de handicap:</w:t>
      </w:r>
      <w:r w:rsidRPr="00650CE9">
        <w:rPr>
          <w:rFonts w:ascii="Times New Roman" w:eastAsia="Calibri" w:hAnsi="Times New Roman" w:cs="Times New Roman"/>
          <w:i/>
          <w:iCs/>
          <w:noProof/>
          <w:sz w:val="24"/>
          <w:szCs w:val="24"/>
        </w:rPr>
        <w:t xml:space="preserve"> </w:t>
      </w:r>
    </w:p>
    <w:p w14:paraId="6630059F" w14:textId="77777777" w:rsidR="00650CE9" w:rsidRPr="00650CE9" w:rsidRDefault="00650CE9" w:rsidP="00650CE9">
      <w:pPr>
        <w:spacing w:after="0" w:line="360" w:lineRule="auto"/>
        <w:ind w:firstLine="708"/>
        <w:jc w:val="both"/>
        <w:rPr>
          <w:rFonts w:ascii="Times New Roman" w:eastAsia="Calibri" w:hAnsi="Times New Roman" w:cs="Times New Roman"/>
          <w:sz w:val="24"/>
          <w:szCs w:val="24"/>
        </w:rPr>
      </w:pPr>
    </w:p>
    <w:p w14:paraId="5B54A350" w14:textId="77777777" w:rsidR="00650CE9" w:rsidRPr="00650CE9" w:rsidRDefault="00650CE9" w:rsidP="00650CE9">
      <w:pPr>
        <w:spacing w:after="0" w:line="360" w:lineRule="auto"/>
        <w:ind w:firstLine="708"/>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 xml:space="preserve">Un </w:t>
      </w:r>
      <w:r w:rsidRPr="00650CE9">
        <w:rPr>
          <w:rFonts w:ascii="Times New Roman" w:eastAsia="Calibri" w:hAnsi="Times New Roman" w:cs="Times New Roman"/>
          <w:sz w:val="24"/>
          <w:szCs w:val="24"/>
          <w:lang w:val="ro-RO"/>
        </w:rPr>
        <w:t xml:space="preserve">număr de </w:t>
      </w:r>
      <w:r w:rsidRPr="00650CE9">
        <w:rPr>
          <w:rFonts w:ascii="Times New Roman" w:eastAsia="Calibri" w:hAnsi="Times New Roman" w:cs="Times New Roman"/>
          <w:b/>
          <w:bCs/>
          <w:sz w:val="24"/>
          <w:szCs w:val="24"/>
          <w:lang w:val="ro-RO"/>
        </w:rPr>
        <w:t>78 beneficiari</w:t>
      </w:r>
      <w:r w:rsidRPr="00650CE9">
        <w:rPr>
          <w:rFonts w:ascii="Times New Roman" w:eastAsia="Calibri" w:hAnsi="Times New Roman" w:cs="Times New Roman"/>
          <w:sz w:val="24"/>
          <w:szCs w:val="24"/>
        </w:rPr>
        <w:t xml:space="preserve"> dețin de certificat de încadrare în grad de handicap emis de către Comisia de Evaluare pentru Persoane Adulte cu Handicap Satu Mare, după cum urmează:</w:t>
      </w:r>
    </w:p>
    <w:p w14:paraId="590A2C3F" w14:textId="77777777" w:rsidR="00650CE9" w:rsidRPr="00650CE9" w:rsidRDefault="00650CE9" w:rsidP="00650CE9">
      <w:pPr>
        <w:spacing w:after="0" w:line="360" w:lineRule="auto"/>
        <w:ind w:firstLine="708"/>
        <w:jc w:val="both"/>
        <w:rPr>
          <w:rFonts w:ascii="Times New Roman" w:eastAsia="Calibri" w:hAnsi="Times New Roman" w:cs="Times New Roman"/>
          <w:sz w:val="24"/>
          <w:szCs w:val="24"/>
        </w:rPr>
      </w:pPr>
    </w:p>
    <w:tbl>
      <w:tblPr>
        <w:tblW w:w="9113"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7"/>
        <w:gridCol w:w="857"/>
        <w:gridCol w:w="1216"/>
        <w:gridCol w:w="710"/>
        <w:gridCol w:w="1070"/>
        <w:gridCol w:w="710"/>
        <w:gridCol w:w="1150"/>
        <w:gridCol w:w="923"/>
        <w:gridCol w:w="830"/>
        <w:gridCol w:w="950"/>
      </w:tblGrid>
      <w:tr w:rsidR="00650CE9" w:rsidRPr="00650CE9" w14:paraId="6F5BDB61" w14:textId="77777777" w:rsidTr="00650CE9">
        <w:tc>
          <w:tcPr>
            <w:tcW w:w="4550" w:type="dxa"/>
            <w:gridSpan w:val="5"/>
            <w:tcBorders>
              <w:top w:val="single" w:sz="4" w:space="0" w:color="000000"/>
              <w:left w:val="single" w:sz="4" w:space="0" w:color="000000"/>
              <w:bottom w:val="single" w:sz="4" w:space="0" w:color="000000"/>
              <w:right w:val="single" w:sz="24" w:space="0" w:color="auto"/>
            </w:tcBorders>
            <w:hideMark/>
          </w:tcPr>
          <w:p w14:paraId="76505436" w14:textId="77777777" w:rsidR="00650CE9" w:rsidRPr="00650CE9" w:rsidRDefault="00650CE9" w:rsidP="00650CE9">
            <w:pPr>
              <w:spacing w:after="0" w:line="360" w:lineRule="auto"/>
              <w:jc w:val="center"/>
              <w:rPr>
                <w:rFonts w:ascii="Times New Roman" w:eastAsia="Calibri" w:hAnsi="Times New Roman" w:cs="Times New Roman"/>
                <w:b/>
                <w:sz w:val="24"/>
                <w:szCs w:val="24"/>
              </w:rPr>
            </w:pPr>
            <w:r w:rsidRPr="00650CE9">
              <w:rPr>
                <w:rFonts w:ascii="Times New Roman" w:eastAsia="Calibri" w:hAnsi="Times New Roman" w:cs="Times New Roman"/>
                <w:b/>
                <w:sz w:val="24"/>
                <w:szCs w:val="24"/>
              </w:rPr>
              <w:t>Grad de handicap</w:t>
            </w:r>
          </w:p>
        </w:tc>
        <w:tc>
          <w:tcPr>
            <w:tcW w:w="4563" w:type="dxa"/>
            <w:gridSpan w:val="5"/>
            <w:tcBorders>
              <w:top w:val="single" w:sz="4" w:space="0" w:color="000000"/>
              <w:left w:val="single" w:sz="24" w:space="0" w:color="auto"/>
              <w:bottom w:val="single" w:sz="4" w:space="0" w:color="000000"/>
              <w:right w:val="single" w:sz="4" w:space="0" w:color="000000"/>
            </w:tcBorders>
            <w:hideMark/>
          </w:tcPr>
          <w:p w14:paraId="02BB87F8" w14:textId="77777777" w:rsidR="00650CE9" w:rsidRPr="00650CE9" w:rsidRDefault="00650CE9" w:rsidP="00650CE9">
            <w:pPr>
              <w:spacing w:after="0" w:line="360" w:lineRule="auto"/>
              <w:jc w:val="center"/>
              <w:rPr>
                <w:rFonts w:ascii="Times New Roman" w:eastAsia="Calibri" w:hAnsi="Times New Roman" w:cs="Times New Roman"/>
                <w:b/>
                <w:sz w:val="24"/>
                <w:szCs w:val="24"/>
              </w:rPr>
            </w:pPr>
            <w:r w:rsidRPr="00650CE9">
              <w:rPr>
                <w:rFonts w:ascii="Times New Roman" w:eastAsia="Calibri" w:hAnsi="Times New Roman" w:cs="Times New Roman"/>
                <w:b/>
                <w:sz w:val="24"/>
                <w:szCs w:val="24"/>
              </w:rPr>
              <w:t>Tip de handicap</w:t>
            </w:r>
          </w:p>
        </w:tc>
      </w:tr>
      <w:tr w:rsidR="00650CE9" w:rsidRPr="00650CE9" w14:paraId="591F410A" w14:textId="77777777" w:rsidTr="00650CE9">
        <w:tc>
          <w:tcPr>
            <w:tcW w:w="697" w:type="dxa"/>
            <w:tcBorders>
              <w:top w:val="single" w:sz="4" w:space="0" w:color="000000"/>
              <w:left w:val="single" w:sz="4" w:space="0" w:color="000000"/>
              <w:bottom w:val="single" w:sz="4" w:space="0" w:color="000000"/>
              <w:right w:val="single" w:sz="4" w:space="0" w:color="000000"/>
            </w:tcBorders>
            <w:vAlign w:val="center"/>
            <w:hideMark/>
          </w:tcPr>
          <w:p w14:paraId="31FC117A" w14:textId="77777777" w:rsidR="00650CE9" w:rsidRPr="00650CE9" w:rsidRDefault="00650CE9" w:rsidP="00650CE9">
            <w:pPr>
              <w:spacing w:after="0" w:line="360" w:lineRule="auto"/>
              <w:jc w:val="center"/>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Ușor</w:t>
            </w:r>
          </w:p>
        </w:tc>
        <w:tc>
          <w:tcPr>
            <w:tcW w:w="857" w:type="dxa"/>
            <w:tcBorders>
              <w:top w:val="single" w:sz="4" w:space="0" w:color="000000"/>
              <w:left w:val="single" w:sz="4" w:space="0" w:color="000000"/>
              <w:bottom w:val="single" w:sz="4" w:space="0" w:color="000000"/>
              <w:right w:val="single" w:sz="4" w:space="0" w:color="000000"/>
            </w:tcBorders>
            <w:vAlign w:val="center"/>
            <w:hideMark/>
          </w:tcPr>
          <w:p w14:paraId="2E373BD4" w14:textId="77777777" w:rsidR="00650CE9" w:rsidRPr="00650CE9" w:rsidRDefault="00650CE9" w:rsidP="00650CE9">
            <w:pPr>
              <w:spacing w:after="0" w:line="360" w:lineRule="auto"/>
              <w:jc w:val="center"/>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Mediu</w:t>
            </w:r>
          </w:p>
        </w:tc>
        <w:tc>
          <w:tcPr>
            <w:tcW w:w="1216" w:type="dxa"/>
            <w:tcBorders>
              <w:top w:val="single" w:sz="4" w:space="0" w:color="000000"/>
              <w:left w:val="single" w:sz="4" w:space="0" w:color="000000"/>
              <w:bottom w:val="single" w:sz="4" w:space="0" w:color="000000"/>
              <w:right w:val="single" w:sz="4" w:space="0" w:color="000000"/>
            </w:tcBorders>
            <w:vAlign w:val="center"/>
            <w:hideMark/>
          </w:tcPr>
          <w:p w14:paraId="17FF0AEF" w14:textId="77777777" w:rsidR="00650CE9" w:rsidRPr="00650CE9" w:rsidRDefault="00650CE9" w:rsidP="00650CE9">
            <w:pPr>
              <w:spacing w:after="0" w:line="360" w:lineRule="auto"/>
              <w:jc w:val="center"/>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Accentuat</w:t>
            </w:r>
          </w:p>
        </w:tc>
        <w:tc>
          <w:tcPr>
            <w:tcW w:w="710" w:type="dxa"/>
            <w:tcBorders>
              <w:top w:val="single" w:sz="4" w:space="0" w:color="000000"/>
              <w:left w:val="single" w:sz="4" w:space="0" w:color="000000"/>
              <w:bottom w:val="single" w:sz="4" w:space="0" w:color="000000"/>
              <w:right w:val="single" w:sz="4" w:space="0" w:color="000000"/>
            </w:tcBorders>
            <w:vAlign w:val="center"/>
            <w:hideMark/>
          </w:tcPr>
          <w:p w14:paraId="2E534147" w14:textId="77777777" w:rsidR="00650CE9" w:rsidRPr="00650CE9" w:rsidRDefault="00650CE9" w:rsidP="00650CE9">
            <w:pPr>
              <w:spacing w:after="0" w:line="360" w:lineRule="auto"/>
              <w:jc w:val="center"/>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Grav</w:t>
            </w:r>
          </w:p>
        </w:tc>
        <w:tc>
          <w:tcPr>
            <w:tcW w:w="1070" w:type="dxa"/>
            <w:tcBorders>
              <w:top w:val="single" w:sz="4" w:space="0" w:color="000000"/>
              <w:left w:val="single" w:sz="4" w:space="0" w:color="000000"/>
              <w:bottom w:val="single" w:sz="4" w:space="0" w:color="000000"/>
              <w:right w:val="single" w:sz="24" w:space="0" w:color="auto"/>
            </w:tcBorders>
            <w:vAlign w:val="center"/>
            <w:hideMark/>
          </w:tcPr>
          <w:p w14:paraId="4AFBFB16" w14:textId="77777777" w:rsidR="00650CE9" w:rsidRPr="00650CE9" w:rsidRDefault="00650CE9" w:rsidP="00650CE9">
            <w:pPr>
              <w:spacing w:after="0" w:line="360" w:lineRule="auto"/>
              <w:jc w:val="center"/>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Grav cu asistent personal</w:t>
            </w:r>
          </w:p>
        </w:tc>
        <w:tc>
          <w:tcPr>
            <w:tcW w:w="710" w:type="dxa"/>
            <w:tcBorders>
              <w:top w:val="single" w:sz="4" w:space="0" w:color="000000"/>
              <w:left w:val="single" w:sz="24" w:space="0" w:color="auto"/>
              <w:bottom w:val="single" w:sz="4" w:space="0" w:color="000000"/>
              <w:right w:val="single" w:sz="4" w:space="0" w:color="000000"/>
            </w:tcBorders>
            <w:vAlign w:val="center"/>
            <w:hideMark/>
          </w:tcPr>
          <w:p w14:paraId="3FDC60F8" w14:textId="77777777" w:rsidR="00650CE9" w:rsidRPr="00650CE9" w:rsidRDefault="00650CE9" w:rsidP="00650CE9">
            <w:pPr>
              <w:spacing w:after="0" w:line="360" w:lineRule="auto"/>
              <w:jc w:val="center"/>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Fizic</w:t>
            </w:r>
          </w:p>
        </w:tc>
        <w:tc>
          <w:tcPr>
            <w:tcW w:w="1150" w:type="dxa"/>
            <w:tcBorders>
              <w:top w:val="single" w:sz="4" w:space="0" w:color="000000"/>
              <w:left w:val="single" w:sz="4" w:space="0" w:color="000000"/>
              <w:bottom w:val="single" w:sz="4" w:space="0" w:color="000000"/>
              <w:right w:val="single" w:sz="4" w:space="0" w:color="000000"/>
            </w:tcBorders>
            <w:vAlign w:val="center"/>
            <w:hideMark/>
          </w:tcPr>
          <w:p w14:paraId="0480EC1B" w14:textId="77777777" w:rsidR="00650CE9" w:rsidRPr="00650CE9" w:rsidRDefault="00650CE9" w:rsidP="00650CE9">
            <w:pPr>
              <w:spacing w:after="0" w:line="360" w:lineRule="auto"/>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Senzorial</w:t>
            </w:r>
          </w:p>
        </w:tc>
        <w:tc>
          <w:tcPr>
            <w:tcW w:w="923" w:type="dxa"/>
            <w:tcBorders>
              <w:top w:val="single" w:sz="4" w:space="0" w:color="000000"/>
              <w:left w:val="single" w:sz="4" w:space="0" w:color="000000"/>
              <w:bottom w:val="single" w:sz="4" w:space="0" w:color="000000"/>
              <w:right w:val="single" w:sz="4" w:space="0" w:color="000000"/>
            </w:tcBorders>
            <w:vAlign w:val="center"/>
            <w:hideMark/>
          </w:tcPr>
          <w:p w14:paraId="60EE6B66" w14:textId="77777777" w:rsidR="00650CE9" w:rsidRPr="00650CE9" w:rsidRDefault="00650CE9" w:rsidP="00650CE9">
            <w:pPr>
              <w:spacing w:after="0" w:line="360" w:lineRule="auto"/>
              <w:jc w:val="center"/>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Mental</w:t>
            </w:r>
          </w:p>
        </w:tc>
        <w:tc>
          <w:tcPr>
            <w:tcW w:w="830" w:type="dxa"/>
            <w:tcBorders>
              <w:top w:val="single" w:sz="4" w:space="0" w:color="000000"/>
              <w:left w:val="single" w:sz="4" w:space="0" w:color="000000"/>
              <w:bottom w:val="single" w:sz="4" w:space="0" w:color="000000"/>
              <w:right w:val="single" w:sz="4" w:space="0" w:color="000000"/>
            </w:tcBorders>
            <w:vAlign w:val="center"/>
            <w:hideMark/>
          </w:tcPr>
          <w:p w14:paraId="359B0C9C" w14:textId="77777777" w:rsidR="00650CE9" w:rsidRPr="00650CE9" w:rsidRDefault="00650CE9" w:rsidP="00650CE9">
            <w:pPr>
              <w:spacing w:after="0" w:line="360" w:lineRule="auto"/>
              <w:jc w:val="center"/>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Psihic</w:t>
            </w:r>
          </w:p>
        </w:tc>
        <w:tc>
          <w:tcPr>
            <w:tcW w:w="950" w:type="dxa"/>
            <w:tcBorders>
              <w:top w:val="single" w:sz="4" w:space="0" w:color="000000"/>
              <w:left w:val="single" w:sz="4" w:space="0" w:color="000000"/>
              <w:bottom w:val="single" w:sz="4" w:space="0" w:color="000000"/>
              <w:right w:val="single" w:sz="4" w:space="0" w:color="000000"/>
            </w:tcBorders>
            <w:vAlign w:val="center"/>
            <w:hideMark/>
          </w:tcPr>
          <w:p w14:paraId="183F8D5F" w14:textId="77777777" w:rsidR="00650CE9" w:rsidRPr="00650CE9" w:rsidRDefault="00650CE9" w:rsidP="00650CE9">
            <w:pPr>
              <w:spacing w:after="0" w:line="360" w:lineRule="auto"/>
              <w:jc w:val="center"/>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Asociat</w:t>
            </w:r>
          </w:p>
        </w:tc>
      </w:tr>
      <w:tr w:rsidR="00650CE9" w:rsidRPr="00650CE9" w14:paraId="01803E0B" w14:textId="77777777" w:rsidTr="00650CE9">
        <w:tc>
          <w:tcPr>
            <w:tcW w:w="697" w:type="dxa"/>
            <w:tcBorders>
              <w:top w:val="single" w:sz="4" w:space="0" w:color="000000"/>
              <w:left w:val="single" w:sz="4" w:space="0" w:color="000000"/>
              <w:bottom w:val="single" w:sz="4" w:space="0" w:color="000000"/>
              <w:right w:val="single" w:sz="4" w:space="0" w:color="000000"/>
            </w:tcBorders>
            <w:vAlign w:val="center"/>
            <w:hideMark/>
          </w:tcPr>
          <w:p w14:paraId="1F0EFA12" w14:textId="77777777" w:rsidR="00650CE9" w:rsidRPr="00650CE9" w:rsidRDefault="00650CE9" w:rsidP="00650CE9">
            <w:pPr>
              <w:spacing w:after="0" w:line="360" w:lineRule="auto"/>
              <w:jc w:val="center"/>
              <w:rPr>
                <w:rFonts w:ascii="Times New Roman" w:eastAsia="Calibri" w:hAnsi="Times New Roman" w:cs="Times New Roman"/>
                <w:sz w:val="24"/>
                <w:szCs w:val="24"/>
              </w:rPr>
            </w:pPr>
            <w:r w:rsidRPr="00650CE9">
              <w:rPr>
                <w:rFonts w:ascii="Times New Roman" w:eastAsia="Calibri" w:hAnsi="Times New Roman" w:cs="Times New Roman"/>
                <w:sz w:val="24"/>
                <w:szCs w:val="24"/>
              </w:rPr>
              <w:t>4</w:t>
            </w:r>
          </w:p>
        </w:tc>
        <w:tc>
          <w:tcPr>
            <w:tcW w:w="857" w:type="dxa"/>
            <w:tcBorders>
              <w:top w:val="single" w:sz="4" w:space="0" w:color="000000"/>
              <w:left w:val="single" w:sz="4" w:space="0" w:color="000000"/>
              <w:bottom w:val="single" w:sz="4" w:space="0" w:color="000000"/>
              <w:right w:val="single" w:sz="4" w:space="0" w:color="000000"/>
            </w:tcBorders>
            <w:vAlign w:val="center"/>
            <w:hideMark/>
          </w:tcPr>
          <w:p w14:paraId="1C9C4B6C" w14:textId="77777777" w:rsidR="00650CE9" w:rsidRPr="00650CE9" w:rsidRDefault="00650CE9" w:rsidP="00650CE9">
            <w:pPr>
              <w:spacing w:after="0" w:line="360" w:lineRule="auto"/>
              <w:jc w:val="center"/>
              <w:rPr>
                <w:rFonts w:ascii="Times New Roman" w:eastAsia="Calibri" w:hAnsi="Times New Roman" w:cs="Times New Roman"/>
                <w:sz w:val="24"/>
                <w:szCs w:val="24"/>
              </w:rPr>
            </w:pPr>
            <w:r w:rsidRPr="00650CE9">
              <w:rPr>
                <w:rFonts w:ascii="Times New Roman" w:eastAsia="Calibri" w:hAnsi="Times New Roman" w:cs="Times New Roman"/>
                <w:sz w:val="24"/>
                <w:szCs w:val="24"/>
              </w:rPr>
              <w:t>5</w:t>
            </w:r>
          </w:p>
        </w:tc>
        <w:tc>
          <w:tcPr>
            <w:tcW w:w="1216" w:type="dxa"/>
            <w:tcBorders>
              <w:top w:val="single" w:sz="4" w:space="0" w:color="000000"/>
              <w:left w:val="single" w:sz="4" w:space="0" w:color="000000"/>
              <w:bottom w:val="single" w:sz="4" w:space="0" w:color="000000"/>
              <w:right w:val="single" w:sz="4" w:space="0" w:color="000000"/>
            </w:tcBorders>
            <w:vAlign w:val="center"/>
            <w:hideMark/>
          </w:tcPr>
          <w:p w14:paraId="330641A1" w14:textId="77777777" w:rsidR="00650CE9" w:rsidRPr="00650CE9" w:rsidRDefault="00650CE9" w:rsidP="00650CE9">
            <w:pPr>
              <w:spacing w:after="0" w:line="360" w:lineRule="auto"/>
              <w:jc w:val="center"/>
              <w:rPr>
                <w:rFonts w:ascii="Times New Roman" w:eastAsia="Calibri" w:hAnsi="Times New Roman" w:cs="Times New Roman"/>
                <w:sz w:val="24"/>
                <w:szCs w:val="24"/>
              </w:rPr>
            </w:pPr>
            <w:r w:rsidRPr="00650CE9">
              <w:rPr>
                <w:rFonts w:ascii="Times New Roman" w:eastAsia="Calibri" w:hAnsi="Times New Roman" w:cs="Times New Roman"/>
                <w:sz w:val="24"/>
                <w:szCs w:val="24"/>
              </w:rPr>
              <w:t>45</w:t>
            </w:r>
          </w:p>
        </w:tc>
        <w:tc>
          <w:tcPr>
            <w:tcW w:w="710" w:type="dxa"/>
            <w:tcBorders>
              <w:top w:val="single" w:sz="4" w:space="0" w:color="000000"/>
              <w:left w:val="single" w:sz="4" w:space="0" w:color="000000"/>
              <w:bottom w:val="single" w:sz="4" w:space="0" w:color="000000"/>
              <w:right w:val="single" w:sz="4" w:space="0" w:color="000000"/>
            </w:tcBorders>
            <w:vAlign w:val="center"/>
            <w:hideMark/>
          </w:tcPr>
          <w:p w14:paraId="12109DB3" w14:textId="77777777" w:rsidR="00650CE9" w:rsidRPr="00650CE9" w:rsidRDefault="00650CE9" w:rsidP="00650CE9">
            <w:pPr>
              <w:spacing w:after="0" w:line="360" w:lineRule="auto"/>
              <w:jc w:val="center"/>
              <w:rPr>
                <w:rFonts w:ascii="Times New Roman" w:eastAsia="Calibri" w:hAnsi="Times New Roman" w:cs="Times New Roman"/>
                <w:sz w:val="24"/>
                <w:szCs w:val="24"/>
              </w:rPr>
            </w:pPr>
            <w:r w:rsidRPr="00650CE9">
              <w:rPr>
                <w:rFonts w:ascii="Times New Roman" w:eastAsia="Calibri" w:hAnsi="Times New Roman" w:cs="Times New Roman"/>
                <w:sz w:val="24"/>
                <w:szCs w:val="24"/>
              </w:rPr>
              <w:t>19</w:t>
            </w:r>
          </w:p>
        </w:tc>
        <w:tc>
          <w:tcPr>
            <w:tcW w:w="1070" w:type="dxa"/>
            <w:tcBorders>
              <w:top w:val="single" w:sz="4" w:space="0" w:color="000000"/>
              <w:left w:val="single" w:sz="4" w:space="0" w:color="000000"/>
              <w:bottom w:val="single" w:sz="4" w:space="0" w:color="000000"/>
              <w:right w:val="single" w:sz="24" w:space="0" w:color="auto"/>
            </w:tcBorders>
            <w:vAlign w:val="center"/>
            <w:hideMark/>
          </w:tcPr>
          <w:p w14:paraId="227E9832" w14:textId="77777777" w:rsidR="00650CE9" w:rsidRPr="00650CE9" w:rsidRDefault="00650CE9" w:rsidP="00650CE9">
            <w:pPr>
              <w:spacing w:after="0" w:line="360" w:lineRule="auto"/>
              <w:jc w:val="center"/>
              <w:rPr>
                <w:rFonts w:ascii="Times New Roman" w:eastAsia="Calibri" w:hAnsi="Times New Roman" w:cs="Times New Roman"/>
                <w:sz w:val="24"/>
                <w:szCs w:val="24"/>
              </w:rPr>
            </w:pPr>
            <w:r w:rsidRPr="00650CE9">
              <w:rPr>
                <w:rFonts w:ascii="Times New Roman" w:eastAsia="Calibri" w:hAnsi="Times New Roman" w:cs="Times New Roman"/>
                <w:sz w:val="24"/>
                <w:szCs w:val="24"/>
              </w:rPr>
              <w:t>5</w:t>
            </w:r>
          </w:p>
        </w:tc>
        <w:tc>
          <w:tcPr>
            <w:tcW w:w="710" w:type="dxa"/>
            <w:tcBorders>
              <w:top w:val="single" w:sz="4" w:space="0" w:color="000000"/>
              <w:left w:val="single" w:sz="24" w:space="0" w:color="auto"/>
              <w:bottom w:val="single" w:sz="4" w:space="0" w:color="000000"/>
              <w:right w:val="single" w:sz="4" w:space="0" w:color="000000"/>
            </w:tcBorders>
            <w:vAlign w:val="center"/>
            <w:hideMark/>
          </w:tcPr>
          <w:p w14:paraId="6DA18A88" w14:textId="77777777" w:rsidR="00650CE9" w:rsidRPr="00650CE9" w:rsidRDefault="00650CE9" w:rsidP="00650CE9">
            <w:pPr>
              <w:spacing w:after="0" w:line="360" w:lineRule="auto"/>
              <w:jc w:val="center"/>
              <w:rPr>
                <w:rFonts w:ascii="Times New Roman" w:eastAsia="Calibri" w:hAnsi="Times New Roman" w:cs="Times New Roman"/>
                <w:sz w:val="24"/>
                <w:szCs w:val="24"/>
              </w:rPr>
            </w:pPr>
            <w:r w:rsidRPr="00650CE9">
              <w:rPr>
                <w:rFonts w:ascii="Times New Roman" w:eastAsia="Calibri" w:hAnsi="Times New Roman" w:cs="Times New Roman"/>
                <w:sz w:val="24"/>
                <w:szCs w:val="24"/>
              </w:rPr>
              <w:t>8</w:t>
            </w:r>
          </w:p>
        </w:tc>
        <w:tc>
          <w:tcPr>
            <w:tcW w:w="1150" w:type="dxa"/>
            <w:tcBorders>
              <w:top w:val="single" w:sz="4" w:space="0" w:color="000000"/>
              <w:left w:val="single" w:sz="4" w:space="0" w:color="000000"/>
              <w:bottom w:val="single" w:sz="4" w:space="0" w:color="000000"/>
              <w:right w:val="single" w:sz="4" w:space="0" w:color="000000"/>
            </w:tcBorders>
            <w:vAlign w:val="center"/>
            <w:hideMark/>
          </w:tcPr>
          <w:p w14:paraId="694C7179" w14:textId="77777777" w:rsidR="00650CE9" w:rsidRPr="00650CE9" w:rsidRDefault="00650CE9" w:rsidP="00650CE9">
            <w:pPr>
              <w:spacing w:after="0" w:line="360" w:lineRule="auto"/>
              <w:jc w:val="center"/>
              <w:rPr>
                <w:rFonts w:ascii="Times New Roman" w:eastAsia="Calibri" w:hAnsi="Times New Roman" w:cs="Times New Roman"/>
                <w:sz w:val="24"/>
                <w:szCs w:val="24"/>
              </w:rPr>
            </w:pPr>
            <w:r w:rsidRPr="00650CE9">
              <w:rPr>
                <w:rFonts w:ascii="Times New Roman" w:eastAsia="Calibri" w:hAnsi="Times New Roman" w:cs="Times New Roman"/>
                <w:sz w:val="24"/>
                <w:szCs w:val="24"/>
              </w:rPr>
              <w:t>1</w:t>
            </w:r>
          </w:p>
        </w:tc>
        <w:tc>
          <w:tcPr>
            <w:tcW w:w="923" w:type="dxa"/>
            <w:tcBorders>
              <w:top w:val="single" w:sz="4" w:space="0" w:color="000000"/>
              <w:left w:val="single" w:sz="4" w:space="0" w:color="000000"/>
              <w:bottom w:val="single" w:sz="4" w:space="0" w:color="000000"/>
              <w:right w:val="single" w:sz="4" w:space="0" w:color="000000"/>
            </w:tcBorders>
            <w:vAlign w:val="center"/>
            <w:hideMark/>
          </w:tcPr>
          <w:p w14:paraId="34AA28B7" w14:textId="77777777" w:rsidR="00650CE9" w:rsidRPr="00650CE9" w:rsidRDefault="00650CE9" w:rsidP="00650CE9">
            <w:pPr>
              <w:spacing w:after="0" w:line="360" w:lineRule="auto"/>
              <w:jc w:val="center"/>
              <w:rPr>
                <w:rFonts w:ascii="Times New Roman" w:eastAsia="Calibri" w:hAnsi="Times New Roman" w:cs="Times New Roman"/>
                <w:sz w:val="24"/>
                <w:szCs w:val="24"/>
              </w:rPr>
            </w:pPr>
            <w:r w:rsidRPr="00650CE9">
              <w:rPr>
                <w:rFonts w:ascii="Times New Roman" w:eastAsia="Calibri" w:hAnsi="Times New Roman" w:cs="Times New Roman"/>
                <w:sz w:val="24"/>
                <w:szCs w:val="24"/>
              </w:rPr>
              <w:t>41</w:t>
            </w:r>
          </w:p>
        </w:tc>
        <w:tc>
          <w:tcPr>
            <w:tcW w:w="830" w:type="dxa"/>
            <w:tcBorders>
              <w:top w:val="single" w:sz="4" w:space="0" w:color="000000"/>
              <w:left w:val="single" w:sz="4" w:space="0" w:color="000000"/>
              <w:bottom w:val="single" w:sz="4" w:space="0" w:color="000000"/>
              <w:right w:val="single" w:sz="4" w:space="0" w:color="000000"/>
            </w:tcBorders>
            <w:vAlign w:val="center"/>
            <w:hideMark/>
          </w:tcPr>
          <w:p w14:paraId="7EE8D4AF" w14:textId="77777777" w:rsidR="00650CE9" w:rsidRPr="00650CE9" w:rsidRDefault="00650CE9" w:rsidP="00650CE9">
            <w:pPr>
              <w:spacing w:after="0" w:line="360" w:lineRule="auto"/>
              <w:jc w:val="center"/>
              <w:rPr>
                <w:rFonts w:ascii="Times New Roman" w:eastAsia="Calibri" w:hAnsi="Times New Roman" w:cs="Times New Roman"/>
                <w:sz w:val="24"/>
                <w:szCs w:val="24"/>
              </w:rPr>
            </w:pPr>
            <w:r w:rsidRPr="00650CE9">
              <w:rPr>
                <w:rFonts w:ascii="Times New Roman" w:eastAsia="Calibri" w:hAnsi="Times New Roman" w:cs="Times New Roman"/>
                <w:sz w:val="24"/>
                <w:szCs w:val="24"/>
              </w:rPr>
              <w:t>10</w:t>
            </w:r>
          </w:p>
        </w:tc>
        <w:tc>
          <w:tcPr>
            <w:tcW w:w="950" w:type="dxa"/>
            <w:tcBorders>
              <w:top w:val="single" w:sz="4" w:space="0" w:color="000000"/>
              <w:left w:val="single" w:sz="4" w:space="0" w:color="000000"/>
              <w:bottom w:val="single" w:sz="4" w:space="0" w:color="000000"/>
              <w:right w:val="single" w:sz="4" w:space="0" w:color="000000"/>
            </w:tcBorders>
            <w:vAlign w:val="center"/>
            <w:hideMark/>
          </w:tcPr>
          <w:p w14:paraId="45344678" w14:textId="77777777" w:rsidR="00650CE9" w:rsidRPr="00650CE9" w:rsidRDefault="00650CE9" w:rsidP="00650CE9">
            <w:pPr>
              <w:spacing w:after="0" w:line="360" w:lineRule="auto"/>
              <w:jc w:val="center"/>
              <w:rPr>
                <w:rFonts w:ascii="Times New Roman" w:eastAsia="Calibri" w:hAnsi="Times New Roman" w:cs="Times New Roman"/>
                <w:sz w:val="24"/>
                <w:szCs w:val="24"/>
              </w:rPr>
            </w:pPr>
            <w:r w:rsidRPr="00650CE9">
              <w:rPr>
                <w:rFonts w:ascii="Times New Roman" w:eastAsia="Calibri" w:hAnsi="Times New Roman" w:cs="Times New Roman"/>
                <w:sz w:val="24"/>
                <w:szCs w:val="24"/>
              </w:rPr>
              <w:t>18</w:t>
            </w:r>
          </w:p>
        </w:tc>
      </w:tr>
    </w:tbl>
    <w:p w14:paraId="2FD8D44F" w14:textId="77777777" w:rsidR="00650CE9" w:rsidRPr="00650CE9" w:rsidRDefault="00650CE9" w:rsidP="00650CE9">
      <w:pPr>
        <w:spacing w:after="0" w:line="240" w:lineRule="auto"/>
        <w:rPr>
          <w:rFonts w:ascii="Times New Roman" w:eastAsia="Calibri" w:hAnsi="Times New Roman" w:cs="Times New Roman"/>
          <w:noProof/>
          <w:sz w:val="24"/>
          <w:szCs w:val="24"/>
        </w:rPr>
      </w:pPr>
    </w:p>
    <w:p w14:paraId="2C55A9E7" w14:textId="77777777" w:rsidR="00650CE9" w:rsidRPr="00650CE9" w:rsidRDefault="00650CE9" w:rsidP="00650CE9">
      <w:pPr>
        <w:spacing w:after="0" w:line="360" w:lineRule="auto"/>
        <w:ind w:firstLine="708"/>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 xml:space="preserve">Un număr de </w:t>
      </w:r>
      <w:r w:rsidRPr="00650CE9">
        <w:rPr>
          <w:rFonts w:ascii="Times New Roman" w:eastAsia="Calibri" w:hAnsi="Times New Roman" w:cs="Times New Roman"/>
          <w:b/>
          <w:bCs/>
          <w:sz w:val="24"/>
          <w:szCs w:val="24"/>
        </w:rPr>
        <w:t>6 beneficiari</w:t>
      </w:r>
      <w:r w:rsidRPr="00650CE9">
        <w:rPr>
          <w:rFonts w:ascii="Times New Roman" w:eastAsia="Calibri" w:hAnsi="Times New Roman" w:cs="Times New Roman"/>
          <w:sz w:val="24"/>
          <w:szCs w:val="24"/>
        </w:rPr>
        <w:t xml:space="preserve"> nu se încadrează în criteriile medico-psiho-sociale necesare pentru obținerea unui certificat de încadrare în grad de handicap.</w:t>
      </w:r>
    </w:p>
    <w:p w14:paraId="6D63C1AB" w14:textId="77777777" w:rsidR="00650CE9" w:rsidRPr="00650CE9" w:rsidRDefault="00650CE9" w:rsidP="00650CE9">
      <w:pPr>
        <w:spacing w:after="0" w:line="360" w:lineRule="auto"/>
        <w:ind w:firstLine="708"/>
        <w:jc w:val="both"/>
        <w:rPr>
          <w:rFonts w:ascii="Times New Roman" w:eastAsia="Calibri" w:hAnsi="Times New Roman" w:cs="Times New Roman"/>
          <w:sz w:val="24"/>
          <w:szCs w:val="24"/>
        </w:rPr>
      </w:pPr>
    </w:p>
    <w:p w14:paraId="2709AEE7" w14:textId="77777777" w:rsidR="00650CE9" w:rsidRPr="00650CE9" w:rsidRDefault="00650CE9" w:rsidP="00650CE9">
      <w:pPr>
        <w:spacing w:after="0" w:line="360" w:lineRule="auto"/>
        <w:ind w:firstLine="708"/>
        <w:jc w:val="both"/>
        <w:rPr>
          <w:rFonts w:ascii="Times New Roman" w:eastAsia="Calibri" w:hAnsi="Times New Roman" w:cs="Times New Roman"/>
          <w:sz w:val="24"/>
          <w:szCs w:val="24"/>
        </w:rPr>
      </w:pPr>
    </w:p>
    <w:p w14:paraId="398793D5" w14:textId="77777777" w:rsidR="00650CE9" w:rsidRPr="00650CE9" w:rsidRDefault="00650CE9" w:rsidP="00650CE9">
      <w:pPr>
        <w:spacing w:after="0" w:line="240" w:lineRule="auto"/>
        <w:rPr>
          <w:rFonts w:ascii="Times New Roman" w:eastAsia="Calibri" w:hAnsi="Times New Roman" w:cs="Times New Roman"/>
          <w:b/>
          <w:sz w:val="24"/>
          <w:szCs w:val="24"/>
        </w:rPr>
      </w:pPr>
      <w:r w:rsidRPr="00650CE9">
        <w:rPr>
          <w:rFonts w:ascii="Times New Roman" w:eastAsia="Calibri" w:hAnsi="Times New Roman" w:cs="Times New Roman"/>
          <w:b/>
          <w:noProof/>
          <w:sz w:val="24"/>
          <w:szCs w:val="24"/>
        </w:rPr>
        <w:lastRenderedPageBreak/>
        <w:drawing>
          <wp:inline distT="0" distB="0" distL="0" distR="0" wp14:anchorId="18E7AD10" wp14:editId="0AE70DCA">
            <wp:extent cx="5924550" cy="3848100"/>
            <wp:effectExtent l="0" t="0" r="0" b="0"/>
            <wp:docPr id="3" name="Picture 3"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pie char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24550" cy="3848100"/>
                    </a:xfrm>
                    <a:prstGeom prst="rect">
                      <a:avLst/>
                    </a:prstGeom>
                    <a:noFill/>
                    <a:ln>
                      <a:noFill/>
                    </a:ln>
                  </pic:spPr>
                </pic:pic>
              </a:graphicData>
            </a:graphic>
          </wp:inline>
        </w:drawing>
      </w:r>
    </w:p>
    <w:p w14:paraId="213F29E6" w14:textId="77777777" w:rsidR="00650CE9" w:rsidRPr="00650CE9" w:rsidRDefault="00650CE9" w:rsidP="00650CE9">
      <w:pPr>
        <w:shd w:val="clear" w:color="auto" w:fill="FFFFFF"/>
        <w:spacing w:after="0" w:line="240" w:lineRule="auto"/>
        <w:ind w:firstLine="360"/>
        <w:jc w:val="both"/>
        <w:rPr>
          <w:rFonts w:ascii="Times New Roman" w:eastAsia="Times New Roman" w:hAnsi="Times New Roman" w:cs="Times New Roman"/>
          <w:color w:val="000000"/>
          <w:sz w:val="24"/>
          <w:szCs w:val="24"/>
          <w:lang w:val="ro-RO"/>
        </w:rPr>
      </w:pPr>
    </w:p>
    <w:p w14:paraId="0F371607" w14:textId="77777777" w:rsidR="00650CE9" w:rsidRPr="00650CE9" w:rsidRDefault="00650CE9" w:rsidP="00650CE9">
      <w:pPr>
        <w:shd w:val="clear" w:color="auto" w:fill="FFFFFF"/>
        <w:spacing w:after="0" w:line="240" w:lineRule="auto"/>
        <w:ind w:firstLine="360"/>
        <w:jc w:val="both"/>
        <w:rPr>
          <w:rFonts w:ascii="Times New Roman" w:eastAsia="Times New Roman" w:hAnsi="Times New Roman" w:cs="Times New Roman"/>
          <w:color w:val="000000"/>
          <w:sz w:val="24"/>
          <w:szCs w:val="24"/>
          <w:lang w:val="ro-RO"/>
        </w:rPr>
      </w:pPr>
    </w:p>
    <w:p w14:paraId="4F54CA3B" w14:textId="77777777" w:rsidR="00650CE9" w:rsidRPr="00650CE9" w:rsidRDefault="00650CE9" w:rsidP="00650CE9">
      <w:pPr>
        <w:shd w:val="clear" w:color="auto" w:fill="FFFFFF"/>
        <w:spacing w:after="0" w:line="240" w:lineRule="auto"/>
        <w:ind w:firstLine="360"/>
        <w:jc w:val="both"/>
        <w:rPr>
          <w:rFonts w:ascii="Times New Roman" w:eastAsia="Times New Roman" w:hAnsi="Times New Roman" w:cs="Times New Roman"/>
          <w:color w:val="000000"/>
          <w:sz w:val="24"/>
          <w:szCs w:val="24"/>
          <w:lang w:val="ro-RO"/>
        </w:rPr>
      </w:pPr>
    </w:p>
    <w:p w14:paraId="02DF226A" w14:textId="77777777" w:rsidR="00650CE9" w:rsidRPr="00650CE9" w:rsidRDefault="00650CE9" w:rsidP="00650CE9">
      <w:pPr>
        <w:shd w:val="clear" w:color="auto" w:fill="FFFFFF"/>
        <w:spacing w:after="0" w:line="240" w:lineRule="auto"/>
        <w:ind w:firstLine="360"/>
        <w:jc w:val="both"/>
        <w:rPr>
          <w:rFonts w:ascii="Times New Roman" w:eastAsia="Times New Roman" w:hAnsi="Times New Roman" w:cs="Times New Roman"/>
          <w:color w:val="000000"/>
          <w:sz w:val="24"/>
          <w:szCs w:val="24"/>
          <w:lang w:val="ro-RO"/>
        </w:rPr>
      </w:pPr>
      <w:r w:rsidRPr="00650CE9">
        <w:rPr>
          <w:rFonts w:ascii="Times New Roman" w:eastAsia="Times New Roman" w:hAnsi="Times New Roman" w:cs="Times New Roman"/>
          <w:color w:val="000000"/>
          <w:sz w:val="24"/>
          <w:szCs w:val="24"/>
          <w:lang w:val="ro-RO"/>
        </w:rPr>
        <w:t xml:space="preserve">În cadrul Centrului de Îngrijire și Asistență Socială ”Alexandru” beneficiarii primesc asistență medicală adecvată pentru sănătate, respectiv supraveghere și tratament, în baza prescripțiilor medicale. Supravegherea stării de sănătate, administrarea medicației, efectuarea îngrijirilor medicale de bază se efectuează de asistenți medicali ajutate de infirmiere. </w:t>
      </w:r>
    </w:p>
    <w:p w14:paraId="4537DBFA" w14:textId="77777777" w:rsidR="00650CE9" w:rsidRPr="00650CE9" w:rsidRDefault="00650CE9" w:rsidP="00650CE9">
      <w:pPr>
        <w:shd w:val="clear" w:color="auto" w:fill="FFFFFF"/>
        <w:spacing w:after="0" w:line="240" w:lineRule="auto"/>
        <w:ind w:firstLine="360"/>
        <w:jc w:val="both"/>
        <w:rPr>
          <w:rFonts w:ascii="Times New Roman" w:eastAsia="Times New Roman" w:hAnsi="Times New Roman" w:cs="Times New Roman"/>
          <w:color w:val="000000"/>
          <w:sz w:val="24"/>
          <w:szCs w:val="24"/>
          <w:lang w:val="ro-RO"/>
        </w:rPr>
      </w:pPr>
      <w:r w:rsidRPr="00650CE9">
        <w:rPr>
          <w:rFonts w:ascii="Times New Roman" w:eastAsia="Times New Roman" w:hAnsi="Times New Roman" w:cs="Times New Roman"/>
          <w:color w:val="000000"/>
          <w:sz w:val="24"/>
          <w:szCs w:val="24"/>
          <w:lang w:val="ro-RO"/>
        </w:rPr>
        <w:t xml:space="preserve">Amintim mai ales serviciile medicale/consultațiile medicale acordate la sediul centrului în primul rând de către medicul psihiatru dat fiind diagnosticele beneficiarilor. </w:t>
      </w:r>
    </w:p>
    <w:p w14:paraId="0AFEEAC1" w14:textId="77777777" w:rsidR="00650CE9" w:rsidRPr="00650CE9" w:rsidRDefault="00650CE9" w:rsidP="00650CE9">
      <w:pPr>
        <w:shd w:val="clear" w:color="auto" w:fill="FFFFFF"/>
        <w:spacing w:after="0" w:line="240" w:lineRule="auto"/>
        <w:ind w:firstLine="360"/>
        <w:jc w:val="both"/>
        <w:rPr>
          <w:rFonts w:ascii="Times New Roman" w:eastAsia="Times New Roman" w:hAnsi="Times New Roman" w:cs="Times New Roman"/>
          <w:color w:val="000000"/>
          <w:sz w:val="24"/>
          <w:szCs w:val="24"/>
          <w:lang w:val="ro-RO"/>
        </w:rPr>
      </w:pPr>
      <w:r w:rsidRPr="00650CE9">
        <w:rPr>
          <w:rFonts w:ascii="Times New Roman" w:eastAsia="Times New Roman" w:hAnsi="Times New Roman" w:cs="Times New Roman"/>
          <w:color w:val="000000"/>
          <w:sz w:val="24"/>
          <w:szCs w:val="24"/>
          <w:lang w:val="ro-RO"/>
        </w:rPr>
        <w:t xml:space="preserve">Datorită acestor boli mentale grave care afectează capacitatea de discernământ a beneficiarilor, aceștia nu pot lua singuri medicația ba chiar de multe ori refuză administrarea medicației, fapt ce necesită o supraveghere/intervenție/monitorizare din partea echipei de îngrijire medicală (asistent medical, infirmier). </w:t>
      </w:r>
    </w:p>
    <w:p w14:paraId="7080ABED"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lang w:val="ro-RO"/>
        </w:rPr>
      </w:pPr>
    </w:p>
    <w:p w14:paraId="13509DAF" w14:textId="77777777" w:rsidR="00650CE9" w:rsidRPr="00650CE9" w:rsidRDefault="00650CE9" w:rsidP="00650CE9">
      <w:pPr>
        <w:numPr>
          <w:ilvl w:val="0"/>
          <w:numId w:val="6"/>
        </w:numPr>
        <w:shd w:val="clear" w:color="auto" w:fill="FFFFFF"/>
        <w:spacing w:after="0" w:line="240" w:lineRule="auto"/>
        <w:contextualSpacing/>
        <w:jc w:val="both"/>
        <w:rPr>
          <w:rFonts w:ascii="Times New Roman" w:eastAsia="Times New Roman" w:hAnsi="Times New Roman" w:cs="Times New Roman"/>
          <w:color w:val="000000"/>
          <w:sz w:val="24"/>
          <w:szCs w:val="24"/>
        </w:rPr>
      </w:pPr>
      <w:bookmarkStart w:id="3" w:name="_Hlk116641327"/>
      <w:r w:rsidRPr="00650CE9">
        <w:rPr>
          <w:rFonts w:ascii="Times New Roman" w:eastAsia="Times New Roman" w:hAnsi="Times New Roman" w:cs="Times New Roman"/>
          <w:b/>
          <w:i/>
          <w:color w:val="000000"/>
          <w:sz w:val="24"/>
          <w:szCs w:val="24"/>
        </w:rPr>
        <w:t>Prezentare a structurii de personal şi a calificării acestuia</w:t>
      </w:r>
      <w:r w:rsidRPr="00650CE9">
        <w:rPr>
          <w:rFonts w:ascii="Times New Roman" w:eastAsia="Times New Roman" w:hAnsi="Times New Roman" w:cs="Times New Roman"/>
          <w:color w:val="000000"/>
          <w:sz w:val="24"/>
          <w:szCs w:val="24"/>
        </w:rPr>
        <w:t xml:space="preserve"> </w:t>
      </w:r>
      <w:bookmarkEnd w:id="3"/>
      <w:r w:rsidRPr="00650CE9">
        <w:rPr>
          <w:rFonts w:ascii="Times New Roman" w:eastAsia="Times New Roman" w:hAnsi="Times New Roman" w:cs="Times New Roman"/>
          <w:color w:val="000000"/>
          <w:sz w:val="24"/>
          <w:szCs w:val="24"/>
        </w:rPr>
        <w:t>(număr personal</w:t>
      </w:r>
    </w:p>
    <w:p w14:paraId="16BDFC59"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de specialitate, număr personal de asistenţă şi îngrijire, număr personal de întreţinere/administrativ):</w:t>
      </w:r>
    </w:p>
    <w:p w14:paraId="11869789"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rPr>
      </w:pPr>
    </w:p>
    <w:p w14:paraId="737014E5"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rPr>
      </w:pPr>
    </w:p>
    <w:p w14:paraId="2DDE82E3"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rPr>
      </w:pPr>
    </w:p>
    <w:p w14:paraId="4C50154E"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rPr>
      </w:pPr>
    </w:p>
    <w:p w14:paraId="374E3F2F"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rPr>
      </w:pPr>
    </w:p>
    <w:p w14:paraId="4FDAAC7D"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rPr>
      </w:pPr>
    </w:p>
    <w:p w14:paraId="13181D04"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18"/>
        <w:gridCol w:w="990"/>
        <w:gridCol w:w="2430"/>
      </w:tblGrid>
      <w:tr w:rsidR="00650CE9" w:rsidRPr="00650CE9" w14:paraId="3E8F38E1" w14:textId="77777777" w:rsidTr="00650CE9">
        <w:tc>
          <w:tcPr>
            <w:tcW w:w="9738" w:type="dxa"/>
            <w:gridSpan w:val="3"/>
            <w:tcBorders>
              <w:top w:val="single" w:sz="4" w:space="0" w:color="000000"/>
              <w:left w:val="single" w:sz="4" w:space="0" w:color="000000"/>
              <w:bottom w:val="single" w:sz="4" w:space="0" w:color="000000"/>
              <w:right w:val="single" w:sz="4" w:space="0" w:color="000000"/>
            </w:tcBorders>
          </w:tcPr>
          <w:p w14:paraId="1F1DE19F" w14:textId="77777777" w:rsidR="00650CE9" w:rsidRPr="00650CE9" w:rsidRDefault="00650CE9" w:rsidP="00650CE9">
            <w:pPr>
              <w:shd w:val="clear" w:color="auto" w:fill="FFFFFF"/>
              <w:suppressAutoHyphens/>
              <w:spacing w:after="0" w:line="360" w:lineRule="auto"/>
              <w:jc w:val="center"/>
              <w:rPr>
                <w:rFonts w:ascii="Times New Roman" w:eastAsia="Times New Roman" w:hAnsi="Times New Roman" w:cs="Times New Roman"/>
                <w:b/>
                <w:kern w:val="2"/>
                <w:sz w:val="24"/>
                <w:szCs w:val="24"/>
                <w:lang w:val="fr-FR" w:eastAsia="zh-CN"/>
              </w:rPr>
            </w:pPr>
            <w:r w:rsidRPr="00650CE9">
              <w:rPr>
                <w:rFonts w:ascii="Times New Roman" w:eastAsia="Times New Roman" w:hAnsi="Times New Roman" w:cs="Times New Roman"/>
                <w:b/>
                <w:kern w:val="2"/>
                <w:sz w:val="24"/>
                <w:szCs w:val="24"/>
                <w:lang w:val="fr-FR" w:eastAsia="zh-CN"/>
              </w:rPr>
              <w:t xml:space="preserve">Structura de personal a CIAS </w:t>
            </w:r>
            <w:r w:rsidRPr="00650CE9">
              <w:rPr>
                <w:rFonts w:ascii="Times New Roman" w:eastAsia="Times New Roman" w:hAnsi="Times New Roman" w:cs="Times New Roman"/>
                <w:b/>
                <w:kern w:val="2"/>
                <w:sz w:val="24"/>
                <w:szCs w:val="24"/>
                <w:lang w:eastAsia="zh-CN"/>
              </w:rPr>
              <w:t>“</w:t>
            </w:r>
            <w:r w:rsidRPr="00650CE9">
              <w:rPr>
                <w:rFonts w:ascii="Times New Roman" w:eastAsia="Times New Roman" w:hAnsi="Times New Roman" w:cs="Times New Roman"/>
                <w:b/>
                <w:kern w:val="2"/>
                <w:sz w:val="24"/>
                <w:szCs w:val="24"/>
                <w:lang w:val="fr-FR" w:eastAsia="zh-CN"/>
              </w:rPr>
              <w:t>Alexandru</w:t>
            </w:r>
            <w:r w:rsidRPr="00650CE9">
              <w:rPr>
                <w:rFonts w:ascii="Times New Roman" w:eastAsia="Times New Roman" w:hAnsi="Times New Roman" w:cs="Times New Roman"/>
                <w:b/>
                <w:kern w:val="2"/>
                <w:sz w:val="24"/>
                <w:szCs w:val="24"/>
                <w:lang w:eastAsia="zh-CN"/>
              </w:rPr>
              <w:t>“</w:t>
            </w:r>
            <w:r w:rsidRPr="00650CE9">
              <w:rPr>
                <w:rFonts w:ascii="Times New Roman" w:eastAsia="Times New Roman" w:hAnsi="Times New Roman" w:cs="Times New Roman"/>
                <w:b/>
                <w:kern w:val="2"/>
                <w:sz w:val="24"/>
                <w:szCs w:val="24"/>
                <w:lang w:val="fr-FR" w:eastAsia="zh-CN"/>
              </w:rPr>
              <w:t xml:space="preserve"> Carei</w:t>
            </w:r>
          </w:p>
          <w:p w14:paraId="586548F5" w14:textId="77777777" w:rsidR="00650CE9" w:rsidRPr="00650CE9" w:rsidRDefault="00650CE9" w:rsidP="00650CE9">
            <w:pPr>
              <w:shd w:val="clear" w:color="auto" w:fill="FFFFFF"/>
              <w:suppressAutoHyphens/>
              <w:spacing w:after="0" w:line="360" w:lineRule="auto"/>
              <w:jc w:val="center"/>
              <w:rPr>
                <w:rFonts w:ascii="Times New Roman" w:eastAsia="Times New Roman" w:hAnsi="Times New Roman" w:cs="Times New Roman"/>
                <w:b/>
                <w:kern w:val="2"/>
                <w:sz w:val="24"/>
                <w:szCs w:val="24"/>
                <w:lang w:val="fr-FR" w:eastAsia="zh-CN"/>
              </w:rPr>
            </w:pPr>
            <w:r w:rsidRPr="00650CE9">
              <w:rPr>
                <w:rFonts w:ascii="Times New Roman" w:eastAsia="Times New Roman" w:hAnsi="Times New Roman" w:cs="Times New Roman"/>
                <w:b/>
                <w:kern w:val="2"/>
                <w:sz w:val="24"/>
                <w:szCs w:val="24"/>
                <w:lang w:val="fr-FR" w:eastAsia="zh-CN"/>
              </w:rPr>
              <w:t>100 cap.</w:t>
            </w:r>
          </w:p>
          <w:p w14:paraId="40ACC1AF"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p>
        </w:tc>
      </w:tr>
      <w:tr w:rsidR="00650CE9" w:rsidRPr="00650CE9" w14:paraId="6EF48BEE" w14:textId="77777777" w:rsidTr="00650CE9">
        <w:trPr>
          <w:trHeight w:val="618"/>
        </w:trPr>
        <w:tc>
          <w:tcPr>
            <w:tcW w:w="6318" w:type="dxa"/>
            <w:tcBorders>
              <w:top w:val="single" w:sz="4" w:space="0" w:color="000000"/>
              <w:left w:val="single" w:sz="4" w:space="0" w:color="000000"/>
              <w:bottom w:val="single" w:sz="4" w:space="0" w:color="000000"/>
              <w:right w:val="single" w:sz="4" w:space="0" w:color="000000"/>
            </w:tcBorders>
            <w:hideMark/>
          </w:tcPr>
          <w:p w14:paraId="1785F592" w14:textId="77777777" w:rsidR="00650CE9" w:rsidRPr="00650CE9" w:rsidRDefault="00650CE9" w:rsidP="00650CE9">
            <w:pPr>
              <w:spacing w:after="0" w:line="240" w:lineRule="auto"/>
              <w:jc w:val="both"/>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b/>
                <w:bCs/>
                <w:color w:val="000000"/>
                <w:sz w:val="24"/>
                <w:szCs w:val="24"/>
              </w:rPr>
              <w:t>Funcția</w:t>
            </w:r>
          </w:p>
        </w:tc>
        <w:tc>
          <w:tcPr>
            <w:tcW w:w="990" w:type="dxa"/>
            <w:tcBorders>
              <w:top w:val="single" w:sz="4" w:space="0" w:color="000000"/>
              <w:left w:val="single" w:sz="4" w:space="0" w:color="000000"/>
              <w:bottom w:val="single" w:sz="4" w:space="0" w:color="000000"/>
              <w:right w:val="single" w:sz="4" w:space="0" w:color="000000"/>
            </w:tcBorders>
            <w:hideMark/>
          </w:tcPr>
          <w:p w14:paraId="092A8FC0" w14:textId="77777777" w:rsidR="00650CE9" w:rsidRPr="00650CE9" w:rsidRDefault="00650CE9" w:rsidP="00650CE9">
            <w:pPr>
              <w:spacing w:after="0" w:line="240" w:lineRule="auto"/>
              <w:jc w:val="both"/>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b/>
                <w:bCs/>
                <w:color w:val="000000"/>
                <w:sz w:val="24"/>
                <w:szCs w:val="24"/>
              </w:rPr>
              <w:t>Nr. posturi</w:t>
            </w:r>
          </w:p>
        </w:tc>
        <w:tc>
          <w:tcPr>
            <w:tcW w:w="2430" w:type="dxa"/>
            <w:tcBorders>
              <w:top w:val="single" w:sz="4" w:space="0" w:color="000000"/>
              <w:left w:val="single" w:sz="4" w:space="0" w:color="000000"/>
              <w:bottom w:val="single" w:sz="4" w:space="0" w:color="000000"/>
              <w:right w:val="single" w:sz="4" w:space="0" w:color="000000"/>
            </w:tcBorders>
            <w:hideMark/>
          </w:tcPr>
          <w:p w14:paraId="40D96495" w14:textId="77777777" w:rsidR="00650CE9" w:rsidRPr="00650CE9" w:rsidRDefault="00650CE9" w:rsidP="00650CE9">
            <w:pPr>
              <w:spacing w:after="0" w:line="240" w:lineRule="auto"/>
              <w:jc w:val="both"/>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b/>
                <w:bCs/>
                <w:color w:val="000000"/>
                <w:sz w:val="24"/>
                <w:szCs w:val="24"/>
              </w:rPr>
              <w:t>Nume, prenume</w:t>
            </w:r>
          </w:p>
        </w:tc>
      </w:tr>
      <w:tr w:rsidR="00650CE9" w:rsidRPr="00650CE9" w14:paraId="125FB421" w14:textId="77777777" w:rsidTr="00650CE9">
        <w:tc>
          <w:tcPr>
            <w:tcW w:w="9738" w:type="dxa"/>
            <w:gridSpan w:val="3"/>
            <w:tcBorders>
              <w:top w:val="single" w:sz="4" w:space="0" w:color="000000"/>
              <w:left w:val="single" w:sz="4" w:space="0" w:color="000000"/>
              <w:bottom w:val="single" w:sz="4" w:space="0" w:color="000000"/>
              <w:right w:val="single" w:sz="4" w:space="0" w:color="000000"/>
            </w:tcBorders>
            <w:hideMark/>
          </w:tcPr>
          <w:p w14:paraId="36A92791" w14:textId="77777777" w:rsidR="00650CE9" w:rsidRPr="00650CE9" w:rsidRDefault="00650CE9" w:rsidP="00650CE9">
            <w:pPr>
              <w:spacing w:after="0" w:line="240" w:lineRule="auto"/>
              <w:jc w:val="both"/>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b/>
                <w:bCs/>
                <w:color w:val="000000"/>
                <w:sz w:val="24"/>
                <w:szCs w:val="24"/>
              </w:rPr>
              <w:t>PERSONAL CU FUN</w:t>
            </w:r>
            <w:r w:rsidRPr="00650CE9">
              <w:rPr>
                <w:rFonts w:ascii="Times New Roman" w:eastAsia="Times New Roman" w:hAnsi="Times New Roman" w:cs="Times New Roman"/>
                <w:b/>
                <w:bCs/>
                <w:color w:val="000000"/>
                <w:sz w:val="24"/>
                <w:szCs w:val="24"/>
                <w:lang w:val="ro-RO"/>
              </w:rPr>
              <w:t>CȚII DE CONDUCERE</w:t>
            </w:r>
          </w:p>
        </w:tc>
      </w:tr>
      <w:tr w:rsidR="00650CE9" w:rsidRPr="00650CE9" w14:paraId="4990C552"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7C8E104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lastRenderedPageBreak/>
              <w:t>Șef centru</w:t>
            </w:r>
          </w:p>
        </w:tc>
        <w:tc>
          <w:tcPr>
            <w:tcW w:w="990" w:type="dxa"/>
            <w:tcBorders>
              <w:top w:val="single" w:sz="4" w:space="0" w:color="000000"/>
              <w:left w:val="single" w:sz="4" w:space="0" w:color="000000"/>
              <w:bottom w:val="single" w:sz="4" w:space="0" w:color="000000"/>
              <w:right w:val="single" w:sz="4" w:space="0" w:color="000000"/>
            </w:tcBorders>
            <w:hideMark/>
          </w:tcPr>
          <w:p w14:paraId="71138022"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14277A70"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Ocupat </w:t>
            </w:r>
          </w:p>
        </w:tc>
      </w:tr>
      <w:tr w:rsidR="00650CE9" w:rsidRPr="00650CE9" w14:paraId="4F9C9EC0" w14:textId="77777777" w:rsidTr="00650CE9">
        <w:tc>
          <w:tcPr>
            <w:tcW w:w="9738" w:type="dxa"/>
            <w:gridSpan w:val="3"/>
            <w:tcBorders>
              <w:top w:val="single" w:sz="4" w:space="0" w:color="000000"/>
              <w:left w:val="single" w:sz="4" w:space="0" w:color="000000"/>
              <w:bottom w:val="single" w:sz="4" w:space="0" w:color="000000"/>
              <w:right w:val="single" w:sz="4" w:space="0" w:color="000000"/>
            </w:tcBorders>
            <w:hideMark/>
          </w:tcPr>
          <w:p w14:paraId="51EEC230" w14:textId="77777777" w:rsidR="00650CE9" w:rsidRPr="00650CE9" w:rsidRDefault="00650CE9" w:rsidP="00650CE9">
            <w:pPr>
              <w:spacing w:after="0" w:line="240" w:lineRule="auto"/>
              <w:jc w:val="both"/>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b/>
                <w:bCs/>
                <w:color w:val="000000"/>
                <w:sz w:val="24"/>
                <w:szCs w:val="24"/>
              </w:rPr>
              <w:t>PERSONAL ADMINISTRATIV</w:t>
            </w:r>
          </w:p>
        </w:tc>
      </w:tr>
      <w:tr w:rsidR="00650CE9" w:rsidRPr="00650CE9" w14:paraId="5ABAB81F"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46831A7E"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Administrator </w:t>
            </w:r>
          </w:p>
        </w:tc>
        <w:tc>
          <w:tcPr>
            <w:tcW w:w="990" w:type="dxa"/>
            <w:tcBorders>
              <w:top w:val="single" w:sz="4" w:space="0" w:color="000000"/>
              <w:left w:val="single" w:sz="4" w:space="0" w:color="000000"/>
              <w:bottom w:val="single" w:sz="4" w:space="0" w:color="000000"/>
              <w:right w:val="single" w:sz="4" w:space="0" w:color="000000"/>
            </w:tcBorders>
            <w:hideMark/>
          </w:tcPr>
          <w:p w14:paraId="2E9C3F72"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2</w:t>
            </w:r>
          </w:p>
        </w:tc>
        <w:tc>
          <w:tcPr>
            <w:tcW w:w="2430" w:type="dxa"/>
            <w:tcBorders>
              <w:top w:val="single" w:sz="4" w:space="0" w:color="000000"/>
              <w:left w:val="single" w:sz="4" w:space="0" w:color="000000"/>
              <w:bottom w:val="single" w:sz="4" w:space="0" w:color="000000"/>
              <w:right w:val="single" w:sz="4" w:space="0" w:color="000000"/>
            </w:tcBorders>
            <w:hideMark/>
          </w:tcPr>
          <w:p w14:paraId="3B3AD2EE"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Ocupat </w:t>
            </w:r>
          </w:p>
        </w:tc>
      </w:tr>
      <w:tr w:rsidR="00650CE9" w:rsidRPr="00650CE9" w14:paraId="59FEB156"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483657ED"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Îngrijitor</w:t>
            </w:r>
          </w:p>
        </w:tc>
        <w:tc>
          <w:tcPr>
            <w:tcW w:w="990" w:type="dxa"/>
            <w:tcBorders>
              <w:top w:val="single" w:sz="4" w:space="0" w:color="000000"/>
              <w:left w:val="single" w:sz="4" w:space="0" w:color="000000"/>
              <w:bottom w:val="single" w:sz="4" w:space="0" w:color="000000"/>
              <w:right w:val="single" w:sz="4" w:space="0" w:color="000000"/>
            </w:tcBorders>
            <w:hideMark/>
          </w:tcPr>
          <w:p w14:paraId="67D7F0B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10</w:t>
            </w:r>
          </w:p>
        </w:tc>
        <w:tc>
          <w:tcPr>
            <w:tcW w:w="2430" w:type="dxa"/>
            <w:tcBorders>
              <w:top w:val="single" w:sz="4" w:space="0" w:color="000000"/>
              <w:left w:val="single" w:sz="4" w:space="0" w:color="000000"/>
              <w:bottom w:val="single" w:sz="4" w:space="0" w:color="000000"/>
              <w:right w:val="single" w:sz="4" w:space="0" w:color="000000"/>
            </w:tcBorders>
            <w:hideMark/>
          </w:tcPr>
          <w:p w14:paraId="6239AF15"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Ocupat </w:t>
            </w:r>
          </w:p>
        </w:tc>
      </w:tr>
      <w:tr w:rsidR="00650CE9" w:rsidRPr="00650CE9" w14:paraId="7BF2C6B0"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1AE621FC"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Îngrijitor</w:t>
            </w:r>
          </w:p>
        </w:tc>
        <w:tc>
          <w:tcPr>
            <w:tcW w:w="990" w:type="dxa"/>
            <w:tcBorders>
              <w:top w:val="single" w:sz="4" w:space="0" w:color="000000"/>
              <w:left w:val="single" w:sz="4" w:space="0" w:color="000000"/>
              <w:bottom w:val="single" w:sz="4" w:space="0" w:color="000000"/>
              <w:right w:val="single" w:sz="4" w:space="0" w:color="000000"/>
            </w:tcBorders>
            <w:hideMark/>
          </w:tcPr>
          <w:p w14:paraId="09B2900D"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2</w:t>
            </w:r>
          </w:p>
        </w:tc>
        <w:tc>
          <w:tcPr>
            <w:tcW w:w="2430" w:type="dxa"/>
            <w:tcBorders>
              <w:top w:val="single" w:sz="4" w:space="0" w:color="000000"/>
              <w:left w:val="single" w:sz="4" w:space="0" w:color="000000"/>
              <w:bottom w:val="single" w:sz="4" w:space="0" w:color="000000"/>
              <w:right w:val="single" w:sz="4" w:space="0" w:color="000000"/>
            </w:tcBorders>
            <w:hideMark/>
          </w:tcPr>
          <w:p w14:paraId="224CEB7C"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5880CA61"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2BBD5B8E"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Muncitori calificat bucătărie</w:t>
            </w:r>
          </w:p>
        </w:tc>
        <w:tc>
          <w:tcPr>
            <w:tcW w:w="990" w:type="dxa"/>
            <w:tcBorders>
              <w:top w:val="single" w:sz="4" w:space="0" w:color="000000"/>
              <w:left w:val="single" w:sz="4" w:space="0" w:color="000000"/>
              <w:bottom w:val="single" w:sz="4" w:space="0" w:color="000000"/>
              <w:right w:val="single" w:sz="4" w:space="0" w:color="000000"/>
            </w:tcBorders>
            <w:hideMark/>
          </w:tcPr>
          <w:p w14:paraId="1A6E15C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6</w:t>
            </w:r>
          </w:p>
        </w:tc>
        <w:tc>
          <w:tcPr>
            <w:tcW w:w="2430" w:type="dxa"/>
            <w:tcBorders>
              <w:top w:val="single" w:sz="4" w:space="0" w:color="000000"/>
              <w:left w:val="single" w:sz="4" w:space="0" w:color="000000"/>
              <w:bottom w:val="single" w:sz="4" w:space="0" w:color="000000"/>
              <w:right w:val="single" w:sz="4" w:space="0" w:color="000000"/>
            </w:tcBorders>
            <w:hideMark/>
          </w:tcPr>
          <w:p w14:paraId="0C454550"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23B41BE8"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5FE0CD8B"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Muncitor calificat bucătărie</w:t>
            </w:r>
          </w:p>
        </w:tc>
        <w:tc>
          <w:tcPr>
            <w:tcW w:w="990" w:type="dxa"/>
            <w:tcBorders>
              <w:top w:val="single" w:sz="4" w:space="0" w:color="000000"/>
              <w:left w:val="single" w:sz="4" w:space="0" w:color="000000"/>
              <w:bottom w:val="single" w:sz="4" w:space="0" w:color="000000"/>
              <w:right w:val="single" w:sz="4" w:space="0" w:color="000000"/>
            </w:tcBorders>
            <w:hideMark/>
          </w:tcPr>
          <w:p w14:paraId="4E3A3353"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2</w:t>
            </w:r>
          </w:p>
        </w:tc>
        <w:tc>
          <w:tcPr>
            <w:tcW w:w="2430" w:type="dxa"/>
            <w:tcBorders>
              <w:top w:val="single" w:sz="4" w:space="0" w:color="000000"/>
              <w:left w:val="single" w:sz="4" w:space="0" w:color="000000"/>
              <w:bottom w:val="single" w:sz="4" w:space="0" w:color="000000"/>
              <w:right w:val="single" w:sz="4" w:space="0" w:color="000000"/>
            </w:tcBorders>
            <w:hideMark/>
          </w:tcPr>
          <w:p w14:paraId="29CFCB39"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 xml:space="preserve">Vacant </w:t>
            </w:r>
          </w:p>
        </w:tc>
      </w:tr>
      <w:tr w:rsidR="00650CE9" w:rsidRPr="00650CE9" w14:paraId="741CD85B"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4F9F50B9"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Muncitor calificat electrician</w:t>
            </w:r>
          </w:p>
        </w:tc>
        <w:tc>
          <w:tcPr>
            <w:tcW w:w="990" w:type="dxa"/>
            <w:tcBorders>
              <w:top w:val="single" w:sz="4" w:space="0" w:color="000000"/>
              <w:left w:val="single" w:sz="4" w:space="0" w:color="000000"/>
              <w:bottom w:val="single" w:sz="4" w:space="0" w:color="000000"/>
              <w:right w:val="single" w:sz="4" w:space="0" w:color="000000"/>
            </w:tcBorders>
            <w:hideMark/>
          </w:tcPr>
          <w:p w14:paraId="2DE8A0F3"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507358A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Ocupat </w:t>
            </w:r>
          </w:p>
        </w:tc>
      </w:tr>
      <w:tr w:rsidR="00650CE9" w:rsidRPr="00650CE9" w14:paraId="7AFBB017"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11A50529"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Muncitor calificat lenjerie</w:t>
            </w:r>
          </w:p>
        </w:tc>
        <w:tc>
          <w:tcPr>
            <w:tcW w:w="990" w:type="dxa"/>
            <w:tcBorders>
              <w:top w:val="single" w:sz="4" w:space="0" w:color="000000"/>
              <w:left w:val="single" w:sz="4" w:space="0" w:color="000000"/>
              <w:bottom w:val="single" w:sz="4" w:space="0" w:color="000000"/>
              <w:right w:val="single" w:sz="4" w:space="0" w:color="000000"/>
            </w:tcBorders>
            <w:hideMark/>
          </w:tcPr>
          <w:p w14:paraId="02C3B12B"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287065BC"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001F6ABB"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249F6E8C"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Muncitor calificat lenjerie</w:t>
            </w:r>
          </w:p>
        </w:tc>
        <w:tc>
          <w:tcPr>
            <w:tcW w:w="990" w:type="dxa"/>
            <w:tcBorders>
              <w:top w:val="single" w:sz="4" w:space="0" w:color="000000"/>
              <w:left w:val="single" w:sz="4" w:space="0" w:color="000000"/>
              <w:bottom w:val="single" w:sz="4" w:space="0" w:color="000000"/>
              <w:right w:val="single" w:sz="4" w:space="0" w:color="000000"/>
            </w:tcBorders>
            <w:hideMark/>
          </w:tcPr>
          <w:p w14:paraId="1360C502"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02729088"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540FB2B3"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504E39B0"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Muncitor calificat-instalator</w:t>
            </w:r>
          </w:p>
        </w:tc>
        <w:tc>
          <w:tcPr>
            <w:tcW w:w="990" w:type="dxa"/>
            <w:tcBorders>
              <w:top w:val="single" w:sz="4" w:space="0" w:color="000000"/>
              <w:left w:val="single" w:sz="4" w:space="0" w:color="000000"/>
              <w:bottom w:val="single" w:sz="4" w:space="0" w:color="000000"/>
              <w:right w:val="single" w:sz="4" w:space="0" w:color="000000"/>
            </w:tcBorders>
            <w:hideMark/>
          </w:tcPr>
          <w:p w14:paraId="6407F6C9"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20937582"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 xml:space="preserve">Vacant </w:t>
            </w:r>
          </w:p>
        </w:tc>
      </w:tr>
      <w:tr w:rsidR="00650CE9" w:rsidRPr="00650CE9" w14:paraId="4A78B348"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794758E3"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Muncitor necalificat </w:t>
            </w:r>
          </w:p>
        </w:tc>
        <w:tc>
          <w:tcPr>
            <w:tcW w:w="990" w:type="dxa"/>
            <w:tcBorders>
              <w:top w:val="single" w:sz="4" w:space="0" w:color="000000"/>
              <w:left w:val="single" w:sz="4" w:space="0" w:color="000000"/>
              <w:bottom w:val="single" w:sz="4" w:space="0" w:color="000000"/>
              <w:right w:val="single" w:sz="4" w:space="0" w:color="000000"/>
            </w:tcBorders>
            <w:hideMark/>
          </w:tcPr>
          <w:p w14:paraId="4129F0D4"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0108D24E"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Ocupat </w:t>
            </w:r>
          </w:p>
        </w:tc>
      </w:tr>
      <w:tr w:rsidR="00650CE9" w:rsidRPr="00650CE9" w14:paraId="68BB98B7"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1382ACCC"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Muncitor necalificat</w:t>
            </w:r>
          </w:p>
        </w:tc>
        <w:tc>
          <w:tcPr>
            <w:tcW w:w="990" w:type="dxa"/>
            <w:tcBorders>
              <w:top w:val="single" w:sz="4" w:space="0" w:color="000000"/>
              <w:left w:val="single" w:sz="4" w:space="0" w:color="000000"/>
              <w:bottom w:val="single" w:sz="4" w:space="0" w:color="000000"/>
              <w:right w:val="single" w:sz="4" w:space="0" w:color="000000"/>
            </w:tcBorders>
            <w:hideMark/>
          </w:tcPr>
          <w:p w14:paraId="172BD2AC"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073DCBAE"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35CED2FB"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7FDEA1C2"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Muncitor calificat lăcătuș mecanic</w:t>
            </w:r>
          </w:p>
        </w:tc>
        <w:tc>
          <w:tcPr>
            <w:tcW w:w="990" w:type="dxa"/>
            <w:tcBorders>
              <w:top w:val="single" w:sz="4" w:space="0" w:color="000000"/>
              <w:left w:val="single" w:sz="4" w:space="0" w:color="000000"/>
              <w:bottom w:val="single" w:sz="4" w:space="0" w:color="000000"/>
              <w:right w:val="single" w:sz="4" w:space="0" w:color="000000"/>
            </w:tcBorders>
            <w:hideMark/>
          </w:tcPr>
          <w:p w14:paraId="1AF0844B"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180FEB9E"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 xml:space="preserve">Vacant </w:t>
            </w:r>
          </w:p>
        </w:tc>
      </w:tr>
      <w:tr w:rsidR="00650CE9" w:rsidRPr="00650CE9" w14:paraId="43889BAB"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5A80C51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Economist  </w:t>
            </w:r>
          </w:p>
        </w:tc>
        <w:tc>
          <w:tcPr>
            <w:tcW w:w="990" w:type="dxa"/>
            <w:tcBorders>
              <w:top w:val="single" w:sz="4" w:space="0" w:color="000000"/>
              <w:left w:val="single" w:sz="4" w:space="0" w:color="000000"/>
              <w:bottom w:val="single" w:sz="4" w:space="0" w:color="000000"/>
              <w:right w:val="single" w:sz="4" w:space="0" w:color="000000"/>
            </w:tcBorders>
            <w:hideMark/>
          </w:tcPr>
          <w:p w14:paraId="19150DDF"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57C1DEAE"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505F56BF"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6AC8BC85"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Funcționar </w:t>
            </w:r>
          </w:p>
        </w:tc>
        <w:tc>
          <w:tcPr>
            <w:tcW w:w="990" w:type="dxa"/>
            <w:tcBorders>
              <w:top w:val="single" w:sz="4" w:space="0" w:color="000000"/>
              <w:left w:val="single" w:sz="4" w:space="0" w:color="000000"/>
              <w:bottom w:val="single" w:sz="4" w:space="0" w:color="000000"/>
              <w:right w:val="single" w:sz="4" w:space="0" w:color="000000"/>
            </w:tcBorders>
            <w:hideMark/>
          </w:tcPr>
          <w:p w14:paraId="31F52C82"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25B94A2D"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4742725A"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748FB24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Muncitor calificat</w:t>
            </w:r>
          </w:p>
        </w:tc>
        <w:tc>
          <w:tcPr>
            <w:tcW w:w="990" w:type="dxa"/>
            <w:tcBorders>
              <w:top w:val="single" w:sz="4" w:space="0" w:color="000000"/>
              <w:left w:val="single" w:sz="4" w:space="0" w:color="000000"/>
              <w:bottom w:val="single" w:sz="4" w:space="0" w:color="000000"/>
              <w:right w:val="single" w:sz="4" w:space="0" w:color="000000"/>
            </w:tcBorders>
            <w:hideMark/>
          </w:tcPr>
          <w:p w14:paraId="47B7464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3</w:t>
            </w:r>
          </w:p>
        </w:tc>
        <w:tc>
          <w:tcPr>
            <w:tcW w:w="2430" w:type="dxa"/>
            <w:tcBorders>
              <w:top w:val="single" w:sz="4" w:space="0" w:color="000000"/>
              <w:left w:val="single" w:sz="4" w:space="0" w:color="000000"/>
              <w:bottom w:val="single" w:sz="4" w:space="0" w:color="000000"/>
              <w:right w:val="single" w:sz="4" w:space="0" w:color="000000"/>
            </w:tcBorders>
            <w:hideMark/>
          </w:tcPr>
          <w:p w14:paraId="5D0FEEA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503A863D"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5B29B4B2"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Magazioner </w:t>
            </w:r>
          </w:p>
        </w:tc>
        <w:tc>
          <w:tcPr>
            <w:tcW w:w="990" w:type="dxa"/>
            <w:tcBorders>
              <w:top w:val="single" w:sz="4" w:space="0" w:color="000000"/>
              <w:left w:val="single" w:sz="4" w:space="0" w:color="000000"/>
              <w:bottom w:val="single" w:sz="4" w:space="0" w:color="000000"/>
              <w:right w:val="single" w:sz="4" w:space="0" w:color="000000"/>
            </w:tcBorders>
            <w:hideMark/>
          </w:tcPr>
          <w:p w14:paraId="6A05EDDF"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008382B8"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00B2AEF1"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703CB13E"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Spălătoreasă </w:t>
            </w:r>
          </w:p>
        </w:tc>
        <w:tc>
          <w:tcPr>
            <w:tcW w:w="990" w:type="dxa"/>
            <w:tcBorders>
              <w:top w:val="single" w:sz="4" w:space="0" w:color="000000"/>
              <w:left w:val="single" w:sz="4" w:space="0" w:color="000000"/>
              <w:bottom w:val="single" w:sz="4" w:space="0" w:color="000000"/>
              <w:right w:val="single" w:sz="4" w:space="0" w:color="000000"/>
            </w:tcBorders>
            <w:hideMark/>
          </w:tcPr>
          <w:p w14:paraId="63689015"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3D6C5982"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27CC78C7"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61EDF77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Spălătoreasă</w:t>
            </w:r>
          </w:p>
        </w:tc>
        <w:tc>
          <w:tcPr>
            <w:tcW w:w="990" w:type="dxa"/>
            <w:tcBorders>
              <w:top w:val="single" w:sz="4" w:space="0" w:color="000000"/>
              <w:left w:val="single" w:sz="4" w:space="0" w:color="000000"/>
              <w:bottom w:val="single" w:sz="4" w:space="0" w:color="000000"/>
              <w:right w:val="single" w:sz="4" w:space="0" w:color="000000"/>
            </w:tcBorders>
            <w:hideMark/>
          </w:tcPr>
          <w:p w14:paraId="013A841F"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2</w:t>
            </w:r>
          </w:p>
        </w:tc>
        <w:tc>
          <w:tcPr>
            <w:tcW w:w="2430" w:type="dxa"/>
            <w:tcBorders>
              <w:top w:val="single" w:sz="4" w:space="0" w:color="000000"/>
              <w:left w:val="single" w:sz="4" w:space="0" w:color="000000"/>
              <w:bottom w:val="single" w:sz="4" w:space="0" w:color="000000"/>
              <w:right w:val="single" w:sz="4" w:space="0" w:color="000000"/>
            </w:tcBorders>
            <w:hideMark/>
          </w:tcPr>
          <w:p w14:paraId="3CEB3E94"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3A1F55AF"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6A423465"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Paznic </w:t>
            </w:r>
          </w:p>
        </w:tc>
        <w:tc>
          <w:tcPr>
            <w:tcW w:w="990" w:type="dxa"/>
            <w:tcBorders>
              <w:top w:val="single" w:sz="4" w:space="0" w:color="000000"/>
              <w:left w:val="single" w:sz="4" w:space="0" w:color="000000"/>
              <w:bottom w:val="single" w:sz="4" w:space="0" w:color="000000"/>
              <w:right w:val="single" w:sz="4" w:space="0" w:color="000000"/>
            </w:tcBorders>
            <w:hideMark/>
          </w:tcPr>
          <w:p w14:paraId="08E0F92F"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39C44888"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748A686A"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5F26F0F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Portar </w:t>
            </w:r>
          </w:p>
        </w:tc>
        <w:tc>
          <w:tcPr>
            <w:tcW w:w="990" w:type="dxa"/>
            <w:tcBorders>
              <w:top w:val="single" w:sz="4" w:space="0" w:color="000000"/>
              <w:left w:val="single" w:sz="4" w:space="0" w:color="000000"/>
              <w:bottom w:val="single" w:sz="4" w:space="0" w:color="000000"/>
              <w:right w:val="single" w:sz="4" w:space="0" w:color="000000"/>
            </w:tcBorders>
            <w:hideMark/>
          </w:tcPr>
          <w:p w14:paraId="73F71E20"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2</w:t>
            </w:r>
          </w:p>
        </w:tc>
        <w:tc>
          <w:tcPr>
            <w:tcW w:w="2430" w:type="dxa"/>
            <w:tcBorders>
              <w:top w:val="single" w:sz="4" w:space="0" w:color="000000"/>
              <w:left w:val="single" w:sz="4" w:space="0" w:color="000000"/>
              <w:bottom w:val="single" w:sz="4" w:space="0" w:color="000000"/>
              <w:right w:val="single" w:sz="4" w:space="0" w:color="000000"/>
            </w:tcBorders>
            <w:hideMark/>
          </w:tcPr>
          <w:p w14:paraId="6A4BAF2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42EE68A9"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7CD4AC2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Portar </w:t>
            </w:r>
          </w:p>
        </w:tc>
        <w:tc>
          <w:tcPr>
            <w:tcW w:w="990" w:type="dxa"/>
            <w:tcBorders>
              <w:top w:val="single" w:sz="4" w:space="0" w:color="000000"/>
              <w:left w:val="single" w:sz="4" w:space="0" w:color="000000"/>
              <w:bottom w:val="single" w:sz="4" w:space="0" w:color="000000"/>
              <w:right w:val="single" w:sz="4" w:space="0" w:color="000000"/>
            </w:tcBorders>
            <w:hideMark/>
          </w:tcPr>
          <w:p w14:paraId="05DC777C"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3</w:t>
            </w:r>
          </w:p>
        </w:tc>
        <w:tc>
          <w:tcPr>
            <w:tcW w:w="2430" w:type="dxa"/>
            <w:tcBorders>
              <w:top w:val="single" w:sz="4" w:space="0" w:color="000000"/>
              <w:left w:val="single" w:sz="4" w:space="0" w:color="000000"/>
              <w:bottom w:val="single" w:sz="4" w:space="0" w:color="000000"/>
              <w:right w:val="single" w:sz="4" w:space="0" w:color="000000"/>
            </w:tcBorders>
            <w:hideMark/>
          </w:tcPr>
          <w:p w14:paraId="75E08F82"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10629180"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4F31EDBD"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Referent </w:t>
            </w:r>
          </w:p>
        </w:tc>
        <w:tc>
          <w:tcPr>
            <w:tcW w:w="990" w:type="dxa"/>
            <w:tcBorders>
              <w:top w:val="single" w:sz="4" w:space="0" w:color="000000"/>
              <w:left w:val="single" w:sz="4" w:space="0" w:color="000000"/>
              <w:bottom w:val="single" w:sz="4" w:space="0" w:color="000000"/>
              <w:right w:val="single" w:sz="4" w:space="0" w:color="000000"/>
            </w:tcBorders>
            <w:hideMark/>
          </w:tcPr>
          <w:p w14:paraId="497A5D6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765E07EA"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2B974305"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307487C9"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Casier </w:t>
            </w:r>
          </w:p>
        </w:tc>
        <w:tc>
          <w:tcPr>
            <w:tcW w:w="990" w:type="dxa"/>
            <w:tcBorders>
              <w:top w:val="single" w:sz="4" w:space="0" w:color="000000"/>
              <w:left w:val="single" w:sz="4" w:space="0" w:color="000000"/>
              <w:bottom w:val="single" w:sz="4" w:space="0" w:color="000000"/>
              <w:right w:val="single" w:sz="4" w:space="0" w:color="000000"/>
            </w:tcBorders>
            <w:hideMark/>
          </w:tcPr>
          <w:p w14:paraId="0189EAE9"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2305ABA9"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66FEDC7C"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64F2E6E0"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Șofer </w:t>
            </w:r>
          </w:p>
        </w:tc>
        <w:tc>
          <w:tcPr>
            <w:tcW w:w="990" w:type="dxa"/>
            <w:tcBorders>
              <w:top w:val="single" w:sz="4" w:space="0" w:color="000000"/>
              <w:left w:val="single" w:sz="4" w:space="0" w:color="000000"/>
              <w:bottom w:val="single" w:sz="4" w:space="0" w:color="000000"/>
              <w:right w:val="single" w:sz="4" w:space="0" w:color="000000"/>
            </w:tcBorders>
            <w:hideMark/>
          </w:tcPr>
          <w:p w14:paraId="55900F94"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12B28E04"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4B68DD25" w14:textId="77777777" w:rsidTr="00650CE9">
        <w:tc>
          <w:tcPr>
            <w:tcW w:w="9738" w:type="dxa"/>
            <w:gridSpan w:val="3"/>
            <w:tcBorders>
              <w:top w:val="single" w:sz="4" w:space="0" w:color="000000"/>
              <w:left w:val="single" w:sz="4" w:space="0" w:color="000000"/>
              <w:bottom w:val="single" w:sz="4" w:space="0" w:color="000000"/>
              <w:right w:val="single" w:sz="4" w:space="0" w:color="000000"/>
            </w:tcBorders>
            <w:hideMark/>
          </w:tcPr>
          <w:p w14:paraId="5A5D6141" w14:textId="77777777" w:rsidR="00650CE9" w:rsidRPr="00650CE9" w:rsidRDefault="00650CE9" w:rsidP="00650CE9">
            <w:pPr>
              <w:spacing w:after="0" w:line="240" w:lineRule="auto"/>
              <w:jc w:val="both"/>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b/>
                <w:bCs/>
                <w:color w:val="000000"/>
                <w:sz w:val="24"/>
                <w:szCs w:val="24"/>
              </w:rPr>
              <w:t>PERSONAL DE SPECIALITATE</w:t>
            </w:r>
          </w:p>
        </w:tc>
      </w:tr>
      <w:tr w:rsidR="00650CE9" w:rsidRPr="00650CE9" w14:paraId="07C60435"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10F8A8D0"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Asistent social </w:t>
            </w:r>
          </w:p>
        </w:tc>
        <w:tc>
          <w:tcPr>
            <w:tcW w:w="990" w:type="dxa"/>
            <w:tcBorders>
              <w:top w:val="single" w:sz="4" w:space="0" w:color="000000"/>
              <w:left w:val="single" w:sz="4" w:space="0" w:color="000000"/>
              <w:bottom w:val="single" w:sz="4" w:space="0" w:color="000000"/>
              <w:right w:val="single" w:sz="4" w:space="0" w:color="000000"/>
            </w:tcBorders>
            <w:hideMark/>
          </w:tcPr>
          <w:p w14:paraId="2E70FB45"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2</w:t>
            </w:r>
          </w:p>
        </w:tc>
        <w:tc>
          <w:tcPr>
            <w:tcW w:w="2430" w:type="dxa"/>
            <w:tcBorders>
              <w:top w:val="single" w:sz="4" w:space="0" w:color="000000"/>
              <w:left w:val="single" w:sz="4" w:space="0" w:color="000000"/>
              <w:bottom w:val="single" w:sz="4" w:space="0" w:color="000000"/>
              <w:right w:val="single" w:sz="4" w:space="0" w:color="000000"/>
            </w:tcBorders>
            <w:hideMark/>
          </w:tcPr>
          <w:p w14:paraId="3F645963"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40A661ED"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529C258B"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Psiholog </w:t>
            </w:r>
          </w:p>
        </w:tc>
        <w:tc>
          <w:tcPr>
            <w:tcW w:w="990" w:type="dxa"/>
            <w:tcBorders>
              <w:top w:val="single" w:sz="4" w:space="0" w:color="000000"/>
              <w:left w:val="single" w:sz="4" w:space="0" w:color="000000"/>
              <w:bottom w:val="single" w:sz="4" w:space="0" w:color="000000"/>
              <w:right w:val="single" w:sz="4" w:space="0" w:color="000000"/>
            </w:tcBorders>
            <w:hideMark/>
          </w:tcPr>
          <w:p w14:paraId="4B59197E"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3433C20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40586B99"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4A07987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Psiholog</w:t>
            </w:r>
          </w:p>
        </w:tc>
        <w:tc>
          <w:tcPr>
            <w:tcW w:w="990" w:type="dxa"/>
            <w:tcBorders>
              <w:top w:val="single" w:sz="4" w:space="0" w:color="000000"/>
              <w:left w:val="single" w:sz="4" w:space="0" w:color="000000"/>
              <w:bottom w:val="single" w:sz="4" w:space="0" w:color="000000"/>
              <w:right w:val="single" w:sz="4" w:space="0" w:color="000000"/>
            </w:tcBorders>
            <w:hideMark/>
          </w:tcPr>
          <w:p w14:paraId="2070DF2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252CBCEC"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 xml:space="preserve">Vacant </w:t>
            </w:r>
          </w:p>
        </w:tc>
      </w:tr>
      <w:tr w:rsidR="00650CE9" w:rsidRPr="00650CE9" w14:paraId="005AA8A3"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1B249976"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Instructor de ergoterapie</w:t>
            </w:r>
          </w:p>
        </w:tc>
        <w:tc>
          <w:tcPr>
            <w:tcW w:w="990" w:type="dxa"/>
            <w:tcBorders>
              <w:top w:val="single" w:sz="4" w:space="0" w:color="000000"/>
              <w:left w:val="single" w:sz="4" w:space="0" w:color="000000"/>
              <w:bottom w:val="single" w:sz="4" w:space="0" w:color="000000"/>
              <w:right w:val="single" w:sz="4" w:space="0" w:color="000000"/>
            </w:tcBorders>
            <w:hideMark/>
          </w:tcPr>
          <w:p w14:paraId="6620054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75776495"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312983F1"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3104161C"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Instructor de ergoterapie</w:t>
            </w:r>
          </w:p>
        </w:tc>
        <w:tc>
          <w:tcPr>
            <w:tcW w:w="990" w:type="dxa"/>
            <w:tcBorders>
              <w:top w:val="single" w:sz="4" w:space="0" w:color="000000"/>
              <w:left w:val="single" w:sz="4" w:space="0" w:color="000000"/>
              <w:bottom w:val="single" w:sz="4" w:space="0" w:color="000000"/>
              <w:right w:val="single" w:sz="4" w:space="0" w:color="000000"/>
            </w:tcBorders>
            <w:hideMark/>
          </w:tcPr>
          <w:p w14:paraId="04D1000D"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60FBA659"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6ED8CC08"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20B785B3"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Kinetoterapeut </w:t>
            </w:r>
          </w:p>
        </w:tc>
        <w:tc>
          <w:tcPr>
            <w:tcW w:w="990" w:type="dxa"/>
            <w:tcBorders>
              <w:top w:val="single" w:sz="4" w:space="0" w:color="000000"/>
              <w:left w:val="single" w:sz="4" w:space="0" w:color="000000"/>
              <w:bottom w:val="single" w:sz="4" w:space="0" w:color="000000"/>
              <w:right w:val="single" w:sz="4" w:space="0" w:color="000000"/>
            </w:tcBorders>
            <w:hideMark/>
          </w:tcPr>
          <w:p w14:paraId="3B90F30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42C73213"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4F1BC66B"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0E18338A"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Kinetoterapeut</w:t>
            </w:r>
          </w:p>
        </w:tc>
        <w:tc>
          <w:tcPr>
            <w:tcW w:w="990" w:type="dxa"/>
            <w:tcBorders>
              <w:top w:val="single" w:sz="4" w:space="0" w:color="000000"/>
              <w:left w:val="single" w:sz="4" w:space="0" w:color="000000"/>
              <w:bottom w:val="single" w:sz="4" w:space="0" w:color="000000"/>
              <w:right w:val="single" w:sz="4" w:space="0" w:color="000000"/>
            </w:tcBorders>
            <w:hideMark/>
          </w:tcPr>
          <w:p w14:paraId="517DE683"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1 </w:t>
            </w:r>
          </w:p>
        </w:tc>
        <w:tc>
          <w:tcPr>
            <w:tcW w:w="2430" w:type="dxa"/>
            <w:tcBorders>
              <w:top w:val="single" w:sz="4" w:space="0" w:color="000000"/>
              <w:left w:val="single" w:sz="4" w:space="0" w:color="000000"/>
              <w:bottom w:val="single" w:sz="4" w:space="0" w:color="000000"/>
              <w:right w:val="single" w:sz="4" w:space="0" w:color="000000"/>
            </w:tcBorders>
            <w:hideMark/>
          </w:tcPr>
          <w:p w14:paraId="6600FDF6"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 xml:space="preserve">Vacant </w:t>
            </w:r>
          </w:p>
        </w:tc>
      </w:tr>
      <w:tr w:rsidR="00650CE9" w:rsidRPr="00650CE9" w14:paraId="20E75B07"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7797E0F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Educator-insructor pentru</w:t>
            </w:r>
            <w:r w:rsidRPr="00650CE9">
              <w:rPr>
                <w:rFonts w:ascii="Times New Roman" w:eastAsia="Times New Roman" w:hAnsi="Times New Roman" w:cs="Times New Roman"/>
                <w:sz w:val="24"/>
                <w:szCs w:val="24"/>
                <w:lang w:val="ro-RO"/>
              </w:rPr>
              <w:t xml:space="preserve"> </w:t>
            </w:r>
            <w:r w:rsidRPr="00650CE9">
              <w:rPr>
                <w:rFonts w:ascii="Times New Roman" w:eastAsia="Times New Roman" w:hAnsi="Times New Roman" w:cs="Times New Roman"/>
                <w:color w:val="000000"/>
                <w:sz w:val="24"/>
                <w:szCs w:val="24"/>
              </w:rPr>
              <w:t>activități de resocializare</w:t>
            </w:r>
          </w:p>
        </w:tc>
        <w:tc>
          <w:tcPr>
            <w:tcW w:w="990" w:type="dxa"/>
            <w:tcBorders>
              <w:top w:val="single" w:sz="4" w:space="0" w:color="000000"/>
              <w:left w:val="single" w:sz="4" w:space="0" w:color="000000"/>
              <w:bottom w:val="single" w:sz="4" w:space="0" w:color="000000"/>
              <w:right w:val="single" w:sz="4" w:space="0" w:color="000000"/>
            </w:tcBorders>
            <w:hideMark/>
          </w:tcPr>
          <w:p w14:paraId="189E6BBA"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2</w:t>
            </w:r>
          </w:p>
        </w:tc>
        <w:tc>
          <w:tcPr>
            <w:tcW w:w="2430" w:type="dxa"/>
            <w:tcBorders>
              <w:top w:val="single" w:sz="4" w:space="0" w:color="000000"/>
              <w:left w:val="single" w:sz="4" w:space="0" w:color="000000"/>
              <w:bottom w:val="single" w:sz="4" w:space="0" w:color="000000"/>
              <w:right w:val="single" w:sz="4" w:space="0" w:color="000000"/>
            </w:tcBorders>
            <w:hideMark/>
          </w:tcPr>
          <w:p w14:paraId="10978C20"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05DCDC67" w14:textId="77777777" w:rsidTr="00650CE9">
        <w:tc>
          <w:tcPr>
            <w:tcW w:w="9738" w:type="dxa"/>
            <w:gridSpan w:val="3"/>
            <w:tcBorders>
              <w:top w:val="single" w:sz="4" w:space="0" w:color="000000"/>
              <w:left w:val="single" w:sz="4" w:space="0" w:color="000000"/>
              <w:bottom w:val="single" w:sz="4" w:space="0" w:color="000000"/>
              <w:right w:val="single" w:sz="4" w:space="0" w:color="000000"/>
            </w:tcBorders>
            <w:hideMark/>
          </w:tcPr>
          <w:p w14:paraId="669BE63F" w14:textId="77777777" w:rsidR="00650CE9" w:rsidRPr="00650CE9" w:rsidRDefault="00650CE9" w:rsidP="00650CE9">
            <w:pPr>
              <w:spacing w:after="0" w:line="240" w:lineRule="auto"/>
              <w:jc w:val="both"/>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b/>
                <w:bCs/>
                <w:color w:val="000000"/>
                <w:sz w:val="24"/>
                <w:szCs w:val="24"/>
              </w:rPr>
              <w:t xml:space="preserve">PERSONAL DE ÎNGRIJIRE </w:t>
            </w:r>
          </w:p>
        </w:tc>
      </w:tr>
      <w:tr w:rsidR="00650CE9" w:rsidRPr="00650CE9" w14:paraId="6DDD4DB4"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050002E9"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Infirmier </w:t>
            </w:r>
          </w:p>
        </w:tc>
        <w:tc>
          <w:tcPr>
            <w:tcW w:w="990" w:type="dxa"/>
            <w:tcBorders>
              <w:top w:val="single" w:sz="4" w:space="0" w:color="000000"/>
              <w:left w:val="single" w:sz="4" w:space="0" w:color="000000"/>
              <w:bottom w:val="single" w:sz="4" w:space="0" w:color="000000"/>
              <w:right w:val="single" w:sz="4" w:space="0" w:color="000000"/>
            </w:tcBorders>
            <w:hideMark/>
          </w:tcPr>
          <w:p w14:paraId="6C7C4D8E"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18</w:t>
            </w:r>
          </w:p>
        </w:tc>
        <w:tc>
          <w:tcPr>
            <w:tcW w:w="2430" w:type="dxa"/>
            <w:tcBorders>
              <w:top w:val="single" w:sz="4" w:space="0" w:color="000000"/>
              <w:left w:val="single" w:sz="4" w:space="0" w:color="000000"/>
              <w:bottom w:val="single" w:sz="4" w:space="0" w:color="000000"/>
              <w:right w:val="single" w:sz="4" w:space="0" w:color="000000"/>
            </w:tcBorders>
            <w:hideMark/>
          </w:tcPr>
          <w:p w14:paraId="77B8212A"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75718EF4"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5DFADF8F"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Infirmier </w:t>
            </w:r>
          </w:p>
        </w:tc>
        <w:tc>
          <w:tcPr>
            <w:tcW w:w="990" w:type="dxa"/>
            <w:tcBorders>
              <w:top w:val="single" w:sz="4" w:space="0" w:color="000000"/>
              <w:left w:val="single" w:sz="4" w:space="0" w:color="000000"/>
              <w:bottom w:val="single" w:sz="4" w:space="0" w:color="000000"/>
              <w:right w:val="single" w:sz="4" w:space="0" w:color="000000"/>
            </w:tcBorders>
            <w:hideMark/>
          </w:tcPr>
          <w:p w14:paraId="7C5F63D0"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2</w:t>
            </w:r>
          </w:p>
        </w:tc>
        <w:tc>
          <w:tcPr>
            <w:tcW w:w="2430" w:type="dxa"/>
            <w:tcBorders>
              <w:top w:val="single" w:sz="4" w:space="0" w:color="000000"/>
              <w:left w:val="single" w:sz="4" w:space="0" w:color="000000"/>
              <w:bottom w:val="single" w:sz="4" w:space="0" w:color="000000"/>
              <w:right w:val="single" w:sz="4" w:space="0" w:color="000000"/>
            </w:tcBorders>
            <w:hideMark/>
          </w:tcPr>
          <w:p w14:paraId="72850DDB"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177CE3A8"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20862559"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Îngrijitoare</w:t>
            </w:r>
          </w:p>
        </w:tc>
        <w:tc>
          <w:tcPr>
            <w:tcW w:w="990" w:type="dxa"/>
            <w:tcBorders>
              <w:top w:val="single" w:sz="4" w:space="0" w:color="000000"/>
              <w:left w:val="single" w:sz="4" w:space="0" w:color="000000"/>
              <w:bottom w:val="single" w:sz="4" w:space="0" w:color="000000"/>
              <w:right w:val="single" w:sz="4" w:space="0" w:color="000000"/>
            </w:tcBorders>
            <w:hideMark/>
          </w:tcPr>
          <w:p w14:paraId="555380CD"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5</w:t>
            </w:r>
          </w:p>
        </w:tc>
        <w:tc>
          <w:tcPr>
            <w:tcW w:w="2430" w:type="dxa"/>
            <w:tcBorders>
              <w:top w:val="single" w:sz="4" w:space="0" w:color="000000"/>
              <w:left w:val="single" w:sz="4" w:space="0" w:color="000000"/>
              <w:bottom w:val="single" w:sz="4" w:space="0" w:color="000000"/>
              <w:right w:val="single" w:sz="4" w:space="0" w:color="000000"/>
            </w:tcBorders>
            <w:hideMark/>
          </w:tcPr>
          <w:p w14:paraId="7F811E85"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10159306"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2D3669F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Îngrijitoare</w:t>
            </w:r>
          </w:p>
        </w:tc>
        <w:tc>
          <w:tcPr>
            <w:tcW w:w="990" w:type="dxa"/>
            <w:tcBorders>
              <w:top w:val="single" w:sz="4" w:space="0" w:color="000000"/>
              <w:left w:val="single" w:sz="4" w:space="0" w:color="000000"/>
              <w:bottom w:val="single" w:sz="4" w:space="0" w:color="000000"/>
              <w:right w:val="single" w:sz="4" w:space="0" w:color="000000"/>
            </w:tcBorders>
            <w:hideMark/>
          </w:tcPr>
          <w:p w14:paraId="1B8B0816"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3</w:t>
            </w:r>
          </w:p>
        </w:tc>
        <w:tc>
          <w:tcPr>
            <w:tcW w:w="2430" w:type="dxa"/>
            <w:tcBorders>
              <w:top w:val="single" w:sz="4" w:space="0" w:color="000000"/>
              <w:left w:val="single" w:sz="4" w:space="0" w:color="000000"/>
              <w:bottom w:val="single" w:sz="4" w:space="0" w:color="000000"/>
              <w:right w:val="single" w:sz="4" w:space="0" w:color="000000"/>
            </w:tcBorders>
            <w:hideMark/>
          </w:tcPr>
          <w:p w14:paraId="3FC1FD0C"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0876A428"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26B6029B"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Asistent medical </w:t>
            </w:r>
          </w:p>
        </w:tc>
        <w:tc>
          <w:tcPr>
            <w:tcW w:w="990" w:type="dxa"/>
            <w:tcBorders>
              <w:top w:val="single" w:sz="4" w:space="0" w:color="000000"/>
              <w:left w:val="single" w:sz="4" w:space="0" w:color="000000"/>
              <w:bottom w:val="single" w:sz="4" w:space="0" w:color="000000"/>
              <w:right w:val="single" w:sz="4" w:space="0" w:color="000000"/>
            </w:tcBorders>
            <w:hideMark/>
          </w:tcPr>
          <w:p w14:paraId="2F8EBB58"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12</w:t>
            </w:r>
          </w:p>
        </w:tc>
        <w:tc>
          <w:tcPr>
            <w:tcW w:w="2430" w:type="dxa"/>
            <w:tcBorders>
              <w:top w:val="single" w:sz="4" w:space="0" w:color="000000"/>
              <w:left w:val="single" w:sz="4" w:space="0" w:color="000000"/>
              <w:bottom w:val="single" w:sz="4" w:space="0" w:color="000000"/>
              <w:right w:val="single" w:sz="4" w:space="0" w:color="000000"/>
            </w:tcBorders>
            <w:hideMark/>
          </w:tcPr>
          <w:p w14:paraId="11B5D9F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Ocupat</w:t>
            </w:r>
          </w:p>
        </w:tc>
      </w:tr>
      <w:tr w:rsidR="00650CE9" w:rsidRPr="00650CE9" w14:paraId="0CA9A331"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4A844F73"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 xml:space="preserve">Asistent medical debutant </w:t>
            </w:r>
          </w:p>
        </w:tc>
        <w:tc>
          <w:tcPr>
            <w:tcW w:w="990" w:type="dxa"/>
            <w:tcBorders>
              <w:top w:val="single" w:sz="4" w:space="0" w:color="000000"/>
              <w:left w:val="single" w:sz="4" w:space="0" w:color="000000"/>
              <w:bottom w:val="single" w:sz="4" w:space="0" w:color="000000"/>
              <w:right w:val="single" w:sz="4" w:space="0" w:color="000000"/>
            </w:tcBorders>
            <w:hideMark/>
          </w:tcPr>
          <w:p w14:paraId="50E8BC1A"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rPr>
            </w:pPr>
            <w:r w:rsidRPr="00650CE9">
              <w:rPr>
                <w:rFonts w:ascii="Times New Roman" w:eastAsia="Times New Roman" w:hAnsi="Times New Roman" w:cs="Times New Roman"/>
                <w:color w:val="000000"/>
                <w:sz w:val="24"/>
                <w:szCs w:val="24"/>
              </w:rPr>
              <w:t>1</w:t>
            </w:r>
          </w:p>
        </w:tc>
        <w:tc>
          <w:tcPr>
            <w:tcW w:w="2430" w:type="dxa"/>
            <w:tcBorders>
              <w:top w:val="single" w:sz="4" w:space="0" w:color="000000"/>
              <w:left w:val="single" w:sz="4" w:space="0" w:color="000000"/>
              <w:bottom w:val="single" w:sz="4" w:space="0" w:color="000000"/>
              <w:right w:val="single" w:sz="4" w:space="0" w:color="000000"/>
            </w:tcBorders>
            <w:hideMark/>
          </w:tcPr>
          <w:p w14:paraId="0B851CAC"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r w:rsidRPr="00650CE9">
              <w:rPr>
                <w:rFonts w:ascii="Times New Roman" w:eastAsia="Times New Roman" w:hAnsi="Times New Roman" w:cs="Times New Roman"/>
                <w:i/>
                <w:iCs/>
                <w:color w:val="000000"/>
                <w:sz w:val="24"/>
                <w:szCs w:val="24"/>
              </w:rPr>
              <w:t>Vacant</w:t>
            </w:r>
          </w:p>
        </w:tc>
      </w:tr>
      <w:tr w:rsidR="00650CE9" w:rsidRPr="00650CE9" w14:paraId="0D1BA5E2" w14:textId="77777777" w:rsidTr="00650CE9">
        <w:tc>
          <w:tcPr>
            <w:tcW w:w="6318" w:type="dxa"/>
            <w:tcBorders>
              <w:top w:val="single" w:sz="4" w:space="0" w:color="000000"/>
              <w:left w:val="single" w:sz="4" w:space="0" w:color="000000"/>
              <w:bottom w:val="single" w:sz="4" w:space="0" w:color="000000"/>
              <w:right w:val="single" w:sz="4" w:space="0" w:color="000000"/>
            </w:tcBorders>
            <w:hideMark/>
          </w:tcPr>
          <w:p w14:paraId="62E644D3" w14:textId="77777777" w:rsidR="00650CE9" w:rsidRPr="00650CE9" w:rsidRDefault="00650CE9" w:rsidP="00650CE9">
            <w:pPr>
              <w:tabs>
                <w:tab w:val="left" w:pos="1425"/>
              </w:tabs>
              <w:spacing w:after="0" w:line="240" w:lineRule="auto"/>
              <w:jc w:val="both"/>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b/>
                <w:bCs/>
                <w:color w:val="000000"/>
                <w:sz w:val="24"/>
                <w:szCs w:val="24"/>
              </w:rPr>
              <w:t>TOTAL POSTURI</w:t>
            </w:r>
          </w:p>
        </w:tc>
        <w:tc>
          <w:tcPr>
            <w:tcW w:w="990" w:type="dxa"/>
            <w:tcBorders>
              <w:top w:val="single" w:sz="4" w:space="0" w:color="000000"/>
              <w:left w:val="single" w:sz="4" w:space="0" w:color="000000"/>
              <w:bottom w:val="single" w:sz="4" w:space="0" w:color="000000"/>
              <w:right w:val="single" w:sz="4" w:space="0" w:color="000000"/>
            </w:tcBorders>
            <w:hideMark/>
          </w:tcPr>
          <w:p w14:paraId="36EB2B12" w14:textId="77777777" w:rsidR="00650CE9" w:rsidRPr="00650CE9" w:rsidRDefault="00650CE9" w:rsidP="00650CE9">
            <w:pPr>
              <w:spacing w:after="0" w:line="240" w:lineRule="auto"/>
              <w:jc w:val="both"/>
              <w:rPr>
                <w:rFonts w:ascii="Times New Roman" w:eastAsia="Times New Roman" w:hAnsi="Times New Roman" w:cs="Times New Roman"/>
                <w:b/>
                <w:bCs/>
                <w:color w:val="000000"/>
                <w:sz w:val="24"/>
                <w:szCs w:val="24"/>
              </w:rPr>
            </w:pPr>
            <w:r w:rsidRPr="00650CE9">
              <w:rPr>
                <w:rFonts w:ascii="Times New Roman" w:eastAsia="Times New Roman" w:hAnsi="Times New Roman" w:cs="Times New Roman"/>
                <w:b/>
                <w:bCs/>
                <w:color w:val="000000"/>
                <w:sz w:val="24"/>
                <w:szCs w:val="24"/>
              </w:rPr>
              <w:t>99</w:t>
            </w:r>
          </w:p>
        </w:tc>
        <w:tc>
          <w:tcPr>
            <w:tcW w:w="2430" w:type="dxa"/>
            <w:tcBorders>
              <w:top w:val="single" w:sz="4" w:space="0" w:color="000000"/>
              <w:left w:val="single" w:sz="4" w:space="0" w:color="000000"/>
              <w:bottom w:val="single" w:sz="4" w:space="0" w:color="000000"/>
              <w:right w:val="single" w:sz="4" w:space="0" w:color="000000"/>
            </w:tcBorders>
          </w:tcPr>
          <w:p w14:paraId="76E011E6" w14:textId="77777777" w:rsidR="00650CE9" w:rsidRPr="00650CE9" w:rsidRDefault="00650CE9" w:rsidP="00650CE9">
            <w:pPr>
              <w:spacing w:after="0" w:line="240" w:lineRule="auto"/>
              <w:jc w:val="both"/>
              <w:rPr>
                <w:rFonts w:ascii="Times New Roman" w:eastAsia="Times New Roman" w:hAnsi="Times New Roman" w:cs="Times New Roman"/>
                <w:i/>
                <w:iCs/>
                <w:color w:val="000000"/>
                <w:sz w:val="24"/>
                <w:szCs w:val="24"/>
              </w:rPr>
            </w:pPr>
          </w:p>
        </w:tc>
      </w:tr>
    </w:tbl>
    <w:p w14:paraId="78B7965B"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lang w:val="ro-RO"/>
        </w:rPr>
      </w:pPr>
      <w:bookmarkStart w:id="4" w:name="_Hlk116638098"/>
    </w:p>
    <w:p w14:paraId="3610174C" w14:textId="77777777" w:rsidR="00650CE9" w:rsidRPr="00650CE9" w:rsidRDefault="00650CE9" w:rsidP="00650CE9">
      <w:pPr>
        <w:shd w:val="clear" w:color="auto" w:fill="FFFFFF"/>
        <w:spacing w:after="0" w:line="240" w:lineRule="auto"/>
        <w:jc w:val="both"/>
        <w:rPr>
          <w:rFonts w:ascii="Times New Roman" w:eastAsia="Times New Roman" w:hAnsi="Times New Roman" w:cs="Times New Roman"/>
          <w:color w:val="000000"/>
          <w:sz w:val="24"/>
          <w:szCs w:val="24"/>
        </w:rPr>
      </w:pPr>
    </w:p>
    <w:bookmarkEnd w:id="4"/>
    <w:p w14:paraId="225A8A5D" w14:textId="77777777" w:rsidR="00650CE9" w:rsidRPr="00650CE9" w:rsidRDefault="00650CE9" w:rsidP="00650CE9">
      <w:pPr>
        <w:spacing w:after="80" w:line="240" w:lineRule="auto"/>
        <w:contextualSpacing/>
        <w:jc w:val="both"/>
        <w:rPr>
          <w:rFonts w:ascii="Times New Roman" w:eastAsia="Calibri" w:hAnsi="Times New Roman" w:cs="Times New Roman"/>
          <w:sz w:val="24"/>
          <w:szCs w:val="24"/>
          <w:lang w:val="ro-RO"/>
        </w:rPr>
      </w:pPr>
    </w:p>
    <w:p w14:paraId="067ADDC4" w14:textId="77777777" w:rsidR="00650CE9" w:rsidRPr="00650CE9" w:rsidRDefault="00650CE9" w:rsidP="00650CE9">
      <w:pPr>
        <w:spacing w:after="0" w:line="240" w:lineRule="auto"/>
        <w:jc w:val="both"/>
        <w:rPr>
          <w:rFonts w:ascii="Times New Roman" w:eastAsia="Times New Roman" w:hAnsi="Times New Roman" w:cs="Times New Roman"/>
          <w:b/>
          <w:sz w:val="24"/>
          <w:szCs w:val="24"/>
          <w:lang w:val="ro-RO"/>
        </w:rPr>
      </w:pPr>
      <w:r w:rsidRPr="00650CE9">
        <w:rPr>
          <w:rFonts w:ascii="Times New Roman" w:eastAsia="Times New Roman" w:hAnsi="Times New Roman" w:cs="Times New Roman"/>
          <w:b/>
          <w:color w:val="000000"/>
          <w:sz w:val="24"/>
          <w:szCs w:val="24"/>
          <w:lang w:val="ro-RO"/>
        </w:rPr>
        <w:t xml:space="preserve">Cap. II. </w:t>
      </w:r>
      <w:r w:rsidRPr="00650CE9">
        <w:rPr>
          <w:rFonts w:ascii="Times New Roman" w:eastAsia="Times New Roman" w:hAnsi="Times New Roman" w:cs="Times New Roman"/>
          <w:b/>
          <w:sz w:val="24"/>
          <w:szCs w:val="24"/>
          <w:lang w:val="ro-RO"/>
        </w:rPr>
        <w:t>EVALUAREA BENEFICIARILOR (PERSOANE ADULTE CU HANDICAP) DIN CENTRUL REZIDENȚIAL DE TIP VECHI;</w:t>
      </w:r>
    </w:p>
    <w:p w14:paraId="329A62B9" w14:textId="77777777" w:rsidR="00650CE9" w:rsidRPr="00650CE9" w:rsidRDefault="00650CE9" w:rsidP="00650CE9">
      <w:pPr>
        <w:spacing w:after="0" w:line="240" w:lineRule="auto"/>
        <w:jc w:val="both"/>
        <w:rPr>
          <w:rFonts w:ascii="Times New Roman" w:eastAsia="Times New Roman" w:hAnsi="Times New Roman" w:cs="Times New Roman"/>
          <w:b/>
          <w:sz w:val="24"/>
          <w:szCs w:val="24"/>
          <w:lang w:val="ro-RO"/>
        </w:rPr>
      </w:pPr>
    </w:p>
    <w:p w14:paraId="67CA27B9" w14:textId="77777777" w:rsidR="00650CE9" w:rsidRPr="00650CE9" w:rsidRDefault="00650CE9" w:rsidP="00650CE9">
      <w:pPr>
        <w:numPr>
          <w:ilvl w:val="0"/>
          <w:numId w:val="16"/>
        </w:numPr>
        <w:spacing w:after="0" w:line="360" w:lineRule="auto"/>
        <w:ind w:left="-540" w:firstLine="900"/>
        <w:jc w:val="both"/>
        <w:rPr>
          <w:rFonts w:ascii="Times New Roman" w:eastAsia="Times New Roman" w:hAnsi="Times New Roman" w:cs="Times New Roman"/>
          <w:b/>
          <w:bCs/>
          <w:i/>
          <w:iCs/>
          <w:sz w:val="24"/>
          <w:szCs w:val="24"/>
          <w:lang w:val="ro-RO"/>
        </w:rPr>
      </w:pPr>
      <w:r w:rsidRPr="00650CE9">
        <w:rPr>
          <w:rFonts w:ascii="Times New Roman" w:eastAsia="Times New Roman" w:hAnsi="Times New Roman" w:cs="Times New Roman"/>
          <w:b/>
          <w:bCs/>
          <w:i/>
          <w:iCs/>
          <w:sz w:val="24"/>
          <w:szCs w:val="24"/>
          <w:lang w:val="ro-RO"/>
        </w:rPr>
        <w:t>Organizarea și desfășurarea evaluării nevoilor specifice ale persoanelor adulte cu dizabilități din centrul rezidențial de tip vechi</w:t>
      </w:r>
    </w:p>
    <w:p w14:paraId="5162E036" w14:textId="77777777" w:rsidR="00650CE9" w:rsidRPr="00650CE9" w:rsidRDefault="00650CE9" w:rsidP="00650CE9">
      <w:pPr>
        <w:spacing w:after="0" w:line="360" w:lineRule="auto"/>
        <w:ind w:left="-540" w:firstLine="54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lastRenderedPageBreak/>
        <w:t>Conform Dispoziției Directoriale nr. 2226/12.09.2022 se desemnează echipa de evaluare a nevoilor specifice ale persoanelor adulte cu handicap din centrul rezidențial supus restructurării CIAS ”Alexandru” Carei are următoarea componență: coordonator, psiholog, asistent social, asistent medical, 2 educator instructor de resocializare, kinetoterapeut, șef centru, manager de caz</w:t>
      </w:r>
    </w:p>
    <w:p w14:paraId="5940690F" w14:textId="77777777" w:rsidR="00650CE9" w:rsidRPr="00650CE9" w:rsidRDefault="00650CE9" w:rsidP="00650CE9">
      <w:pPr>
        <w:shd w:val="clear" w:color="auto" w:fill="FFFFFF"/>
        <w:spacing w:after="0" w:line="360" w:lineRule="auto"/>
        <w:ind w:left="-540"/>
        <w:jc w:val="both"/>
        <w:textAlignment w:val="baseline"/>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ab/>
        <w:t>Echipa multidisciplinară a adus la cunoștința beneficiarului necesitatea implicării sale în procesul de evaluare, precum și importanța ca aceasta să furnizeze informații reale evaluatorilor în situația în care beneficiarul este lipsit de discernământ, reprezentantul legal al acestuia poate participa la procesul de evaluare sau poate solicita să fie informat, în scris, asupra rezultatului evaluării. Beneficiarii au fost încurajați să participe activ la procesul de evaluare și să-și exprime preferințele referitoare la aspectele care îi privesc și îi afectează.</w:t>
      </w:r>
    </w:p>
    <w:p w14:paraId="170B3E71" w14:textId="77777777" w:rsidR="00650CE9" w:rsidRPr="00650CE9" w:rsidRDefault="00650CE9" w:rsidP="00650CE9">
      <w:pPr>
        <w:shd w:val="clear" w:color="auto" w:fill="FFFFFF"/>
        <w:spacing w:after="0" w:line="360" w:lineRule="auto"/>
        <w:ind w:left="-540"/>
        <w:jc w:val="both"/>
        <w:textAlignment w:val="baseline"/>
        <w:rPr>
          <w:rFonts w:ascii="Times New Roman" w:eastAsia="Times New Roman" w:hAnsi="Times New Roman" w:cs="Times New Roman"/>
          <w:sz w:val="24"/>
          <w:szCs w:val="24"/>
          <w:lang w:val="ro-RO"/>
        </w:rPr>
      </w:pPr>
      <w:r w:rsidRPr="00650CE9">
        <w:rPr>
          <w:rFonts w:ascii="Times New Roman" w:eastAsia="Times New Roman" w:hAnsi="Times New Roman" w:cs="Times New Roman"/>
          <w:b/>
          <w:bCs/>
          <w:sz w:val="24"/>
          <w:szCs w:val="24"/>
          <w:lang w:val="ro-RO"/>
        </w:rPr>
        <w:t xml:space="preserve">        </w:t>
      </w:r>
      <w:r w:rsidRPr="00650CE9">
        <w:rPr>
          <w:rFonts w:ascii="Times New Roman" w:eastAsia="Times New Roman" w:hAnsi="Times New Roman" w:cs="Times New Roman"/>
          <w:sz w:val="24"/>
          <w:szCs w:val="24"/>
          <w:lang w:val="ro-RO"/>
        </w:rPr>
        <w:t xml:space="preserve"> Totodată, reprezentanții legali au fost invitați să participe la procesul de evaluare a beneficiarilor pe care îi reprezintă, având posibilitatea să-și exprime opinia cu privire la aspectele care îi afectează pe beneficiari. </w:t>
      </w:r>
    </w:p>
    <w:p w14:paraId="25672E4C" w14:textId="77777777" w:rsidR="00650CE9" w:rsidRPr="00650CE9" w:rsidRDefault="00650CE9" w:rsidP="00650CE9">
      <w:pPr>
        <w:shd w:val="clear" w:color="auto" w:fill="FFFFFF"/>
        <w:spacing w:after="0" w:line="360" w:lineRule="auto"/>
        <w:ind w:left="-540" w:firstLine="540"/>
        <w:jc w:val="both"/>
        <w:textAlignment w:val="baseline"/>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Echipa menționată mai sus a realizat evaluarea nevoilor individuale specifice persoanelor adulte cu handicap, care beneficiază de serviciile oferite de către centrul rezidențial, aplicând </w:t>
      </w:r>
      <w:r w:rsidRPr="00650CE9">
        <w:rPr>
          <w:rFonts w:ascii="Times New Roman" w:eastAsia="Times New Roman" w:hAnsi="Times New Roman" w:cs="Times New Roman"/>
          <w:i/>
          <w:sz w:val="24"/>
          <w:szCs w:val="24"/>
          <w:lang w:val="ro-RO"/>
        </w:rPr>
        <w:t>Fișa de evaluare a beneficiarului</w:t>
      </w:r>
      <w:r w:rsidRPr="00650CE9">
        <w:rPr>
          <w:rFonts w:ascii="Times New Roman" w:eastAsia="Times New Roman" w:hAnsi="Times New Roman" w:cs="Times New Roman"/>
          <w:sz w:val="24"/>
          <w:szCs w:val="24"/>
          <w:lang w:val="ro-RO"/>
        </w:rPr>
        <w:t xml:space="preserve">, instrument prevăzut în </w:t>
      </w:r>
      <w:r w:rsidRPr="00650CE9">
        <w:rPr>
          <w:rFonts w:ascii="Times New Roman" w:eastAsia="Times New Roman" w:hAnsi="Times New Roman" w:cs="Times New Roman"/>
          <w:b/>
          <w:bCs/>
          <w:i/>
          <w:iCs/>
          <w:sz w:val="24"/>
          <w:szCs w:val="24"/>
          <w:lang w:val="ro-RO"/>
        </w:rPr>
        <w:t>Anexa 1</w:t>
      </w:r>
      <w:r w:rsidRPr="00650CE9">
        <w:rPr>
          <w:rFonts w:ascii="Times New Roman" w:eastAsia="Times New Roman" w:hAnsi="Times New Roman" w:cs="Times New Roman"/>
          <w:sz w:val="24"/>
          <w:szCs w:val="24"/>
          <w:lang w:val="ro-RO"/>
        </w:rPr>
        <w:t xml:space="preserve"> din Metodologia de elaborare a planului de restructurare a centrelor rezidențiale pentru persoane adulte cu handicap, aprobată conform Deciziei nr. 878/30.10.2018, fișa a fost întocmită individual pentru fiecare beneficiar în condiții de siguranță și confidențialitate.</w:t>
      </w:r>
    </w:p>
    <w:p w14:paraId="0267EAC3" w14:textId="77777777" w:rsidR="00650CE9" w:rsidRPr="00650CE9" w:rsidRDefault="00650CE9" w:rsidP="00650CE9">
      <w:pPr>
        <w:shd w:val="clear" w:color="auto" w:fill="FFFFFF"/>
        <w:spacing w:after="0" w:line="360" w:lineRule="auto"/>
        <w:ind w:left="-540" w:firstLine="540"/>
        <w:jc w:val="both"/>
        <w:textAlignment w:val="baseline"/>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Specialiștii au realizat o evaluare complexă. Fiecare beneficiar a participat la evaluare. Fișa de evaluare a fost aplicată individual, fiecărui beneficiar în parte, și s-a ținut cont de opinia acestuia. Metoda folosită a fost interviul în condiții de siguranță pentru beneficiar și după caz au prelucrat date și din dosarul beneficiarului. Evaluarea a pus accent pe încurajarea exprimării opiniei beneficiarului în funcție de capacitatea acestuia de discernământ.</w:t>
      </w:r>
    </w:p>
    <w:p w14:paraId="67A5E373" w14:textId="77777777" w:rsidR="00650CE9" w:rsidRPr="00650CE9" w:rsidRDefault="00650CE9" w:rsidP="00650CE9">
      <w:pPr>
        <w:shd w:val="clear" w:color="auto" w:fill="FFFFFF"/>
        <w:spacing w:after="0" w:line="360" w:lineRule="auto"/>
        <w:ind w:left="-540" w:firstLine="540"/>
        <w:jc w:val="both"/>
        <w:textAlignment w:val="baseline"/>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În vederea asigurării unei evaluări corecte și obiective, s-au luat în considerare și următoarele aspecte: perioada de rezidență a beneficiarului într-un centru, contactul cu familia (dacă există aparținători, cât de des a fost vizitat de către membrii familie, de câte ori a fost învoit în familie), situația socială și financiară a beneficiarului și a familiei acestuia, existența rudelor de gradul I, modul în care familia a colaborat cu centrul pentru binele beneficiarului, modul de relaționare a beneficiarului cu cei din jurul lui, comportamentul beneficiarului și modul în care răspunde la diferite terapii, afecțiunile cronice care necesită îngrijire de specialitate.</w:t>
      </w:r>
    </w:p>
    <w:p w14:paraId="62139DDA" w14:textId="77777777" w:rsidR="00650CE9" w:rsidRPr="00650CE9" w:rsidRDefault="00650CE9" w:rsidP="00650CE9">
      <w:pPr>
        <w:shd w:val="clear" w:color="auto" w:fill="FFFFFF"/>
        <w:spacing w:after="0" w:line="360" w:lineRule="auto"/>
        <w:ind w:left="-540" w:firstLine="540"/>
        <w:jc w:val="both"/>
        <w:textAlignment w:val="baseline"/>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În urma aplicării </w:t>
      </w:r>
      <w:r w:rsidRPr="00650CE9">
        <w:rPr>
          <w:rFonts w:ascii="Times New Roman" w:eastAsia="Times New Roman" w:hAnsi="Times New Roman" w:cs="Times New Roman"/>
          <w:i/>
          <w:sz w:val="24"/>
          <w:szCs w:val="24"/>
          <w:lang w:val="ro-RO"/>
        </w:rPr>
        <w:t xml:space="preserve">fișei de evaluare a beneficiarului </w:t>
      </w:r>
      <w:r w:rsidRPr="00650CE9">
        <w:rPr>
          <w:rFonts w:ascii="Times New Roman" w:eastAsia="Times New Roman" w:hAnsi="Times New Roman" w:cs="Times New Roman"/>
          <w:sz w:val="24"/>
          <w:szCs w:val="24"/>
          <w:lang w:val="ro-RO"/>
        </w:rPr>
        <w:t>(Anexa 1), echipa multidisciplinară a ajuns la următoarele concluzii:</w:t>
      </w:r>
    </w:p>
    <w:p w14:paraId="259B9455" w14:textId="77777777" w:rsidR="00650CE9" w:rsidRPr="00650CE9" w:rsidRDefault="00650CE9" w:rsidP="00650CE9">
      <w:pPr>
        <w:numPr>
          <w:ilvl w:val="0"/>
          <w:numId w:val="17"/>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Un număr de </w:t>
      </w:r>
      <w:r w:rsidRPr="00650CE9">
        <w:rPr>
          <w:rFonts w:ascii="Times New Roman" w:eastAsia="Times New Roman" w:hAnsi="Times New Roman" w:cs="Times New Roman"/>
          <w:b/>
          <w:i/>
          <w:sz w:val="24"/>
          <w:szCs w:val="24"/>
          <w:lang w:val="ro-RO"/>
        </w:rPr>
        <w:t xml:space="preserve">24 de beneficiari sunt propuși pentru menținerea măsurii de protecție în cadrul Centrului de Îngrijire și Asistență Socială ,,Alexandru,, Carei  (cu noua denumire </w:t>
      </w:r>
      <w:r w:rsidRPr="00650CE9">
        <w:rPr>
          <w:rFonts w:ascii="Times New Roman" w:eastAsia="Times New Roman" w:hAnsi="Times New Roman" w:cs="Times New Roman"/>
          <w:b/>
          <w:i/>
          <w:sz w:val="24"/>
          <w:szCs w:val="24"/>
          <w:lang w:val="ro-RO"/>
        </w:rPr>
        <w:lastRenderedPageBreak/>
        <w:t xml:space="preserve">conform Nomenclatorului de servicii sociale – Centru de Îngrijire și Asistență pentru Persoane Adulte cu Dizabilități). </w:t>
      </w:r>
    </w:p>
    <w:p w14:paraId="5C963614" w14:textId="77777777" w:rsidR="00650CE9" w:rsidRPr="00650CE9" w:rsidRDefault="00650CE9" w:rsidP="00650CE9">
      <w:pPr>
        <w:numPr>
          <w:ilvl w:val="0"/>
          <w:numId w:val="18"/>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Un număr de </w:t>
      </w:r>
      <w:r w:rsidRPr="00650CE9">
        <w:rPr>
          <w:rFonts w:ascii="Times New Roman" w:eastAsia="Times New Roman" w:hAnsi="Times New Roman" w:cs="Times New Roman"/>
          <w:b/>
          <w:i/>
          <w:sz w:val="24"/>
          <w:szCs w:val="24"/>
          <w:lang w:val="ro-RO"/>
        </w:rPr>
        <w:t>43 beneficiari sunt propuși pentru a beneficia de serviciile sociale a unui cămin pentru persoane vârstnice.</w:t>
      </w:r>
    </w:p>
    <w:p w14:paraId="09A575C2" w14:textId="77777777" w:rsidR="00650CE9" w:rsidRPr="00650CE9" w:rsidRDefault="00650CE9" w:rsidP="00650CE9">
      <w:pPr>
        <w:numPr>
          <w:ilvl w:val="0"/>
          <w:numId w:val="17"/>
        </w:numPr>
        <w:spacing w:after="0" w:line="360" w:lineRule="auto"/>
        <w:contextualSpacing/>
        <w:jc w:val="both"/>
        <w:rPr>
          <w:rFonts w:ascii="Times New Roman" w:eastAsia="Times New Roman" w:hAnsi="Times New Roman" w:cs="Times New Roman"/>
          <w:b/>
          <w:bCs/>
          <w:i/>
          <w:iCs/>
          <w:sz w:val="24"/>
          <w:szCs w:val="24"/>
          <w:lang w:val="ro-RO"/>
        </w:rPr>
      </w:pPr>
      <w:r w:rsidRPr="00650CE9">
        <w:rPr>
          <w:rFonts w:ascii="Times New Roman" w:eastAsia="Times New Roman" w:hAnsi="Times New Roman" w:cs="Times New Roman"/>
          <w:sz w:val="24"/>
          <w:szCs w:val="24"/>
          <w:lang w:val="ro-RO"/>
        </w:rPr>
        <w:t xml:space="preserve">Un număr de </w:t>
      </w:r>
      <w:r w:rsidRPr="00650CE9">
        <w:rPr>
          <w:rFonts w:ascii="Times New Roman" w:eastAsia="Times New Roman" w:hAnsi="Times New Roman" w:cs="Times New Roman"/>
          <w:b/>
          <w:i/>
          <w:sz w:val="24"/>
          <w:szCs w:val="24"/>
          <w:lang w:val="ro-RO"/>
        </w:rPr>
        <w:t>2 beneficiari sunt propuși pentru reintegrare în comunitate și 1 beneficiar propus pentru transfer</w:t>
      </w:r>
      <w:r w:rsidRPr="00650CE9">
        <w:rPr>
          <w:rFonts w:ascii="Times New Roman" w:eastAsia="Times New Roman" w:hAnsi="Times New Roman" w:cs="Times New Roman"/>
          <w:sz w:val="24"/>
          <w:szCs w:val="24"/>
          <w:lang w:val="ro-RO"/>
        </w:rPr>
        <w:t xml:space="preserve"> </w:t>
      </w:r>
      <w:r w:rsidRPr="00650CE9">
        <w:rPr>
          <w:rFonts w:ascii="Times New Roman" w:eastAsia="Times New Roman" w:hAnsi="Times New Roman" w:cs="Times New Roman"/>
          <w:b/>
          <w:bCs/>
          <w:i/>
          <w:iCs/>
          <w:sz w:val="24"/>
          <w:szCs w:val="24"/>
          <w:lang w:val="ro-RO"/>
        </w:rPr>
        <w:t>în cadrul unui alt serviciu social (CaBR</w:t>
      </w:r>
      <w:r w:rsidRPr="00650CE9">
        <w:rPr>
          <w:rFonts w:ascii="Times New Roman" w:eastAsia="Times New Roman" w:hAnsi="Times New Roman" w:cs="Times New Roman"/>
          <w:bCs/>
          <w:color w:val="000000"/>
          <w:sz w:val="24"/>
          <w:szCs w:val="24"/>
          <w:lang w:val="ro-RO" w:eastAsia="ro-RO"/>
        </w:rPr>
        <w:t xml:space="preserve"> </w:t>
      </w:r>
      <w:r w:rsidRPr="00650CE9">
        <w:rPr>
          <w:rFonts w:ascii="Times New Roman" w:eastAsia="Times New Roman" w:hAnsi="Times New Roman" w:cs="Times New Roman"/>
          <w:b/>
          <w:color w:val="000000"/>
          <w:sz w:val="24"/>
          <w:szCs w:val="24"/>
          <w:lang w:val="ro-RO" w:eastAsia="ro-RO"/>
        </w:rPr>
        <w:t>Noroieni</w:t>
      </w:r>
      <w:r w:rsidRPr="00650CE9">
        <w:rPr>
          <w:rFonts w:ascii="Times New Roman" w:eastAsia="Times New Roman" w:hAnsi="Times New Roman" w:cs="Times New Roman"/>
          <w:b/>
          <w:bCs/>
          <w:i/>
          <w:iCs/>
          <w:sz w:val="24"/>
          <w:szCs w:val="24"/>
          <w:lang w:val="ro-RO"/>
        </w:rPr>
        <w:t xml:space="preserve">) care să corespundă nevoilor acestuia. </w:t>
      </w:r>
    </w:p>
    <w:p w14:paraId="2BA35ACF" w14:textId="77777777" w:rsidR="00650CE9" w:rsidRPr="00650CE9" w:rsidRDefault="00650CE9" w:rsidP="00650CE9">
      <w:pPr>
        <w:numPr>
          <w:ilvl w:val="0"/>
          <w:numId w:val="17"/>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Un număr de </w:t>
      </w:r>
      <w:r w:rsidRPr="00650CE9">
        <w:rPr>
          <w:rFonts w:ascii="Times New Roman" w:eastAsia="Times New Roman" w:hAnsi="Times New Roman" w:cs="Times New Roman"/>
          <w:b/>
          <w:i/>
          <w:sz w:val="24"/>
          <w:szCs w:val="24"/>
          <w:lang w:val="ro-RO"/>
        </w:rPr>
        <w:t>14 beneficiari sunt propuși pentru a beneficia de serviciile oferite de locuință maxim protejată pentru persoane adulte cu dizabilități (LMP).</w:t>
      </w:r>
      <w:r w:rsidRPr="00650CE9">
        <w:rPr>
          <w:rFonts w:ascii="Times New Roman" w:eastAsia="Times New Roman" w:hAnsi="Times New Roman" w:cs="Times New Roman"/>
          <w:sz w:val="24"/>
          <w:szCs w:val="24"/>
          <w:lang w:val="ro-RO"/>
        </w:rPr>
        <w:t xml:space="preserve"> </w:t>
      </w:r>
    </w:p>
    <w:p w14:paraId="34DF8E0B" w14:textId="77777777" w:rsidR="00650CE9" w:rsidRPr="00650CE9" w:rsidRDefault="00650CE9" w:rsidP="00650CE9">
      <w:pPr>
        <w:spacing w:after="0" w:line="240" w:lineRule="auto"/>
        <w:jc w:val="both"/>
        <w:rPr>
          <w:rFonts w:ascii="Times New Roman" w:eastAsia="Times New Roman" w:hAnsi="Times New Roman" w:cs="Times New Roman"/>
          <w:b/>
          <w:sz w:val="24"/>
          <w:szCs w:val="24"/>
          <w:lang w:val="ro-RO"/>
        </w:rPr>
      </w:pPr>
    </w:p>
    <w:p w14:paraId="7F590379" w14:textId="77777777" w:rsidR="00650CE9" w:rsidRPr="00650CE9" w:rsidRDefault="00650CE9" w:rsidP="00650CE9">
      <w:pPr>
        <w:spacing w:after="0" w:line="240" w:lineRule="auto"/>
        <w:jc w:val="both"/>
        <w:rPr>
          <w:rFonts w:ascii="Times New Roman" w:eastAsia="Times New Roman" w:hAnsi="Times New Roman" w:cs="Times New Roman"/>
          <w:b/>
          <w:sz w:val="24"/>
          <w:szCs w:val="24"/>
          <w:lang w:val="ro-RO"/>
        </w:rPr>
      </w:pPr>
    </w:p>
    <w:p w14:paraId="14E7441A" w14:textId="77777777" w:rsidR="00650CE9" w:rsidRPr="00650CE9" w:rsidRDefault="00650CE9" w:rsidP="00650CE9">
      <w:pPr>
        <w:numPr>
          <w:ilvl w:val="0"/>
          <w:numId w:val="16"/>
        </w:numPr>
        <w:shd w:val="clear" w:color="auto" w:fill="FFFFFF"/>
        <w:spacing w:after="0" w:line="240" w:lineRule="auto"/>
        <w:contextualSpacing/>
        <w:jc w:val="both"/>
        <w:textAlignment w:val="baseline"/>
        <w:rPr>
          <w:rFonts w:ascii="Times New Roman" w:eastAsia="Times New Roman" w:hAnsi="Times New Roman" w:cs="Times New Roman"/>
          <w:b/>
          <w:i/>
          <w:color w:val="000000"/>
          <w:sz w:val="24"/>
          <w:szCs w:val="24"/>
          <w:lang w:val="ro-RO"/>
        </w:rPr>
      </w:pPr>
      <w:r w:rsidRPr="00650CE9">
        <w:rPr>
          <w:rFonts w:ascii="Times New Roman" w:eastAsia="Times New Roman" w:hAnsi="Times New Roman" w:cs="Times New Roman"/>
          <w:b/>
          <w:i/>
          <w:color w:val="000000"/>
          <w:sz w:val="24"/>
          <w:szCs w:val="24"/>
          <w:lang w:val="ro-RO"/>
        </w:rPr>
        <w:t>sintetizarea concluziilor evaluării în vederea planificării etapelor de restructurare pentru perioada 2022-2023.</w:t>
      </w:r>
    </w:p>
    <w:p w14:paraId="072C58C3" w14:textId="77777777" w:rsidR="00650CE9" w:rsidRPr="00650CE9" w:rsidRDefault="00650CE9" w:rsidP="00650CE9">
      <w:pPr>
        <w:spacing w:after="0" w:line="360" w:lineRule="auto"/>
        <w:ind w:firstLine="360"/>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Sintetizarea concluziilor s-a concretizat în </w:t>
      </w:r>
      <w:r w:rsidRPr="00650CE9">
        <w:rPr>
          <w:rFonts w:ascii="Times New Roman" w:eastAsia="Times New Roman" w:hAnsi="Times New Roman" w:cs="Times New Roman"/>
          <w:b/>
          <w:bCs/>
          <w:i/>
          <w:iCs/>
          <w:sz w:val="24"/>
          <w:szCs w:val="24"/>
          <w:lang w:val="ro-RO"/>
        </w:rPr>
        <w:t>Raportul Sintetic</w:t>
      </w:r>
      <w:r w:rsidRPr="00650CE9">
        <w:rPr>
          <w:rFonts w:ascii="Times New Roman" w:eastAsia="Times New Roman" w:hAnsi="Times New Roman" w:cs="Times New Roman"/>
          <w:sz w:val="24"/>
          <w:szCs w:val="24"/>
          <w:lang w:val="ro-RO"/>
        </w:rPr>
        <w:t>, care cuprinde, o succintă prezentare a rezultatelor evaluării și propuneri de restructurare a centrului rezidențial, de măsuri de protecție necesare pentru beneficiari.</w:t>
      </w:r>
    </w:p>
    <w:p w14:paraId="4B55F6F9" w14:textId="77777777" w:rsidR="00650CE9" w:rsidRPr="00650CE9" w:rsidRDefault="00650CE9" w:rsidP="00650CE9">
      <w:pPr>
        <w:spacing w:after="0" w:line="360" w:lineRule="auto"/>
        <w:ind w:firstLine="36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Având în vedere </w:t>
      </w:r>
      <w:r w:rsidRPr="00650CE9">
        <w:rPr>
          <w:rFonts w:ascii="Times New Roman" w:eastAsia="Times New Roman" w:hAnsi="Times New Roman" w:cs="Times New Roman"/>
          <w:b/>
          <w:bCs/>
          <w:sz w:val="24"/>
          <w:szCs w:val="24"/>
          <w:lang w:val="ro-RO"/>
        </w:rPr>
        <w:t>rezultatul evaluărilor</w:t>
      </w:r>
      <w:r w:rsidRPr="00650CE9">
        <w:rPr>
          <w:rFonts w:ascii="Times New Roman" w:eastAsia="Times New Roman" w:hAnsi="Times New Roman" w:cs="Times New Roman"/>
          <w:sz w:val="24"/>
          <w:szCs w:val="24"/>
          <w:lang w:val="ro-RO"/>
        </w:rPr>
        <w:t xml:space="preserve"> în contextul oferirii de servicii individualizate, conform nevoilor reale ale beneficiarilor, centrate pe persoane, în situația în care în cadrul CIAS ,,Alexandru,, Carei  sunt </w:t>
      </w:r>
      <w:r w:rsidRPr="00650CE9">
        <w:rPr>
          <w:rFonts w:ascii="Times New Roman" w:eastAsia="Times New Roman" w:hAnsi="Times New Roman" w:cs="Times New Roman"/>
          <w:b/>
          <w:bCs/>
          <w:i/>
          <w:iCs/>
          <w:sz w:val="24"/>
          <w:szCs w:val="24"/>
          <w:lang w:val="ro-RO"/>
        </w:rPr>
        <w:t>84 de beneficiari</w:t>
      </w:r>
      <w:r w:rsidRPr="00650CE9">
        <w:rPr>
          <w:rFonts w:ascii="Times New Roman" w:eastAsia="Times New Roman" w:hAnsi="Times New Roman" w:cs="Times New Roman"/>
          <w:sz w:val="24"/>
          <w:szCs w:val="24"/>
          <w:lang w:val="ro-RO"/>
        </w:rPr>
        <w:t xml:space="preserve"> prin raportul echipei de evaluare se propune oferirea de servicii după cum urmează:</w:t>
      </w:r>
    </w:p>
    <w:p w14:paraId="3BF088E5" w14:textId="77777777" w:rsidR="00650CE9" w:rsidRPr="00650CE9" w:rsidRDefault="00650CE9" w:rsidP="00650CE9">
      <w:pPr>
        <w:numPr>
          <w:ilvl w:val="0"/>
          <w:numId w:val="19"/>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Pentru </w:t>
      </w:r>
      <w:r w:rsidRPr="00650CE9">
        <w:rPr>
          <w:rFonts w:ascii="Times New Roman" w:eastAsia="Times New Roman" w:hAnsi="Times New Roman" w:cs="Times New Roman"/>
          <w:b/>
          <w:bCs/>
          <w:sz w:val="24"/>
          <w:szCs w:val="24"/>
          <w:lang w:val="ro-RO"/>
        </w:rPr>
        <w:t>14</w:t>
      </w:r>
      <w:r w:rsidRPr="00650CE9">
        <w:rPr>
          <w:rFonts w:ascii="Times New Roman" w:eastAsia="Times New Roman" w:hAnsi="Times New Roman" w:cs="Times New Roman"/>
          <w:sz w:val="24"/>
          <w:szCs w:val="24"/>
          <w:lang w:val="ro-RO"/>
        </w:rPr>
        <w:t xml:space="preserve"> </w:t>
      </w:r>
      <w:r w:rsidRPr="00650CE9">
        <w:rPr>
          <w:rFonts w:ascii="Times New Roman" w:eastAsia="Times New Roman" w:hAnsi="Times New Roman" w:cs="Times New Roman"/>
          <w:b/>
          <w:bCs/>
          <w:sz w:val="24"/>
          <w:szCs w:val="24"/>
          <w:lang w:val="ro-RO"/>
        </w:rPr>
        <w:t xml:space="preserve">beneficiari </w:t>
      </w:r>
      <w:r w:rsidRPr="00650CE9">
        <w:rPr>
          <w:rFonts w:ascii="Times New Roman" w:eastAsia="Times New Roman" w:hAnsi="Times New Roman" w:cs="Times New Roman"/>
          <w:sz w:val="24"/>
          <w:szCs w:val="24"/>
          <w:lang w:val="ro-RO"/>
        </w:rPr>
        <w:t>s-a propus identificarea unui nou serviciu de tip locuință maxim protejată pentru persoane adulte cu dizabilități (LMP)</w:t>
      </w:r>
    </w:p>
    <w:p w14:paraId="15C09C40" w14:textId="77777777" w:rsidR="00650CE9" w:rsidRPr="00650CE9" w:rsidRDefault="00650CE9" w:rsidP="00650CE9">
      <w:pPr>
        <w:numPr>
          <w:ilvl w:val="0"/>
          <w:numId w:val="19"/>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Pentru </w:t>
      </w:r>
      <w:r w:rsidRPr="00650CE9">
        <w:rPr>
          <w:rFonts w:ascii="Times New Roman" w:eastAsia="Times New Roman" w:hAnsi="Times New Roman" w:cs="Times New Roman"/>
          <w:b/>
          <w:bCs/>
          <w:sz w:val="24"/>
          <w:szCs w:val="24"/>
          <w:lang w:val="ro-RO"/>
        </w:rPr>
        <w:t>3 beneficiari</w:t>
      </w:r>
      <w:r w:rsidRPr="00650CE9">
        <w:rPr>
          <w:rFonts w:ascii="Times New Roman" w:eastAsia="Times New Roman" w:hAnsi="Times New Roman" w:cs="Times New Roman"/>
          <w:sz w:val="24"/>
          <w:szCs w:val="24"/>
          <w:lang w:val="ro-RO"/>
        </w:rPr>
        <w:t xml:space="preserve"> s-a propus reintegrarea în comunitate/transfer</w:t>
      </w:r>
    </w:p>
    <w:p w14:paraId="1936FBAC" w14:textId="77777777" w:rsidR="00650CE9" w:rsidRPr="00650CE9" w:rsidRDefault="00650CE9" w:rsidP="00650CE9">
      <w:pPr>
        <w:numPr>
          <w:ilvl w:val="0"/>
          <w:numId w:val="19"/>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Pentru </w:t>
      </w:r>
      <w:r w:rsidRPr="00650CE9">
        <w:rPr>
          <w:rFonts w:ascii="Times New Roman" w:eastAsia="Times New Roman" w:hAnsi="Times New Roman" w:cs="Times New Roman"/>
          <w:b/>
          <w:bCs/>
          <w:sz w:val="24"/>
          <w:szCs w:val="24"/>
          <w:lang w:val="ro-RO"/>
        </w:rPr>
        <w:t>43 beneficiari</w:t>
      </w:r>
      <w:r w:rsidRPr="00650CE9">
        <w:rPr>
          <w:rFonts w:ascii="Times New Roman" w:eastAsia="Times New Roman" w:hAnsi="Times New Roman" w:cs="Times New Roman"/>
          <w:sz w:val="24"/>
          <w:szCs w:val="24"/>
          <w:lang w:val="ro-RO"/>
        </w:rPr>
        <w:t xml:space="preserve">  s-a propus identificarea unor măsuri de protecție în cadrul unui cămin pentru persoane vârstnice.</w:t>
      </w:r>
    </w:p>
    <w:p w14:paraId="6D61C6B4" w14:textId="77777777" w:rsidR="00650CE9" w:rsidRPr="00650CE9" w:rsidRDefault="00650CE9" w:rsidP="00650CE9">
      <w:pPr>
        <w:numPr>
          <w:ilvl w:val="0"/>
          <w:numId w:val="19"/>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Pentru </w:t>
      </w:r>
      <w:r w:rsidRPr="00650CE9">
        <w:rPr>
          <w:rFonts w:ascii="Times New Roman" w:eastAsia="Times New Roman" w:hAnsi="Times New Roman" w:cs="Times New Roman"/>
          <w:b/>
          <w:bCs/>
          <w:sz w:val="24"/>
          <w:szCs w:val="24"/>
          <w:lang w:val="ro-RO"/>
        </w:rPr>
        <w:t>24</w:t>
      </w:r>
      <w:r w:rsidRPr="00650CE9">
        <w:rPr>
          <w:rFonts w:ascii="Times New Roman" w:eastAsia="Times New Roman" w:hAnsi="Times New Roman" w:cs="Times New Roman"/>
          <w:sz w:val="24"/>
          <w:szCs w:val="24"/>
          <w:lang w:val="ro-RO"/>
        </w:rPr>
        <w:t xml:space="preserve"> </w:t>
      </w:r>
      <w:r w:rsidRPr="00650CE9">
        <w:rPr>
          <w:rFonts w:ascii="Times New Roman" w:eastAsia="Times New Roman" w:hAnsi="Times New Roman" w:cs="Times New Roman"/>
          <w:b/>
          <w:bCs/>
          <w:sz w:val="24"/>
          <w:szCs w:val="24"/>
          <w:lang w:val="ro-RO"/>
        </w:rPr>
        <w:t>de beneficiari</w:t>
      </w:r>
      <w:r w:rsidRPr="00650CE9">
        <w:rPr>
          <w:rFonts w:ascii="Times New Roman" w:eastAsia="Times New Roman" w:hAnsi="Times New Roman" w:cs="Times New Roman"/>
          <w:sz w:val="24"/>
          <w:szCs w:val="24"/>
          <w:lang w:val="ro-RO"/>
        </w:rPr>
        <w:t xml:space="preserve"> se menține măsura de protecție în cadrul CIAS ,,Alexandru,, Carei. (Centrul de Îngrijire și Asistență pentru Persoane Adulte cu Dizabilități  ”Alexandru”)</w:t>
      </w:r>
    </w:p>
    <w:p w14:paraId="5B10E3B2" w14:textId="77777777" w:rsidR="00650CE9" w:rsidRPr="00650CE9" w:rsidRDefault="00650CE9" w:rsidP="00650CE9">
      <w:pPr>
        <w:spacing w:after="20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Beneficiarii vor fi implicaţi în luarea deciziilor care privesc propria lor persoană. De asemenea, unde este cazul, reprezentantul legal al beneficiarului va fi consultat cu privire la acordarea serviciilor sociale. În situaţia în care, din diverse motive beneficiarul nu îşi poate exprima opinia şi nu are desemnat un reprezentant legal, în cazul unei propuneri de transfer al acestuia într-un alt serviciu social, se va urmări gradul de adaptabilitate la noile condiţii, înainte de a se lua o decizie definitivă.</w:t>
      </w:r>
    </w:p>
    <w:p w14:paraId="31FC0AB1" w14:textId="77777777" w:rsidR="00650CE9" w:rsidRPr="00650CE9" w:rsidRDefault="00650CE9" w:rsidP="00650CE9">
      <w:pPr>
        <w:spacing w:after="200" w:line="240" w:lineRule="auto"/>
        <w:jc w:val="both"/>
        <w:rPr>
          <w:rFonts w:ascii="Times New Roman" w:eastAsia="Calibri" w:hAnsi="Times New Roman" w:cs="Times New Roman"/>
          <w:b/>
          <w:sz w:val="24"/>
          <w:szCs w:val="24"/>
        </w:rPr>
      </w:pPr>
    </w:p>
    <w:p w14:paraId="2D32F8C6" w14:textId="77777777" w:rsidR="00650CE9" w:rsidRPr="00650CE9" w:rsidRDefault="00650CE9" w:rsidP="00650CE9">
      <w:pPr>
        <w:spacing w:after="200" w:line="240" w:lineRule="auto"/>
        <w:jc w:val="both"/>
        <w:rPr>
          <w:rFonts w:ascii="Times New Roman" w:eastAsia="Calibri" w:hAnsi="Times New Roman" w:cs="Times New Roman"/>
          <w:sz w:val="24"/>
          <w:szCs w:val="24"/>
        </w:rPr>
      </w:pPr>
      <w:r w:rsidRPr="00650CE9">
        <w:rPr>
          <w:rFonts w:ascii="Times New Roman" w:eastAsia="Calibri" w:hAnsi="Times New Roman" w:cs="Times New Roman"/>
          <w:b/>
          <w:sz w:val="24"/>
          <w:szCs w:val="24"/>
        </w:rPr>
        <w:t>Cap.III. ACTUALIZAREA PLANURILOR INDIVIDUALE DE INTERVENȚIE</w:t>
      </w:r>
      <w:r w:rsidRPr="00650CE9">
        <w:rPr>
          <w:rFonts w:ascii="Times New Roman" w:eastAsia="Calibri" w:hAnsi="Times New Roman" w:cs="Times New Roman"/>
          <w:sz w:val="24"/>
          <w:szCs w:val="24"/>
        </w:rPr>
        <w:t xml:space="preserve"> pentru a asigura atât servicii specifice pentru persoane adulte cu handicap, cât și transferul etapizat al acestora în alte tipuri de servicii:</w:t>
      </w:r>
    </w:p>
    <w:p w14:paraId="177EA0EB" w14:textId="77777777" w:rsidR="00650CE9" w:rsidRPr="00650CE9" w:rsidRDefault="00650CE9" w:rsidP="00650CE9">
      <w:pPr>
        <w:numPr>
          <w:ilvl w:val="0"/>
          <w:numId w:val="20"/>
        </w:numPr>
        <w:spacing w:after="200" w:line="240" w:lineRule="auto"/>
        <w:ind w:firstLine="360"/>
        <w:contextualSpacing/>
        <w:jc w:val="both"/>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Descrierea modului în care abordarea procesului de restructurare este centrată pe nevoile specifice ale persoanelor cu handicap;</w:t>
      </w:r>
    </w:p>
    <w:p w14:paraId="6FF01ACE" w14:textId="77777777" w:rsidR="00650CE9" w:rsidRPr="00650CE9" w:rsidRDefault="00650CE9" w:rsidP="00650CE9">
      <w:pPr>
        <w:spacing w:after="20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lastRenderedPageBreak/>
        <w:t>Restructurarea centrului vechi în servicii sociale noi se bazează pe rezultatele evaluării respectiv informațiile obținute de la beneficiari și angajați/aparținători referitor la abilitățile, capacitatea și resursele beneficiarilor, nevoile acestora și identificarea serviciilor care acoperă aceste nevoi.</w:t>
      </w:r>
    </w:p>
    <w:p w14:paraId="69413CF5" w14:textId="77777777" w:rsidR="00650CE9" w:rsidRPr="00650CE9" w:rsidRDefault="00650CE9" w:rsidP="00650CE9">
      <w:pPr>
        <w:spacing w:after="200" w:line="240" w:lineRule="auto"/>
        <w:ind w:firstLine="360"/>
        <w:jc w:val="both"/>
        <w:rPr>
          <w:rFonts w:ascii="Times New Roman" w:eastAsia="Times New Roman" w:hAnsi="Times New Roman" w:cs="Times New Roman"/>
          <w:color w:val="000000"/>
          <w:sz w:val="24"/>
          <w:szCs w:val="24"/>
          <w:lang w:val="ro-RO"/>
        </w:rPr>
      </w:pPr>
      <w:r w:rsidRPr="00650CE9">
        <w:rPr>
          <w:rFonts w:ascii="Times New Roman" w:eastAsia="Times New Roman" w:hAnsi="Times New Roman" w:cs="Times New Roman"/>
          <w:color w:val="000000"/>
          <w:sz w:val="24"/>
          <w:szCs w:val="24"/>
          <w:lang w:val="ro-RO"/>
        </w:rPr>
        <w:t xml:space="preserve">În urma aplicării </w:t>
      </w:r>
      <w:r w:rsidRPr="00650CE9">
        <w:rPr>
          <w:rFonts w:ascii="Times New Roman" w:eastAsia="Times New Roman" w:hAnsi="Times New Roman" w:cs="Times New Roman"/>
          <w:i/>
          <w:iCs/>
          <w:color w:val="000000"/>
          <w:sz w:val="24"/>
          <w:szCs w:val="24"/>
          <w:lang w:val="ro-RO"/>
        </w:rPr>
        <w:t xml:space="preserve">fișei de evaluare a beneficiarului </w:t>
      </w:r>
      <w:r w:rsidRPr="00650CE9">
        <w:rPr>
          <w:rFonts w:ascii="Times New Roman" w:eastAsia="Times New Roman" w:hAnsi="Times New Roman" w:cs="Times New Roman"/>
          <w:color w:val="000000"/>
          <w:sz w:val="24"/>
          <w:szCs w:val="24"/>
          <w:lang w:val="ro-RO"/>
        </w:rPr>
        <w:t xml:space="preserve">(Anexa 1) și a </w:t>
      </w:r>
      <w:r w:rsidRPr="00650CE9">
        <w:rPr>
          <w:rFonts w:ascii="Times New Roman" w:eastAsia="Times New Roman" w:hAnsi="Times New Roman" w:cs="Times New Roman"/>
          <w:i/>
          <w:iCs/>
          <w:color w:val="000000"/>
          <w:sz w:val="24"/>
          <w:szCs w:val="24"/>
          <w:lang w:val="ro-RO"/>
        </w:rPr>
        <w:t xml:space="preserve">fișei de evaluare a centrului rezidențial </w:t>
      </w:r>
      <w:r w:rsidRPr="00650CE9">
        <w:rPr>
          <w:rFonts w:ascii="Times New Roman" w:eastAsia="Times New Roman" w:hAnsi="Times New Roman" w:cs="Times New Roman"/>
          <w:color w:val="000000"/>
          <w:sz w:val="24"/>
          <w:szCs w:val="24"/>
          <w:lang w:val="ro-RO"/>
        </w:rPr>
        <w:t>(Anexa 2), echipele de lucru au ajuns la următoarele concluzii:</w:t>
      </w:r>
    </w:p>
    <w:p w14:paraId="06CC610B" w14:textId="77777777" w:rsidR="00650CE9" w:rsidRPr="00650CE9" w:rsidRDefault="00650CE9" w:rsidP="00650CE9">
      <w:pPr>
        <w:numPr>
          <w:ilvl w:val="0"/>
          <w:numId w:val="17"/>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Un număr de </w:t>
      </w:r>
      <w:r w:rsidRPr="00650CE9">
        <w:rPr>
          <w:rFonts w:ascii="Times New Roman" w:eastAsia="Times New Roman" w:hAnsi="Times New Roman" w:cs="Times New Roman"/>
          <w:b/>
          <w:i/>
          <w:sz w:val="24"/>
          <w:szCs w:val="24"/>
          <w:lang w:val="ro-RO"/>
        </w:rPr>
        <w:t xml:space="preserve">24 de beneficiari sunt propuși pentru menținerea măsurii de protecție în cadrul Centrului de Îngrijire și Asistență Socială ,,Alexandru,, Carei  (cu noua denumire conform Nomenclatorului de servicii sociale – Centru de Îngrijire și Asistență pentru Persoane Adulte cu Dizabilități). </w:t>
      </w:r>
    </w:p>
    <w:p w14:paraId="69B394E5" w14:textId="77777777" w:rsidR="00650CE9" w:rsidRPr="00650CE9" w:rsidRDefault="00650CE9" w:rsidP="00650CE9">
      <w:pPr>
        <w:spacing w:after="0" w:line="360" w:lineRule="auto"/>
        <w:ind w:left="36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În vederea îndeplinirii acestui obiectiv s-au luat în considerare următoarele aspecte:</w:t>
      </w:r>
    </w:p>
    <w:p w14:paraId="29641459" w14:textId="77777777" w:rsidR="00650CE9" w:rsidRPr="00650CE9" w:rsidRDefault="00650CE9" w:rsidP="00650CE9">
      <w:pPr>
        <w:numPr>
          <w:ilvl w:val="0"/>
          <w:numId w:val="21"/>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acești beneficiari au avut o evoluție liniară sau chiar descendentă pe parcursul mai multor ani</w:t>
      </w:r>
    </w:p>
    <w:p w14:paraId="7F6D572C" w14:textId="77777777" w:rsidR="00650CE9" w:rsidRPr="00650CE9" w:rsidRDefault="00650CE9" w:rsidP="00650CE9">
      <w:pPr>
        <w:numPr>
          <w:ilvl w:val="0"/>
          <w:numId w:val="21"/>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majoritatea acestor beneficiari sunt persoane care nu au familie, fie pentru că sunt decedați, fie pentru că nu s-au interesat doar rareori sau deloc de aceștia </w:t>
      </w:r>
    </w:p>
    <w:p w14:paraId="20B61FB5" w14:textId="77777777" w:rsidR="00650CE9" w:rsidRPr="00650CE9" w:rsidRDefault="00650CE9" w:rsidP="00650CE9">
      <w:pPr>
        <w:numPr>
          <w:ilvl w:val="0"/>
          <w:numId w:val="21"/>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majoritatea nu au locuință in proprietate, conform actelor existente la dosar</w:t>
      </w:r>
    </w:p>
    <w:p w14:paraId="05EB2BD0" w14:textId="77777777" w:rsidR="00650CE9" w:rsidRPr="00650CE9" w:rsidRDefault="00650CE9" w:rsidP="00650CE9">
      <w:pPr>
        <w:numPr>
          <w:ilvl w:val="0"/>
          <w:numId w:val="21"/>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un număr mare dintre acești beneficiari au o perioadă mare de rezidență în cadrul centrului</w:t>
      </w:r>
    </w:p>
    <w:p w14:paraId="29FC81DC" w14:textId="77777777" w:rsidR="00650CE9" w:rsidRPr="00650CE9" w:rsidRDefault="00650CE9" w:rsidP="00650CE9">
      <w:pPr>
        <w:numPr>
          <w:ilvl w:val="0"/>
          <w:numId w:val="21"/>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din cauza diagnosticului acești beneficiari au nevoie de ajutor și îngrijire specializată, care să le satisfacă nevoile în vederea menținerii/îmbunătățirii stării de sănătate și a abilităților dobândite</w:t>
      </w:r>
    </w:p>
    <w:p w14:paraId="570EB0B5" w14:textId="77777777" w:rsidR="00650CE9" w:rsidRPr="00650CE9" w:rsidRDefault="00650CE9" w:rsidP="00650CE9">
      <w:pPr>
        <w:spacing w:after="0" w:line="360" w:lineRule="auto"/>
        <w:ind w:left="720"/>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Nevoile acestor beneficiari pot fi satisfăcute prin următoarele activități/servicii:</w:t>
      </w:r>
    </w:p>
    <w:p w14:paraId="699DFD26"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Îngrijire personală (igienă personală, deplasare, etc.)</w:t>
      </w:r>
    </w:p>
    <w:p w14:paraId="6D057C22"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Asistență pentru sănătate (consultații medicale, tratament, servicii medicale, etc.)</w:t>
      </w:r>
    </w:p>
    <w:p w14:paraId="067822AF"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Recuperare/reabilitare funcțională (servicii de gimnastică medicală și masaj terapeutic, asistență și consiliere psihologică)</w:t>
      </w:r>
    </w:p>
    <w:p w14:paraId="49D750A4"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Informare și consiliere socială</w:t>
      </w:r>
    </w:p>
    <w:p w14:paraId="643D7ED7"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Viață activă și contacte sociale (servicii de ergoterapie, socializare și petrecerea timpului liber, etc.)</w:t>
      </w:r>
    </w:p>
    <w:p w14:paraId="2637E116"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Integrare/reintegrare socială (facilitarea interacțiunilor cu diferite grupuri de voluntari, etc.)</w:t>
      </w:r>
    </w:p>
    <w:p w14:paraId="48C2E0CF" w14:textId="77777777" w:rsidR="00650CE9" w:rsidRPr="00650CE9" w:rsidRDefault="00650CE9" w:rsidP="00650CE9">
      <w:pPr>
        <w:numPr>
          <w:ilvl w:val="0"/>
          <w:numId w:val="18"/>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Un număr de </w:t>
      </w:r>
      <w:r w:rsidRPr="00650CE9">
        <w:rPr>
          <w:rFonts w:ascii="Times New Roman" w:eastAsia="Times New Roman" w:hAnsi="Times New Roman" w:cs="Times New Roman"/>
          <w:b/>
          <w:i/>
          <w:sz w:val="24"/>
          <w:szCs w:val="24"/>
          <w:lang w:val="ro-RO"/>
        </w:rPr>
        <w:t>43 beneficiari sunt propuși pentru a beneficia de serviciile sociale a unui cămin pentru persoane vârstnice.</w:t>
      </w:r>
    </w:p>
    <w:p w14:paraId="77373A8A" w14:textId="77777777" w:rsidR="00650CE9" w:rsidRPr="00650CE9" w:rsidRDefault="00650CE9" w:rsidP="00650CE9">
      <w:pPr>
        <w:spacing w:after="0" w:line="360" w:lineRule="auto"/>
        <w:ind w:left="720"/>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În vederea îndeplinirii acestui obiectiv s-au luat în considerare următoarele aspecte:</w:t>
      </w:r>
    </w:p>
    <w:p w14:paraId="1CCDBC11" w14:textId="77777777" w:rsidR="00650CE9" w:rsidRPr="00650CE9" w:rsidRDefault="00650CE9" w:rsidP="00650CE9">
      <w:pPr>
        <w:numPr>
          <w:ilvl w:val="0"/>
          <w:numId w:val="23"/>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beneficiarii au vârste înaintate, majoritatea sunt persoane care nu au familie, fie pentru că sunt decedați, fie pentru că nu s-au interesat doar rareori sau deloc de aceștia </w:t>
      </w:r>
    </w:p>
    <w:p w14:paraId="1BB49C70" w14:textId="77777777" w:rsidR="00650CE9" w:rsidRPr="00650CE9" w:rsidRDefault="00650CE9" w:rsidP="00650CE9">
      <w:pPr>
        <w:numPr>
          <w:ilvl w:val="0"/>
          <w:numId w:val="23"/>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acești beneficiari au avut o evoluție liniară sau chiar descendentă pe parcursul mai multor ani</w:t>
      </w:r>
    </w:p>
    <w:p w14:paraId="7AE23A5E" w14:textId="77777777" w:rsidR="00650CE9" w:rsidRPr="00650CE9" w:rsidRDefault="00650CE9" w:rsidP="00650CE9">
      <w:pPr>
        <w:numPr>
          <w:ilvl w:val="0"/>
          <w:numId w:val="23"/>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lastRenderedPageBreak/>
        <w:t>un număr mare dintre acești beneficiari au o perioadă mare de rezidență în cadrul centrului</w:t>
      </w:r>
    </w:p>
    <w:p w14:paraId="53E62581" w14:textId="77777777" w:rsidR="00650CE9" w:rsidRPr="00650CE9" w:rsidRDefault="00650CE9" w:rsidP="00650CE9">
      <w:pPr>
        <w:spacing w:after="0" w:line="360" w:lineRule="auto"/>
        <w:ind w:firstLine="36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Nevoile acestor beneficiari pot fi satisfăcute prin următoarele activități/servicii:</w:t>
      </w:r>
    </w:p>
    <w:p w14:paraId="3F399B5B"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monitorizarea stării de sănătate și urmărirea permanentă a evoluției din punct de vedere medical</w:t>
      </w:r>
    </w:p>
    <w:p w14:paraId="2009D591"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îngrijire personală (igienă personală, deplasare, etc.)</w:t>
      </w:r>
    </w:p>
    <w:p w14:paraId="3452D78B"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recuperare/reabilitare funcțională (servicii de gimnastică medicală și masaj terapeutic, asistență și consiliere psihologică)</w:t>
      </w:r>
    </w:p>
    <w:p w14:paraId="6923CE5A"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terapii suportive</w:t>
      </w:r>
    </w:p>
    <w:p w14:paraId="1DB05140"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informare și consiliere socială</w:t>
      </w:r>
    </w:p>
    <w:p w14:paraId="1029D613"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viață activă și contacte sociale (servicii de ergoterapie, socializare și petrecerea timpului liber, etc.)</w:t>
      </w:r>
    </w:p>
    <w:p w14:paraId="300657DE" w14:textId="77777777" w:rsidR="00650CE9" w:rsidRPr="00650CE9" w:rsidRDefault="00650CE9" w:rsidP="00650CE9">
      <w:pPr>
        <w:numPr>
          <w:ilvl w:val="0"/>
          <w:numId w:val="17"/>
        </w:numPr>
        <w:spacing w:after="0" w:line="360" w:lineRule="auto"/>
        <w:contextualSpacing/>
        <w:jc w:val="both"/>
        <w:rPr>
          <w:rFonts w:ascii="Times New Roman" w:eastAsia="Times New Roman" w:hAnsi="Times New Roman" w:cs="Times New Roman"/>
          <w:b/>
          <w:bCs/>
          <w:i/>
          <w:iCs/>
          <w:sz w:val="24"/>
          <w:szCs w:val="24"/>
          <w:lang w:val="ro-RO"/>
        </w:rPr>
      </w:pPr>
      <w:r w:rsidRPr="00650CE9">
        <w:rPr>
          <w:rFonts w:ascii="Times New Roman" w:eastAsia="Times New Roman" w:hAnsi="Times New Roman" w:cs="Times New Roman"/>
          <w:sz w:val="24"/>
          <w:szCs w:val="24"/>
          <w:lang w:val="ro-RO"/>
        </w:rPr>
        <w:t xml:space="preserve">Un număr de </w:t>
      </w:r>
      <w:r w:rsidRPr="00650CE9">
        <w:rPr>
          <w:rFonts w:ascii="Times New Roman" w:eastAsia="Times New Roman" w:hAnsi="Times New Roman" w:cs="Times New Roman"/>
          <w:b/>
          <w:i/>
          <w:sz w:val="24"/>
          <w:szCs w:val="24"/>
          <w:lang w:val="ro-RO"/>
        </w:rPr>
        <w:t>2 beneficiari sunt propuși pentru reintegrare în comunitate și 1 beneficiar propus pentru transfer</w:t>
      </w:r>
      <w:r w:rsidRPr="00650CE9">
        <w:rPr>
          <w:rFonts w:ascii="Times New Roman" w:eastAsia="Times New Roman" w:hAnsi="Times New Roman" w:cs="Times New Roman"/>
          <w:sz w:val="24"/>
          <w:szCs w:val="24"/>
          <w:lang w:val="ro-RO"/>
        </w:rPr>
        <w:t xml:space="preserve"> </w:t>
      </w:r>
      <w:r w:rsidRPr="00650CE9">
        <w:rPr>
          <w:rFonts w:ascii="Times New Roman" w:eastAsia="Times New Roman" w:hAnsi="Times New Roman" w:cs="Times New Roman"/>
          <w:b/>
          <w:bCs/>
          <w:i/>
          <w:iCs/>
          <w:sz w:val="24"/>
          <w:szCs w:val="24"/>
          <w:lang w:val="ro-RO"/>
        </w:rPr>
        <w:t xml:space="preserve">în cadrul unui alt serviciu social (CaBR Noroieni) care să corespundă nevoilor acestuia. </w:t>
      </w:r>
    </w:p>
    <w:p w14:paraId="7E65A5A1" w14:textId="77777777" w:rsidR="00650CE9" w:rsidRPr="00650CE9" w:rsidRDefault="00650CE9" w:rsidP="00650CE9">
      <w:pPr>
        <w:spacing w:after="0" w:line="360" w:lineRule="auto"/>
        <w:ind w:left="720"/>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În vederea îndeplinirii acestui obiectiv s-au luat în considerare următoarele aspecte:</w:t>
      </w:r>
    </w:p>
    <w:p w14:paraId="1C90045B" w14:textId="77777777" w:rsidR="00650CE9" w:rsidRPr="00650CE9" w:rsidRDefault="00650CE9" w:rsidP="00650CE9">
      <w:pPr>
        <w:numPr>
          <w:ilvl w:val="0"/>
          <w:numId w:val="24"/>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Nevoile acestor beneficiari pot fi satisfăcute </w:t>
      </w:r>
      <w:r w:rsidRPr="00650CE9">
        <w:rPr>
          <w:rFonts w:ascii="Times New Roman" w:eastAsia="Times New Roman" w:hAnsi="Times New Roman" w:cs="Times New Roman"/>
          <w:i/>
          <w:sz w:val="24"/>
          <w:szCs w:val="24"/>
          <w:lang w:val="ro-RO"/>
        </w:rPr>
        <w:t xml:space="preserve">și în cadrul comunității </w:t>
      </w:r>
      <w:r w:rsidRPr="00650CE9">
        <w:rPr>
          <w:rFonts w:ascii="Times New Roman" w:eastAsia="Times New Roman" w:hAnsi="Times New Roman" w:cs="Times New Roman"/>
          <w:sz w:val="24"/>
          <w:szCs w:val="24"/>
          <w:lang w:val="ro-RO"/>
        </w:rPr>
        <w:t>prin următoarele activități/servicii:</w:t>
      </w:r>
    </w:p>
    <w:p w14:paraId="5C03DC11" w14:textId="77777777" w:rsidR="00650CE9" w:rsidRPr="00650CE9" w:rsidRDefault="00650CE9" w:rsidP="00650CE9">
      <w:pPr>
        <w:numPr>
          <w:ilvl w:val="0"/>
          <w:numId w:val="25"/>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Îngrijire personală (igienă personală, deplasare, etc.)</w:t>
      </w:r>
    </w:p>
    <w:p w14:paraId="1B1E5D2F" w14:textId="77777777" w:rsidR="00650CE9" w:rsidRPr="00650CE9" w:rsidRDefault="00650CE9" w:rsidP="00650CE9">
      <w:pPr>
        <w:numPr>
          <w:ilvl w:val="0"/>
          <w:numId w:val="25"/>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Asistență pentru sănătate (consultații medicale, tratament, servicii medicale la domiciliu sau în comunitate, etc.)</w:t>
      </w:r>
    </w:p>
    <w:p w14:paraId="76E981DA" w14:textId="77777777" w:rsidR="00650CE9" w:rsidRPr="00650CE9" w:rsidRDefault="00650CE9" w:rsidP="00650CE9">
      <w:pPr>
        <w:numPr>
          <w:ilvl w:val="0"/>
          <w:numId w:val="25"/>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Recuperare/reabilitare funcțională (servicii de gimnastică medicală și masaj terapeutic, asistență și consiliere psihologică)</w:t>
      </w:r>
    </w:p>
    <w:p w14:paraId="772787B8" w14:textId="77777777" w:rsidR="00650CE9" w:rsidRPr="00650CE9" w:rsidRDefault="00650CE9" w:rsidP="00650CE9">
      <w:pPr>
        <w:numPr>
          <w:ilvl w:val="0"/>
          <w:numId w:val="25"/>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Viață activă și contacte sociale (socializare și petrecerea timpului liber)</w:t>
      </w:r>
    </w:p>
    <w:p w14:paraId="428EA40A" w14:textId="77777777" w:rsidR="00650CE9" w:rsidRPr="00650CE9" w:rsidRDefault="00650CE9" w:rsidP="00650CE9">
      <w:pPr>
        <w:numPr>
          <w:ilvl w:val="0"/>
          <w:numId w:val="25"/>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Integrare/reintegrare socială (facilitarea interacțiunilor cu societatea)</w:t>
      </w:r>
    </w:p>
    <w:p w14:paraId="7537F9C2" w14:textId="77777777" w:rsidR="00650CE9" w:rsidRPr="00650CE9" w:rsidRDefault="00650CE9" w:rsidP="00650CE9">
      <w:pPr>
        <w:numPr>
          <w:ilvl w:val="0"/>
          <w:numId w:val="17"/>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Un număr de </w:t>
      </w:r>
      <w:r w:rsidRPr="00650CE9">
        <w:rPr>
          <w:rFonts w:ascii="Times New Roman" w:eastAsia="Times New Roman" w:hAnsi="Times New Roman" w:cs="Times New Roman"/>
          <w:b/>
          <w:i/>
          <w:sz w:val="24"/>
          <w:szCs w:val="24"/>
          <w:lang w:val="ro-RO"/>
        </w:rPr>
        <w:t>14 beneficiari sunt propuși pentru a beneficia de serviciile oferite de locuință maxim protejată pentru persoane adulte cu dizabilități (LMP).</w:t>
      </w:r>
      <w:r w:rsidRPr="00650CE9">
        <w:rPr>
          <w:rFonts w:ascii="Times New Roman" w:eastAsia="Times New Roman" w:hAnsi="Times New Roman" w:cs="Times New Roman"/>
          <w:sz w:val="24"/>
          <w:szCs w:val="24"/>
          <w:lang w:val="ro-RO"/>
        </w:rPr>
        <w:t xml:space="preserve"> </w:t>
      </w:r>
    </w:p>
    <w:p w14:paraId="7F75776A" w14:textId="77777777" w:rsidR="00650CE9" w:rsidRPr="00650CE9" w:rsidRDefault="00650CE9" w:rsidP="00650CE9">
      <w:pPr>
        <w:spacing w:after="0" w:line="360" w:lineRule="auto"/>
        <w:ind w:left="720"/>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În vederea îndeplinirii acestui obiectiv s-au luat în considerare următoarele aspecte:</w:t>
      </w:r>
    </w:p>
    <w:p w14:paraId="58732C18" w14:textId="77777777" w:rsidR="00650CE9" w:rsidRPr="00650CE9" w:rsidRDefault="00650CE9" w:rsidP="00650CE9">
      <w:pPr>
        <w:numPr>
          <w:ilvl w:val="0"/>
          <w:numId w:val="26"/>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acești beneficiari au avut o evoluție bună în dezvoltarea deprinderilor dobândite, dar și în învățarea altora noi</w:t>
      </w:r>
    </w:p>
    <w:p w14:paraId="556F8808" w14:textId="77777777" w:rsidR="00650CE9" w:rsidRPr="00650CE9" w:rsidRDefault="00650CE9" w:rsidP="00650CE9">
      <w:pPr>
        <w:numPr>
          <w:ilvl w:val="0"/>
          <w:numId w:val="26"/>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au capacitatea minimă de a se autogospodări și de a se îngriji de propria persoană</w:t>
      </w:r>
    </w:p>
    <w:p w14:paraId="32C289A7" w14:textId="77777777" w:rsidR="00650CE9" w:rsidRPr="00650CE9" w:rsidRDefault="00650CE9" w:rsidP="00650CE9">
      <w:pPr>
        <w:numPr>
          <w:ilvl w:val="0"/>
          <w:numId w:val="26"/>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au vârste cuprinse între 24 și 47 de ani</w:t>
      </w:r>
    </w:p>
    <w:p w14:paraId="6C2790F9" w14:textId="77777777" w:rsidR="00650CE9" w:rsidRPr="00650CE9" w:rsidRDefault="00650CE9" w:rsidP="00650CE9">
      <w:pPr>
        <w:numPr>
          <w:ilvl w:val="0"/>
          <w:numId w:val="26"/>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pot efectua activități lucrative sub îndrumare</w:t>
      </w:r>
    </w:p>
    <w:p w14:paraId="44F1A155" w14:textId="77777777" w:rsidR="00650CE9" w:rsidRPr="00650CE9" w:rsidRDefault="00650CE9" w:rsidP="00650CE9">
      <w:pPr>
        <w:numPr>
          <w:ilvl w:val="0"/>
          <w:numId w:val="26"/>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au capacitatea minimă în desfășurarea unei vieți independente (având nevoie de supraveghere și îndrumare atentă)</w:t>
      </w:r>
    </w:p>
    <w:p w14:paraId="04C723E8" w14:textId="77777777" w:rsidR="00650CE9" w:rsidRPr="00650CE9" w:rsidRDefault="00650CE9" w:rsidP="00650CE9">
      <w:pPr>
        <w:spacing w:after="0" w:line="360" w:lineRule="auto"/>
        <w:ind w:left="720"/>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Nevoile acestor beneficiari pot fi satisfăcute prin următoarele activități/servicii:</w:t>
      </w:r>
    </w:p>
    <w:p w14:paraId="66B92F94"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lastRenderedPageBreak/>
        <w:t>Informare și consiliere socială (cu privire la drepturi și facilități sociale)</w:t>
      </w:r>
    </w:p>
    <w:p w14:paraId="696338B9"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Terapii suportive și consiliere psihologică (menținerea echilibrului psiho-afectiv și optimizare personală)</w:t>
      </w:r>
    </w:p>
    <w:p w14:paraId="1E8409FE"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Abilitare și reabilitare (logopedie, psihoterapie, activități de tip vocațional /ocupațional, etc.)</w:t>
      </w:r>
    </w:p>
    <w:p w14:paraId="4A80279F"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Asistență pentru sănătate privind administrarea medicației </w:t>
      </w:r>
    </w:p>
    <w:p w14:paraId="317CCA24"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Deprinderi de viață independentă (dezvoltarea/consolidarea aptitudinilor cognitive, zilnice, de comunicare, de mobilitate, de autoîngrijire, etc.)</w:t>
      </w:r>
    </w:p>
    <w:p w14:paraId="1B639694"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Dezvoltarea abilităților în vederea desfășurării de activități lucrative și sprijin în vederea identificării, ocupării și menținerii unui loc de muncă</w:t>
      </w:r>
    </w:p>
    <w:p w14:paraId="56947AE4" w14:textId="77777777" w:rsidR="00650CE9" w:rsidRPr="00650CE9" w:rsidRDefault="00650CE9" w:rsidP="00650CE9">
      <w:pPr>
        <w:numPr>
          <w:ilvl w:val="0"/>
          <w:numId w:val="22"/>
        </w:numPr>
        <w:spacing w:after="0" w:line="36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Implicare și participare socială și civică (sprijin pentru implicarea activă în viața socială și civică a comunității)</w:t>
      </w:r>
    </w:p>
    <w:p w14:paraId="193B4F7A" w14:textId="77777777" w:rsidR="00650CE9" w:rsidRPr="00650CE9" w:rsidRDefault="00650CE9" w:rsidP="00650CE9">
      <w:pPr>
        <w:numPr>
          <w:ilvl w:val="0"/>
          <w:numId w:val="20"/>
        </w:numPr>
        <w:spacing w:after="200" w:line="240" w:lineRule="auto"/>
        <w:ind w:firstLine="360"/>
        <w:contextualSpacing/>
        <w:jc w:val="both"/>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Completarea de către echipa multidisciplinară a centrului rezidențial de tip vechi a planului individualizat de asistență și îngrijire/planului individual de intervenție cu obiectivul referitor la transferul/la acordarea de servicii specifice pentru a acoperi nevoile identificate prin aplicarea fișei de evaluare;</w:t>
      </w:r>
    </w:p>
    <w:p w14:paraId="1364BC36" w14:textId="77777777" w:rsidR="00650CE9" w:rsidRPr="00650CE9" w:rsidRDefault="00650CE9" w:rsidP="00650CE9">
      <w:pPr>
        <w:spacing w:after="0" w:line="240" w:lineRule="auto"/>
        <w:ind w:firstLine="360"/>
        <w:jc w:val="both"/>
        <w:rPr>
          <w:rFonts w:ascii="Times New Roman" w:eastAsia="Times New Roman" w:hAnsi="Times New Roman" w:cs="Times New Roman"/>
          <w:color w:val="000000"/>
          <w:sz w:val="24"/>
          <w:szCs w:val="24"/>
          <w:lang w:val="ro-RO"/>
        </w:rPr>
      </w:pPr>
      <w:r w:rsidRPr="00650CE9">
        <w:rPr>
          <w:rFonts w:ascii="Times New Roman" w:eastAsia="Times New Roman" w:hAnsi="Times New Roman" w:cs="Times New Roman"/>
          <w:color w:val="000000"/>
          <w:sz w:val="24"/>
          <w:szCs w:val="24"/>
          <w:lang w:val="ro-RO"/>
        </w:rPr>
        <w:t>După finalizarea evaluării nevoilor specifice ale fiecărui beneficiar și întocmirea rapoartelor sintetice cu concluziile acestor evaluări, echipa multidisciplinară a actualizat Planurile individuale de intervenție pentru fiecare beneficiar, în așa fel încât să corespundă nevoilor identificate. Planurile au fost completate cu obiectivul corespunzător privind reintegrarea sau transferul, cu intervențiile necesare, cu termene și personal implicat, astfel încât beneficiarului respectiv să-i fie furnizate serviciile necesare în vederea atingerii obiectivului.</w:t>
      </w:r>
    </w:p>
    <w:p w14:paraId="1A9522A2" w14:textId="77777777" w:rsidR="00650CE9" w:rsidRPr="00650CE9" w:rsidRDefault="00650CE9" w:rsidP="00650CE9">
      <w:pPr>
        <w:spacing w:after="0" w:line="240" w:lineRule="auto"/>
        <w:ind w:firstLine="360"/>
        <w:jc w:val="both"/>
        <w:rPr>
          <w:rFonts w:ascii="Times New Roman" w:eastAsia="Times New Roman" w:hAnsi="Times New Roman" w:cs="Times New Roman"/>
          <w:color w:val="000000"/>
          <w:sz w:val="24"/>
          <w:szCs w:val="24"/>
          <w:lang w:val="ro-RO"/>
        </w:rPr>
      </w:pPr>
      <w:r w:rsidRPr="00650CE9">
        <w:rPr>
          <w:rFonts w:ascii="Times New Roman" w:eastAsia="Calibri" w:hAnsi="Times New Roman" w:cs="Times New Roman"/>
          <w:color w:val="000000"/>
          <w:sz w:val="24"/>
          <w:szCs w:val="24"/>
          <w:lang w:val="ro-RO" w:eastAsia="x-none"/>
        </w:rPr>
        <w:t xml:space="preserve">Ulterior actualizării Planurilor individuale de intervenție, a fost elaborat Planul personalizat al fiecărui beneficiar, în vederea acordării de servicii și activități specifice nevoilor conform Anexei 1 din Ordinul 82/2019 privind aprobarea Standardelor specifice minime obligatorii de calitate pentru servicii sociale cu cazare de tip </w:t>
      </w:r>
      <w:r w:rsidRPr="00650CE9">
        <w:rPr>
          <w:rFonts w:ascii="Times New Roman" w:eastAsia="Times New Roman" w:hAnsi="Times New Roman" w:cs="Times New Roman"/>
          <w:color w:val="000000"/>
          <w:sz w:val="24"/>
          <w:szCs w:val="24"/>
          <w:lang w:val="ro-RO"/>
        </w:rPr>
        <w:t>Centru de îngrijire și asistență pentru persoane adulte cu dizabilități, Modulul IV</w:t>
      </w:r>
      <w:r w:rsidRPr="00650CE9">
        <w:rPr>
          <w:rFonts w:ascii="Times New Roman" w:eastAsia="Calibri" w:hAnsi="Times New Roman" w:cs="Times New Roman"/>
          <w:color w:val="000000"/>
          <w:sz w:val="24"/>
          <w:szCs w:val="24"/>
          <w:lang w:val="ro-RO" w:eastAsia="x-none"/>
        </w:rPr>
        <w:t xml:space="preserve"> la care s-au adăugat obiective specifice fiecărui tip de transfer identificat în urma evaluării.</w:t>
      </w:r>
    </w:p>
    <w:p w14:paraId="665E7179" w14:textId="77777777" w:rsidR="00650CE9" w:rsidRPr="00650CE9" w:rsidRDefault="00650CE9" w:rsidP="00650CE9">
      <w:pPr>
        <w:spacing w:after="20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În urma restructurării C.I.A.S Alexandru, asistații vor beneficia de creşterea calităţii vieţii, începând cu condiţiile de cazare de calitate superioară faţă de cele asigurate în prezent, având în vedere reducerea treptată a capacităţii centrului/mutarea acestora în alte servicii sociale cu capacitate maximă de 50 locuri. De asemenea, restructurarea va avea un impact benefic şi asupra calităţii serviciilor sociale, facilitând acordarea centrată a acestora pe nevoile beneficiarului, asigurându-se serviciile specifice în cazul transferului în alte tipuri de servicii de la nivelul comunității.</w:t>
      </w:r>
    </w:p>
    <w:p w14:paraId="503419E1" w14:textId="77777777" w:rsidR="00650CE9" w:rsidRPr="00650CE9" w:rsidRDefault="00650CE9" w:rsidP="00650CE9">
      <w:pPr>
        <w:numPr>
          <w:ilvl w:val="0"/>
          <w:numId w:val="15"/>
        </w:numPr>
        <w:spacing w:after="200" w:line="240" w:lineRule="auto"/>
        <w:ind w:firstLine="360"/>
        <w:contextualSpacing/>
        <w:jc w:val="both"/>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Asigurarea de către personalul de specialitate din cadrul centrului rezidențial de tip vechi a activităților și serviciilor în baza planului individualizat de asistență și îngrijire/planului individual de intervenție completat.</w:t>
      </w:r>
    </w:p>
    <w:p w14:paraId="79D1AE4B" w14:textId="77777777" w:rsidR="00650CE9" w:rsidRPr="00650CE9" w:rsidRDefault="00650CE9" w:rsidP="00650CE9">
      <w:pPr>
        <w:spacing w:after="200" w:line="240" w:lineRule="auto"/>
        <w:ind w:firstLine="36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Personalul va desfășura activitățile necesare în vederea satisfacerii nevoilor identificate și realizarea obiectivelor din planul individualizat de asistență și îngrijire/planul individual de intervenție.</w:t>
      </w:r>
    </w:p>
    <w:tbl>
      <w:tblPr>
        <w:tblW w:w="102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8"/>
        <w:gridCol w:w="5111"/>
        <w:gridCol w:w="2991"/>
      </w:tblGrid>
      <w:tr w:rsidR="00650CE9" w:rsidRPr="00650CE9" w14:paraId="0402CA4C" w14:textId="77777777" w:rsidTr="00650CE9">
        <w:tc>
          <w:tcPr>
            <w:tcW w:w="2187" w:type="dxa"/>
            <w:tcBorders>
              <w:top w:val="single" w:sz="4" w:space="0" w:color="auto"/>
              <w:left w:val="single" w:sz="4" w:space="0" w:color="auto"/>
              <w:bottom w:val="single" w:sz="4" w:space="0" w:color="auto"/>
              <w:right w:val="single" w:sz="4" w:space="0" w:color="auto"/>
            </w:tcBorders>
            <w:hideMark/>
          </w:tcPr>
          <w:p w14:paraId="7C18601D" w14:textId="77777777" w:rsidR="00650CE9" w:rsidRPr="00650CE9" w:rsidRDefault="00650CE9" w:rsidP="00650CE9">
            <w:pPr>
              <w:spacing w:after="0" w:line="240" w:lineRule="auto"/>
              <w:jc w:val="both"/>
              <w:rPr>
                <w:rFonts w:ascii="Times New Roman" w:eastAsia="Calibri" w:hAnsi="Times New Roman" w:cs="Times New Roman"/>
                <w:b/>
                <w:bCs/>
                <w:sz w:val="24"/>
                <w:szCs w:val="24"/>
                <w:lang w:val="ro-RO"/>
              </w:rPr>
            </w:pPr>
            <w:r w:rsidRPr="00650CE9">
              <w:rPr>
                <w:rFonts w:ascii="Times New Roman" w:eastAsia="Calibri" w:hAnsi="Times New Roman" w:cs="Times New Roman"/>
                <w:b/>
                <w:bCs/>
                <w:sz w:val="24"/>
                <w:szCs w:val="24"/>
                <w:lang w:val="ro-RO"/>
              </w:rPr>
              <w:t xml:space="preserve">OBIECTIV </w:t>
            </w:r>
          </w:p>
        </w:tc>
        <w:tc>
          <w:tcPr>
            <w:tcW w:w="5110" w:type="dxa"/>
            <w:tcBorders>
              <w:top w:val="single" w:sz="4" w:space="0" w:color="auto"/>
              <w:left w:val="single" w:sz="4" w:space="0" w:color="auto"/>
              <w:bottom w:val="single" w:sz="4" w:space="0" w:color="auto"/>
              <w:right w:val="single" w:sz="4" w:space="0" w:color="auto"/>
            </w:tcBorders>
            <w:hideMark/>
          </w:tcPr>
          <w:p w14:paraId="4E2C35E4" w14:textId="77777777" w:rsidR="00650CE9" w:rsidRPr="00650CE9" w:rsidRDefault="00650CE9" w:rsidP="00650CE9">
            <w:pPr>
              <w:spacing w:after="0" w:line="240" w:lineRule="auto"/>
              <w:jc w:val="both"/>
              <w:rPr>
                <w:rFonts w:ascii="Times New Roman" w:eastAsia="Calibri" w:hAnsi="Times New Roman" w:cs="Times New Roman"/>
                <w:b/>
                <w:bCs/>
                <w:sz w:val="24"/>
                <w:szCs w:val="24"/>
                <w:lang w:val="ro-RO"/>
              </w:rPr>
            </w:pPr>
            <w:r w:rsidRPr="00650CE9">
              <w:rPr>
                <w:rFonts w:ascii="Times New Roman" w:eastAsia="Calibri" w:hAnsi="Times New Roman" w:cs="Times New Roman"/>
                <w:b/>
                <w:bCs/>
                <w:sz w:val="24"/>
                <w:szCs w:val="24"/>
                <w:lang w:val="ro-RO"/>
              </w:rPr>
              <w:t>ACTIVITĂȚI DESFĂȘURATE ÎN CADRUL CENTRULUI ACTUAL</w:t>
            </w:r>
          </w:p>
        </w:tc>
        <w:tc>
          <w:tcPr>
            <w:tcW w:w="2990" w:type="dxa"/>
            <w:tcBorders>
              <w:top w:val="single" w:sz="4" w:space="0" w:color="auto"/>
              <w:left w:val="single" w:sz="4" w:space="0" w:color="auto"/>
              <w:bottom w:val="single" w:sz="4" w:space="0" w:color="auto"/>
              <w:right w:val="single" w:sz="4" w:space="0" w:color="auto"/>
            </w:tcBorders>
            <w:hideMark/>
          </w:tcPr>
          <w:p w14:paraId="111C4153" w14:textId="77777777" w:rsidR="00650CE9" w:rsidRPr="00650CE9" w:rsidRDefault="00650CE9" w:rsidP="00650CE9">
            <w:pPr>
              <w:spacing w:after="0" w:line="240" w:lineRule="auto"/>
              <w:jc w:val="both"/>
              <w:rPr>
                <w:rFonts w:ascii="Times New Roman" w:eastAsia="Calibri" w:hAnsi="Times New Roman" w:cs="Times New Roman"/>
                <w:b/>
                <w:bCs/>
                <w:sz w:val="24"/>
                <w:szCs w:val="24"/>
                <w:lang w:val="ro-RO"/>
              </w:rPr>
            </w:pPr>
            <w:r w:rsidRPr="00650CE9">
              <w:rPr>
                <w:rFonts w:ascii="Times New Roman" w:eastAsia="Calibri" w:hAnsi="Times New Roman" w:cs="Times New Roman"/>
                <w:b/>
                <w:bCs/>
                <w:sz w:val="24"/>
                <w:szCs w:val="24"/>
                <w:lang w:val="ro-RO"/>
              </w:rPr>
              <w:t>PERSONAL IMPLICAT</w:t>
            </w:r>
          </w:p>
        </w:tc>
      </w:tr>
      <w:tr w:rsidR="00650CE9" w:rsidRPr="00650CE9" w14:paraId="26938631" w14:textId="77777777" w:rsidTr="00650CE9">
        <w:tc>
          <w:tcPr>
            <w:tcW w:w="2187" w:type="dxa"/>
            <w:vMerge w:val="restart"/>
            <w:tcBorders>
              <w:top w:val="single" w:sz="4" w:space="0" w:color="auto"/>
              <w:left w:val="single" w:sz="4" w:space="0" w:color="auto"/>
              <w:bottom w:val="single" w:sz="4" w:space="0" w:color="auto"/>
              <w:right w:val="single" w:sz="4" w:space="0" w:color="auto"/>
            </w:tcBorders>
            <w:vAlign w:val="center"/>
            <w:hideMark/>
          </w:tcPr>
          <w:p w14:paraId="7A178179"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LOCUINȚĂ MAXIM PROTEJATĂ –</w:t>
            </w:r>
          </w:p>
          <w:p w14:paraId="72CF042D"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14 BENEFICIARI</w:t>
            </w:r>
          </w:p>
        </w:tc>
        <w:tc>
          <w:tcPr>
            <w:tcW w:w="5110" w:type="dxa"/>
            <w:tcBorders>
              <w:top w:val="single" w:sz="4" w:space="0" w:color="auto"/>
              <w:left w:val="single" w:sz="4" w:space="0" w:color="auto"/>
              <w:bottom w:val="single" w:sz="4" w:space="0" w:color="auto"/>
              <w:right w:val="single" w:sz="4" w:space="0" w:color="auto"/>
            </w:tcBorders>
            <w:hideMark/>
          </w:tcPr>
          <w:p w14:paraId="0AE0310E"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INFORMARE ȘI ASISTENȚĂ SOCIALĂ/ SERVICII DE ASISTENȚĂ SOCIALĂ</w:t>
            </w:r>
          </w:p>
        </w:tc>
        <w:tc>
          <w:tcPr>
            <w:tcW w:w="2990" w:type="dxa"/>
            <w:vMerge w:val="restart"/>
            <w:tcBorders>
              <w:top w:val="single" w:sz="4" w:space="0" w:color="auto"/>
              <w:left w:val="single" w:sz="4" w:space="0" w:color="auto"/>
              <w:bottom w:val="single" w:sz="4" w:space="0" w:color="auto"/>
              <w:right w:val="single" w:sz="4" w:space="0" w:color="auto"/>
            </w:tcBorders>
          </w:tcPr>
          <w:p w14:paraId="55C69F8E" w14:textId="77777777" w:rsidR="00650CE9" w:rsidRPr="00650CE9" w:rsidRDefault="00650CE9" w:rsidP="00650CE9">
            <w:pPr>
              <w:spacing w:after="0" w:line="240" w:lineRule="auto"/>
              <w:rPr>
                <w:rFonts w:ascii="Times New Roman" w:eastAsia="Calibri" w:hAnsi="Times New Roman" w:cs="Times New Roman"/>
                <w:sz w:val="24"/>
                <w:szCs w:val="24"/>
                <w:lang w:val="ro-RO"/>
              </w:rPr>
            </w:pPr>
          </w:p>
          <w:p w14:paraId="3FE3F0A3" w14:textId="77777777" w:rsidR="00650CE9" w:rsidRPr="00650CE9" w:rsidRDefault="00650CE9" w:rsidP="00650CE9">
            <w:pPr>
              <w:spacing w:after="0" w:line="240" w:lineRule="auto"/>
              <w:ind w:left="360"/>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lastRenderedPageBreak/>
              <w:t>*conform standardelor specifice minime obligatorii de calitate pentru servicii sociale cu cazare de tip LMP, activitățile sunt efectuate de personalul de specialitate al centrului de zi: asistent social, psiholog, instructor de ergoterapie</w:t>
            </w:r>
          </w:p>
        </w:tc>
      </w:tr>
      <w:tr w:rsidR="00650CE9" w:rsidRPr="00650CE9" w14:paraId="674913AA" w14:textId="77777777" w:rsidTr="00650CE9">
        <w:tc>
          <w:tcPr>
            <w:tcW w:w="2187" w:type="dxa"/>
            <w:vMerge/>
            <w:tcBorders>
              <w:top w:val="single" w:sz="4" w:space="0" w:color="auto"/>
              <w:left w:val="single" w:sz="4" w:space="0" w:color="auto"/>
              <w:bottom w:val="single" w:sz="4" w:space="0" w:color="auto"/>
              <w:right w:val="single" w:sz="4" w:space="0" w:color="auto"/>
            </w:tcBorders>
            <w:vAlign w:val="center"/>
            <w:hideMark/>
          </w:tcPr>
          <w:p w14:paraId="048FCBA3"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1B83EAC8"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CONSILIERE PSIHOLOGICĂ</w:t>
            </w: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ED2C7D5" w14:textId="77777777" w:rsidR="00650CE9" w:rsidRPr="00650CE9" w:rsidRDefault="00650CE9" w:rsidP="00650CE9">
            <w:pPr>
              <w:spacing w:after="0" w:line="240" w:lineRule="auto"/>
              <w:rPr>
                <w:rFonts w:ascii="Times New Roman" w:eastAsia="Calibri" w:hAnsi="Times New Roman" w:cs="Times New Roman"/>
                <w:sz w:val="24"/>
                <w:szCs w:val="24"/>
                <w:lang w:val="ro-RO"/>
              </w:rPr>
            </w:pPr>
          </w:p>
        </w:tc>
      </w:tr>
      <w:tr w:rsidR="00650CE9" w:rsidRPr="00650CE9" w14:paraId="6C6AA742" w14:textId="77777777" w:rsidTr="00650CE9">
        <w:trPr>
          <w:trHeight w:val="2049"/>
        </w:trPr>
        <w:tc>
          <w:tcPr>
            <w:tcW w:w="2187" w:type="dxa"/>
            <w:vMerge/>
            <w:tcBorders>
              <w:top w:val="single" w:sz="4" w:space="0" w:color="auto"/>
              <w:left w:val="single" w:sz="4" w:space="0" w:color="auto"/>
              <w:bottom w:val="single" w:sz="4" w:space="0" w:color="auto"/>
              <w:right w:val="single" w:sz="4" w:space="0" w:color="auto"/>
            </w:tcBorders>
            <w:vAlign w:val="center"/>
            <w:hideMark/>
          </w:tcPr>
          <w:p w14:paraId="79844010"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619AA7D0"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ABILITARE/REABILITARE</w:t>
            </w: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0524B61A" w14:textId="77777777" w:rsidR="00650CE9" w:rsidRPr="00650CE9" w:rsidRDefault="00650CE9" w:rsidP="00650CE9">
            <w:pPr>
              <w:spacing w:after="0" w:line="240" w:lineRule="auto"/>
              <w:rPr>
                <w:rFonts w:ascii="Times New Roman" w:eastAsia="Calibri" w:hAnsi="Times New Roman" w:cs="Times New Roman"/>
                <w:sz w:val="24"/>
                <w:szCs w:val="24"/>
                <w:lang w:val="ro-RO"/>
              </w:rPr>
            </w:pPr>
          </w:p>
        </w:tc>
      </w:tr>
      <w:tr w:rsidR="00650CE9" w:rsidRPr="00650CE9" w14:paraId="0B832F25" w14:textId="77777777" w:rsidTr="00650CE9">
        <w:trPr>
          <w:trHeight w:val="70"/>
        </w:trPr>
        <w:tc>
          <w:tcPr>
            <w:tcW w:w="2187" w:type="dxa"/>
            <w:vMerge/>
            <w:tcBorders>
              <w:top w:val="single" w:sz="4" w:space="0" w:color="auto"/>
              <w:left w:val="single" w:sz="4" w:space="0" w:color="auto"/>
              <w:bottom w:val="single" w:sz="4" w:space="0" w:color="auto"/>
              <w:right w:val="single" w:sz="4" w:space="0" w:color="auto"/>
            </w:tcBorders>
            <w:vAlign w:val="center"/>
            <w:hideMark/>
          </w:tcPr>
          <w:p w14:paraId="529F886F"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4D41F519"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ÎNGRIJIRE ȘI ASISTENȚĂ</w:t>
            </w:r>
          </w:p>
        </w:tc>
        <w:tc>
          <w:tcPr>
            <w:tcW w:w="2990" w:type="dxa"/>
            <w:tcBorders>
              <w:top w:val="single" w:sz="4" w:space="0" w:color="auto"/>
              <w:left w:val="single" w:sz="4" w:space="0" w:color="auto"/>
              <w:bottom w:val="single" w:sz="4" w:space="0" w:color="auto"/>
              <w:right w:val="single" w:sz="4" w:space="0" w:color="auto"/>
            </w:tcBorders>
            <w:hideMark/>
          </w:tcPr>
          <w:p w14:paraId="766493B3" w14:textId="77777777" w:rsidR="00650CE9" w:rsidRPr="00650CE9" w:rsidRDefault="00650CE9" w:rsidP="00650CE9">
            <w:pPr>
              <w:spacing w:after="0" w:line="240" w:lineRule="auto"/>
              <w:ind w:left="360"/>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Infirmieră + personalul de specialitate al centrului de zi implicat în această activitate, respectiv asistentul social </w:t>
            </w:r>
          </w:p>
        </w:tc>
      </w:tr>
      <w:tr w:rsidR="00650CE9" w:rsidRPr="00650CE9" w14:paraId="2A8D49C2" w14:textId="77777777" w:rsidTr="00650CE9">
        <w:tc>
          <w:tcPr>
            <w:tcW w:w="2187" w:type="dxa"/>
            <w:vMerge/>
            <w:tcBorders>
              <w:top w:val="single" w:sz="4" w:space="0" w:color="auto"/>
              <w:left w:val="single" w:sz="4" w:space="0" w:color="auto"/>
              <w:bottom w:val="single" w:sz="4" w:space="0" w:color="auto"/>
              <w:right w:val="single" w:sz="4" w:space="0" w:color="auto"/>
            </w:tcBorders>
            <w:vAlign w:val="center"/>
            <w:hideMark/>
          </w:tcPr>
          <w:p w14:paraId="42B44E52"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1A2D7C41"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DEPRINDERI DE VIAȚĂ INDEPENDENTĂ</w:t>
            </w:r>
          </w:p>
          <w:p w14:paraId="5E0482A2" w14:textId="77777777" w:rsidR="00650CE9" w:rsidRPr="00650CE9" w:rsidRDefault="00650CE9" w:rsidP="00650CE9">
            <w:pPr>
              <w:numPr>
                <w:ilvl w:val="0"/>
                <w:numId w:val="27"/>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dezvoltarea aptitudinilor cognitive</w:t>
            </w:r>
          </w:p>
          <w:p w14:paraId="6E146374" w14:textId="77777777" w:rsidR="00650CE9" w:rsidRPr="00650CE9" w:rsidRDefault="00650CE9" w:rsidP="00650CE9">
            <w:pPr>
              <w:numPr>
                <w:ilvl w:val="0"/>
                <w:numId w:val="27"/>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dezvoltarea deprinderilor zilnice</w:t>
            </w:r>
          </w:p>
          <w:p w14:paraId="1F385AD8" w14:textId="77777777" w:rsidR="00650CE9" w:rsidRPr="00650CE9" w:rsidRDefault="00650CE9" w:rsidP="00650CE9">
            <w:pPr>
              <w:numPr>
                <w:ilvl w:val="0"/>
                <w:numId w:val="27"/>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dezvoltarea deprinderilor de comunicare</w:t>
            </w:r>
          </w:p>
          <w:p w14:paraId="5001D421" w14:textId="77777777" w:rsidR="00650CE9" w:rsidRPr="00650CE9" w:rsidRDefault="00650CE9" w:rsidP="00650CE9">
            <w:pPr>
              <w:numPr>
                <w:ilvl w:val="0"/>
                <w:numId w:val="27"/>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dezvoltarea deprinderilor de mobilitate</w:t>
            </w:r>
          </w:p>
          <w:p w14:paraId="7133D0A6" w14:textId="77777777" w:rsidR="00650CE9" w:rsidRPr="00650CE9" w:rsidRDefault="00650CE9" w:rsidP="00650CE9">
            <w:pPr>
              <w:numPr>
                <w:ilvl w:val="0"/>
                <w:numId w:val="27"/>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dezvoltarea deprinderilor de autoîngrijire</w:t>
            </w:r>
          </w:p>
          <w:p w14:paraId="6BD86843" w14:textId="77777777" w:rsidR="00650CE9" w:rsidRPr="00650CE9" w:rsidRDefault="00650CE9" w:rsidP="00650CE9">
            <w:pPr>
              <w:numPr>
                <w:ilvl w:val="0"/>
                <w:numId w:val="27"/>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dezvoltarea deprinderilor de îngrijire a propriei sănătăți</w:t>
            </w:r>
          </w:p>
          <w:p w14:paraId="6824CB32" w14:textId="77777777" w:rsidR="00650CE9" w:rsidRPr="00650CE9" w:rsidRDefault="00650CE9" w:rsidP="00650CE9">
            <w:pPr>
              <w:numPr>
                <w:ilvl w:val="0"/>
                <w:numId w:val="27"/>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dezvoltarea deprinderilor de autogospodărire</w:t>
            </w:r>
          </w:p>
          <w:p w14:paraId="66943CEA" w14:textId="77777777" w:rsidR="00650CE9" w:rsidRPr="00650CE9" w:rsidRDefault="00650CE9" w:rsidP="00650CE9">
            <w:pPr>
              <w:numPr>
                <w:ilvl w:val="0"/>
                <w:numId w:val="27"/>
              </w:numPr>
              <w:autoSpaceDE w:val="0"/>
              <w:autoSpaceDN w:val="0"/>
              <w:adjustRightInd w:val="0"/>
              <w:spacing w:after="0" w:line="240" w:lineRule="auto"/>
              <w:rPr>
                <w:rFonts w:ascii="Times New Roman" w:eastAsia="Calibri" w:hAnsi="Times New Roman" w:cs="Times New Roman"/>
                <w:color w:val="000000"/>
                <w:sz w:val="24"/>
                <w:szCs w:val="24"/>
                <w:lang w:val="ro-RO"/>
              </w:rPr>
            </w:pPr>
            <w:r w:rsidRPr="00650CE9">
              <w:rPr>
                <w:rFonts w:ascii="Times New Roman" w:eastAsia="Calibri" w:hAnsi="Times New Roman" w:cs="Times New Roman"/>
                <w:bCs/>
                <w:color w:val="000000"/>
                <w:sz w:val="24"/>
                <w:szCs w:val="24"/>
                <w:lang w:val="ro-RO"/>
              </w:rPr>
              <w:t xml:space="preserve">dezvoltarea deprinderilor de interacțiune </w:t>
            </w:r>
          </w:p>
          <w:p w14:paraId="5FF1D198" w14:textId="77777777" w:rsidR="00650CE9" w:rsidRPr="00650CE9" w:rsidRDefault="00650CE9" w:rsidP="00650CE9">
            <w:pPr>
              <w:numPr>
                <w:ilvl w:val="0"/>
                <w:numId w:val="27"/>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dobândirea independenței economice</w:t>
            </w:r>
          </w:p>
          <w:p w14:paraId="5B02A655" w14:textId="77777777" w:rsidR="00650CE9" w:rsidRPr="00650CE9" w:rsidRDefault="00650CE9" w:rsidP="00650CE9">
            <w:pPr>
              <w:numPr>
                <w:ilvl w:val="0"/>
                <w:numId w:val="27"/>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îmbunătățirea abilităților pentru muncă</w:t>
            </w:r>
          </w:p>
          <w:p w14:paraId="0FB3FD39" w14:textId="77777777" w:rsidR="00650CE9" w:rsidRPr="00650CE9" w:rsidRDefault="00650CE9" w:rsidP="00650CE9">
            <w:pPr>
              <w:numPr>
                <w:ilvl w:val="0"/>
                <w:numId w:val="27"/>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asistență și suport pentru luarea unei decizii</w:t>
            </w:r>
          </w:p>
          <w:p w14:paraId="07062E3B" w14:textId="77777777" w:rsidR="00650CE9" w:rsidRPr="00650CE9" w:rsidRDefault="00650CE9" w:rsidP="00650CE9">
            <w:pPr>
              <w:numPr>
                <w:ilvl w:val="0"/>
                <w:numId w:val="27"/>
              </w:numPr>
              <w:spacing w:after="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sz w:val="24"/>
                <w:szCs w:val="24"/>
                <w:lang w:val="ro-RO" w:eastAsia="x-none"/>
              </w:rPr>
              <w:t>integrare/implicare și participare socială și civică</w:t>
            </w:r>
          </w:p>
        </w:tc>
        <w:tc>
          <w:tcPr>
            <w:tcW w:w="2990" w:type="dxa"/>
            <w:tcBorders>
              <w:top w:val="single" w:sz="4" w:space="0" w:color="auto"/>
              <w:left w:val="single" w:sz="4" w:space="0" w:color="auto"/>
              <w:bottom w:val="single" w:sz="4" w:space="0" w:color="auto"/>
              <w:right w:val="single" w:sz="4" w:space="0" w:color="auto"/>
            </w:tcBorders>
            <w:hideMark/>
          </w:tcPr>
          <w:p w14:paraId="13283B98" w14:textId="77777777" w:rsidR="00650CE9" w:rsidRPr="00650CE9" w:rsidRDefault="00650CE9" w:rsidP="00650CE9">
            <w:pPr>
              <w:spacing w:after="0" w:line="240" w:lineRule="auto"/>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     -asistent medical, infirmieră</w:t>
            </w:r>
          </w:p>
          <w:p w14:paraId="0982E581" w14:textId="77777777" w:rsidR="00650CE9" w:rsidRPr="00650CE9" w:rsidRDefault="00650CE9" w:rsidP="00650CE9">
            <w:pPr>
              <w:spacing w:after="0" w:line="240" w:lineRule="auto"/>
              <w:ind w:left="360"/>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                    +</w:t>
            </w:r>
          </w:p>
          <w:p w14:paraId="7DAB2A93" w14:textId="77777777" w:rsidR="00650CE9" w:rsidRPr="00650CE9" w:rsidRDefault="00650CE9" w:rsidP="00650CE9">
            <w:pPr>
              <w:spacing w:after="0" w:line="240" w:lineRule="auto"/>
              <w:ind w:left="360"/>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*conform standardelor specifice minime obligatorii de calitate pentru servicii sociale cu cazare de tip LMP, activitățile sunt efectuate de personalul de specialitate al centrului de zi: asistent social, psiholog, instructor de ergoterapie</w:t>
            </w:r>
          </w:p>
        </w:tc>
      </w:tr>
      <w:tr w:rsidR="00650CE9" w:rsidRPr="00650CE9" w14:paraId="4FB8C22E" w14:textId="77777777" w:rsidTr="00650CE9">
        <w:tc>
          <w:tcPr>
            <w:tcW w:w="2187" w:type="dxa"/>
            <w:vMerge w:val="restart"/>
            <w:tcBorders>
              <w:top w:val="single" w:sz="4" w:space="0" w:color="auto"/>
              <w:left w:val="single" w:sz="4" w:space="0" w:color="auto"/>
              <w:bottom w:val="single" w:sz="4" w:space="0" w:color="auto"/>
              <w:right w:val="single" w:sz="4" w:space="0" w:color="auto"/>
            </w:tcBorders>
            <w:vAlign w:val="center"/>
            <w:hideMark/>
          </w:tcPr>
          <w:p w14:paraId="095350CD" w14:textId="77777777" w:rsidR="00650CE9" w:rsidRPr="00650CE9" w:rsidRDefault="00650CE9" w:rsidP="00650CE9">
            <w:pPr>
              <w:spacing w:after="80" w:line="240" w:lineRule="auto"/>
              <w:contextualSpacing/>
              <w:jc w:val="center"/>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 xml:space="preserve">CENTRU DE ÎNGRIJIRE ȘI ASISTENȚĂ Structura actuală– 24 BENEFICIARI </w:t>
            </w:r>
          </w:p>
        </w:tc>
        <w:tc>
          <w:tcPr>
            <w:tcW w:w="5110" w:type="dxa"/>
            <w:tcBorders>
              <w:top w:val="single" w:sz="4" w:space="0" w:color="auto"/>
              <w:left w:val="single" w:sz="4" w:space="0" w:color="auto"/>
              <w:bottom w:val="single" w:sz="4" w:space="0" w:color="auto"/>
              <w:right w:val="single" w:sz="4" w:space="0" w:color="auto"/>
            </w:tcBorders>
            <w:hideMark/>
          </w:tcPr>
          <w:p w14:paraId="5C4F7A39"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INFORMARE ȘI ASISTENȚĂ SOCIALĂ/ SERVICII DE ASISTENȚĂ SOCIALĂ</w:t>
            </w:r>
          </w:p>
        </w:tc>
        <w:tc>
          <w:tcPr>
            <w:tcW w:w="2990" w:type="dxa"/>
            <w:tcBorders>
              <w:top w:val="single" w:sz="4" w:space="0" w:color="auto"/>
              <w:left w:val="single" w:sz="4" w:space="0" w:color="auto"/>
              <w:bottom w:val="single" w:sz="4" w:space="0" w:color="auto"/>
              <w:right w:val="single" w:sz="4" w:space="0" w:color="auto"/>
            </w:tcBorders>
            <w:hideMark/>
          </w:tcPr>
          <w:p w14:paraId="7010CDEC" w14:textId="77777777" w:rsidR="00650CE9" w:rsidRPr="00650CE9" w:rsidRDefault="00650CE9" w:rsidP="00650CE9">
            <w:pPr>
              <w:spacing w:after="0" w:line="240" w:lineRule="auto"/>
              <w:rPr>
                <w:rFonts w:ascii="Times New Roman" w:eastAsia="Calibri" w:hAnsi="Times New Roman" w:cs="Times New Roman"/>
                <w:sz w:val="24"/>
                <w:szCs w:val="24"/>
                <w:highlight w:val="yellow"/>
                <w:lang w:val="ro-RO"/>
              </w:rPr>
            </w:pPr>
            <w:r w:rsidRPr="00650CE9">
              <w:rPr>
                <w:rFonts w:ascii="Times New Roman" w:eastAsia="Calibri" w:hAnsi="Times New Roman" w:cs="Times New Roman"/>
                <w:sz w:val="24"/>
                <w:szCs w:val="24"/>
                <w:lang w:val="ro-RO"/>
              </w:rPr>
              <w:t>Asistent social</w:t>
            </w:r>
          </w:p>
        </w:tc>
      </w:tr>
      <w:tr w:rsidR="00650CE9" w:rsidRPr="00650CE9" w14:paraId="454BAF92" w14:textId="77777777" w:rsidTr="00650CE9">
        <w:tc>
          <w:tcPr>
            <w:tcW w:w="2187" w:type="dxa"/>
            <w:vMerge/>
            <w:tcBorders>
              <w:top w:val="single" w:sz="4" w:space="0" w:color="auto"/>
              <w:left w:val="single" w:sz="4" w:space="0" w:color="auto"/>
              <w:bottom w:val="single" w:sz="4" w:space="0" w:color="auto"/>
              <w:right w:val="single" w:sz="4" w:space="0" w:color="auto"/>
            </w:tcBorders>
            <w:vAlign w:val="center"/>
            <w:hideMark/>
          </w:tcPr>
          <w:p w14:paraId="7DFE4AD4"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1F89AB57" w14:textId="77777777" w:rsidR="00650CE9" w:rsidRPr="00650CE9" w:rsidRDefault="00650CE9" w:rsidP="00650CE9">
            <w:pPr>
              <w:spacing w:after="0" w:line="240" w:lineRule="auto"/>
              <w:rPr>
                <w:rFonts w:ascii="Times New Roman" w:eastAsia="Calibri" w:hAnsi="Times New Roman" w:cs="Times New Roman"/>
                <w:b/>
                <w:sz w:val="24"/>
                <w:szCs w:val="24"/>
                <w:lang w:val="ro-RO"/>
              </w:rPr>
            </w:pPr>
            <w:r w:rsidRPr="00650CE9">
              <w:rPr>
                <w:rFonts w:ascii="Times New Roman" w:eastAsia="Calibri" w:hAnsi="Times New Roman" w:cs="Times New Roman"/>
                <w:b/>
                <w:sz w:val="24"/>
                <w:szCs w:val="24"/>
                <w:lang w:val="ro-RO"/>
              </w:rPr>
              <w:t>CONSILIERE PSIHOLOGICĂ</w:t>
            </w:r>
          </w:p>
        </w:tc>
        <w:tc>
          <w:tcPr>
            <w:tcW w:w="2990" w:type="dxa"/>
            <w:tcBorders>
              <w:top w:val="single" w:sz="4" w:space="0" w:color="auto"/>
              <w:left w:val="single" w:sz="4" w:space="0" w:color="auto"/>
              <w:bottom w:val="single" w:sz="4" w:space="0" w:color="auto"/>
              <w:right w:val="single" w:sz="4" w:space="0" w:color="auto"/>
            </w:tcBorders>
            <w:hideMark/>
          </w:tcPr>
          <w:p w14:paraId="7F7EFA0D" w14:textId="77777777" w:rsidR="00650CE9" w:rsidRPr="00650CE9" w:rsidRDefault="00650CE9" w:rsidP="00650CE9">
            <w:pPr>
              <w:spacing w:after="0" w:line="240" w:lineRule="auto"/>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Psiholog</w:t>
            </w:r>
          </w:p>
        </w:tc>
      </w:tr>
      <w:tr w:rsidR="00650CE9" w:rsidRPr="00650CE9" w14:paraId="21144B81" w14:textId="77777777" w:rsidTr="00650CE9">
        <w:tc>
          <w:tcPr>
            <w:tcW w:w="2187" w:type="dxa"/>
            <w:vMerge/>
            <w:tcBorders>
              <w:top w:val="single" w:sz="4" w:space="0" w:color="auto"/>
              <w:left w:val="single" w:sz="4" w:space="0" w:color="auto"/>
              <w:bottom w:val="single" w:sz="4" w:space="0" w:color="auto"/>
              <w:right w:val="single" w:sz="4" w:space="0" w:color="auto"/>
            </w:tcBorders>
            <w:vAlign w:val="center"/>
            <w:hideMark/>
          </w:tcPr>
          <w:p w14:paraId="039B4EC8"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782A00DB"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ABILITARE/REABILITARE</w:t>
            </w:r>
          </w:p>
        </w:tc>
        <w:tc>
          <w:tcPr>
            <w:tcW w:w="2990" w:type="dxa"/>
            <w:tcBorders>
              <w:top w:val="single" w:sz="4" w:space="0" w:color="auto"/>
              <w:left w:val="single" w:sz="4" w:space="0" w:color="auto"/>
              <w:bottom w:val="single" w:sz="4" w:space="0" w:color="auto"/>
              <w:right w:val="single" w:sz="4" w:space="0" w:color="auto"/>
            </w:tcBorders>
            <w:hideMark/>
          </w:tcPr>
          <w:p w14:paraId="7E6FC638" w14:textId="77777777" w:rsidR="00650CE9" w:rsidRPr="00650CE9" w:rsidRDefault="00650CE9" w:rsidP="00650CE9">
            <w:pPr>
              <w:spacing w:after="0" w:line="240" w:lineRule="auto"/>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Psiholog, infirmier </w:t>
            </w:r>
          </w:p>
        </w:tc>
      </w:tr>
      <w:tr w:rsidR="00650CE9" w:rsidRPr="00650CE9" w14:paraId="73648C4D" w14:textId="77777777" w:rsidTr="00650CE9">
        <w:tc>
          <w:tcPr>
            <w:tcW w:w="2187" w:type="dxa"/>
            <w:vMerge/>
            <w:tcBorders>
              <w:top w:val="single" w:sz="4" w:space="0" w:color="auto"/>
              <w:left w:val="single" w:sz="4" w:space="0" w:color="auto"/>
              <w:bottom w:val="single" w:sz="4" w:space="0" w:color="auto"/>
              <w:right w:val="single" w:sz="4" w:space="0" w:color="auto"/>
            </w:tcBorders>
            <w:vAlign w:val="center"/>
            <w:hideMark/>
          </w:tcPr>
          <w:p w14:paraId="22A162C4"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2456B6F2"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ÎNGRIJIRE ȘI ASISTENȚĂ</w:t>
            </w:r>
          </w:p>
        </w:tc>
        <w:tc>
          <w:tcPr>
            <w:tcW w:w="2990" w:type="dxa"/>
            <w:tcBorders>
              <w:top w:val="single" w:sz="4" w:space="0" w:color="auto"/>
              <w:left w:val="single" w:sz="4" w:space="0" w:color="auto"/>
              <w:bottom w:val="single" w:sz="4" w:space="0" w:color="auto"/>
              <w:right w:val="single" w:sz="4" w:space="0" w:color="auto"/>
            </w:tcBorders>
            <w:hideMark/>
          </w:tcPr>
          <w:p w14:paraId="2DB52F2B" w14:textId="77777777" w:rsidR="00650CE9" w:rsidRPr="00650CE9" w:rsidRDefault="00650CE9" w:rsidP="00650CE9">
            <w:pPr>
              <w:spacing w:after="0" w:line="240" w:lineRule="auto"/>
              <w:jc w:val="both"/>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Infirmer</w:t>
            </w:r>
          </w:p>
          <w:p w14:paraId="1ADF4284" w14:textId="77777777" w:rsidR="00650CE9" w:rsidRPr="00650CE9" w:rsidRDefault="00650CE9" w:rsidP="00650CE9">
            <w:pPr>
              <w:spacing w:after="0" w:line="240" w:lineRule="auto"/>
              <w:jc w:val="both"/>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Medic </w:t>
            </w:r>
          </w:p>
          <w:p w14:paraId="020776C8" w14:textId="77777777" w:rsidR="00650CE9" w:rsidRPr="00650CE9" w:rsidRDefault="00650CE9" w:rsidP="00650CE9">
            <w:pPr>
              <w:spacing w:after="0" w:line="240" w:lineRule="auto"/>
              <w:jc w:val="both"/>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Asistent medical</w:t>
            </w:r>
          </w:p>
        </w:tc>
      </w:tr>
      <w:tr w:rsidR="00650CE9" w:rsidRPr="00650CE9" w14:paraId="3EFF3FE9" w14:textId="77777777" w:rsidTr="00650CE9">
        <w:trPr>
          <w:trHeight w:val="274"/>
        </w:trPr>
        <w:tc>
          <w:tcPr>
            <w:tcW w:w="2187" w:type="dxa"/>
            <w:vMerge/>
            <w:tcBorders>
              <w:top w:val="single" w:sz="4" w:space="0" w:color="auto"/>
              <w:left w:val="single" w:sz="4" w:space="0" w:color="auto"/>
              <w:bottom w:val="single" w:sz="4" w:space="0" w:color="auto"/>
              <w:right w:val="single" w:sz="4" w:space="0" w:color="auto"/>
            </w:tcBorders>
            <w:vAlign w:val="center"/>
            <w:hideMark/>
          </w:tcPr>
          <w:p w14:paraId="73676846"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61183166" w14:textId="77777777" w:rsidR="00650CE9" w:rsidRPr="00650CE9" w:rsidRDefault="00650CE9" w:rsidP="00650CE9">
            <w:pPr>
              <w:spacing w:after="0" w:line="240" w:lineRule="auto"/>
              <w:rPr>
                <w:rFonts w:ascii="Times New Roman" w:eastAsia="Calibri" w:hAnsi="Times New Roman" w:cs="Times New Roman"/>
                <w:b/>
                <w:sz w:val="24"/>
                <w:szCs w:val="24"/>
                <w:lang w:val="ro-RO"/>
              </w:rPr>
            </w:pPr>
            <w:r w:rsidRPr="00650CE9">
              <w:rPr>
                <w:rFonts w:ascii="Times New Roman" w:eastAsia="Calibri" w:hAnsi="Times New Roman" w:cs="Times New Roman"/>
                <w:b/>
                <w:sz w:val="24"/>
                <w:szCs w:val="24"/>
                <w:lang w:val="ro-RO"/>
              </w:rPr>
              <w:t>DEPRINDERI DE VIAȚĂ INDEPENDENTĂ</w:t>
            </w:r>
          </w:p>
          <w:p w14:paraId="782C0C83" w14:textId="77777777" w:rsidR="00650CE9" w:rsidRPr="00650CE9" w:rsidRDefault="00650CE9" w:rsidP="00650CE9">
            <w:pPr>
              <w:numPr>
                <w:ilvl w:val="0"/>
                <w:numId w:val="28"/>
              </w:numPr>
              <w:spacing w:after="0" w:line="240" w:lineRule="auto"/>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menținerea și dezvoltarea aptitudinilor cognitive</w:t>
            </w:r>
          </w:p>
          <w:p w14:paraId="4CE90476" w14:textId="77777777" w:rsidR="00650CE9" w:rsidRPr="00650CE9" w:rsidRDefault="00650CE9" w:rsidP="00650CE9">
            <w:pPr>
              <w:numPr>
                <w:ilvl w:val="0"/>
                <w:numId w:val="28"/>
              </w:numPr>
              <w:spacing w:after="0" w:line="240" w:lineRule="auto"/>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menținerea și dezvoltarea deprinderilor zilnice</w:t>
            </w:r>
          </w:p>
          <w:p w14:paraId="225CFAE9" w14:textId="77777777" w:rsidR="00650CE9" w:rsidRPr="00650CE9" w:rsidRDefault="00650CE9" w:rsidP="00650CE9">
            <w:pPr>
              <w:numPr>
                <w:ilvl w:val="0"/>
                <w:numId w:val="28"/>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rPr>
              <w:t xml:space="preserve">menținerea și dezvoltarea </w:t>
            </w:r>
            <w:r w:rsidRPr="00650CE9">
              <w:rPr>
                <w:rFonts w:ascii="Times New Roman" w:eastAsia="Calibri" w:hAnsi="Times New Roman" w:cs="Times New Roman"/>
                <w:sz w:val="24"/>
                <w:szCs w:val="24"/>
                <w:lang w:val="ro-RO" w:eastAsia="x-none"/>
              </w:rPr>
              <w:t>deprinderilor de comunicare</w:t>
            </w:r>
          </w:p>
          <w:p w14:paraId="64128087" w14:textId="77777777" w:rsidR="00650CE9" w:rsidRPr="00650CE9" w:rsidRDefault="00650CE9" w:rsidP="00650CE9">
            <w:pPr>
              <w:numPr>
                <w:ilvl w:val="0"/>
                <w:numId w:val="28"/>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rPr>
              <w:t>menținerea și dezvoltarea</w:t>
            </w:r>
            <w:r w:rsidRPr="00650CE9">
              <w:rPr>
                <w:rFonts w:ascii="Times New Roman" w:eastAsia="Calibri" w:hAnsi="Times New Roman" w:cs="Times New Roman"/>
                <w:sz w:val="24"/>
                <w:szCs w:val="24"/>
                <w:lang w:val="ro-RO" w:eastAsia="x-none"/>
              </w:rPr>
              <w:t xml:space="preserve"> deprinderilor de mobilitate</w:t>
            </w:r>
          </w:p>
          <w:p w14:paraId="34D9AA9D" w14:textId="77777777" w:rsidR="00650CE9" w:rsidRPr="00650CE9" w:rsidRDefault="00650CE9" w:rsidP="00650CE9">
            <w:pPr>
              <w:numPr>
                <w:ilvl w:val="0"/>
                <w:numId w:val="28"/>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rPr>
              <w:t>menținerea și dezvoltarea</w:t>
            </w:r>
            <w:r w:rsidRPr="00650CE9">
              <w:rPr>
                <w:rFonts w:ascii="Times New Roman" w:eastAsia="Calibri" w:hAnsi="Times New Roman" w:cs="Times New Roman"/>
                <w:sz w:val="24"/>
                <w:szCs w:val="24"/>
                <w:lang w:val="ro-RO" w:eastAsia="x-none"/>
              </w:rPr>
              <w:t xml:space="preserve"> deprinderilor de autoîngrijire</w:t>
            </w:r>
          </w:p>
          <w:p w14:paraId="1D730E45" w14:textId="77777777" w:rsidR="00650CE9" w:rsidRPr="00650CE9" w:rsidRDefault="00650CE9" w:rsidP="00650CE9">
            <w:pPr>
              <w:numPr>
                <w:ilvl w:val="0"/>
                <w:numId w:val="28"/>
              </w:numPr>
              <w:autoSpaceDE w:val="0"/>
              <w:autoSpaceDN w:val="0"/>
              <w:adjustRightInd w:val="0"/>
              <w:spacing w:after="0" w:line="240" w:lineRule="auto"/>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menținerea și dezvoltarea deprinderilor de îngrijire a propriei sănătăți</w:t>
            </w:r>
          </w:p>
          <w:p w14:paraId="61F7409C" w14:textId="77777777" w:rsidR="00650CE9" w:rsidRPr="00650CE9" w:rsidRDefault="00650CE9" w:rsidP="00650CE9">
            <w:pPr>
              <w:numPr>
                <w:ilvl w:val="0"/>
                <w:numId w:val="28"/>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rPr>
              <w:lastRenderedPageBreak/>
              <w:t>menținerea și dezvoltarea</w:t>
            </w:r>
            <w:r w:rsidRPr="00650CE9">
              <w:rPr>
                <w:rFonts w:ascii="Times New Roman" w:eastAsia="Calibri" w:hAnsi="Times New Roman" w:cs="Times New Roman"/>
                <w:sz w:val="24"/>
                <w:szCs w:val="24"/>
                <w:lang w:val="ro-RO" w:eastAsia="x-none"/>
              </w:rPr>
              <w:t xml:space="preserve"> deprinderilor de interacțiune</w:t>
            </w:r>
          </w:p>
          <w:p w14:paraId="65768ED1" w14:textId="77777777" w:rsidR="00650CE9" w:rsidRPr="00650CE9" w:rsidRDefault="00650CE9" w:rsidP="00650CE9">
            <w:pPr>
              <w:numPr>
                <w:ilvl w:val="0"/>
                <w:numId w:val="28"/>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educație/pregătire pentru muncă</w:t>
            </w:r>
          </w:p>
          <w:p w14:paraId="1051C238" w14:textId="77777777" w:rsidR="00650CE9" w:rsidRPr="00650CE9" w:rsidRDefault="00650CE9" w:rsidP="00650CE9">
            <w:pPr>
              <w:numPr>
                <w:ilvl w:val="0"/>
                <w:numId w:val="28"/>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asistență și suport în luarea unei decizii</w:t>
            </w:r>
          </w:p>
          <w:p w14:paraId="2B948D1A" w14:textId="77777777" w:rsidR="00650CE9" w:rsidRPr="00650CE9" w:rsidRDefault="00650CE9" w:rsidP="00650CE9">
            <w:pPr>
              <w:numPr>
                <w:ilvl w:val="0"/>
                <w:numId w:val="28"/>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integrare și participare socială și civică</w:t>
            </w:r>
          </w:p>
          <w:p w14:paraId="7CF5DF1B" w14:textId="77777777" w:rsidR="00650CE9" w:rsidRPr="00650CE9" w:rsidRDefault="00650CE9" w:rsidP="00650CE9">
            <w:pPr>
              <w:numPr>
                <w:ilvl w:val="0"/>
                <w:numId w:val="28"/>
              </w:numPr>
              <w:spacing w:after="0" w:line="240" w:lineRule="auto"/>
              <w:contextualSpacing/>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pregătirea beneficiarilor pentru acceptarea schimbării mediului de viață</w:t>
            </w:r>
          </w:p>
        </w:tc>
        <w:tc>
          <w:tcPr>
            <w:tcW w:w="2990" w:type="dxa"/>
            <w:tcBorders>
              <w:top w:val="single" w:sz="4" w:space="0" w:color="auto"/>
              <w:left w:val="single" w:sz="4" w:space="0" w:color="auto"/>
              <w:bottom w:val="single" w:sz="4" w:space="0" w:color="auto"/>
              <w:right w:val="single" w:sz="4" w:space="0" w:color="auto"/>
            </w:tcBorders>
            <w:hideMark/>
          </w:tcPr>
          <w:p w14:paraId="7F7D05A4" w14:textId="77777777" w:rsidR="00650CE9" w:rsidRPr="00650CE9" w:rsidRDefault="00650CE9" w:rsidP="00650CE9">
            <w:pPr>
              <w:numPr>
                <w:ilvl w:val="0"/>
                <w:numId w:val="28"/>
              </w:numPr>
              <w:spacing w:after="0" w:line="240" w:lineRule="auto"/>
              <w:ind w:left="222" w:hanging="222"/>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lastRenderedPageBreak/>
              <w:t>Psiholog, instructor de ergoterapie, instructor de educatie (educator/instructor pentru activități de resocializare)</w:t>
            </w:r>
          </w:p>
          <w:p w14:paraId="7A4E6813" w14:textId="77777777" w:rsidR="00650CE9" w:rsidRPr="00650CE9" w:rsidRDefault="00650CE9" w:rsidP="00650CE9">
            <w:pPr>
              <w:numPr>
                <w:ilvl w:val="0"/>
                <w:numId w:val="28"/>
              </w:numPr>
              <w:spacing w:after="0" w:line="240" w:lineRule="auto"/>
              <w:ind w:left="222" w:hanging="222"/>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Psiholog, instructor de ergoterapie, instructor de educație (educator/instructor pentru activități de resocializare)</w:t>
            </w:r>
          </w:p>
          <w:p w14:paraId="2CFB98B7" w14:textId="77777777" w:rsidR="00650CE9" w:rsidRPr="00650CE9" w:rsidRDefault="00650CE9" w:rsidP="00650CE9">
            <w:pPr>
              <w:numPr>
                <w:ilvl w:val="0"/>
                <w:numId w:val="28"/>
              </w:numPr>
              <w:spacing w:after="0" w:line="240" w:lineRule="auto"/>
              <w:ind w:left="222" w:hanging="222"/>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lastRenderedPageBreak/>
              <w:t>Psiholog, instructor de ergoterapie, instructor de educație (educator/instructor pentru activități de resocializare)</w:t>
            </w:r>
          </w:p>
          <w:p w14:paraId="4B1E690A" w14:textId="77777777" w:rsidR="00650CE9" w:rsidRPr="00650CE9" w:rsidRDefault="00650CE9" w:rsidP="00650CE9">
            <w:pPr>
              <w:numPr>
                <w:ilvl w:val="0"/>
                <w:numId w:val="28"/>
              </w:numPr>
              <w:spacing w:after="0" w:line="240" w:lineRule="auto"/>
              <w:ind w:left="222" w:hanging="222"/>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Medic, kinetoterapeut, instructor de ergoterapie, </w:t>
            </w:r>
          </w:p>
          <w:p w14:paraId="68B08630" w14:textId="77777777" w:rsidR="00650CE9" w:rsidRPr="00650CE9" w:rsidRDefault="00650CE9" w:rsidP="00650CE9">
            <w:pPr>
              <w:numPr>
                <w:ilvl w:val="0"/>
                <w:numId w:val="28"/>
              </w:numPr>
              <w:spacing w:after="0" w:line="240" w:lineRule="auto"/>
              <w:ind w:left="222" w:hanging="222"/>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kinetoterapeut, instructor de ergoterapie, infirmieră, </w:t>
            </w:r>
          </w:p>
          <w:p w14:paraId="5718CC4F" w14:textId="77777777" w:rsidR="00650CE9" w:rsidRPr="00650CE9" w:rsidRDefault="00650CE9" w:rsidP="00650CE9">
            <w:pPr>
              <w:numPr>
                <w:ilvl w:val="0"/>
                <w:numId w:val="28"/>
              </w:numPr>
              <w:spacing w:after="0" w:line="240" w:lineRule="auto"/>
              <w:ind w:left="222" w:hanging="222"/>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medic, asistent medical, psiholog, instructor de ergoterapie, </w:t>
            </w:r>
          </w:p>
          <w:p w14:paraId="6D62C99D" w14:textId="77777777" w:rsidR="00650CE9" w:rsidRPr="00650CE9" w:rsidRDefault="00650CE9" w:rsidP="00650CE9">
            <w:pPr>
              <w:numPr>
                <w:ilvl w:val="0"/>
                <w:numId w:val="28"/>
              </w:numPr>
              <w:spacing w:after="0" w:line="240" w:lineRule="auto"/>
              <w:ind w:left="222" w:hanging="222"/>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Psiholog, infirmieră, instructor de ergoterapie, instructor de educație (educator/instructor pentru activitati de resocializare) </w:t>
            </w:r>
          </w:p>
          <w:p w14:paraId="01DD80DA" w14:textId="77777777" w:rsidR="00650CE9" w:rsidRPr="00650CE9" w:rsidRDefault="00650CE9" w:rsidP="00650CE9">
            <w:pPr>
              <w:numPr>
                <w:ilvl w:val="0"/>
                <w:numId w:val="28"/>
              </w:numPr>
              <w:spacing w:after="0" w:line="240" w:lineRule="auto"/>
              <w:ind w:left="222" w:hanging="222"/>
              <w:contextualSpacing/>
              <w:rPr>
                <w:rFonts w:ascii="Times New Roman" w:eastAsia="Calibri" w:hAnsi="Times New Roman" w:cs="Times New Roman"/>
                <w:b/>
                <w:bCs/>
                <w:sz w:val="24"/>
                <w:szCs w:val="24"/>
                <w:lang w:val="ro-RO"/>
              </w:rPr>
            </w:pPr>
            <w:r w:rsidRPr="00650CE9">
              <w:rPr>
                <w:rFonts w:ascii="Times New Roman" w:eastAsia="Calibri" w:hAnsi="Times New Roman" w:cs="Times New Roman"/>
                <w:sz w:val="24"/>
                <w:szCs w:val="24"/>
                <w:lang w:val="ro-RO"/>
              </w:rPr>
              <w:t>Psiholog, instructor de educație (educator/instructor pentru activități de resocializare)</w:t>
            </w:r>
          </w:p>
          <w:p w14:paraId="29A4E591" w14:textId="77777777" w:rsidR="00650CE9" w:rsidRPr="00650CE9" w:rsidRDefault="00650CE9" w:rsidP="00650CE9">
            <w:pPr>
              <w:numPr>
                <w:ilvl w:val="0"/>
                <w:numId w:val="28"/>
              </w:numPr>
              <w:spacing w:after="0" w:line="240" w:lineRule="auto"/>
              <w:ind w:left="222" w:hanging="222"/>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Psiholog, asistent social, instructor de ergoterapie, instructor de educație (educator/instructor pentru activități de resocializare)</w:t>
            </w:r>
          </w:p>
          <w:p w14:paraId="3607B243" w14:textId="77777777" w:rsidR="00650CE9" w:rsidRPr="00650CE9" w:rsidRDefault="00650CE9" w:rsidP="00650CE9">
            <w:pPr>
              <w:numPr>
                <w:ilvl w:val="0"/>
                <w:numId w:val="28"/>
              </w:numPr>
              <w:spacing w:after="0" w:line="240" w:lineRule="auto"/>
              <w:ind w:left="222" w:hanging="222"/>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asistent social, psiholog, </w:t>
            </w:r>
          </w:p>
          <w:p w14:paraId="604E82DD" w14:textId="77777777" w:rsidR="00650CE9" w:rsidRPr="00650CE9" w:rsidRDefault="00650CE9" w:rsidP="00650CE9">
            <w:pPr>
              <w:numPr>
                <w:ilvl w:val="0"/>
                <w:numId w:val="28"/>
              </w:numPr>
              <w:spacing w:after="0" w:line="240" w:lineRule="auto"/>
              <w:ind w:left="222" w:hanging="222"/>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Asistent social, psiholog, kinetoterapeut, instructor de ergoterapie, instructor de educație (educator/instructor pentru activități de resocializare </w:t>
            </w:r>
          </w:p>
        </w:tc>
      </w:tr>
      <w:tr w:rsidR="00650CE9" w:rsidRPr="00650CE9" w14:paraId="53ACF36A" w14:textId="77777777" w:rsidTr="00650CE9">
        <w:trPr>
          <w:cantSplit/>
          <w:trHeight w:val="249"/>
        </w:trPr>
        <w:tc>
          <w:tcPr>
            <w:tcW w:w="2187" w:type="dxa"/>
            <w:vMerge w:val="restart"/>
            <w:tcBorders>
              <w:top w:val="single" w:sz="4" w:space="0" w:color="auto"/>
              <w:left w:val="single" w:sz="4" w:space="0" w:color="auto"/>
              <w:bottom w:val="single" w:sz="4" w:space="0" w:color="auto"/>
              <w:right w:val="single" w:sz="4" w:space="0" w:color="auto"/>
            </w:tcBorders>
            <w:hideMark/>
          </w:tcPr>
          <w:p w14:paraId="6143AF80"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lastRenderedPageBreak/>
              <w:t>CĂMIN PENTRU PERSOANE VÂRSTNICE reorganizat –</w:t>
            </w:r>
          </w:p>
          <w:p w14:paraId="7CB0A3E1" w14:textId="77777777" w:rsidR="00650CE9" w:rsidRPr="00650CE9" w:rsidRDefault="00650CE9" w:rsidP="00650CE9">
            <w:pPr>
              <w:spacing w:after="80" w:line="240" w:lineRule="auto"/>
              <w:contextualSpacing/>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43 BENEFICIARI</w:t>
            </w:r>
          </w:p>
        </w:tc>
        <w:tc>
          <w:tcPr>
            <w:tcW w:w="5110" w:type="dxa"/>
            <w:tcBorders>
              <w:top w:val="single" w:sz="4" w:space="0" w:color="auto"/>
              <w:left w:val="single" w:sz="4" w:space="0" w:color="auto"/>
              <w:bottom w:val="single" w:sz="4" w:space="0" w:color="auto"/>
              <w:right w:val="single" w:sz="4" w:space="0" w:color="auto"/>
            </w:tcBorders>
            <w:hideMark/>
          </w:tcPr>
          <w:p w14:paraId="1F8BDB89" w14:textId="77777777" w:rsidR="00650CE9" w:rsidRPr="00650CE9" w:rsidRDefault="00650CE9" w:rsidP="00650CE9">
            <w:pPr>
              <w:spacing w:after="0" w:line="240" w:lineRule="auto"/>
              <w:rPr>
                <w:rFonts w:ascii="Times New Roman" w:eastAsia="Times New Roman" w:hAnsi="Times New Roman" w:cs="Times New Roman"/>
                <w:b/>
                <w:sz w:val="24"/>
                <w:szCs w:val="24"/>
                <w:lang w:val="ro-RO"/>
              </w:rPr>
            </w:pPr>
            <w:r w:rsidRPr="00650CE9">
              <w:rPr>
                <w:rFonts w:ascii="Times New Roman" w:eastAsia="Times New Roman" w:hAnsi="Times New Roman" w:cs="Times New Roman"/>
                <w:b/>
                <w:sz w:val="24"/>
                <w:szCs w:val="24"/>
                <w:lang w:val="ro-RO"/>
              </w:rPr>
              <w:t>ÎNGRIJIRE PERSONALĂ</w:t>
            </w:r>
          </w:p>
        </w:tc>
        <w:tc>
          <w:tcPr>
            <w:tcW w:w="2990" w:type="dxa"/>
            <w:tcBorders>
              <w:top w:val="single" w:sz="4" w:space="0" w:color="auto"/>
              <w:left w:val="single" w:sz="4" w:space="0" w:color="auto"/>
              <w:bottom w:val="single" w:sz="4" w:space="0" w:color="auto"/>
              <w:right w:val="single" w:sz="4" w:space="0" w:color="auto"/>
            </w:tcBorders>
            <w:hideMark/>
          </w:tcPr>
          <w:p w14:paraId="5371E6B8" w14:textId="77777777" w:rsidR="00650CE9" w:rsidRPr="00650CE9" w:rsidRDefault="00650CE9" w:rsidP="00650CE9">
            <w:pPr>
              <w:numPr>
                <w:ilvl w:val="0"/>
                <w:numId w:val="28"/>
              </w:numPr>
              <w:spacing w:after="0" w:line="240" w:lineRule="auto"/>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*conform standardelor specifice minime obligatorii de calitate pentru serviciile sociale cu cazare, organizate ca centre rezidențiale destinate persoanelor vârstnice serviciile sunt acordate de Infirmiera și personalul de specialitate al centrului de zi implicat în această activitate, respectiv asistentul social </w:t>
            </w:r>
          </w:p>
        </w:tc>
      </w:tr>
      <w:tr w:rsidR="00650CE9" w:rsidRPr="00650CE9" w14:paraId="1BD7C5C7" w14:textId="77777777" w:rsidTr="00650CE9">
        <w:trPr>
          <w:cantSplit/>
          <w:trHeight w:val="231"/>
        </w:trPr>
        <w:tc>
          <w:tcPr>
            <w:tcW w:w="2187" w:type="dxa"/>
            <w:vMerge/>
            <w:tcBorders>
              <w:top w:val="single" w:sz="4" w:space="0" w:color="auto"/>
              <w:left w:val="single" w:sz="4" w:space="0" w:color="auto"/>
              <w:bottom w:val="single" w:sz="4" w:space="0" w:color="auto"/>
              <w:right w:val="single" w:sz="4" w:space="0" w:color="auto"/>
            </w:tcBorders>
            <w:vAlign w:val="center"/>
            <w:hideMark/>
          </w:tcPr>
          <w:p w14:paraId="2D0309CB"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689B73E1" w14:textId="77777777" w:rsidR="00650CE9" w:rsidRPr="00650CE9" w:rsidRDefault="00650CE9" w:rsidP="00650CE9">
            <w:pPr>
              <w:spacing w:after="0" w:line="240" w:lineRule="auto"/>
              <w:rPr>
                <w:rFonts w:ascii="Times New Roman" w:eastAsia="Calibri" w:hAnsi="Times New Roman" w:cs="Times New Roman"/>
                <w:b/>
                <w:sz w:val="24"/>
                <w:szCs w:val="24"/>
                <w:lang w:val="ro-RO"/>
              </w:rPr>
            </w:pPr>
            <w:r w:rsidRPr="00650CE9">
              <w:rPr>
                <w:rFonts w:ascii="Times New Roman" w:eastAsia="Calibri" w:hAnsi="Times New Roman" w:cs="Times New Roman"/>
                <w:b/>
                <w:sz w:val="24"/>
                <w:szCs w:val="24"/>
                <w:lang w:val="ro-RO"/>
              </w:rPr>
              <w:t>ASISTENŢĂ PENTRU SĂNĂTATE</w:t>
            </w:r>
          </w:p>
        </w:tc>
        <w:tc>
          <w:tcPr>
            <w:tcW w:w="2990" w:type="dxa"/>
            <w:tcBorders>
              <w:top w:val="single" w:sz="4" w:space="0" w:color="auto"/>
              <w:left w:val="single" w:sz="4" w:space="0" w:color="auto"/>
              <w:bottom w:val="single" w:sz="4" w:space="0" w:color="auto"/>
              <w:right w:val="single" w:sz="4" w:space="0" w:color="auto"/>
            </w:tcBorders>
            <w:hideMark/>
          </w:tcPr>
          <w:p w14:paraId="2EB9755A" w14:textId="77777777" w:rsidR="00650CE9" w:rsidRPr="00650CE9" w:rsidRDefault="00650CE9" w:rsidP="00650CE9">
            <w:pPr>
              <w:numPr>
                <w:ilvl w:val="0"/>
                <w:numId w:val="28"/>
              </w:numPr>
              <w:spacing w:after="80" w:line="240" w:lineRule="auto"/>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asistenți medicali/asistente medicale, ajutate de infirmiere.</w:t>
            </w:r>
          </w:p>
        </w:tc>
      </w:tr>
      <w:tr w:rsidR="00650CE9" w:rsidRPr="00650CE9" w14:paraId="1DFC022C" w14:textId="77777777" w:rsidTr="00650CE9">
        <w:trPr>
          <w:cantSplit/>
          <w:trHeight w:val="290"/>
        </w:trPr>
        <w:tc>
          <w:tcPr>
            <w:tcW w:w="2187" w:type="dxa"/>
            <w:vMerge/>
            <w:tcBorders>
              <w:top w:val="single" w:sz="4" w:space="0" w:color="auto"/>
              <w:left w:val="single" w:sz="4" w:space="0" w:color="auto"/>
              <w:bottom w:val="single" w:sz="4" w:space="0" w:color="auto"/>
              <w:right w:val="single" w:sz="4" w:space="0" w:color="auto"/>
            </w:tcBorders>
            <w:vAlign w:val="center"/>
            <w:hideMark/>
          </w:tcPr>
          <w:p w14:paraId="3FCB3318"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7173E45A" w14:textId="77777777" w:rsidR="00650CE9" w:rsidRPr="00650CE9" w:rsidRDefault="00650CE9" w:rsidP="00650CE9">
            <w:pPr>
              <w:spacing w:after="0" w:line="240" w:lineRule="auto"/>
              <w:rPr>
                <w:rFonts w:ascii="Times New Roman" w:eastAsia="Times New Roman" w:hAnsi="Times New Roman" w:cs="Times New Roman"/>
                <w:b/>
                <w:sz w:val="24"/>
                <w:szCs w:val="24"/>
                <w:lang w:val="ro-RO"/>
              </w:rPr>
            </w:pPr>
            <w:r w:rsidRPr="00650CE9">
              <w:rPr>
                <w:rFonts w:ascii="Times New Roman" w:eastAsia="Calibri" w:hAnsi="Times New Roman" w:cs="Times New Roman"/>
                <w:b/>
                <w:sz w:val="24"/>
                <w:szCs w:val="24"/>
                <w:lang w:val="ro-RO"/>
              </w:rPr>
              <w:t>RECUPERARE/REABILITARE FUNCŢIONALĂ</w:t>
            </w:r>
          </w:p>
        </w:tc>
        <w:tc>
          <w:tcPr>
            <w:tcW w:w="2990" w:type="dxa"/>
            <w:vMerge w:val="restart"/>
            <w:tcBorders>
              <w:top w:val="single" w:sz="4" w:space="0" w:color="auto"/>
              <w:left w:val="single" w:sz="4" w:space="0" w:color="auto"/>
              <w:bottom w:val="single" w:sz="4" w:space="0" w:color="auto"/>
              <w:right w:val="single" w:sz="4" w:space="0" w:color="auto"/>
            </w:tcBorders>
            <w:hideMark/>
          </w:tcPr>
          <w:p w14:paraId="060C3939" w14:textId="77777777" w:rsidR="00650CE9" w:rsidRPr="00650CE9" w:rsidRDefault="00650CE9" w:rsidP="00650CE9">
            <w:pPr>
              <w:numPr>
                <w:ilvl w:val="0"/>
                <w:numId w:val="28"/>
              </w:numPr>
              <w:spacing w:after="0" w:line="240" w:lineRule="auto"/>
              <w:contextualSpacing/>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activitățile sunt efectuate de personalul de specialitate personal de specialitate (după caz, asistent social, medic, asistentă medicală, psiholog, kinetoterapeut, fizioterapeut, psihopedagog, ergoterapeut etc.</w:t>
            </w:r>
          </w:p>
        </w:tc>
      </w:tr>
      <w:tr w:rsidR="00650CE9" w:rsidRPr="00650CE9" w14:paraId="0CE602DF" w14:textId="77777777" w:rsidTr="00650CE9">
        <w:trPr>
          <w:cantSplit/>
          <w:trHeight w:val="290"/>
        </w:trPr>
        <w:tc>
          <w:tcPr>
            <w:tcW w:w="2187" w:type="dxa"/>
            <w:vMerge/>
            <w:tcBorders>
              <w:top w:val="single" w:sz="4" w:space="0" w:color="auto"/>
              <w:left w:val="single" w:sz="4" w:space="0" w:color="auto"/>
              <w:bottom w:val="single" w:sz="4" w:space="0" w:color="auto"/>
              <w:right w:val="single" w:sz="4" w:space="0" w:color="auto"/>
            </w:tcBorders>
            <w:vAlign w:val="center"/>
            <w:hideMark/>
          </w:tcPr>
          <w:p w14:paraId="67EC09E1"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6543E9E8" w14:textId="77777777" w:rsidR="00650CE9" w:rsidRPr="00650CE9" w:rsidRDefault="00650CE9" w:rsidP="00650CE9">
            <w:pPr>
              <w:spacing w:after="0" w:line="240" w:lineRule="auto"/>
              <w:rPr>
                <w:rFonts w:ascii="Times New Roman" w:eastAsia="Calibri" w:hAnsi="Times New Roman" w:cs="Times New Roman"/>
                <w:b/>
                <w:sz w:val="24"/>
                <w:szCs w:val="24"/>
                <w:lang w:val="ro-RO"/>
              </w:rPr>
            </w:pPr>
            <w:r w:rsidRPr="00650CE9">
              <w:rPr>
                <w:rFonts w:ascii="Times New Roman" w:eastAsia="Times New Roman" w:hAnsi="Times New Roman" w:cs="Times New Roman"/>
                <w:b/>
                <w:sz w:val="24"/>
                <w:szCs w:val="24"/>
                <w:lang w:val="ro-RO"/>
              </w:rPr>
              <w:t>VIAŢĂ ACTIVĂ ŞI CONTACTE SOCIALE</w:t>
            </w: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79715C11" w14:textId="77777777" w:rsidR="00650CE9" w:rsidRPr="00650CE9" w:rsidRDefault="00650CE9" w:rsidP="00650CE9">
            <w:pPr>
              <w:spacing w:after="0" w:line="240" w:lineRule="auto"/>
              <w:rPr>
                <w:rFonts w:ascii="Times New Roman" w:eastAsia="Calibri" w:hAnsi="Times New Roman" w:cs="Times New Roman"/>
                <w:sz w:val="24"/>
                <w:szCs w:val="24"/>
                <w:lang w:val="ro-RO"/>
              </w:rPr>
            </w:pPr>
          </w:p>
        </w:tc>
      </w:tr>
      <w:tr w:rsidR="00650CE9" w:rsidRPr="00650CE9" w14:paraId="26EAF47F" w14:textId="77777777" w:rsidTr="00650CE9">
        <w:trPr>
          <w:cantSplit/>
          <w:trHeight w:val="278"/>
        </w:trPr>
        <w:tc>
          <w:tcPr>
            <w:tcW w:w="2187" w:type="dxa"/>
            <w:vMerge/>
            <w:tcBorders>
              <w:top w:val="single" w:sz="4" w:space="0" w:color="auto"/>
              <w:left w:val="single" w:sz="4" w:space="0" w:color="auto"/>
              <w:bottom w:val="single" w:sz="4" w:space="0" w:color="auto"/>
              <w:right w:val="single" w:sz="4" w:space="0" w:color="auto"/>
            </w:tcBorders>
            <w:vAlign w:val="center"/>
            <w:hideMark/>
          </w:tcPr>
          <w:p w14:paraId="6F08E0E0"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42A7F699" w14:textId="77777777" w:rsidR="00650CE9" w:rsidRPr="00650CE9" w:rsidRDefault="00650CE9" w:rsidP="00650CE9">
            <w:pPr>
              <w:spacing w:after="0" w:line="240" w:lineRule="auto"/>
              <w:rPr>
                <w:rFonts w:ascii="Times New Roman" w:eastAsia="Calibri" w:hAnsi="Times New Roman" w:cs="Times New Roman"/>
                <w:b/>
                <w:sz w:val="24"/>
                <w:szCs w:val="24"/>
                <w:lang w:val="ro-RO"/>
              </w:rPr>
            </w:pPr>
            <w:r w:rsidRPr="00650CE9">
              <w:rPr>
                <w:rFonts w:ascii="Times New Roman" w:eastAsia="Times New Roman" w:hAnsi="Times New Roman" w:cs="Times New Roman"/>
                <w:b/>
                <w:sz w:val="24"/>
                <w:szCs w:val="24"/>
                <w:lang w:val="ro-RO"/>
              </w:rPr>
              <w:t>INTEGRARE/REINTEGRARE SOCIALĂ</w:t>
            </w: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40AC23EC" w14:textId="77777777" w:rsidR="00650CE9" w:rsidRPr="00650CE9" w:rsidRDefault="00650CE9" w:rsidP="00650CE9">
            <w:pPr>
              <w:spacing w:after="0" w:line="240" w:lineRule="auto"/>
              <w:rPr>
                <w:rFonts w:ascii="Times New Roman" w:eastAsia="Calibri" w:hAnsi="Times New Roman" w:cs="Times New Roman"/>
                <w:sz w:val="24"/>
                <w:szCs w:val="24"/>
                <w:lang w:val="ro-RO"/>
              </w:rPr>
            </w:pPr>
          </w:p>
        </w:tc>
      </w:tr>
      <w:tr w:rsidR="00650CE9" w:rsidRPr="00650CE9" w14:paraId="5BA0AFDC" w14:textId="77777777" w:rsidTr="00650CE9">
        <w:trPr>
          <w:cantSplit/>
          <w:trHeight w:val="277"/>
        </w:trPr>
        <w:tc>
          <w:tcPr>
            <w:tcW w:w="2187" w:type="dxa"/>
            <w:vMerge/>
            <w:tcBorders>
              <w:top w:val="single" w:sz="4" w:space="0" w:color="auto"/>
              <w:left w:val="single" w:sz="4" w:space="0" w:color="auto"/>
              <w:bottom w:val="single" w:sz="4" w:space="0" w:color="auto"/>
              <w:right w:val="single" w:sz="4" w:space="0" w:color="auto"/>
            </w:tcBorders>
            <w:vAlign w:val="center"/>
            <w:hideMark/>
          </w:tcPr>
          <w:p w14:paraId="1EB264DC" w14:textId="77777777" w:rsidR="00650CE9" w:rsidRPr="00650CE9" w:rsidRDefault="00650CE9" w:rsidP="00650CE9">
            <w:pPr>
              <w:spacing w:after="0" w:line="240" w:lineRule="auto"/>
              <w:rPr>
                <w:rFonts w:ascii="Times New Roman" w:eastAsia="Calibri" w:hAnsi="Times New Roman" w:cs="Times New Roman"/>
                <w:b/>
                <w:sz w:val="24"/>
                <w:szCs w:val="24"/>
                <w:lang w:val="ro-RO" w:eastAsia="x-none"/>
              </w:rPr>
            </w:pPr>
          </w:p>
        </w:tc>
        <w:tc>
          <w:tcPr>
            <w:tcW w:w="5110" w:type="dxa"/>
            <w:tcBorders>
              <w:top w:val="single" w:sz="4" w:space="0" w:color="auto"/>
              <w:left w:val="single" w:sz="4" w:space="0" w:color="auto"/>
              <w:bottom w:val="single" w:sz="4" w:space="0" w:color="auto"/>
              <w:right w:val="single" w:sz="4" w:space="0" w:color="auto"/>
            </w:tcBorders>
            <w:hideMark/>
          </w:tcPr>
          <w:p w14:paraId="3CD412A8" w14:textId="77777777" w:rsidR="00650CE9" w:rsidRPr="00650CE9" w:rsidRDefault="00650CE9" w:rsidP="00650CE9">
            <w:pPr>
              <w:spacing w:after="0" w:line="240" w:lineRule="auto"/>
              <w:rPr>
                <w:rFonts w:ascii="Times New Roman" w:eastAsia="Times New Roman" w:hAnsi="Times New Roman" w:cs="Times New Roman"/>
                <w:b/>
                <w:sz w:val="24"/>
                <w:szCs w:val="24"/>
                <w:lang w:val="ro-RO"/>
              </w:rPr>
            </w:pPr>
            <w:r w:rsidRPr="00650CE9">
              <w:rPr>
                <w:rFonts w:ascii="Times New Roman" w:eastAsia="Times New Roman" w:hAnsi="Times New Roman" w:cs="Times New Roman"/>
                <w:b/>
                <w:bCs/>
                <w:sz w:val="24"/>
                <w:szCs w:val="24"/>
                <w:lang w:val="ro-RO"/>
              </w:rPr>
              <w:t>ASISTENŢA ÎN CAZ DE DECES</w:t>
            </w:r>
          </w:p>
        </w:tc>
        <w:tc>
          <w:tcPr>
            <w:tcW w:w="2990" w:type="dxa"/>
            <w:vMerge/>
            <w:tcBorders>
              <w:top w:val="single" w:sz="4" w:space="0" w:color="auto"/>
              <w:left w:val="single" w:sz="4" w:space="0" w:color="auto"/>
              <w:bottom w:val="single" w:sz="4" w:space="0" w:color="auto"/>
              <w:right w:val="single" w:sz="4" w:space="0" w:color="auto"/>
            </w:tcBorders>
            <w:vAlign w:val="center"/>
            <w:hideMark/>
          </w:tcPr>
          <w:p w14:paraId="2EDC7C7E" w14:textId="77777777" w:rsidR="00650CE9" w:rsidRPr="00650CE9" w:rsidRDefault="00650CE9" w:rsidP="00650CE9">
            <w:pPr>
              <w:spacing w:after="0" w:line="240" w:lineRule="auto"/>
              <w:rPr>
                <w:rFonts w:ascii="Times New Roman" w:eastAsia="Calibri" w:hAnsi="Times New Roman" w:cs="Times New Roman"/>
                <w:sz w:val="24"/>
                <w:szCs w:val="24"/>
                <w:lang w:val="ro-RO"/>
              </w:rPr>
            </w:pPr>
          </w:p>
        </w:tc>
      </w:tr>
    </w:tbl>
    <w:p w14:paraId="3E876CB4" w14:textId="77777777" w:rsidR="00650CE9" w:rsidRPr="00650CE9" w:rsidRDefault="00650CE9" w:rsidP="00650CE9">
      <w:pPr>
        <w:spacing w:after="200" w:line="240" w:lineRule="auto"/>
        <w:jc w:val="both"/>
        <w:rPr>
          <w:rFonts w:ascii="Times New Roman" w:eastAsia="Calibri" w:hAnsi="Times New Roman" w:cs="Times New Roman"/>
          <w:b/>
          <w:sz w:val="24"/>
          <w:szCs w:val="24"/>
          <w:highlight w:val="yellow"/>
        </w:rPr>
      </w:pPr>
    </w:p>
    <w:p w14:paraId="6C6210CD" w14:textId="77777777" w:rsidR="00650CE9" w:rsidRPr="00650CE9" w:rsidRDefault="00650CE9" w:rsidP="00650CE9">
      <w:pPr>
        <w:spacing w:after="200" w:line="240" w:lineRule="auto"/>
        <w:jc w:val="both"/>
        <w:rPr>
          <w:rFonts w:ascii="Times New Roman" w:eastAsia="Calibri" w:hAnsi="Times New Roman" w:cs="Times New Roman"/>
          <w:b/>
          <w:sz w:val="24"/>
          <w:szCs w:val="24"/>
          <w:highlight w:val="yellow"/>
        </w:rPr>
      </w:pPr>
    </w:p>
    <w:p w14:paraId="092B7965" w14:textId="77777777" w:rsidR="00650CE9" w:rsidRPr="00650CE9" w:rsidRDefault="00650CE9" w:rsidP="00650CE9">
      <w:pPr>
        <w:spacing w:after="200" w:line="240" w:lineRule="auto"/>
        <w:jc w:val="both"/>
        <w:rPr>
          <w:rFonts w:ascii="Times New Roman" w:eastAsia="Calibri" w:hAnsi="Times New Roman" w:cs="Times New Roman"/>
          <w:b/>
          <w:sz w:val="24"/>
          <w:szCs w:val="24"/>
        </w:rPr>
      </w:pPr>
      <w:r w:rsidRPr="00650CE9">
        <w:rPr>
          <w:rFonts w:ascii="Times New Roman" w:eastAsia="Calibri" w:hAnsi="Times New Roman" w:cs="Times New Roman"/>
          <w:b/>
          <w:sz w:val="24"/>
          <w:szCs w:val="24"/>
        </w:rPr>
        <w:t>Cap.IV.</w:t>
      </w:r>
      <w:r w:rsidRPr="00650CE9">
        <w:rPr>
          <w:rFonts w:ascii="Times New Roman" w:eastAsia="Calibri" w:hAnsi="Times New Roman" w:cs="Times New Roman"/>
          <w:sz w:val="24"/>
          <w:szCs w:val="24"/>
        </w:rPr>
        <w:t xml:space="preserve"> </w:t>
      </w:r>
      <w:r w:rsidRPr="00650CE9">
        <w:rPr>
          <w:rFonts w:ascii="Times New Roman" w:eastAsia="Calibri" w:hAnsi="Times New Roman" w:cs="Times New Roman"/>
          <w:b/>
          <w:sz w:val="24"/>
          <w:szCs w:val="24"/>
        </w:rPr>
        <w:t xml:space="preserve">PLANIFICAREA ETAPELOR DE RESTRUCTURARE pentru perioada 2022-2023  </w:t>
      </w:r>
    </w:p>
    <w:p w14:paraId="63DCC0FA" w14:textId="77777777" w:rsidR="00650CE9" w:rsidRPr="00650CE9" w:rsidRDefault="00650CE9" w:rsidP="00650CE9">
      <w:pPr>
        <w:numPr>
          <w:ilvl w:val="0"/>
          <w:numId w:val="29"/>
        </w:numPr>
        <w:spacing w:after="200" w:line="240" w:lineRule="auto"/>
        <w:ind w:firstLine="360"/>
        <w:contextualSpacing/>
        <w:jc w:val="both"/>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Realizarea listei de priorități a problemelor și oportunităților care vor fi luate în considerare în operaționalizarea planului de restructurare, pe baza raportului sintetic obținut în urma prelucrării datelor din evaluarea beneficiarilor:</w:t>
      </w:r>
    </w:p>
    <w:p w14:paraId="26E413E2" w14:textId="77777777" w:rsidR="00650CE9" w:rsidRPr="00650CE9" w:rsidRDefault="00650CE9" w:rsidP="00650CE9">
      <w:pPr>
        <w:spacing w:after="200" w:line="240" w:lineRule="auto"/>
        <w:jc w:val="both"/>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Priorități:</w:t>
      </w:r>
    </w:p>
    <w:p w14:paraId="16DB8F82" w14:textId="77777777" w:rsidR="00650CE9" w:rsidRPr="00650CE9" w:rsidRDefault="00650CE9" w:rsidP="00650CE9">
      <w:pPr>
        <w:numPr>
          <w:ilvl w:val="0"/>
          <w:numId w:val="30"/>
        </w:numPr>
        <w:spacing w:after="200" w:line="240" w:lineRule="auto"/>
        <w:contextualSpacing/>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Reintegrarea a 2 beneficiari în comunitate</w:t>
      </w:r>
    </w:p>
    <w:p w14:paraId="001D2FDE" w14:textId="77777777" w:rsidR="00650CE9" w:rsidRPr="00650CE9" w:rsidRDefault="00650CE9" w:rsidP="00650CE9">
      <w:pPr>
        <w:numPr>
          <w:ilvl w:val="0"/>
          <w:numId w:val="30"/>
        </w:numPr>
        <w:spacing w:after="200" w:line="240" w:lineRule="auto"/>
        <w:contextualSpacing/>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t xml:space="preserve">Transferul unui beneficiar </w:t>
      </w:r>
      <w:r w:rsidRPr="00650CE9">
        <w:rPr>
          <w:rFonts w:ascii="Times New Roman" w:eastAsia="Calibri" w:hAnsi="Times New Roman" w:cs="Times New Roman"/>
          <w:sz w:val="24"/>
          <w:szCs w:val="24"/>
          <w:lang w:val="ro-RO"/>
        </w:rPr>
        <w:t>în cadrul unui alt serviciu social care să corespundă nevoilor acestuia</w:t>
      </w:r>
    </w:p>
    <w:p w14:paraId="7AC20F9E" w14:textId="77777777" w:rsidR="00650CE9" w:rsidRPr="00650CE9" w:rsidRDefault="00650CE9" w:rsidP="00650CE9">
      <w:pPr>
        <w:spacing w:after="0" w:line="240" w:lineRule="auto"/>
        <w:jc w:val="both"/>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t>Oportunități:</w:t>
      </w:r>
    </w:p>
    <w:p w14:paraId="01DE148B" w14:textId="77777777" w:rsidR="00650CE9" w:rsidRPr="00650CE9" w:rsidRDefault="00650CE9" w:rsidP="00650CE9">
      <w:pPr>
        <w:numPr>
          <w:ilvl w:val="0"/>
          <w:numId w:val="31"/>
        </w:numPr>
        <w:spacing w:after="0" w:line="240" w:lineRule="auto"/>
        <w:contextualSpacing/>
        <w:jc w:val="both"/>
        <w:rPr>
          <w:rFonts w:ascii="Times New Roman" w:eastAsia="Times New Roman" w:hAnsi="Times New Roman" w:cs="Times New Roman"/>
          <w:i/>
          <w:sz w:val="24"/>
          <w:szCs w:val="24"/>
          <w:lang w:val="ro-RO"/>
        </w:rPr>
      </w:pPr>
      <w:r w:rsidRPr="00650CE9">
        <w:rPr>
          <w:rFonts w:ascii="Times New Roman" w:eastAsia="Times New Roman" w:hAnsi="Times New Roman" w:cs="Times New Roman"/>
          <w:sz w:val="24"/>
          <w:szCs w:val="24"/>
          <w:lang w:val="ro-RO"/>
        </w:rPr>
        <w:t>Deschiderea autorităților județene și locale pentru dezvoltarea de servicii sociale pentru persoanele adulte cu dizabilități;</w:t>
      </w:r>
      <w:bookmarkStart w:id="5" w:name="_Hlk34645778"/>
    </w:p>
    <w:bookmarkEnd w:id="5"/>
    <w:p w14:paraId="3FC6C8D3" w14:textId="77777777" w:rsidR="00650CE9" w:rsidRPr="00650CE9" w:rsidRDefault="00650CE9" w:rsidP="00650CE9">
      <w:pPr>
        <w:spacing w:after="0" w:line="240" w:lineRule="auto"/>
        <w:rPr>
          <w:rFonts w:ascii="Times New Roman" w:eastAsia="Calibri" w:hAnsi="Times New Roman" w:cs="Times New Roman"/>
          <w:b/>
          <w:i/>
          <w:sz w:val="24"/>
          <w:szCs w:val="24"/>
        </w:rPr>
        <w:sectPr w:rsidR="00650CE9" w:rsidRPr="00650CE9">
          <w:pgSz w:w="11907" w:h="16839"/>
          <w:pgMar w:top="992" w:right="992" w:bottom="1134" w:left="1440" w:header="720" w:footer="284" w:gutter="0"/>
          <w:cols w:space="720"/>
        </w:sectPr>
      </w:pPr>
    </w:p>
    <w:p w14:paraId="48132690" w14:textId="77777777" w:rsidR="00650CE9" w:rsidRPr="00650CE9" w:rsidRDefault="00650CE9" w:rsidP="00650CE9">
      <w:pPr>
        <w:numPr>
          <w:ilvl w:val="0"/>
          <w:numId w:val="32"/>
        </w:numPr>
        <w:spacing w:after="200" w:line="240" w:lineRule="auto"/>
        <w:ind w:left="1620"/>
        <w:contextualSpacing/>
        <w:jc w:val="both"/>
        <w:rPr>
          <w:rFonts w:ascii="Times New Roman" w:eastAsia="Calibri" w:hAnsi="Times New Roman" w:cs="Times New Roman"/>
          <w:b/>
          <w:i/>
          <w:sz w:val="24"/>
          <w:szCs w:val="24"/>
        </w:rPr>
      </w:pPr>
      <w:r w:rsidRPr="00650CE9">
        <w:rPr>
          <w:rFonts w:ascii="Times New Roman" w:eastAsia="Calibri" w:hAnsi="Times New Roman" w:cs="Times New Roman"/>
          <w:b/>
          <w:i/>
          <w:sz w:val="24"/>
          <w:szCs w:val="24"/>
        </w:rPr>
        <w:lastRenderedPageBreak/>
        <w:t>Formularea aspectelor tehnice și operaționale pentru perioada 2022-2023</w:t>
      </w:r>
    </w:p>
    <w:tbl>
      <w:tblPr>
        <w:tblW w:w="16035" w:type="dxa"/>
        <w:tblInd w:w="-176" w:type="dxa"/>
        <w:tblLayout w:type="fixed"/>
        <w:tblLook w:val="04A0" w:firstRow="1" w:lastRow="0" w:firstColumn="1" w:lastColumn="0" w:noHBand="0" w:noVBand="1"/>
      </w:tblPr>
      <w:tblGrid>
        <w:gridCol w:w="11175"/>
        <w:gridCol w:w="1260"/>
        <w:gridCol w:w="990"/>
        <w:gridCol w:w="810"/>
        <w:gridCol w:w="900"/>
        <w:gridCol w:w="900"/>
      </w:tblGrid>
      <w:tr w:rsidR="00650CE9" w:rsidRPr="00650CE9" w14:paraId="71CD3D5E" w14:textId="77777777" w:rsidTr="00650CE9">
        <w:trPr>
          <w:trHeight w:val="597"/>
        </w:trPr>
        <w:tc>
          <w:tcPr>
            <w:tcW w:w="11174" w:type="dxa"/>
            <w:tcBorders>
              <w:top w:val="single" w:sz="8" w:space="0" w:color="auto"/>
              <w:left w:val="single" w:sz="8" w:space="0" w:color="auto"/>
              <w:bottom w:val="single" w:sz="8" w:space="0" w:color="auto"/>
              <w:right w:val="nil"/>
            </w:tcBorders>
            <w:noWrap/>
            <w:vAlign w:val="bottom"/>
            <w:hideMark/>
          </w:tcPr>
          <w:p w14:paraId="21BB3FFA" w14:textId="77777777" w:rsidR="00650CE9" w:rsidRPr="00650CE9" w:rsidRDefault="00650CE9" w:rsidP="00650CE9">
            <w:pPr>
              <w:spacing w:after="0" w:line="240" w:lineRule="auto"/>
              <w:jc w:val="center"/>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Activități</w:t>
            </w:r>
          </w:p>
        </w:tc>
        <w:tc>
          <w:tcPr>
            <w:tcW w:w="1260" w:type="dxa"/>
            <w:tcBorders>
              <w:top w:val="single" w:sz="8" w:space="0" w:color="auto"/>
              <w:left w:val="single" w:sz="8" w:space="0" w:color="auto"/>
              <w:bottom w:val="single" w:sz="8" w:space="0" w:color="auto"/>
              <w:right w:val="single" w:sz="8" w:space="0" w:color="auto"/>
            </w:tcBorders>
            <w:hideMark/>
          </w:tcPr>
          <w:p w14:paraId="27920F3F" w14:textId="77777777" w:rsidR="00650CE9" w:rsidRPr="00650CE9" w:rsidRDefault="00650CE9" w:rsidP="00650CE9">
            <w:pPr>
              <w:spacing w:after="0" w:line="240" w:lineRule="auto"/>
              <w:jc w:val="center"/>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Trim IV 2022</w:t>
            </w:r>
          </w:p>
        </w:tc>
        <w:tc>
          <w:tcPr>
            <w:tcW w:w="990" w:type="dxa"/>
            <w:tcBorders>
              <w:top w:val="single" w:sz="8" w:space="0" w:color="auto"/>
              <w:left w:val="single" w:sz="8" w:space="0" w:color="auto"/>
              <w:bottom w:val="single" w:sz="8" w:space="0" w:color="auto"/>
              <w:right w:val="single" w:sz="8" w:space="0" w:color="auto"/>
            </w:tcBorders>
          </w:tcPr>
          <w:p w14:paraId="295FAAEC" w14:textId="77777777" w:rsidR="00650CE9" w:rsidRPr="00650CE9" w:rsidRDefault="00650CE9" w:rsidP="00650CE9">
            <w:pPr>
              <w:spacing w:after="0" w:line="240" w:lineRule="auto"/>
              <w:jc w:val="center"/>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Trim I </w:t>
            </w:r>
          </w:p>
          <w:p w14:paraId="562CDAB4" w14:textId="77777777" w:rsidR="00650CE9" w:rsidRPr="00650CE9" w:rsidRDefault="00650CE9" w:rsidP="00650CE9">
            <w:pPr>
              <w:spacing w:after="0" w:line="240" w:lineRule="auto"/>
              <w:jc w:val="center"/>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2023</w:t>
            </w:r>
          </w:p>
          <w:p w14:paraId="11CF035C" w14:textId="77777777" w:rsidR="00650CE9" w:rsidRPr="00650CE9" w:rsidRDefault="00650CE9" w:rsidP="00650CE9">
            <w:pPr>
              <w:spacing w:after="0" w:line="240" w:lineRule="auto"/>
              <w:jc w:val="center"/>
              <w:rPr>
                <w:rFonts w:ascii="Times New Roman" w:eastAsia="Times New Roman" w:hAnsi="Times New Roman" w:cs="Times New Roman"/>
                <w:bCs/>
                <w:color w:val="000000"/>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hideMark/>
          </w:tcPr>
          <w:p w14:paraId="4DC09D57" w14:textId="77777777" w:rsidR="00650CE9" w:rsidRPr="00650CE9" w:rsidRDefault="00650CE9" w:rsidP="00650CE9">
            <w:pPr>
              <w:spacing w:after="0" w:line="240" w:lineRule="auto"/>
              <w:jc w:val="center"/>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Trim II </w:t>
            </w:r>
          </w:p>
          <w:p w14:paraId="7160DFEE" w14:textId="77777777" w:rsidR="00650CE9" w:rsidRPr="00650CE9" w:rsidRDefault="00650CE9" w:rsidP="00650CE9">
            <w:pPr>
              <w:spacing w:after="0" w:line="240" w:lineRule="auto"/>
              <w:jc w:val="center"/>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2023</w:t>
            </w:r>
          </w:p>
        </w:tc>
        <w:tc>
          <w:tcPr>
            <w:tcW w:w="900" w:type="dxa"/>
            <w:tcBorders>
              <w:top w:val="single" w:sz="8" w:space="0" w:color="auto"/>
              <w:left w:val="single" w:sz="8" w:space="0" w:color="auto"/>
              <w:bottom w:val="single" w:sz="8" w:space="0" w:color="auto"/>
              <w:right w:val="single" w:sz="8" w:space="0" w:color="auto"/>
            </w:tcBorders>
          </w:tcPr>
          <w:p w14:paraId="2C7B98AF" w14:textId="77777777" w:rsidR="00650CE9" w:rsidRPr="00650CE9" w:rsidRDefault="00650CE9" w:rsidP="00650CE9">
            <w:pPr>
              <w:spacing w:after="0" w:line="240" w:lineRule="auto"/>
              <w:jc w:val="center"/>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Trim III </w:t>
            </w:r>
          </w:p>
          <w:p w14:paraId="1C9D48B8" w14:textId="77777777" w:rsidR="00650CE9" w:rsidRPr="00650CE9" w:rsidRDefault="00650CE9" w:rsidP="00650CE9">
            <w:pPr>
              <w:spacing w:after="0" w:line="240" w:lineRule="auto"/>
              <w:jc w:val="center"/>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2023 </w:t>
            </w:r>
          </w:p>
          <w:p w14:paraId="58FB77D6" w14:textId="77777777" w:rsidR="00650CE9" w:rsidRPr="00650CE9" w:rsidRDefault="00650CE9" w:rsidP="00650CE9">
            <w:pPr>
              <w:spacing w:after="0" w:line="240" w:lineRule="auto"/>
              <w:jc w:val="center"/>
              <w:rPr>
                <w:rFonts w:ascii="Times New Roman" w:eastAsia="Times New Roman" w:hAnsi="Times New Roman" w:cs="Times New Roman"/>
                <w:bCs/>
                <w:color w:val="00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42312109" w14:textId="77777777" w:rsidR="00650CE9" w:rsidRPr="00650CE9" w:rsidRDefault="00650CE9" w:rsidP="00650CE9">
            <w:pPr>
              <w:spacing w:after="0" w:line="240" w:lineRule="auto"/>
              <w:jc w:val="center"/>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Trim IV 2023</w:t>
            </w:r>
          </w:p>
        </w:tc>
      </w:tr>
      <w:tr w:rsidR="00650CE9" w:rsidRPr="00650CE9" w14:paraId="7280DDFC" w14:textId="77777777" w:rsidTr="00650CE9">
        <w:trPr>
          <w:trHeight w:val="805"/>
        </w:trPr>
        <w:tc>
          <w:tcPr>
            <w:tcW w:w="11174" w:type="dxa"/>
            <w:tcBorders>
              <w:top w:val="single" w:sz="8" w:space="0" w:color="auto"/>
              <w:left w:val="single" w:sz="8" w:space="0" w:color="auto"/>
              <w:bottom w:val="single" w:sz="8" w:space="0" w:color="auto"/>
              <w:right w:val="nil"/>
            </w:tcBorders>
            <w:noWrap/>
            <w:vAlign w:val="bottom"/>
            <w:hideMark/>
          </w:tcPr>
          <w:p w14:paraId="69B83CF3"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Revizuirea planurilor personalizate pentru 2 persoane cu dizabilități în vederea reintegrării în </w:t>
            </w:r>
          </w:p>
          <w:p w14:paraId="5C073594"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comunitate, cu activitățile specifice nevoilor identificate, în conformitate cu Modulul IV standardele 1-</w:t>
            </w:r>
          </w:p>
          <w:p w14:paraId="1B9F5FE9"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15 din Ordinul 82/2019.</w:t>
            </w:r>
          </w:p>
        </w:tc>
        <w:tc>
          <w:tcPr>
            <w:tcW w:w="1260" w:type="dxa"/>
            <w:tcBorders>
              <w:top w:val="single" w:sz="8" w:space="0" w:color="auto"/>
              <w:left w:val="single" w:sz="8" w:space="0" w:color="auto"/>
              <w:bottom w:val="single" w:sz="8" w:space="0" w:color="auto"/>
              <w:right w:val="single" w:sz="8" w:space="0" w:color="auto"/>
            </w:tcBorders>
          </w:tcPr>
          <w:p w14:paraId="4C2F2BC2"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p w14:paraId="48AEA192"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6E792DAF" w14:textId="77777777" w:rsidR="00650CE9" w:rsidRPr="00650CE9" w:rsidRDefault="00650CE9" w:rsidP="00650CE9">
            <w:pPr>
              <w:spacing w:after="0" w:line="240" w:lineRule="auto"/>
              <w:jc w:val="center"/>
              <w:rPr>
                <w:rFonts w:ascii="Times New Roman" w:eastAsia="Times New Roman" w:hAnsi="Times New Roman" w:cs="Times New Roman"/>
                <w:bCs/>
                <w:color w:val="FF0000"/>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39DA9600" w14:textId="77777777" w:rsidR="00650CE9" w:rsidRPr="00650CE9" w:rsidRDefault="00650CE9" w:rsidP="00650CE9">
            <w:pPr>
              <w:spacing w:after="0" w:line="240" w:lineRule="auto"/>
              <w:jc w:val="center"/>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11B9488F" w14:textId="77777777" w:rsidR="00650CE9" w:rsidRPr="00650CE9" w:rsidRDefault="00650CE9" w:rsidP="00650CE9">
            <w:pPr>
              <w:spacing w:after="0" w:line="240" w:lineRule="auto"/>
              <w:jc w:val="center"/>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0C213F2A"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r>
      <w:tr w:rsidR="00650CE9" w:rsidRPr="00650CE9" w14:paraId="3C5478C9"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54D1016F"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Desfășurarea de activități  în CR conform PP revizuit, pentru </w:t>
            </w:r>
            <w:r w:rsidRPr="00650CE9">
              <w:rPr>
                <w:rFonts w:ascii="Times New Roman" w:eastAsia="Times New Roman" w:hAnsi="Times New Roman" w:cs="Times New Roman"/>
                <w:sz w:val="24"/>
                <w:szCs w:val="24"/>
                <w:lang w:val="ro-RO" w:eastAsia="ro-RO"/>
              </w:rPr>
              <w:t xml:space="preserve">2 </w:t>
            </w:r>
            <w:r w:rsidRPr="00650CE9">
              <w:rPr>
                <w:rFonts w:ascii="Times New Roman" w:eastAsia="Times New Roman" w:hAnsi="Times New Roman" w:cs="Times New Roman"/>
                <w:color w:val="000000"/>
                <w:sz w:val="24"/>
                <w:szCs w:val="24"/>
                <w:lang w:val="ro-RO" w:eastAsia="ro-RO"/>
              </w:rPr>
              <w:t xml:space="preserve">persoane cu dizabilități care vor fi </w:t>
            </w:r>
          </w:p>
          <w:p w14:paraId="7130E6F3"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reintegrate în comunitate</w:t>
            </w:r>
          </w:p>
        </w:tc>
        <w:tc>
          <w:tcPr>
            <w:tcW w:w="1260" w:type="dxa"/>
            <w:tcBorders>
              <w:top w:val="single" w:sz="8" w:space="0" w:color="auto"/>
              <w:left w:val="single" w:sz="8" w:space="0" w:color="auto"/>
              <w:bottom w:val="single" w:sz="8" w:space="0" w:color="auto"/>
              <w:right w:val="single" w:sz="8" w:space="0" w:color="auto"/>
            </w:tcBorders>
            <w:hideMark/>
          </w:tcPr>
          <w:p w14:paraId="7C18DA21"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90" w:type="dxa"/>
            <w:tcBorders>
              <w:top w:val="single" w:sz="8" w:space="0" w:color="auto"/>
              <w:left w:val="single" w:sz="8" w:space="0" w:color="auto"/>
              <w:bottom w:val="single" w:sz="8" w:space="0" w:color="auto"/>
              <w:right w:val="single" w:sz="8" w:space="0" w:color="auto"/>
            </w:tcBorders>
            <w:hideMark/>
          </w:tcPr>
          <w:p w14:paraId="60752CE1"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tcPr>
          <w:p w14:paraId="0A47AE8D" w14:textId="77777777" w:rsidR="00650CE9" w:rsidRPr="00650CE9" w:rsidRDefault="00650CE9" w:rsidP="00650CE9">
            <w:pPr>
              <w:spacing w:after="0" w:line="240" w:lineRule="auto"/>
              <w:jc w:val="center"/>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7AFFFF88" w14:textId="77777777" w:rsidR="00650CE9" w:rsidRPr="00650CE9" w:rsidRDefault="00650CE9" w:rsidP="00650CE9">
            <w:pPr>
              <w:spacing w:after="0" w:line="240" w:lineRule="auto"/>
              <w:jc w:val="center"/>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49FAF9F8"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r>
      <w:tr w:rsidR="00650CE9" w:rsidRPr="00650CE9" w14:paraId="4B8DF842"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0FAA7AC2"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Pregătirea beneficiarilor pentru reintegrarea în comunitate prin desfășurarea de activități de asistență și</w:t>
            </w:r>
          </w:p>
          <w:p w14:paraId="1A341FBF"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suport pentru luarea unei decizii pentru </w:t>
            </w:r>
            <w:r w:rsidRPr="00650CE9">
              <w:rPr>
                <w:rFonts w:ascii="Times New Roman" w:eastAsia="Times New Roman" w:hAnsi="Times New Roman" w:cs="Times New Roman"/>
                <w:sz w:val="24"/>
                <w:szCs w:val="24"/>
                <w:lang w:val="ro-RO" w:eastAsia="ro-RO"/>
              </w:rPr>
              <w:t>2</w:t>
            </w:r>
            <w:r w:rsidRPr="00650CE9">
              <w:rPr>
                <w:rFonts w:ascii="Times New Roman" w:eastAsia="Times New Roman" w:hAnsi="Times New Roman" w:cs="Times New Roman"/>
                <w:color w:val="FF0000"/>
                <w:sz w:val="24"/>
                <w:szCs w:val="24"/>
                <w:lang w:val="ro-RO" w:eastAsia="ro-RO"/>
              </w:rPr>
              <w:t xml:space="preserve"> </w:t>
            </w:r>
            <w:r w:rsidRPr="00650CE9">
              <w:rPr>
                <w:rFonts w:ascii="Times New Roman" w:eastAsia="Times New Roman" w:hAnsi="Times New Roman" w:cs="Times New Roman"/>
                <w:color w:val="000000"/>
                <w:sz w:val="24"/>
                <w:szCs w:val="24"/>
                <w:lang w:val="ro-RO" w:eastAsia="ro-RO"/>
              </w:rPr>
              <w:t>persoane cu dizabilități care vor fi reintegrate în comunitate.</w:t>
            </w:r>
          </w:p>
        </w:tc>
        <w:tc>
          <w:tcPr>
            <w:tcW w:w="1260" w:type="dxa"/>
            <w:tcBorders>
              <w:top w:val="single" w:sz="8" w:space="0" w:color="auto"/>
              <w:left w:val="single" w:sz="8" w:space="0" w:color="auto"/>
              <w:bottom w:val="single" w:sz="8" w:space="0" w:color="auto"/>
              <w:right w:val="single" w:sz="8" w:space="0" w:color="auto"/>
            </w:tcBorders>
          </w:tcPr>
          <w:p w14:paraId="5CB2AFDC" w14:textId="77777777" w:rsidR="00650CE9" w:rsidRPr="00650CE9" w:rsidRDefault="00650CE9" w:rsidP="00650CE9">
            <w:pPr>
              <w:spacing w:after="0" w:line="240" w:lineRule="auto"/>
              <w:jc w:val="center"/>
              <w:rPr>
                <w:rFonts w:ascii="Times New Roman" w:eastAsia="Times New Roman" w:hAnsi="Times New Roman" w:cs="Times New Roman"/>
                <w:bCs/>
                <w:color w:val="FF0000"/>
                <w:sz w:val="24"/>
                <w:szCs w:val="24"/>
                <w:lang w:val="ro-RO" w:eastAsia="ro-RO"/>
              </w:rPr>
            </w:pPr>
          </w:p>
          <w:p w14:paraId="4E118415" w14:textId="77777777" w:rsidR="00650CE9" w:rsidRPr="00650CE9" w:rsidRDefault="00650CE9" w:rsidP="00650CE9">
            <w:pPr>
              <w:spacing w:after="80" w:line="240" w:lineRule="auto"/>
              <w:jc w:val="center"/>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sz w:val="24"/>
                <w:szCs w:val="24"/>
                <w:lang w:val="ro-RO" w:eastAsia="ro-RO"/>
              </w:rPr>
              <w:t>X</w:t>
            </w:r>
          </w:p>
        </w:tc>
        <w:tc>
          <w:tcPr>
            <w:tcW w:w="990" w:type="dxa"/>
            <w:tcBorders>
              <w:top w:val="single" w:sz="8" w:space="0" w:color="auto"/>
              <w:left w:val="single" w:sz="8" w:space="0" w:color="auto"/>
              <w:bottom w:val="single" w:sz="8" w:space="0" w:color="auto"/>
              <w:right w:val="single" w:sz="8" w:space="0" w:color="auto"/>
            </w:tcBorders>
          </w:tcPr>
          <w:p w14:paraId="1104E875" w14:textId="77777777" w:rsidR="00650CE9" w:rsidRPr="00650CE9" w:rsidRDefault="00650CE9" w:rsidP="00650CE9">
            <w:pPr>
              <w:spacing w:after="0" w:line="240" w:lineRule="auto"/>
              <w:jc w:val="right"/>
              <w:rPr>
                <w:rFonts w:ascii="Times New Roman" w:eastAsia="Times New Roman" w:hAnsi="Times New Roman" w:cs="Times New Roman"/>
                <w:bCs/>
                <w:sz w:val="24"/>
                <w:szCs w:val="24"/>
                <w:lang w:val="ro-RO" w:eastAsia="ro-RO"/>
              </w:rPr>
            </w:pPr>
          </w:p>
          <w:p w14:paraId="04568748"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tcPr>
          <w:p w14:paraId="0690802B" w14:textId="77777777" w:rsidR="00650CE9" w:rsidRPr="00650CE9" w:rsidRDefault="00650CE9" w:rsidP="00650CE9">
            <w:pPr>
              <w:spacing w:after="0" w:line="240" w:lineRule="auto"/>
              <w:jc w:val="center"/>
              <w:rPr>
                <w:rFonts w:ascii="Times New Roman" w:eastAsia="Times New Roman" w:hAnsi="Times New Roman" w:cs="Times New Roman"/>
                <w:bCs/>
                <w:color w:val="FF0000"/>
                <w:sz w:val="24"/>
                <w:szCs w:val="24"/>
                <w:lang w:val="ro-RO" w:eastAsia="ro-RO"/>
              </w:rPr>
            </w:pPr>
          </w:p>
          <w:p w14:paraId="7091AF22"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1FF8B06D" w14:textId="77777777" w:rsidR="00650CE9" w:rsidRPr="00650CE9" w:rsidRDefault="00650CE9" w:rsidP="00650CE9">
            <w:pPr>
              <w:spacing w:after="0" w:line="240" w:lineRule="auto"/>
              <w:jc w:val="center"/>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22950FDB"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r>
      <w:tr w:rsidR="00650CE9" w:rsidRPr="00650CE9" w14:paraId="5D73E2D8"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2079E28E"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Stabilirea  responsabilităţilor și modul de acțiune cu familia și cu comunitatea pentru 2 persoane cu </w:t>
            </w:r>
          </w:p>
          <w:p w14:paraId="7EF52E9C"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dizabilități care vor fi reintegrate în comunitate</w:t>
            </w:r>
          </w:p>
        </w:tc>
        <w:tc>
          <w:tcPr>
            <w:tcW w:w="1260" w:type="dxa"/>
            <w:tcBorders>
              <w:top w:val="single" w:sz="8" w:space="0" w:color="auto"/>
              <w:left w:val="single" w:sz="8" w:space="0" w:color="auto"/>
              <w:bottom w:val="single" w:sz="8" w:space="0" w:color="auto"/>
              <w:right w:val="single" w:sz="8" w:space="0" w:color="auto"/>
            </w:tcBorders>
          </w:tcPr>
          <w:p w14:paraId="1F0A0C63"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hideMark/>
          </w:tcPr>
          <w:p w14:paraId="5F89F33A"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hideMark/>
          </w:tcPr>
          <w:p w14:paraId="4A44D9ED"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4E693B7A"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361BA41E"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p>
        </w:tc>
      </w:tr>
      <w:tr w:rsidR="00650CE9" w:rsidRPr="00650CE9" w14:paraId="3D5E3A5C"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41D27167" w14:textId="77777777" w:rsidR="00650CE9" w:rsidRPr="00650CE9" w:rsidRDefault="00650CE9" w:rsidP="00650CE9">
            <w:pPr>
              <w:spacing w:after="0" w:line="240" w:lineRule="auto"/>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Transferul a </w:t>
            </w:r>
            <w:r w:rsidRPr="00650CE9">
              <w:rPr>
                <w:rFonts w:ascii="Times New Roman" w:eastAsia="Times New Roman" w:hAnsi="Times New Roman" w:cs="Times New Roman"/>
                <w:sz w:val="24"/>
                <w:szCs w:val="24"/>
                <w:lang w:val="ro-RO" w:eastAsia="ro-RO"/>
              </w:rPr>
              <w:t>2</w:t>
            </w:r>
            <w:r w:rsidRPr="00650CE9">
              <w:rPr>
                <w:rFonts w:ascii="Times New Roman" w:eastAsia="Times New Roman" w:hAnsi="Times New Roman" w:cs="Times New Roman"/>
                <w:color w:val="FF0000"/>
                <w:sz w:val="24"/>
                <w:szCs w:val="24"/>
                <w:lang w:val="ro-RO" w:eastAsia="ro-RO"/>
              </w:rPr>
              <w:t xml:space="preserve"> </w:t>
            </w:r>
            <w:r w:rsidRPr="00650CE9">
              <w:rPr>
                <w:rFonts w:ascii="Times New Roman" w:eastAsia="Times New Roman" w:hAnsi="Times New Roman" w:cs="Times New Roman"/>
                <w:color w:val="000000"/>
                <w:sz w:val="24"/>
                <w:szCs w:val="24"/>
                <w:lang w:val="ro-RO" w:eastAsia="ro-RO"/>
              </w:rPr>
              <w:t>persoane cu dizabilități care vor fi reintegrate în comunitate.</w:t>
            </w:r>
          </w:p>
        </w:tc>
        <w:tc>
          <w:tcPr>
            <w:tcW w:w="1260" w:type="dxa"/>
            <w:tcBorders>
              <w:top w:val="single" w:sz="8" w:space="0" w:color="auto"/>
              <w:left w:val="single" w:sz="8" w:space="0" w:color="auto"/>
              <w:bottom w:val="single" w:sz="8" w:space="0" w:color="auto"/>
              <w:right w:val="single" w:sz="8" w:space="0" w:color="auto"/>
            </w:tcBorders>
          </w:tcPr>
          <w:p w14:paraId="41555CB3"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02D22888"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5369934A"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14446C55"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1FFCB952"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p>
        </w:tc>
      </w:tr>
      <w:tr w:rsidR="00650CE9" w:rsidRPr="00650CE9" w14:paraId="24CA3CAE" w14:textId="77777777" w:rsidTr="00650CE9">
        <w:trPr>
          <w:trHeight w:val="345"/>
        </w:trPr>
        <w:tc>
          <w:tcPr>
            <w:tcW w:w="11174" w:type="dxa"/>
            <w:tcBorders>
              <w:top w:val="single" w:sz="8" w:space="0" w:color="auto"/>
              <w:left w:val="single" w:sz="8" w:space="0" w:color="auto"/>
              <w:bottom w:val="single" w:sz="8" w:space="0" w:color="auto"/>
              <w:right w:val="nil"/>
            </w:tcBorders>
            <w:noWrap/>
            <w:vAlign w:val="bottom"/>
            <w:hideMark/>
          </w:tcPr>
          <w:p w14:paraId="62F19E68" w14:textId="77777777" w:rsidR="00650CE9" w:rsidRPr="00650CE9" w:rsidRDefault="00650CE9" w:rsidP="00650CE9">
            <w:pPr>
              <w:spacing w:after="0" w:line="240" w:lineRule="auto"/>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Monitorizarea  a </w:t>
            </w:r>
            <w:r w:rsidRPr="00650CE9">
              <w:rPr>
                <w:rFonts w:ascii="Times New Roman" w:eastAsia="Times New Roman" w:hAnsi="Times New Roman" w:cs="Times New Roman"/>
                <w:bCs/>
                <w:sz w:val="24"/>
                <w:szCs w:val="24"/>
                <w:lang w:val="ro-RO" w:eastAsia="ro-RO"/>
              </w:rPr>
              <w:t xml:space="preserve">2 </w:t>
            </w:r>
            <w:r w:rsidRPr="00650CE9">
              <w:rPr>
                <w:rFonts w:ascii="Times New Roman" w:eastAsia="Times New Roman" w:hAnsi="Times New Roman" w:cs="Times New Roman"/>
                <w:bCs/>
                <w:color w:val="000000"/>
                <w:sz w:val="24"/>
                <w:szCs w:val="24"/>
                <w:lang w:val="ro-RO" w:eastAsia="ro-RO"/>
              </w:rPr>
              <w:t>beneficiari reintegrarea în comunitate</w:t>
            </w:r>
          </w:p>
        </w:tc>
        <w:tc>
          <w:tcPr>
            <w:tcW w:w="1260" w:type="dxa"/>
            <w:tcBorders>
              <w:top w:val="single" w:sz="8" w:space="0" w:color="auto"/>
              <w:left w:val="single" w:sz="8" w:space="0" w:color="auto"/>
              <w:bottom w:val="single" w:sz="8" w:space="0" w:color="auto"/>
              <w:right w:val="single" w:sz="8" w:space="0" w:color="auto"/>
            </w:tcBorders>
          </w:tcPr>
          <w:p w14:paraId="6A56E474"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22872CD4"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36CF9011"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53D6A7DA"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6CF24191"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r>
      <w:tr w:rsidR="00650CE9" w:rsidRPr="00650CE9" w14:paraId="3C441403"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7D86B35A"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Revizuirea planurilor personalizate pentru 1 persoană cu dizabilități în vederea transferului în cadrul </w:t>
            </w:r>
          </w:p>
          <w:p w14:paraId="339B8339"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unui alt serviciu social aflat în subordinea DGASPC Satu Mare (CaBR Noroieni) care să corespundă nevoilor acestuia, cu activitățile specifice nevoilor identificate, în conformitate cu Modulul IV standardele 1-15 </w:t>
            </w:r>
          </w:p>
          <w:p w14:paraId="7006018A"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din Ordinul 82/2019.</w:t>
            </w:r>
          </w:p>
        </w:tc>
        <w:tc>
          <w:tcPr>
            <w:tcW w:w="1260" w:type="dxa"/>
            <w:tcBorders>
              <w:top w:val="single" w:sz="8" w:space="0" w:color="auto"/>
              <w:left w:val="single" w:sz="8" w:space="0" w:color="auto"/>
              <w:bottom w:val="single" w:sz="8" w:space="0" w:color="auto"/>
              <w:right w:val="single" w:sz="8" w:space="0" w:color="auto"/>
            </w:tcBorders>
            <w:hideMark/>
          </w:tcPr>
          <w:p w14:paraId="3175F130"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90" w:type="dxa"/>
            <w:tcBorders>
              <w:top w:val="single" w:sz="8" w:space="0" w:color="auto"/>
              <w:left w:val="single" w:sz="8" w:space="0" w:color="auto"/>
              <w:bottom w:val="single" w:sz="8" w:space="0" w:color="auto"/>
              <w:right w:val="single" w:sz="8" w:space="0" w:color="auto"/>
            </w:tcBorders>
          </w:tcPr>
          <w:p w14:paraId="14B28134"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1F13554D"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43BC214C"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23562E89"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509A273D"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1AC0938E"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Desfășurarea de activități  în CR conform PP revizuit, pentru </w:t>
            </w:r>
            <w:r w:rsidRPr="00650CE9">
              <w:rPr>
                <w:rFonts w:ascii="Times New Roman" w:eastAsia="Times New Roman" w:hAnsi="Times New Roman" w:cs="Times New Roman"/>
                <w:sz w:val="24"/>
                <w:szCs w:val="24"/>
                <w:lang w:val="ro-RO" w:eastAsia="ro-RO"/>
              </w:rPr>
              <w:t xml:space="preserve">1 </w:t>
            </w:r>
            <w:r w:rsidRPr="00650CE9">
              <w:rPr>
                <w:rFonts w:ascii="Times New Roman" w:eastAsia="Times New Roman" w:hAnsi="Times New Roman" w:cs="Times New Roman"/>
                <w:color w:val="000000"/>
                <w:sz w:val="24"/>
                <w:szCs w:val="24"/>
                <w:lang w:val="ro-RO" w:eastAsia="ro-RO"/>
              </w:rPr>
              <w:t xml:space="preserve">persoană cu dizabilități care va fi </w:t>
            </w:r>
          </w:p>
          <w:p w14:paraId="68E9679B"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transferată  în cadrul unui alt serviciu social aflat în subordinea DGASPC Satu Mare (CaBR Noroieni)</w:t>
            </w:r>
          </w:p>
        </w:tc>
        <w:tc>
          <w:tcPr>
            <w:tcW w:w="1260" w:type="dxa"/>
            <w:tcBorders>
              <w:top w:val="single" w:sz="8" w:space="0" w:color="auto"/>
              <w:left w:val="single" w:sz="8" w:space="0" w:color="auto"/>
              <w:bottom w:val="single" w:sz="8" w:space="0" w:color="auto"/>
              <w:right w:val="single" w:sz="8" w:space="0" w:color="auto"/>
            </w:tcBorders>
            <w:hideMark/>
          </w:tcPr>
          <w:p w14:paraId="5D3887EA"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90" w:type="dxa"/>
            <w:tcBorders>
              <w:top w:val="single" w:sz="8" w:space="0" w:color="auto"/>
              <w:left w:val="single" w:sz="8" w:space="0" w:color="auto"/>
              <w:bottom w:val="single" w:sz="8" w:space="0" w:color="auto"/>
              <w:right w:val="single" w:sz="8" w:space="0" w:color="auto"/>
            </w:tcBorders>
            <w:hideMark/>
          </w:tcPr>
          <w:p w14:paraId="5CC2F758"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tcPr>
          <w:p w14:paraId="3E97D4EB"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61D00F10"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05DED4E6"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7F489142"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44E0250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Pregătirea beneficiarului pentru</w:t>
            </w:r>
            <w:r w:rsidRPr="00650CE9">
              <w:rPr>
                <w:rFonts w:ascii="Times New Roman" w:eastAsia="Times New Roman" w:hAnsi="Times New Roman" w:cs="Times New Roman"/>
                <w:color w:val="000000"/>
                <w:sz w:val="24"/>
                <w:szCs w:val="24"/>
                <w:lang w:val="ro-RO" w:eastAsia="ro-RO"/>
              </w:rPr>
              <w:t xml:space="preserve"> transferul în cadrul unui alt serviciu social (CaBR Noroieni)</w:t>
            </w:r>
            <w:r w:rsidRPr="00650CE9">
              <w:rPr>
                <w:rFonts w:ascii="Times New Roman" w:eastAsia="Times New Roman" w:hAnsi="Times New Roman" w:cs="Times New Roman"/>
                <w:bCs/>
                <w:color w:val="000000"/>
                <w:sz w:val="24"/>
                <w:szCs w:val="24"/>
                <w:lang w:val="ro-RO" w:eastAsia="ro-RO"/>
              </w:rPr>
              <w:t xml:space="preserve"> prin desfășurarea de activități de asistență și suport pentru luarea unei decizii pentru </w:t>
            </w:r>
            <w:r w:rsidRPr="00650CE9">
              <w:rPr>
                <w:rFonts w:ascii="Times New Roman" w:eastAsia="Times New Roman" w:hAnsi="Times New Roman" w:cs="Times New Roman"/>
                <w:sz w:val="24"/>
                <w:szCs w:val="24"/>
                <w:lang w:val="ro-RO" w:eastAsia="ro-RO"/>
              </w:rPr>
              <w:t>1</w:t>
            </w:r>
            <w:r w:rsidRPr="00650CE9">
              <w:rPr>
                <w:rFonts w:ascii="Times New Roman" w:eastAsia="Times New Roman" w:hAnsi="Times New Roman" w:cs="Times New Roman"/>
                <w:color w:val="FF0000"/>
                <w:sz w:val="24"/>
                <w:szCs w:val="24"/>
                <w:lang w:val="ro-RO" w:eastAsia="ro-RO"/>
              </w:rPr>
              <w:t xml:space="preserve"> </w:t>
            </w:r>
            <w:r w:rsidRPr="00650CE9">
              <w:rPr>
                <w:rFonts w:ascii="Times New Roman" w:eastAsia="Times New Roman" w:hAnsi="Times New Roman" w:cs="Times New Roman"/>
                <w:color w:val="000000"/>
                <w:sz w:val="24"/>
                <w:szCs w:val="24"/>
                <w:lang w:val="ro-RO" w:eastAsia="ro-RO"/>
              </w:rPr>
              <w:t xml:space="preserve">persoană cu dizabilități care </w:t>
            </w:r>
          </w:p>
          <w:p w14:paraId="65F95D86"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highlight w:val="yellow"/>
                <w:lang w:val="ro-RO" w:eastAsia="ro-RO"/>
              </w:rPr>
            </w:pPr>
            <w:r w:rsidRPr="00650CE9">
              <w:rPr>
                <w:rFonts w:ascii="Times New Roman" w:eastAsia="Times New Roman" w:hAnsi="Times New Roman" w:cs="Times New Roman"/>
                <w:color w:val="000000"/>
                <w:sz w:val="24"/>
                <w:szCs w:val="24"/>
                <w:lang w:val="ro-RO" w:eastAsia="ro-RO"/>
              </w:rPr>
              <w:t xml:space="preserve">transferului în cadrul unui alt serviciu social (CaBR </w:t>
            </w:r>
            <w:r w:rsidRPr="00650CE9">
              <w:rPr>
                <w:rFonts w:ascii="Times New Roman" w:eastAsia="Times New Roman" w:hAnsi="Times New Roman" w:cs="Times New Roman"/>
                <w:bCs/>
                <w:color w:val="000000"/>
                <w:sz w:val="24"/>
                <w:szCs w:val="24"/>
                <w:lang w:val="ro-RO" w:eastAsia="ro-RO"/>
              </w:rPr>
              <w:t>Noroieni</w:t>
            </w:r>
            <w:r w:rsidRPr="00650CE9">
              <w:rPr>
                <w:rFonts w:ascii="Times New Roman" w:eastAsia="Times New Roman" w:hAnsi="Times New Roman" w:cs="Times New Roman"/>
                <w:color w:val="000000"/>
                <w:sz w:val="24"/>
                <w:szCs w:val="24"/>
                <w:lang w:val="ro-RO" w:eastAsia="ro-RO"/>
              </w:rPr>
              <w:t>)</w:t>
            </w:r>
          </w:p>
        </w:tc>
        <w:tc>
          <w:tcPr>
            <w:tcW w:w="1260" w:type="dxa"/>
            <w:tcBorders>
              <w:top w:val="single" w:sz="8" w:space="0" w:color="auto"/>
              <w:left w:val="single" w:sz="8" w:space="0" w:color="auto"/>
              <w:bottom w:val="single" w:sz="8" w:space="0" w:color="auto"/>
              <w:right w:val="single" w:sz="8" w:space="0" w:color="auto"/>
            </w:tcBorders>
            <w:hideMark/>
          </w:tcPr>
          <w:p w14:paraId="2A85D1AC"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90" w:type="dxa"/>
            <w:tcBorders>
              <w:top w:val="single" w:sz="8" w:space="0" w:color="auto"/>
              <w:left w:val="single" w:sz="8" w:space="0" w:color="auto"/>
              <w:bottom w:val="single" w:sz="8" w:space="0" w:color="auto"/>
              <w:right w:val="single" w:sz="8" w:space="0" w:color="auto"/>
            </w:tcBorders>
            <w:hideMark/>
          </w:tcPr>
          <w:p w14:paraId="6AC96DDA"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tcPr>
          <w:p w14:paraId="4C883124"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1FD2101E"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58C100CD"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6EDDB791"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1DF99A8C"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Stabilirea  responsabilităților și a modului de acțiune a centrului rezidențial cu comunitatea pentru 1 </w:t>
            </w:r>
          </w:p>
          <w:p w14:paraId="0BAAB338"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persoană cu dizabilitați în vederea transferului acestuia în cadrul unui alt serviciu social CaBR Noroieni.</w:t>
            </w:r>
          </w:p>
        </w:tc>
        <w:tc>
          <w:tcPr>
            <w:tcW w:w="1260" w:type="dxa"/>
            <w:tcBorders>
              <w:top w:val="single" w:sz="8" w:space="0" w:color="auto"/>
              <w:left w:val="single" w:sz="8" w:space="0" w:color="auto"/>
              <w:bottom w:val="single" w:sz="8" w:space="0" w:color="auto"/>
              <w:right w:val="single" w:sz="8" w:space="0" w:color="auto"/>
            </w:tcBorders>
          </w:tcPr>
          <w:p w14:paraId="2EAA3453"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hideMark/>
          </w:tcPr>
          <w:p w14:paraId="52A62AD8"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hideMark/>
          </w:tcPr>
          <w:p w14:paraId="4BC68060"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1937CFE6"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0D2F690C"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564B9BBC" w14:textId="77777777" w:rsidTr="00650CE9">
        <w:trPr>
          <w:trHeight w:val="300"/>
        </w:trPr>
        <w:tc>
          <w:tcPr>
            <w:tcW w:w="11174" w:type="dxa"/>
            <w:tcBorders>
              <w:top w:val="single" w:sz="8" w:space="0" w:color="auto"/>
              <w:left w:val="single" w:sz="8" w:space="0" w:color="auto"/>
              <w:bottom w:val="single" w:sz="8" w:space="0" w:color="auto"/>
              <w:right w:val="nil"/>
            </w:tcBorders>
            <w:noWrap/>
            <w:vAlign w:val="bottom"/>
            <w:hideMark/>
          </w:tcPr>
          <w:p w14:paraId="4AD81715"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Transferul unei</w:t>
            </w:r>
            <w:r w:rsidRPr="00650CE9">
              <w:rPr>
                <w:rFonts w:ascii="Times New Roman" w:eastAsia="Times New Roman" w:hAnsi="Times New Roman" w:cs="Times New Roman"/>
                <w:color w:val="FF0000"/>
                <w:sz w:val="24"/>
                <w:szCs w:val="24"/>
                <w:lang w:val="ro-RO" w:eastAsia="ro-RO"/>
              </w:rPr>
              <w:t xml:space="preserve"> </w:t>
            </w:r>
            <w:r w:rsidRPr="00650CE9">
              <w:rPr>
                <w:rFonts w:ascii="Times New Roman" w:eastAsia="Times New Roman" w:hAnsi="Times New Roman" w:cs="Times New Roman"/>
                <w:color w:val="000000"/>
                <w:sz w:val="24"/>
                <w:szCs w:val="24"/>
                <w:lang w:val="ro-RO" w:eastAsia="ro-RO"/>
              </w:rPr>
              <w:t>persoane cu dizabilități care va fi transferată  în cadrul unui alt serviciu social (CaBR</w:t>
            </w:r>
            <w:r w:rsidRPr="00650CE9">
              <w:rPr>
                <w:rFonts w:ascii="Times New Roman" w:eastAsia="Times New Roman" w:hAnsi="Times New Roman" w:cs="Times New Roman"/>
                <w:bCs/>
                <w:color w:val="000000"/>
                <w:sz w:val="24"/>
                <w:szCs w:val="24"/>
                <w:lang w:val="ro-RO" w:eastAsia="ro-RO"/>
              </w:rPr>
              <w:t xml:space="preserve"> Noroieni</w:t>
            </w:r>
            <w:r w:rsidRPr="00650CE9">
              <w:rPr>
                <w:rFonts w:ascii="Times New Roman" w:eastAsia="Times New Roman" w:hAnsi="Times New Roman" w:cs="Times New Roman"/>
                <w:color w:val="000000"/>
                <w:sz w:val="24"/>
                <w:szCs w:val="24"/>
                <w:lang w:val="ro-RO" w:eastAsia="ro-RO"/>
              </w:rPr>
              <w:t>).</w:t>
            </w:r>
          </w:p>
        </w:tc>
        <w:tc>
          <w:tcPr>
            <w:tcW w:w="1260" w:type="dxa"/>
            <w:tcBorders>
              <w:top w:val="single" w:sz="8" w:space="0" w:color="auto"/>
              <w:left w:val="single" w:sz="8" w:space="0" w:color="auto"/>
              <w:bottom w:val="single" w:sz="8" w:space="0" w:color="auto"/>
              <w:right w:val="single" w:sz="8" w:space="0" w:color="auto"/>
            </w:tcBorders>
          </w:tcPr>
          <w:p w14:paraId="5EFA5F90"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4630F679"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5F6C4DA8"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58EC0DBB"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72D7A7C1"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261BF0F9" w14:textId="77777777" w:rsidTr="00650CE9">
        <w:trPr>
          <w:trHeight w:val="345"/>
        </w:trPr>
        <w:tc>
          <w:tcPr>
            <w:tcW w:w="11174" w:type="dxa"/>
            <w:tcBorders>
              <w:top w:val="single" w:sz="8" w:space="0" w:color="auto"/>
              <w:left w:val="single" w:sz="8" w:space="0" w:color="auto"/>
              <w:bottom w:val="single" w:sz="8" w:space="0" w:color="auto"/>
              <w:right w:val="nil"/>
            </w:tcBorders>
            <w:noWrap/>
            <w:vAlign w:val="bottom"/>
            <w:hideMark/>
          </w:tcPr>
          <w:p w14:paraId="2DA2689E"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Monitorizarea unui</w:t>
            </w:r>
            <w:r w:rsidRPr="00650CE9">
              <w:rPr>
                <w:rFonts w:ascii="Times New Roman" w:eastAsia="Times New Roman" w:hAnsi="Times New Roman" w:cs="Times New Roman"/>
                <w:bCs/>
                <w:sz w:val="24"/>
                <w:szCs w:val="24"/>
                <w:lang w:val="ro-RO" w:eastAsia="ro-RO"/>
              </w:rPr>
              <w:t xml:space="preserve"> </w:t>
            </w:r>
            <w:r w:rsidRPr="00650CE9">
              <w:rPr>
                <w:rFonts w:ascii="Times New Roman" w:eastAsia="Times New Roman" w:hAnsi="Times New Roman" w:cs="Times New Roman"/>
                <w:bCs/>
                <w:color w:val="000000"/>
                <w:sz w:val="24"/>
                <w:szCs w:val="24"/>
                <w:lang w:val="ro-RO" w:eastAsia="ro-RO"/>
              </w:rPr>
              <w:t xml:space="preserve">beneficiar </w:t>
            </w:r>
            <w:r w:rsidRPr="00650CE9">
              <w:rPr>
                <w:rFonts w:ascii="Times New Roman" w:eastAsia="Times New Roman" w:hAnsi="Times New Roman" w:cs="Times New Roman"/>
                <w:color w:val="000000"/>
                <w:sz w:val="24"/>
                <w:szCs w:val="24"/>
                <w:lang w:val="ro-RO" w:eastAsia="ro-RO"/>
              </w:rPr>
              <w:t xml:space="preserve">transferat în cadrul unui alt serviciu social (CaBR </w:t>
            </w:r>
            <w:r w:rsidRPr="00650CE9">
              <w:rPr>
                <w:rFonts w:ascii="Times New Roman" w:eastAsia="Times New Roman" w:hAnsi="Times New Roman" w:cs="Times New Roman"/>
                <w:bCs/>
                <w:color w:val="000000"/>
                <w:sz w:val="24"/>
                <w:szCs w:val="24"/>
                <w:lang w:val="ro-RO" w:eastAsia="ro-RO"/>
              </w:rPr>
              <w:t>Noroieni</w:t>
            </w:r>
            <w:r w:rsidRPr="00650CE9">
              <w:rPr>
                <w:rFonts w:ascii="Times New Roman" w:eastAsia="Times New Roman" w:hAnsi="Times New Roman" w:cs="Times New Roman"/>
                <w:color w:val="000000"/>
                <w:sz w:val="24"/>
                <w:szCs w:val="24"/>
                <w:lang w:val="ro-RO" w:eastAsia="ro-RO"/>
              </w:rPr>
              <w:t>)</w:t>
            </w:r>
          </w:p>
        </w:tc>
        <w:tc>
          <w:tcPr>
            <w:tcW w:w="1260" w:type="dxa"/>
            <w:tcBorders>
              <w:top w:val="single" w:sz="8" w:space="0" w:color="auto"/>
              <w:left w:val="single" w:sz="8" w:space="0" w:color="auto"/>
              <w:bottom w:val="single" w:sz="8" w:space="0" w:color="auto"/>
              <w:right w:val="single" w:sz="8" w:space="0" w:color="auto"/>
            </w:tcBorders>
          </w:tcPr>
          <w:p w14:paraId="4A944FC3"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36C4C7ED"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3636B201"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6B57A135"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1BD06E16"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r>
      <w:tr w:rsidR="00650CE9" w:rsidRPr="00650CE9" w14:paraId="774ED0DC"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18F8560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highlight w:val="yellow"/>
                <w:lang w:val="ro-RO" w:eastAsia="ro-RO"/>
              </w:rPr>
            </w:pPr>
            <w:r w:rsidRPr="00650CE9">
              <w:rPr>
                <w:rFonts w:ascii="Times New Roman" w:eastAsia="Times New Roman" w:hAnsi="Times New Roman" w:cs="Times New Roman"/>
                <w:color w:val="000000"/>
                <w:sz w:val="24"/>
                <w:szCs w:val="24"/>
                <w:lang w:val="ro-RO" w:eastAsia="ro-RO"/>
              </w:rPr>
              <w:t>Revizuirea planurilor personalizate pentru 14 persoane cu dizabilități care vor fi transferate în 2 LMP cu activitățile specifice în conformitate cu Modulul IV standardele 1-15 din Ordinul 82/2019.</w:t>
            </w:r>
          </w:p>
        </w:tc>
        <w:tc>
          <w:tcPr>
            <w:tcW w:w="1260" w:type="dxa"/>
            <w:tcBorders>
              <w:top w:val="single" w:sz="8" w:space="0" w:color="auto"/>
              <w:left w:val="single" w:sz="8" w:space="0" w:color="auto"/>
              <w:bottom w:val="single" w:sz="8" w:space="0" w:color="auto"/>
              <w:right w:val="single" w:sz="8" w:space="0" w:color="auto"/>
            </w:tcBorders>
            <w:hideMark/>
          </w:tcPr>
          <w:p w14:paraId="0A090EA8"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90" w:type="dxa"/>
            <w:tcBorders>
              <w:top w:val="single" w:sz="8" w:space="0" w:color="auto"/>
              <w:left w:val="single" w:sz="8" w:space="0" w:color="auto"/>
              <w:bottom w:val="single" w:sz="8" w:space="0" w:color="auto"/>
              <w:right w:val="single" w:sz="8" w:space="0" w:color="auto"/>
            </w:tcBorders>
          </w:tcPr>
          <w:p w14:paraId="1883FAC8"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1A388388"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051AA6B7"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6A7A77B2"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4D1B3CF0"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25AF8906"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Desfașurarea de activități  în CR conform PP revizuit, în vederea  pregătirii pentru viața </w:t>
            </w:r>
          </w:p>
          <w:p w14:paraId="5A2883D2"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independentă, </w:t>
            </w:r>
            <w:r w:rsidRPr="00650CE9">
              <w:rPr>
                <w:rFonts w:ascii="Times New Roman" w:eastAsia="Times New Roman" w:hAnsi="Times New Roman" w:cs="Times New Roman"/>
                <w:sz w:val="24"/>
                <w:szCs w:val="24"/>
                <w:lang w:val="ro-RO" w:eastAsia="ro-RO"/>
              </w:rPr>
              <w:t>pentru 14</w:t>
            </w:r>
            <w:r w:rsidRPr="00650CE9">
              <w:rPr>
                <w:rFonts w:ascii="Times New Roman" w:eastAsia="Times New Roman" w:hAnsi="Times New Roman" w:cs="Times New Roman"/>
                <w:color w:val="FF0000"/>
                <w:sz w:val="24"/>
                <w:szCs w:val="24"/>
                <w:lang w:val="ro-RO" w:eastAsia="ro-RO"/>
              </w:rPr>
              <w:t xml:space="preserve"> </w:t>
            </w:r>
            <w:r w:rsidRPr="00650CE9">
              <w:rPr>
                <w:rFonts w:ascii="Times New Roman" w:eastAsia="Times New Roman" w:hAnsi="Times New Roman" w:cs="Times New Roman"/>
                <w:color w:val="000000"/>
                <w:sz w:val="24"/>
                <w:szCs w:val="24"/>
                <w:lang w:val="ro-RO" w:eastAsia="ro-RO"/>
              </w:rPr>
              <w:t>persoane cu dizabilități care vor fi transferate în 2 LMP</w:t>
            </w:r>
            <w:r w:rsidRPr="00650CE9">
              <w:rPr>
                <w:rFonts w:ascii="Times New Roman" w:eastAsia="Times New Roman" w:hAnsi="Times New Roman" w:cs="Times New Roman"/>
                <w:sz w:val="24"/>
                <w:szCs w:val="24"/>
                <w:lang w:val="ro-RO"/>
              </w:rPr>
              <w:t xml:space="preserve"> </w:t>
            </w:r>
            <w:r w:rsidRPr="00650CE9">
              <w:rPr>
                <w:rFonts w:ascii="Times New Roman" w:eastAsia="Times New Roman" w:hAnsi="Times New Roman" w:cs="Times New Roman"/>
                <w:color w:val="000000"/>
                <w:sz w:val="24"/>
                <w:szCs w:val="24"/>
                <w:lang w:val="ro-RO" w:eastAsia="ro-RO"/>
              </w:rPr>
              <w:t xml:space="preserve">aflate în subordinea </w:t>
            </w:r>
          </w:p>
          <w:p w14:paraId="5F55E48E"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highlight w:val="yellow"/>
                <w:lang w:val="ro-RO" w:eastAsia="ro-RO"/>
              </w:rPr>
            </w:pPr>
            <w:r w:rsidRPr="00650CE9">
              <w:rPr>
                <w:rFonts w:ascii="Times New Roman" w:eastAsia="Times New Roman" w:hAnsi="Times New Roman" w:cs="Times New Roman"/>
                <w:color w:val="000000"/>
                <w:sz w:val="24"/>
                <w:szCs w:val="24"/>
                <w:lang w:val="ro-RO" w:eastAsia="ro-RO"/>
              </w:rPr>
              <w:lastRenderedPageBreak/>
              <w:t>DGASPC Satu Mare înființate în luna august 2022.</w:t>
            </w:r>
          </w:p>
        </w:tc>
        <w:tc>
          <w:tcPr>
            <w:tcW w:w="1260" w:type="dxa"/>
            <w:tcBorders>
              <w:top w:val="single" w:sz="8" w:space="0" w:color="auto"/>
              <w:left w:val="single" w:sz="8" w:space="0" w:color="auto"/>
              <w:bottom w:val="single" w:sz="8" w:space="0" w:color="auto"/>
              <w:right w:val="single" w:sz="8" w:space="0" w:color="auto"/>
            </w:tcBorders>
            <w:hideMark/>
          </w:tcPr>
          <w:p w14:paraId="7D2E108C"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lastRenderedPageBreak/>
              <w:t>X</w:t>
            </w:r>
          </w:p>
        </w:tc>
        <w:tc>
          <w:tcPr>
            <w:tcW w:w="990" w:type="dxa"/>
            <w:tcBorders>
              <w:top w:val="single" w:sz="8" w:space="0" w:color="auto"/>
              <w:left w:val="single" w:sz="8" w:space="0" w:color="auto"/>
              <w:bottom w:val="single" w:sz="8" w:space="0" w:color="auto"/>
              <w:right w:val="single" w:sz="8" w:space="0" w:color="auto"/>
            </w:tcBorders>
            <w:hideMark/>
          </w:tcPr>
          <w:p w14:paraId="6B3DB974"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tcPr>
          <w:p w14:paraId="3A0074E0"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3E909835"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4C2BF322"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7798F621"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28FD9802"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Pregătirea a 14 beneficiari pentru transfer în 2 LMP prin  desfășurarea de activități de asistentă și </w:t>
            </w:r>
          </w:p>
          <w:p w14:paraId="23BD4FE2"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suport pentru luarea unei decizii pentru 14 persoane cu dizabilități.</w:t>
            </w:r>
          </w:p>
        </w:tc>
        <w:tc>
          <w:tcPr>
            <w:tcW w:w="1260" w:type="dxa"/>
            <w:tcBorders>
              <w:top w:val="single" w:sz="8" w:space="0" w:color="auto"/>
              <w:left w:val="single" w:sz="8" w:space="0" w:color="auto"/>
              <w:bottom w:val="single" w:sz="8" w:space="0" w:color="auto"/>
              <w:right w:val="single" w:sz="8" w:space="0" w:color="auto"/>
            </w:tcBorders>
            <w:hideMark/>
          </w:tcPr>
          <w:p w14:paraId="30AE4BB2"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90" w:type="dxa"/>
            <w:tcBorders>
              <w:top w:val="single" w:sz="8" w:space="0" w:color="auto"/>
              <w:left w:val="single" w:sz="8" w:space="0" w:color="auto"/>
              <w:bottom w:val="single" w:sz="8" w:space="0" w:color="auto"/>
              <w:right w:val="single" w:sz="8" w:space="0" w:color="auto"/>
            </w:tcBorders>
            <w:hideMark/>
          </w:tcPr>
          <w:p w14:paraId="299AC727"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tcPr>
          <w:p w14:paraId="31D6F4B1"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1E75F5C2"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2E61C395"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39181729"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4227495F"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Stabilirea  responsabilităților și a modului de acțiune a centrului rezidențial cu comunitatea pentru 14 </w:t>
            </w:r>
          </w:p>
          <w:p w14:paraId="7836A53D"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persoane cu dizabilitați în vederea transferului acestora în 2 LMP.</w:t>
            </w:r>
          </w:p>
        </w:tc>
        <w:tc>
          <w:tcPr>
            <w:tcW w:w="1260" w:type="dxa"/>
            <w:tcBorders>
              <w:top w:val="single" w:sz="8" w:space="0" w:color="auto"/>
              <w:left w:val="single" w:sz="8" w:space="0" w:color="auto"/>
              <w:bottom w:val="single" w:sz="8" w:space="0" w:color="auto"/>
              <w:right w:val="single" w:sz="8" w:space="0" w:color="auto"/>
            </w:tcBorders>
          </w:tcPr>
          <w:p w14:paraId="636E0C4B"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hideMark/>
          </w:tcPr>
          <w:p w14:paraId="0FDA9242"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hideMark/>
          </w:tcPr>
          <w:p w14:paraId="4F29AEDD"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0D2639AB"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0E7EFF62"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116292D5"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6C3D6173" w14:textId="77777777" w:rsidR="00650CE9" w:rsidRPr="00650CE9" w:rsidRDefault="00650CE9" w:rsidP="00650CE9">
            <w:pPr>
              <w:spacing w:after="0" w:line="240" w:lineRule="auto"/>
              <w:rPr>
                <w:rFonts w:ascii="Times New Roman" w:eastAsia="Times New Roman" w:hAnsi="Times New Roman" w:cs="Times New Roman"/>
                <w:bCs/>
                <w:color w:val="000000"/>
                <w:sz w:val="24"/>
                <w:szCs w:val="24"/>
                <w:highlight w:val="yellow"/>
                <w:lang w:val="ro-RO" w:eastAsia="ro-RO"/>
              </w:rPr>
            </w:pPr>
            <w:r w:rsidRPr="00650CE9">
              <w:rPr>
                <w:rFonts w:ascii="Times New Roman" w:eastAsia="Times New Roman" w:hAnsi="Times New Roman" w:cs="Times New Roman"/>
                <w:bCs/>
                <w:color w:val="000000"/>
                <w:sz w:val="24"/>
                <w:szCs w:val="24"/>
                <w:lang w:val="ro-RO" w:eastAsia="ro-RO"/>
              </w:rPr>
              <w:t>Licențierea celor 2 LMP</w:t>
            </w:r>
          </w:p>
        </w:tc>
        <w:tc>
          <w:tcPr>
            <w:tcW w:w="1260" w:type="dxa"/>
            <w:tcBorders>
              <w:top w:val="single" w:sz="8" w:space="0" w:color="auto"/>
              <w:left w:val="single" w:sz="8" w:space="0" w:color="auto"/>
              <w:bottom w:val="single" w:sz="8" w:space="0" w:color="auto"/>
              <w:right w:val="single" w:sz="8" w:space="0" w:color="auto"/>
            </w:tcBorders>
          </w:tcPr>
          <w:p w14:paraId="09D065A7"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1AD8684D"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7B260106"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7C024613"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7E4753B0"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40A7CFCC"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0DA7ADA7" w14:textId="77777777" w:rsidR="00650CE9" w:rsidRPr="00650CE9" w:rsidRDefault="00650CE9" w:rsidP="00650CE9">
            <w:pPr>
              <w:spacing w:after="0" w:line="240" w:lineRule="auto"/>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Transferul a 14 beneficiari în 2 LMP.</w:t>
            </w:r>
          </w:p>
        </w:tc>
        <w:tc>
          <w:tcPr>
            <w:tcW w:w="1260" w:type="dxa"/>
            <w:tcBorders>
              <w:top w:val="single" w:sz="8" w:space="0" w:color="auto"/>
              <w:left w:val="single" w:sz="8" w:space="0" w:color="auto"/>
              <w:bottom w:val="single" w:sz="8" w:space="0" w:color="auto"/>
              <w:right w:val="single" w:sz="8" w:space="0" w:color="auto"/>
            </w:tcBorders>
          </w:tcPr>
          <w:p w14:paraId="74BDA2F3"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2A2148D4"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59F3ACEE"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743DFDF9"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09453FA8"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1FAD0461"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00DB8EB1"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Monitorizarea de către managerul de caz a 14 beneficiari transferați în 2 LMP.</w:t>
            </w:r>
          </w:p>
        </w:tc>
        <w:tc>
          <w:tcPr>
            <w:tcW w:w="1260" w:type="dxa"/>
            <w:tcBorders>
              <w:top w:val="single" w:sz="8" w:space="0" w:color="auto"/>
              <w:left w:val="single" w:sz="8" w:space="0" w:color="auto"/>
              <w:bottom w:val="single" w:sz="8" w:space="0" w:color="auto"/>
              <w:right w:val="single" w:sz="8" w:space="0" w:color="auto"/>
            </w:tcBorders>
          </w:tcPr>
          <w:p w14:paraId="01FDDE04"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033AFE66"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093E3DD9"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33D76E2B"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6AAA3B2C"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r>
      <w:tr w:rsidR="00650CE9" w:rsidRPr="00650CE9" w14:paraId="380E7063"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4B8DC2EC" w14:textId="77777777" w:rsidR="00650CE9" w:rsidRPr="00650CE9" w:rsidRDefault="00650CE9" w:rsidP="00650CE9">
            <w:pPr>
              <w:spacing w:after="0" w:line="240" w:lineRule="auto"/>
              <w:jc w:val="both"/>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Revizuirea PP (Modul III/standard 2) pentru </w:t>
            </w:r>
            <w:r w:rsidRPr="00650CE9">
              <w:rPr>
                <w:rFonts w:ascii="Times New Roman" w:eastAsia="Times New Roman" w:hAnsi="Times New Roman" w:cs="Times New Roman"/>
                <w:sz w:val="24"/>
                <w:szCs w:val="24"/>
                <w:lang w:val="ro-RO" w:eastAsia="ro-RO"/>
              </w:rPr>
              <w:t xml:space="preserve">24 persoane cu dizabilități care vor fi menţinuți în CR care </w:t>
            </w:r>
          </w:p>
          <w:p w14:paraId="187BAEBB" w14:textId="77777777" w:rsidR="00650CE9" w:rsidRPr="00650CE9" w:rsidRDefault="00650CE9" w:rsidP="00650CE9">
            <w:pPr>
              <w:spacing w:after="0" w:line="240" w:lineRule="auto"/>
              <w:jc w:val="both"/>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sz w:val="24"/>
                <w:szCs w:val="24"/>
                <w:lang w:val="ro-RO" w:eastAsia="ro-RO"/>
              </w:rPr>
              <w:t xml:space="preserve">se organizează în CIA structură actuală, cu activitățile/servicii  cf Mod IV standarde 1-15;(Ordin </w:t>
            </w:r>
          </w:p>
          <w:p w14:paraId="5BEAEAFD"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sz w:val="24"/>
                <w:szCs w:val="24"/>
                <w:lang w:val="ro-RO" w:eastAsia="ro-RO"/>
              </w:rPr>
              <w:t>82/2019).</w:t>
            </w:r>
          </w:p>
        </w:tc>
        <w:tc>
          <w:tcPr>
            <w:tcW w:w="1260" w:type="dxa"/>
            <w:tcBorders>
              <w:top w:val="single" w:sz="8" w:space="0" w:color="auto"/>
              <w:left w:val="single" w:sz="8" w:space="0" w:color="auto"/>
              <w:bottom w:val="single" w:sz="8" w:space="0" w:color="auto"/>
              <w:right w:val="single" w:sz="8" w:space="0" w:color="auto"/>
            </w:tcBorders>
            <w:hideMark/>
          </w:tcPr>
          <w:p w14:paraId="5E45C872"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90" w:type="dxa"/>
            <w:tcBorders>
              <w:top w:val="single" w:sz="8" w:space="0" w:color="auto"/>
              <w:left w:val="single" w:sz="8" w:space="0" w:color="auto"/>
              <w:bottom w:val="single" w:sz="8" w:space="0" w:color="auto"/>
              <w:right w:val="single" w:sz="8" w:space="0" w:color="auto"/>
            </w:tcBorders>
            <w:hideMark/>
          </w:tcPr>
          <w:p w14:paraId="3627A3C4"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tcPr>
          <w:p w14:paraId="29C274B0"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24035FA7"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307949BC"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r>
      <w:tr w:rsidR="00650CE9" w:rsidRPr="00650CE9" w14:paraId="0E22BFC4"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1CFA5D8F"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Desfășurarea de activități  în CR conform PP revizuit în vederea în vederea menținerii </w:t>
            </w:r>
            <w:r w:rsidRPr="00650CE9">
              <w:rPr>
                <w:rFonts w:ascii="Times New Roman" w:eastAsia="Times New Roman" w:hAnsi="Times New Roman" w:cs="Times New Roman"/>
                <w:color w:val="000000"/>
                <w:sz w:val="24"/>
                <w:szCs w:val="24"/>
                <w:lang w:eastAsia="ro-RO"/>
              </w:rPr>
              <w:t>/</w:t>
            </w:r>
            <w:r w:rsidRPr="00650CE9">
              <w:rPr>
                <w:rFonts w:ascii="Times New Roman" w:eastAsia="Times New Roman" w:hAnsi="Times New Roman" w:cs="Times New Roman"/>
                <w:color w:val="000000"/>
                <w:sz w:val="24"/>
                <w:szCs w:val="24"/>
                <w:lang w:val="ro-RO" w:eastAsia="ro-RO"/>
              </w:rPr>
              <w:t xml:space="preserve"> dezvoltării </w:t>
            </w:r>
          </w:p>
          <w:p w14:paraId="4BE3F763"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potențialului personal/ pentru </w:t>
            </w:r>
            <w:r w:rsidRPr="00650CE9">
              <w:rPr>
                <w:rFonts w:ascii="Times New Roman" w:eastAsia="Times New Roman" w:hAnsi="Times New Roman" w:cs="Times New Roman"/>
                <w:sz w:val="24"/>
                <w:szCs w:val="24"/>
                <w:lang w:val="ro-RO" w:eastAsia="ro-RO"/>
              </w:rPr>
              <w:t>24</w:t>
            </w:r>
            <w:r w:rsidRPr="00650CE9">
              <w:rPr>
                <w:rFonts w:ascii="Times New Roman" w:eastAsia="Times New Roman" w:hAnsi="Times New Roman" w:cs="Times New Roman"/>
                <w:color w:val="FF0000"/>
                <w:sz w:val="24"/>
                <w:szCs w:val="24"/>
                <w:lang w:val="ro-RO" w:eastAsia="ro-RO"/>
              </w:rPr>
              <w:t xml:space="preserve"> </w:t>
            </w:r>
            <w:r w:rsidRPr="00650CE9">
              <w:rPr>
                <w:rFonts w:ascii="Times New Roman" w:eastAsia="Times New Roman" w:hAnsi="Times New Roman" w:cs="Times New Roman"/>
                <w:color w:val="000000"/>
                <w:sz w:val="24"/>
                <w:szCs w:val="24"/>
                <w:lang w:val="ro-RO" w:eastAsia="ro-RO"/>
              </w:rPr>
              <w:t xml:space="preserve">persoane cu dizabilități care rămân în CR care se reorganizează ca </w:t>
            </w:r>
          </w:p>
          <w:p w14:paraId="039672E6"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highlight w:val="cyan"/>
                <w:lang w:val="ro-RO" w:eastAsia="ro-RO"/>
              </w:rPr>
            </w:pPr>
            <w:r w:rsidRPr="00650CE9">
              <w:rPr>
                <w:rFonts w:ascii="Times New Roman" w:eastAsia="Times New Roman" w:hAnsi="Times New Roman" w:cs="Times New Roman"/>
                <w:color w:val="000000"/>
                <w:sz w:val="24"/>
                <w:szCs w:val="24"/>
                <w:lang w:val="ro-RO" w:eastAsia="ro-RO"/>
              </w:rPr>
              <w:t>CIA structură actuală.</w:t>
            </w:r>
          </w:p>
        </w:tc>
        <w:tc>
          <w:tcPr>
            <w:tcW w:w="1260" w:type="dxa"/>
            <w:tcBorders>
              <w:top w:val="single" w:sz="8" w:space="0" w:color="auto"/>
              <w:left w:val="single" w:sz="8" w:space="0" w:color="auto"/>
              <w:bottom w:val="single" w:sz="8" w:space="0" w:color="auto"/>
              <w:right w:val="single" w:sz="8" w:space="0" w:color="auto"/>
            </w:tcBorders>
            <w:hideMark/>
          </w:tcPr>
          <w:p w14:paraId="3DC2A48B"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90" w:type="dxa"/>
            <w:tcBorders>
              <w:top w:val="single" w:sz="8" w:space="0" w:color="auto"/>
              <w:left w:val="single" w:sz="8" w:space="0" w:color="auto"/>
              <w:bottom w:val="single" w:sz="8" w:space="0" w:color="auto"/>
              <w:right w:val="single" w:sz="8" w:space="0" w:color="auto"/>
            </w:tcBorders>
          </w:tcPr>
          <w:p w14:paraId="6F2F2ACE"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p w14:paraId="7F8A1785" w14:textId="77777777" w:rsidR="00650CE9" w:rsidRPr="00650CE9" w:rsidRDefault="00650CE9" w:rsidP="00650CE9">
            <w:pPr>
              <w:spacing w:after="80" w:line="240" w:lineRule="auto"/>
              <w:jc w:val="center"/>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tcPr>
          <w:p w14:paraId="6FB53EBA"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173457B0"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4E14C6FD"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r>
      <w:tr w:rsidR="00650CE9" w:rsidRPr="00650CE9" w14:paraId="761341BC"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66236C3C"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Desfășurarea activității de asistență și suport pentru luarea unei decizii pentru 24 persoane cu </w:t>
            </w:r>
          </w:p>
          <w:p w14:paraId="77FC362D"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dizabilități care rămân  în CIA structură actuală.</w:t>
            </w:r>
          </w:p>
        </w:tc>
        <w:tc>
          <w:tcPr>
            <w:tcW w:w="1260" w:type="dxa"/>
            <w:tcBorders>
              <w:top w:val="single" w:sz="8" w:space="0" w:color="auto"/>
              <w:left w:val="single" w:sz="8" w:space="0" w:color="auto"/>
              <w:bottom w:val="single" w:sz="8" w:space="0" w:color="auto"/>
              <w:right w:val="single" w:sz="8" w:space="0" w:color="auto"/>
            </w:tcBorders>
            <w:hideMark/>
          </w:tcPr>
          <w:p w14:paraId="21B74A45"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90" w:type="dxa"/>
            <w:tcBorders>
              <w:top w:val="single" w:sz="8" w:space="0" w:color="auto"/>
              <w:left w:val="single" w:sz="8" w:space="0" w:color="auto"/>
              <w:bottom w:val="single" w:sz="8" w:space="0" w:color="auto"/>
              <w:right w:val="single" w:sz="8" w:space="0" w:color="auto"/>
            </w:tcBorders>
            <w:hideMark/>
          </w:tcPr>
          <w:p w14:paraId="0FA8FE87"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tcPr>
          <w:p w14:paraId="61394321"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6CD12AC4"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2F62A2FB"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r>
      <w:tr w:rsidR="00650CE9" w:rsidRPr="00650CE9" w14:paraId="3F6E06CE" w14:textId="77777777" w:rsidTr="00650CE9">
        <w:trPr>
          <w:trHeight w:val="345"/>
        </w:trPr>
        <w:tc>
          <w:tcPr>
            <w:tcW w:w="11174" w:type="dxa"/>
            <w:tcBorders>
              <w:top w:val="single" w:sz="8" w:space="0" w:color="auto"/>
              <w:left w:val="single" w:sz="8" w:space="0" w:color="auto"/>
              <w:bottom w:val="single" w:sz="8" w:space="0" w:color="auto"/>
              <w:right w:val="nil"/>
            </w:tcBorders>
            <w:noWrap/>
            <w:vAlign w:val="bottom"/>
            <w:hideMark/>
          </w:tcPr>
          <w:p w14:paraId="5BCDBF3C"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highlight w:val="yellow"/>
                <w:lang w:val="ro-RO" w:eastAsia="ro-RO"/>
              </w:rPr>
            </w:pPr>
            <w:r w:rsidRPr="00650CE9">
              <w:rPr>
                <w:rFonts w:ascii="Times New Roman" w:eastAsia="Times New Roman" w:hAnsi="Times New Roman" w:cs="Times New Roman"/>
                <w:color w:val="000000"/>
                <w:sz w:val="24"/>
                <w:szCs w:val="24"/>
                <w:lang w:val="ro-RO" w:eastAsia="ro-RO"/>
              </w:rPr>
              <w:t>Licențierea CIA  pentru 50 locuri</w:t>
            </w:r>
          </w:p>
        </w:tc>
        <w:tc>
          <w:tcPr>
            <w:tcW w:w="1260" w:type="dxa"/>
            <w:tcBorders>
              <w:top w:val="single" w:sz="8" w:space="0" w:color="auto"/>
              <w:left w:val="single" w:sz="8" w:space="0" w:color="auto"/>
              <w:bottom w:val="single" w:sz="8" w:space="0" w:color="auto"/>
              <w:right w:val="single" w:sz="8" w:space="0" w:color="auto"/>
            </w:tcBorders>
          </w:tcPr>
          <w:p w14:paraId="7F2E3709"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2B025719"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hideMark/>
          </w:tcPr>
          <w:p w14:paraId="13D41341"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49F36ECB"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1AEE34D8"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r>
      <w:tr w:rsidR="00650CE9" w:rsidRPr="00650CE9" w14:paraId="2F766CF0"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7B07D97C" w14:textId="77777777" w:rsidR="00650CE9" w:rsidRPr="00650CE9" w:rsidRDefault="00650CE9" w:rsidP="00650CE9">
            <w:pPr>
              <w:spacing w:after="80" w:line="240" w:lineRule="auto"/>
              <w:jc w:val="both"/>
              <w:rPr>
                <w:rFonts w:ascii="Times New Roman" w:eastAsia="Times New Roman" w:hAnsi="Times New Roman" w:cs="Times New Roman"/>
                <w:color w:val="000000"/>
                <w:sz w:val="24"/>
                <w:szCs w:val="24"/>
                <w:highlight w:val="yellow"/>
                <w:lang w:val="ro-RO" w:eastAsia="ro-RO"/>
              </w:rPr>
            </w:pPr>
            <w:r w:rsidRPr="00650CE9">
              <w:rPr>
                <w:rFonts w:ascii="Times New Roman" w:eastAsia="Times New Roman" w:hAnsi="Times New Roman" w:cs="Times New Roman"/>
                <w:color w:val="000000"/>
                <w:sz w:val="24"/>
                <w:szCs w:val="24"/>
                <w:lang w:val="ro-RO" w:eastAsia="ro-RO"/>
              </w:rPr>
              <w:t>Transferul 24 persoane cu dizabilități care vor fi transferate în CIA licențiat.</w:t>
            </w:r>
          </w:p>
        </w:tc>
        <w:tc>
          <w:tcPr>
            <w:tcW w:w="1260" w:type="dxa"/>
            <w:tcBorders>
              <w:top w:val="single" w:sz="8" w:space="0" w:color="auto"/>
              <w:left w:val="single" w:sz="8" w:space="0" w:color="auto"/>
              <w:bottom w:val="single" w:sz="8" w:space="0" w:color="auto"/>
              <w:right w:val="single" w:sz="8" w:space="0" w:color="auto"/>
            </w:tcBorders>
          </w:tcPr>
          <w:p w14:paraId="772F6347"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70009719"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61B1811B"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71B2DFB8"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763D79CC"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67554EE0"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tcPr>
          <w:p w14:paraId="6D3E0754" w14:textId="77777777" w:rsidR="00650CE9" w:rsidRPr="00650CE9" w:rsidRDefault="00650CE9" w:rsidP="00650CE9">
            <w:pPr>
              <w:spacing w:after="80" w:line="240" w:lineRule="auto"/>
              <w:jc w:val="both"/>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color w:val="000000"/>
                <w:sz w:val="24"/>
                <w:szCs w:val="24"/>
                <w:lang w:val="ro-RO" w:eastAsia="ro-RO"/>
              </w:rPr>
              <w:t>Monitorizarea de către managerul de caz a 24 beneficiari rămași în CIA.</w:t>
            </w:r>
          </w:p>
          <w:p w14:paraId="7FAC210A" w14:textId="77777777" w:rsidR="00650CE9" w:rsidRPr="00650CE9" w:rsidRDefault="00650CE9" w:rsidP="00650CE9">
            <w:pPr>
              <w:spacing w:after="80" w:line="240" w:lineRule="auto"/>
              <w:jc w:val="both"/>
              <w:rPr>
                <w:rFonts w:ascii="Times New Roman" w:eastAsia="Times New Roman" w:hAnsi="Times New Roman" w:cs="Times New Roman"/>
                <w:sz w:val="24"/>
                <w:szCs w:val="24"/>
                <w:lang w:val="ro-RO" w:eastAsia="ro-RO"/>
              </w:rPr>
            </w:pPr>
          </w:p>
        </w:tc>
        <w:tc>
          <w:tcPr>
            <w:tcW w:w="1260" w:type="dxa"/>
            <w:tcBorders>
              <w:top w:val="single" w:sz="8" w:space="0" w:color="auto"/>
              <w:left w:val="single" w:sz="8" w:space="0" w:color="auto"/>
              <w:bottom w:val="single" w:sz="8" w:space="0" w:color="auto"/>
              <w:right w:val="single" w:sz="8" w:space="0" w:color="auto"/>
            </w:tcBorders>
          </w:tcPr>
          <w:p w14:paraId="097C82D5"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08B3E526"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786A8605"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29A455E5"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207FF135"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r>
      <w:tr w:rsidR="00650CE9" w:rsidRPr="00650CE9" w14:paraId="687B282A"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4EBFD24C"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Revizuirea planurilor personalizate de viitor pentru 43 persoane cu dizabilități care vor fi </w:t>
            </w:r>
          </w:p>
          <w:p w14:paraId="2FF38F2B"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transferate în căminul de vârstnici nou creat prin reorganizarea unui serviciu social de tip CIA din </w:t>
            </w:r>
          </w:p>
          <w:p w14:paraId="2DC82B2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subordinea DGASPC Satu Mare cu activitățile specifice în conformitate cu Modulul IV standardele 1-</w:t>
            </w:r>
          </w:p>
          <w:p w14:paraId="732B67E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15 din Ordinul 82/2019.</w:t>
            </w:r>
          </w:p>
        </w:tc>
        <w:tc>
          <w:tcPr>
            <w:tcW w:w="1260" w:type="dxa"/>
            <w:tcBorders>
              <w:top w:val="single" w:sz="8" w:space="0" w:color="auto"/>
              <w:left w:val="single" w:sz="8" w:space="0" w:color="auto"/>
              <w:bottom w:val="single" w:sz="8" w:space="0" w:color="auto"/>
              <w:right w:val="single" w:sz="8" w:space="0" w:color="auto"/>
            </w:tcBorders>
            <w:hideMark/>
          </w:tcPr>
          <w:p w14:paraId="633DFDBB"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90" w:type="dxa"/>
            <w:tcBorders>
              <w:top w:val="single" w:sz="8" w:space="0" w:color="auto"/>
              <w:left w:val="single" w:sz="8" w:space="0" w:color="auto"/>
              <w:bottom w:val="single" w:sz="8" w:space="0" w:color="auto"/>
              <w:right w:val="single" w:sz="8" w:space="0" w:color="auto"/>
            </w:tcBorders>
            <w:hideMark/>
          </w:tcPr>
          <w:p w14:paraId="5C3BCFAA"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810" w:type="dxa"/>
            <w:tcBorders>
              <w:top w:val="single" w:sz="8" w:space="0" w:color="auto"/>
              <w:left w:val="single" w:sz="8" w:space="0" w:color="auto"/>
              <w:bottom w:val="single" w:sz="8" w:space="0" w:color="auto"/>
              <w:right w:val="single" w:sz="8" w:space="0" w:color="auto"/>
            </w:tcBorders>
          </w:tcPr>
          <w:p w14:paraId="7D9A99B3"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2F076C47"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4AD1AA32"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r>
      <w:tr w:rsidR="00650CE9" w:rsidRPr="00650CE9" w14:paraId="1ABB9505"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57C0B19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Desfășurarea de activități  în CR conform PP revizuit, pentru </w:t>
            </w:r>
            <w:r w:rsidRPr="00650CE9">
              <w:rPr>
                <w:rFonts w:ascii="Times New Roman" w:eastAsia="Times New Roman" w:hAnsi="Times New Roman" w:cs="Times New Roman"/>
                <w:sz w:val="24"/>
                <w:szCs w:val="24"/>
                <w:lang w:val="ro-RO" w:eastAsia="ro-RO"/>
              </w:rPr>
              <w:t xml:space="preserve">43 </w:t>
            </w:r>
            <w:r w:rsidRPr="00650CE9">
              <w:rPr>
                <w:rFonts w:ascii="Times New Roman" w:eastAsia="Times New Roman" w:hAnsi="Times New Roman" w:cs="Times New Roman"/>
                <w:color w:val="000000"/>
                <w:sz w:val="24"/>
                <w:szCs w:val="24"/>
                <w:lang w:val="ro-RO" w:eastAsia="ro-RO"/>
              </w:rPr>
              <w:t xml:space="preserve">persoane cu dizabilități care vor fi </w:t>
            </w:r>
          </w:p>
          <w:p w14:paraId="1669E1FF"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transferate în căminul de vârstnici nou creat prin reorganizarea unui serviciu social de tip CIA din </w:t>
            </w:r>
          </w:p>
          <w:p w14:paraId="770FBBF1"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subordinea DGASPC Satu Mare</w:t>
            </w:r>
          </w:p>
        </w:tc>
        <w:tc>
          <w:tcPr>
            <w:tcW w:w="1260" w:type="dxa"/>
            <w:tcBorders>
              <w:top w:val="single" w:sz="8" w:space="0" w:color="auto"/>
              <w:left w:val="single" w:sz="8" w:space="0" w:color="auto"/>
              <w:bottom w:val="single" w:sz="8" w:space="0" w:color="auto"/>
              <w:right w:val="single" w:sz="8" w:space="0" w:color="auto"/>
            </w:tcBorders>
          </w:tcPr>
          <w:p w14:paraId="31A9F141"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5F99293F"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hideMark/>
          </w:tcPr>
          <w:p w14:paraId="11D03F8A" w14:textId="77777777" w:rsidR="00650CE9" w:rsidRPr="00650CE9" w:rsidRDefault="00650CE9" w:rsidP="00650CE9">
            <w:pPr>
              <w:spacing w:after="0" w:line="240" w:lineRule="auto"/>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7D2248F3"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27559ED8"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r>
      <w:tr w:rsidR="00650CE9" w:rsidRPr="00650CE9" w14:paraId="59168D0C"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29509E69"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Înființarea unui nou serviciu social de tip </w:t>
            </w:r>
            <w:r w:rsidRPr="00650CE9">
              <w:rPr>
                <w:rFonts w:ascii="Times New Roman" w:eastAsia="Times New Roman" w:hAnsi="Times New Roman" w:cs="Times New Roman"/>
                <w:sz w:val="24"/>
                <w:szCs w:val="24"/>
                <w:lang w:val="ro-RO"/>
              </w:rPr>
              <w:t xml:space="preserve"> </w:t>
            </w:r>
            <w:r w:rsidRPr="00650CE9">
              <w:rPr>
                <w:rFonts w:ascii="Times New Roman" w:eastAsia="Times New Roman" w:hAnsi="Times New Roman" w:cs="Times New Roman"/>
                <w:color w:val="000000"/>
                <w:sz w:val="24"/>
                <w:szCs w:val="24"/>
                <w:lang w:val="ro-RO" w:eastAsia="ro-RO"/>
              </w:rPr>
              <w:t xml:space="preserve">cămin de vârstnici prin reorganizarea unui serviciu social de </w:t>
            </w:r>
          </w:p>
          <w:p w14:paraId="14D9E176"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eastAsia="ro-RO"/>
              </w:rPr>
            </w:pPr>
            <w:r w:rsidRPr="00650CE9">
              <w:rPr>
                <w:rFonts w:ascii="Times New Roman" w:eastAsia="Times New Roman" w:hAnsi="Times New Roman" w:cs="Times New Roman"/>
                <w:color w:val="000000"/>
                <w:sz w:val="24"/>
                <w:szCs w:val="24"/>
                <w:lang w:val="ro-RO" w:eastAsia="ro-RO"/>
              </w:rPr>
              <w:t>tip CIA din subordinea DGASPC Satu Mare</w:t>
            </w:r>
          </w:p>
        </w:tc>
        <w:tc>
          <w:tcPr>
            <w:tcW w:w="1260" w:type="dxa"/>
            <w:tcBorders>
              <w:top w:val="single" w:sz="8" w:space="0" w:color="auto"/>
              <w:left w:val="single" w:sz="8" w:space="0" w:color="auto"/>
              <w:bottom w:val="single" w:sz="8" w:space="0" w:color="auto"/>
              <w:right w:val="single" w:sz="8" w:space="0" w:color="auto"/>
            </w:tcBorders>
          </w:tcPr>
          <w:p w14:paraId="05AB3201"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13AA0471"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7C791FBD"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4DC39ACF"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6416C87F"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r>
      <w:tr w:rsidR="00650CE9" w:rsidRPr="00650CE9" w14:paraId="617DE33C"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512DE830"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Pregătirea a 43 beneficiari pentru transfer în</w:t>
            </w:r>
            <w:r w:rsidRPr="00650CE9">
              <w:rPr>
                <w:rFonts w:ascii="Times New Roman" w:eastAsia="Times New Roman" w:hAnsi="Times New Roman" w:cs="Times New Roman"/>
                <w:color w:val="000000"/>
                <w:sz w:val="24"/>
                <w:szCs w:val="24"/>
                <w:lang w:val="ro-RO" w:eastAsia="ro-RO"/>
              </w:rPr>
              <w:t xml:space="preserve"> căminul de vârstnici nou creat prin reorganizarea unui </w:t>
            </w:r>
          </w:p>
          <w:p w14:paraId="693169AE"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serviciu social de tip CIA </w:t>
            </w:r>
            <w:r w:rsidRPr="00650CE9">
              <w:rPr>
                <w:rFonts w:ascii="Times New Roman" w:eastAsia="Times New Roman" w:hAnsi="Times New Roman" w:cs="Times New Roman"/>
                <w:bCs/>
                <w:color w:val="000000"/>
                <w:sz w:val="24"/>
                <w:szCs w:val="24"/>
                <w:lang w:val="ro-RO" w:eastAsia="ro-RO"/>
              </w:rPr>
              <w:t xml:space="preserve">prin desfășurarea de activități de asistență și suport pentru luarea unei decizii </w:t>
            </w:r>
          </w:p>
          <w:p w14:paraId="27B015CC"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lastRenderedPageBreak/>
              <w:t>pentru 43 persoane cu dizabilități (în funcție de data efectivă a transferului ce se preconizează).</w:t>
            </w:r>
          </w:p>
        </w:tc>
        <w:tc>
          <w:tcPr>
            <w:tcW w:w="1260" w:type="dxa"/>
            <w:tcBorders>
              <w:top w:val="single" w:sz="8" w:space="0" w:color="auto"/>
              <w:left w:val="single" w:sz="8" w:space="0" w:color="auto"/>
              <w:bottom w:val="single" w:sz="8" w:space="0" w:color="auto"/>
              <w:right w:val="single" w:sz="8" w:space="0" w:color="auto"/>
            </w:tcBorders>
          </w:tcPr>
          <w:p w14:paraId="294107EE"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3EDA009D"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4C5667FE"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29E056C3"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1E6D485D"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r>
      <w:tr w:rsidR="00650CE9" w:rsidRPr="00650CE9" w14:paraId="5B196E09"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358371A1"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Lincențierea serviciului nou creat de tip cămin de vârstnici.</w:t>
            </w:r>
          </w:p>
        </w:tc>
        <w:tc>
          <w:tcPr>
            <w:tcW w:w="1260" w:type="dxa"/>
            <w:tcBorders>
              <w:top w:val="single" w:sz="8" w:space="0" w:color="auto"/>
              <w:left w:val="single" w:sz="8" w:space="0" w:color="auto"/>
              <w:bottom w:val="single" w:sz="8" w:space="0" w:color="auto"/>
              <w:right w:val="single" w:sz="8" w:space="0" w:color="auto"/>
            </w:tcBorders>
          </w:tcPr>
          <w:p w14:paraId="0EAAF87F"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500BCCCB"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6FBC6B79"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2A73F818"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3E01835D"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29BD0E3B" w14:textId="77777777" w:rsidTr="00650CE9">
        <w:trPr>
          <w:trHeight w:val="420"/>
        </w:trPr>
        <w:tc>
          <w:tcPr>
            <w:tcW w:w="11174" w:type="dxa"/>
            <w:tcBorders>
              <w:top w:val="single" w:sz="8" w:space="0" w:color="auto"/>
              <w:left w:val="single" w:sz="8" w:space="0" w:color="auto"/>
              <w:bottom w:val="single" w:sz="8" w:space="0" w:color="auto"/>
              <w:right w:val="nil"/>
            </w:tcBorders>
            <w:noWrap/>
            <w:vAlign w:val="bottom"/>
            <w:hideMark/>
          </w:tcPr>
          <w:p w14:paraId="799F34A5"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Transferul a 43 beneficiari în cămin de vârstnici nou creat prin reorganizarea unui serviciu social de tip </w:t>
            </w:r>
          </w:p>
          <w:p w14:paraId="6BB394ED"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CIA</w:t>
            </w:r>
            <w:r w:rsidRPr="00650CE9">
              <w:rPr>
                <w:rFonts w:ascii="Times New Roman" w:eastAsia="Times New Roman" w:hAnsi="Times New Roman" w:cs="Times New Roman"/>
                <w:sz w:val="24"/>
                <w:szCs w:val="24"/>
                <w:lang w:val="ro-RO"/>
              </w:rPr>
              <w:t xml:space="preserve"> </w:t>
            </w:r>
            <w:r w:rsidRPr="00650CE9">
              <w:rPr>
                <w:rFonts w:ascii="Times New Roman" w:eastAsia="Times New Roman" w:hAnsi="Times New Roman" w:cs="Times New Roman"/>
                <w:bCs/>
                <w:color w:val="000000"/>
                <w:sz w:val="24"/>
                <w:szCs w:val="24"/>
                <w:lang w:val="ro-RO" w:eastAsia="ro-RO"/>
              </w:rPr>
              <w:t>aflat în subordinea DGASPC Satu Mare.</w:t>
            </w:r>
          </w:p>
        </w:tc>
        <w:tc>
          <w:tcPr>
            <w:tcW w:w="1260" w:type="dxa"/>
            <w:tcBorders>
              <w:top w:val="single" w:sz="8" w:space="0" w:color="auto"/>
              <w:left w:val="single" w:sz="8" w:space="0" w:color="auto"/>
              <w:bottom w:val="single" w:sz="8" w:space="0" w:color="auto"/>
              <w:right w:val="single" w:sz="8" w:space="0" w:color="auto"/>
            </w:tcBorders>
          </w:tcPr>
          <w:p w14:paraId="63653305"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3C632873"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43139141"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60B83D68"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c>
          <w:tcPr>
            <w:tcW w:w="900" w:type="dxa"/>
            <w:tcBorders>
              <w:top w:val="single" w:sz="8" w:space="0" w:color="auto"/>
              <w:left w:val="single" w:sz="8" w:space="0" w:color="auto"/>
              <w:bottom w:val="single" w:sz="8" w:space="0" w:color="auto"/>
              <w:right w:val="single" w:sz="8" w:space="0" w:color="auto"/>
            </w:tcBorders>
          </w:tcPr>
          <w:p w14:paraId="1718B3F9"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p>
        </w:tc>
      </w:tr>
      <w:tr w:rsidR="00650CE9" w:rsidRPr="00650CE9" w14:paraId="1D36CBD7" w14:textId="77777777" w:rsidTr="00650CE9">
        <w:trPr>
          <w:trHeight w:val="678"/>
        </w:trPr>
        <w:tc>
          <w:tcPr>
            <w:tcW w:w="11174" w:type="dxa"/>
            <w:tcBorders>
              <w:top w:val="single" w:sz="8" w:space="0" w:color="auto"/>
              <w:left w:val="single" w:sz="8" w:space="0" w:color="auto"/>
              <w:bottom w:val="single" w:sz="8" w:space="0" w:color="auto"/>
              <w:right w:val="nil"/>
            </w:tcBorders>
            <w:noWrap/>
            <w:vAlign w:val="bottom"/>
            <w:hideMark/>
          </w:tcPr>
          <w:p w14:paraId="54D7BECE"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Monitorizarea de către managerul de caz a 43 beneficiari transferați în</w:t>
            </w:r>
            <w:r w:rsidRPr="00650CE9">
              <w:rPr>
                <w:rFonts w:ascii="Times New Roman" w:eastAsia="Times New Roman" w:hAnsi="Times New Roman" w:cs="Times New Roman"/>
                <w:color w:val="000000"/>
                <w:sz w:val="24"/>
                <w:szCs w:val="24"/>
                <w:lang w:val="ro-RO" w:eastAsia="ro-RO"/>
              </w:rPr>
              <w:t xml:space="preserve"> cămine de vârstnici nou creat </w:t>
            </w:r>
          </w:p>
          <w:p w14:paraId="73BFC8B6" w14:textId="77777777" w:rsidR="00650CE9" w:rsidRPr="00650CE9" w:rsidRDefault="00650CE9" w:rsidP="00650CE9">
            <w:pPr>
              <w:spacing w:after="0" w:line="240" w:lineRule="auto"/>
              <w:jc w:val="both"/>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prin reorganizarea unui serviciu social de tip CIA aflat în subordinea DGASPC Satu Mare</w:t>
            </w:r>
            <w:r w:rsidRPr="00650CE9">
              <w:rPr>
                <w:rFonts w:ascii="Times New Roman" w:eastAsia="Times New Roman" w:hAnsi="Times New Roman" w:cs="Times New Roman"/>
                <w:bCs/>
                <w:color w:val="000000"/>
                <w:sz w:val="24"/>
                <w:szCs w:val="24"/>
                <w:lang w:val="ro-RO" w:eastAsia="ro-RO"/>
              </w:rPr>
              <w:t>.</w:t>
            </w:r>
          </w:p>
        </w:tc>
        <w:tc>
          <w:tcPr>
            <w:tcW w:w="1260" w:type="dxa"/>
            <w:tcBorders>
              <w:top w:val="single" w:sz="8" w:space="0" w:color="auto"/>
              <w:left w:val="single" w:sz="8" w:space="0" w:color="auto"/>
              <w:bottom w:val="single" w:sz="8" w:space="0" w:color="auto"/>
              <w:right w:val="single" w:sz="8" w:space="0" w:color="auto"/>
            </w:tcBorders>
          </w:tcPr>
          <w:p w14:paraId="1F83F331"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90" w:type="dxa"/>
            <w:tcBorders>
              <w:top w:val="single" w:sz="8" w:space="0" w:color="auto"/>
              <w:left w:val="single" w:sz="8" w:space="0" w:color="auto"/>
              <w:bottom w:val="single" w:sz="8" w:space="0" w:color="auto"/>
              <w:right w:val="single" w:sz="8" w:space="0" w:color="auto"/>
            </w:tcBorders>
          </w:tcPr>
          <w:p w14:paraId="2415690F"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810" w:type="dxa"/>
            <w:tcBorders>
              <w:top w:val="single" w:sz="8" w:space="0" w:color="auto"/>
              <w:left w:val="single" w:sz="8" w:space="0" w:color="auto"/>
              <w:bottom w:val="single" w:sz="8" w:space="0" w:color="auto"/>
              <w:right w:val="single" w:sz="8" w:space="0" w:color="auto"/>
            </w:tcBorders>
          </w:tcPr>
          <w:p w14:paraId="646C1826"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tcPr>
          <w:p w14:paraId="21E75062" w14:textId="77777777" w:rsidR="00650CE9" w:rsidRPr="00650CE9" w:rsidRDefault="00650CE9" w:rsidP="00650CE9">
            <w:pPr>
              <w:spacing w:after="0" w:line="240" w:lineRule="auto"/>
              <w:rPr>
                <w:rFonts w:ascii="Times New Roman" w:eastAsia="Times New Roman" w:hAnsi="Times New Roman" w:cs="Times New Roman"/>
                <w:bCs/>
                <w:color w:val="FF0000"/>
                <w:sz w:val="24"/>
                <w:szCs w:val="24"/>
                <w:lang w:val="ro-RO" w:eastAsia="ro-RO"/>
              </w:rPr>
            </w:pPr>
          </w:p>
        </w:tc>
        <w:tc>
          <w:tcPr>
            <w:tcW w:w="900" w:type="dxa"/>
            <w:tcBorders>
              <w:top w:val="single" w:sz="8" w:space="0" w:color="auto"/>
              <w:left w:val="single" w:sz="8" w:space="0" w:color="auto"/>
              <w:bottom w:val="single" w:sz="8" w:space="0" w:color="auto"/>
              <w:right w:val="single" w:sz="8" w:space="0" w:color="auto"/>
            </w:tcBorders>
            <w:hideMark/>
          </w:tcPr>
          <w:p w14:paraId="42038CA1" w14:textId="77777777" w:rsidR="00650CE9" w:rsidRPr="00650CE9" w:rsidRDefault="00650CE9" w:rsidP="00650CE9">
            <w:pPr>
              <w:spacing w:after="0" w:line="240" w:lineRule="auto"/>
              <w:jc w:val="center"/>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X</w:t>
            </w:r>
          </w:p>
        </w:tc>
      </w:tr>
    </w:tbl>
    <w:p w14:paraId="5A36B84B" w14:textId="77777777" w:rsidR="00650CE9" w:rsidRPr="00650CE9" w:rsidRDefault="00650CE9" w:rsidP="00650CE9">
      <w:pPr>
        <w:spacing w:after="200" w:line="240" w:lineRule="auto"/>
        <w:ind w:left="720"/>
        <w:contextualSpacing/>
        <w:jc w:val="both"/>
        <w:rPr>
          <w:rFonts w:ascii="Times New Roman" w:eastAsia="Calibri" w:hAnsi="Times New Roman" w:cs="Times New Roman"/>
          <w:b/>
          <w:i/>
          <w:sz w:val="24"/>
          <w:szCs w:val="24"/>
        </w:rPr>
      </w:pPr>
    </w:p>
    <w:p w14:paraId="0048F023" w14:textId="77777777" w:rsidR="00650CE9" w:rsidRPr="00650CE9" w:rsidRDefault="00650CE9" w:rsidP="00650CE9">
      <w:pPr>
        <w:spacing w:after="200" w:line="240" w:lineRule="auto"/>
        <w:ind w:left="720"/>
        <w:contextualSpacing/>
        <w:jc w:val="both"/>
        <w:rPr>
          <w:rFonts w:ascii="Times New Roman" w:eastAsia="Calibri" w:hAnsi="Times New Roman" w:cs="Times New Roman"/>
          <w:b/>
          <w:i/>
          <w:sz w:val="24"/>
          <w:szCs w:val="24"/>
        </w:rPr>
      </w:pPr>
    </w:p>
    <w:p w14:paraId="09312EDB" w14:textId="77777777" w:rsidR="00650CE9" w:rsidRPr="00650CE9" w:rsidRDefault="00650CE9" w:rsidP="00650CE9">
      <w:pPr>
        <w:spacing w:after="200" w:line="240" w:lineRule="auto"/>
        <w:ind w:left="720"/>
        <w:contextualSpacing/>
        <w:jc w:val="both"/>
        <w:rPr>
          <w:rFonts w:ascii="Times New Roman" w:eastAsia="Calibri" w:hAnsi="Times New Roman" w:cs="Times New Roman"/>
          <w:b/>
          <w:i/>
          <w:sz w:val="24"/>
          <w:szCs w:val="24"/>
        </w:rPr>
      </w:pPr>
    </w:p>
    <w:p w14:paraId="3EDF4D9E" w14:textId="77777777" w:rsidR="00650CE9" w:rsidRPr="00650CE9" w:rsidRDefault="00650CE9" w:rsidP="00650CE9">
      <w:pPr>
        <w:spacing w:after="0" w:line="240" w:lineRule="auto"/>
        <w:rPr>
          <w:rFonts w:ascii="Times New Roman" w:eastAsia="Calibri" w:hAnsi="Times New Roman" w:cs="Times New Roman"/>
          <w:sz w:val="24"/>
          <w:szCs w:val="24"/>
        </w:rPr>
        <w:sectPr w:rsidR="00650CE9" w:rsidRPr="00650CE9">
          <w:pgSz w:w="16839" w:h="11907" w:orient="landscape"/>
          <w:pgMar w:top="994" w:right="1138" w:bottom="900" w:left="720" w:header="720" w:footer="288" w:gutter="0"/>
          <w:cols w:space="720"/>
        </w:sectPr>
      </w:pPr>
    </w:p>
    <w:p w14:paraId="17B18840" w14:textId="77777777" w:rsidR="00650CE9" w:rsidRPr="00650CE9" w:rsidRDefault="00650CE9" w:rsidP="00650CE9">
      <w:pPr>
        <w:spacing w:after="0" w:line="240" w:lineRule="auto"/>
        <w:ind w:firstLine="420"/>
        <w:jc w:val="both"/>
        <w:rPr>
          <w:rFonts w:ascii="Times New Roman" w:eastAsia="Calibri" w:hAnsi="Times New Roman" w:cs="Times New Roman"/>
          <w:sz w:val="24"/>
          <w:szCs w:val="24"/>
        </w:rPr>
      </w:pPr>
      <w:r w:rsidRPr="00650CE9">
        <w:rPr>
          <w:rFonts w:ascii="Times New Roman" w:eastAsia="Calibri" w:hAnsi="Times New Roman" w:cs="Times New Roman"/>
          <w:sz w:val="24"/>
          <w:szCs w:val="24"/>
        </w:rPr>
        <w:lastRenderedPageBreak/>
        <w:t>Pornind de la nevoia de servicii sociale, precum şi de obligativitatea respectării prevederilor art. 51 alin. (4) din Legea nr. 448/2006 privind protecţia şi promovarea drepturilor persoanelor cu handicap, cu modificările şi completările ulterioare, urmează:</w:t>
      </w:r>
    </w:p>
    <w:p w14:paraId="10C4ABFC" w14:textId="77777777" w:rsidR="00650CE9" w:rsidRPr="00650CE9" w:rsidRDefault="00650CE9" w:rsidP="00650CE9">
      <w:pPr>
        <w:spacing w:after="0" w:line="240" w:lineRule="auto"/>
        <w:contextualSpacing/>
        <w:jc w:val="both"/>
        <w:rPr>
          <w:rFonts w:ascii="Times New Roman" w:eastAsia="Times New Roman" w:hAnsi="Times New Roman" w:cs="Times New Roman"/>
          <w:sz w:val="24"/>
          <w:szCs w:val="24"/>
          <w:lang w:val="ro-RO"/>
        </w:rPr>
      </w:pPr>
    </w:p>
    <w:p w14:paraId="6406A6E1" w14:textId="77777777" w:rsidR="00650CE9" w:rsidRPr="00650CE9" w:rsidRDefault="00650CE9" w:rsidP="00650CE9">
      <w:pPr>
        <w:numPr>
          <w:ilvl w:val="0"/>
          <w:numId w:val="33"/>
        </w:numPr>
        <w:spacing w:after="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rPr>
        <w:t>Reabilitarea clădirii actualului centru și recompartimentarea pentru a corespunde standardelor în vigoare cu o capacitate maximă de 50 locuri;</w:t>
      </w:r>
    </w:p>
    <w:p w14:paraId="6E3CF8C0" w14:textId="77777777" w:rsidR="00650CE9" w:rsidRPr="00650CE9" w:rsidRDefault="00650CE9" w:rsidP="00650CE9">
      <w:pPr>
        <w:numPr>
          <w:ilvl w:val="0"/>
          <w:numId w:val="33"/>
        </w:numPr>
        <w:spacing w:after="200" w:line="24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Pentru 43 beneficiari identificarea unor cămine de vârstnici;</w:t>
      </w:r>
    </w:p>
    <w:p w14:paraId="341FD6FC" w14:textId="77777777" w:rsidR="00650CE9" w:rsidRPr="00650CE9" w:rsidRDefault="00650CE9" w:rsidP="00650CE9">
      <w:pPr>
        <w:numPr>
          <w:ilvl w:val="0"/>
          <w:numId w:val="33"/>
        </w:numPr>
        <w:spacing w:after="200" w:line="24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2 beneficiari vor fi reintegrați în comunitate</w:t>
      </w:r>
    </w:p>
    <w:p w14:paraId="4487577D" w14:textId="77777777" w:rsidR="00650CE9" w:rsidRPr="00650CE9" w:rsidRDefault="00650CE9" w:rsidP="00650CE9">
      <w:pPr>
        <w:numPr>
          <w:ilvl w:val="0"/>
          <w:numId w:val="33"/>
        </w:numPr>
        <w:spacing w:after="200" w:line="24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1 beneficiar care va fi transferat în cadrul unui alt serviciu social CaBR </w:t>
      </w:r>
      <w:r w:rsidRPr="00650CE9">
        <w:rPr>
          <w:rFonts w:ascii="Times New Roman" w:eastAsia="Times New Roman" w:hAnsi="Times New Roman" w:cs="Times New Roman"/>
          <w:bCs/>
          <w:color w:val="000000"/>
          <w:sz w:val="24"/>
          <w:szCs w:val="24"/>
          <w:lang w:val="ro-RO" w:eastAsia="ro-RO"/>
        </w:rPr>
        <w:t>Noroieni</w:t>
      </w:r>
      <w:r w:rsidRPr="00650CE9">
        <w:rPr>
          <w:rFonts w:ascii="Times New Roman" w:eastAsia="Times New Roman" w:hAnsi="Times New Roman" w:cs="Times New Roman"/>
          <w:sz w:val="24"/>
          <w:szCs w:val="24"/>
          <w:lang w:val="ro-RO"/>
        </w:rPr>
        <w:t xml:space="preserve"> </w:t>
      </w:r>
    </w:p>
    <w:p w14:paraId="17343D5D" w14:textId="77777777" w:rsidR="00650CE9" w:rsidRPr="00650CE9" w:rsidRDefault="00650CE9" w:rsidP="00650CE9">
      <w:pPr>
        <w:spacing w:after="200" w:line="240" w:lineRule="auto"/>
        <w:ind w:left="780"/>
        <w:contextualSpacing/>
        <w:jc w:val="both"/>
        <w:rPr>
          <w:rFonts w:ascii="Times New Roman" w:eastAsia="Times New Roman" w:hAnsi="Times New Roman" w:cs="Times New Roman"/>
          <w:sz w:val="24"/>
          <w:szCs w:val="24"/>
          <w:lang w:val="ro-RO"/>
        </w:rPr>
      </w:pPr>
    </w:p>
    <w:p w14:paraId="4A22E24A" w14:textId="77777777" w:rsidR="00650CE9" w:rsidRPr="00650CE9" w:rsidRDefault="00650CE9" w:rsidP="00650CE9">
      <w:pPr>
        <w:numPr>
          <w:ilvl w:val="0"/>
          <w:numId w:val="32"/>
        </w:numPr>
        <w:spacing w:after="200" w:line="240" w:lineRule="auto"/>
        <w:ind w:firstLine="360"/>
        <w:contextualSpacing/>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Evidențierea obligațiilor privind sustenabilitatea sau alte condiții legate de onorarea angajamentelor stabilite prin contracte de finanțare încheiate anterior procesului de reorganizare</w:t>
      </w:r>
    </w:p>
    <w:p w14:paraId="375011FE" w14:textId="77777777" w:rsidR="00650CE9" w:rsidRPr="00650CE9" w:rsidRDefault="00650CE9" w:rsidP="00650CE9">
      <w:pPr>
        <w:spacing w:after="200" w:line="240" w:lineRule="auto"/>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Nu este cazul.</w:t>
      </w:r>
    </w:p>
    <w:p w14:paraId="15CF0056" w14:textId="77777777" w:rsidR="00650CE9" w:rsidRPr="00650CE9" w:rsidRDefault="00650CE9" w:rsidP="00650CE9">
      <w:pPr>
        <w:numPr>
          <w:ilvl w:val="0"/>
          <w:numId w:val="32"/>
        </w:numPr>
        <w:spacing w:after="200" w:line="240" w:lineRule="auto"/>
        <w:ind w:firstLine="360"/>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b/>
          <w:i/>
          <w:sz w:val="24"/>
          <w:szCs w:val="24"/>
          <w:lang w:val="ro-RO"/>
        </w:rPr>
        <w:t xml:space="preserve">Identificarea serviciilor sociale destinate persoanelor adulte cu handicap prin analiza hărții de servicii sociale </w:t>
      </w:r>
    </w:p>
    <w:p w14:paraId="414CAC86" w14:textId="77777777" w:rsidR="00650CE9" w:rsidRPr="00650CE9" w:rsidRDefault="00650CE9" w:rsidP="00650CE9">
      <w:pPr>
        <w:spacing w:after="200" w:line="240" w:lineRule="auto"/>
        <w:ind w:firstLine="36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La nivelul județului Satu Mare, conform hărții serviciilor sociale, se regăsesc următoarele tipuri de servicii:</w:t>
      </w:r>
    </w:p>
    <w:tbl>
      <w:tblPr>
        <w:tblW w:w="10665" w:type="dxa"/>
        <w:tblInd w:w="-612" w:type="dxa"/>
        <w:tblLayout w:type="fixed"/>
        <w:tblCellMar>
          <w:left w:w="10" w:type="dxa"/>
          <w:right w:w="10" w:type="dxa"/>
        </w:tblCellMar>
        <w:tblLook w:val="04A0" w:firstRow="1" w:lastRow="0" w:firstColumn="1" w:lastColumn="0" w:noHBand="0" w:noVBand="1"/>
      </w:tblPr>
      <w:tblGrid>
        <w:gridCol w:w="1170"/>
        <w:gridCol w:w="900"/>
        <w:gridCol w:w="1230"/>
        <w:gridCol w:w="1274"/>
        <w:gridCol w:w="1133"/>
        <w:gridCol w:w="1399"/>
        <w:gridCol w:w="1079"/>
        <w:gridCol w:w="1259"/>
        <w:gridCol w:w="1221"/>
      </w:tblGrid>
      <w:tr w:rsidR="00650CE9" w:rsidRPr="00650CE9" w14:paraId="5DACA6EC" w14:textId="77777777" w:rsidTr="00650CE9">
        <w:trPr>
          <w:trHeight w:val="1260"/>
        </w:trPr>
        <w:tc>
          <w:tcPr>
            <w:tcW w:w="11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835CE2" w14:textId="77777777" w:rsidR="00650CE9" w:rsidRPr="00650CE9" w:rsidRDefault="00650CE9" w:rsidP="00650CE9">
            <w:pPr>
              <w:spacing w:after="0" w:line="240" w:lineRule="auto"/>
              <w:rPr>
                <w:rFonts w:ascii="Times New Roman" w:eastAsia="Times New Roman" w:hAnsi="Times New Roman" w:cs="Times New Roman"/>
                <w:b/>
                <w:color w:val="000000"/>
                <w:sz w:val="24"/>
                <w:szCs w:val="24"/>
                <w:lang w:val="ro-RO" w:eastAsia="en-GB"/>
              </w:rPr>
            </w:pPr>
            <w:r w:rsidRPr="00650CE9">
              <w:rPr>
                <w:rFonts w:ascii="Times New Roman" w:eastAsia="Times New Roman" w:hAnsi="Times New Roman" w:cs="Times New Roman"/>
                <w:b/>
                <w:color w:val="000000"/>
                <w:sz w:val="24"/>
                <w:szCs w:val="24"/>
                <w:lang w:val="ro-RO" w:eastAsia="en-GB"/>
              </w:rPr>
              <w:t>Nr. crt.</w:t>
            </w:r>
          </w:p>
        </w:tc>
        <w:tc>
          <w:tcPr>
            <w:tcW w:w="900" w:type="dxa"/>
            <w:tcBorders>
              <w:top w:val="single" w:sz="4" w:space="0" w:color="000000"/>
              <w:left w:val="nil"/>
              <w:bottom w:val="single" w:sz="4" w:space="0" w:color="000000"/>
              <w:right w:val="single" w:sz="4" w:space="0" w:color="000000"/>
            </w:tcBorders>
            <w:tcMar>
              <w:top w:w="0" w:type="dxa"/>
              <w:left w:w="108" w:type="dxa"/>
              <w:bottom w:w="0" w:type="dxa"/>
              <w:right w:w="108" w:type="dxa"/>
            </w:tcMar>
            <w:hideMark/>
          </w:tcPr>
          <w:p w14:paraId="0B8F1987" w14:textId="77777777" w:rsidR="00650CE9" w:rsidRPr="00650CE9" w:rsidRDefault="00650CE9" w:rsidP="00650CE9">
            <w:pPr>
              <w:spacing w:after="0" w:line="240" w:lineRule="auto"/>
              <w:rPr>
                <w:rFonts w:ascii="Times New Roman" w:eastAsia="Times New Roman" w:hAnsi="Times New Roman" w:cs="Times New Roman"/>
                <w:b/>
                <w:color w:val="000000"/>
                <w:sz w:val="24"/>
                <w:szCs w:val="24"/>
                <w:lang w:val="ro-RO" w:eastAsia="en-GB"/>
              </w:rPr>
            </w:pPr>
            <w:r w:rsidRPr="00650CE9">
              <w:rPr>
                <w:rFonts w:ascii="Times New Roman" w:eastAsia="Times New Roman" w:hAnsi="Times New Roman" w:cs="Times New Roman"/>
                <w:b/>
                <w:color w:val="000000"/>
                <w:sz w:val="24"/>
                <w:szCs w:val="24"/>
                <w:lang w:val="ro-RO" w:eastAsia="en-GB"/>
              </w:rPr>
              <w:t>Public/</w:t>
            </w:r>
          </w:p>
          <w:p w14:paraId="0BD31834" w14:textId="77777777" w:rsidR="00650CE9" w:rsidRPr="00650CE9" w:rsidRDefault="00650CE9" w:rsidP="00650CE9">
            <w:pPr>
              <w:spacing w:after="0" w:line="240" w:lineRule="auto"/>
              <w:rPr>
                <w:rFonts w:ascii="Times New Roman" w:eastAsia="Times New Roman" w:hAnsi="Times New Roman" w:cs="Times New Roman"/>
                <w:b/>
                <w:color w:val="000000"/>
                <w:sz w:val="24"/>
                <w:szCs w:val="24"/>
                <w:lang w:val="ro-RO" w:eastAsia="en-GB"/>
              </w:rPr>
            </w:pPr>
            <w:r w:rsidRPr="00650CE9">
              <w:rPr>
                <w:rFonts w:ascii="Times New Roman" w:eastAsia="Times New Roman" w:hAnsi="Times New Roman" w:cs="Times New Roman"/>
                <w:b/>
                <w:color w:val="000000"/>
                <w:sz w:val="24"/>
                <w:szCs w:val="24"/>
                <w:lang w:val="ro-RO" w:eastAsia="en-GB"/>
              </w:rPr>
              <w:t>Privat</w:t>
            </w:r>
          </w:p>
        </w:tc>
        <w:tc>
          <w:tcPr>
            <w:tcW w:w="1231" w:type="dxa"/>
            <w:tcBorders>
              <w:top w:val="single" w:sz="4" w:space="0" w:color="000000"/>
              <w:left w:val="nil"/>
              <w:bottom w:val="single" w:sz="4" w:space="0" w:color="000000"/>
              <w:right w:val="single" w:sz="4" w:space="0" w:color="000000"/>
            </w:tcBorders>
            <w:tcMar>
              <w:top w:w="0" w:type="dxa"/>
              <w:left w:w="108" w:type="dxa"/>
              <w:bottom w:w="0" w:type="dxa"/>
              <w:right w:w="108" w:type="dxa"/>
            </w:tcMar>
            <w:hideMark/>
          </w:tcPr>
          <w:p w14:paraId="3C54334B" w14:textId="77777777" w:rsidR="00650CE9" w:rsidRPr="00650CE9" w:rsidRDefault="00650CE9" w:rsidP="00650CE9">
            <w:pPr>
              <w:spacing w:after="0" w:line="240" w:lineRule="auto"/>
              <w:rPr>
                <w:rFonts w:ascii="Times New Roman" w:eastAsia="Times New Roman" w:hAnsi="Times New Roman" w:cs="Times New Roman"/>
                <w:b/>
                <w:color w:val="000000"/>
                <w:sz w:val="24"/>
                <w:szCs w:val="24"/>
                <w:lang w:val="ro-RO" w:eastAsia="en-GB"/>
              </w:rPr>
            </w:pPr>
            <w:r w:rsidRPr="00650CE9">
              <w:rPr>
                <w:rFonts w:ascii="Times New Roman" w:eastAsia="Times New Roman" w:hAnsi="Times New Roman" w:cs="Times New Roman"/>
                <w:b/>
                <w:color w:val="000000"/>
                <w:sz w:val="24"/>
                <w:szCs w:val="24"/>
                <w:lang w:val="ro-RO" w:eastAsia="en-GB"/>
              </w:rPr>
              <w:t>Denumire Furnizor</w:t>
            </w:r>
          </w:p>
        </w:tc>
        <w:tc>
          <w:tcPr>
            <w:tcW w:w="1275" w:type="dxa"/>
            <w:tcBorders>
              <w:top w:val="single" w:sz="4" w:space="0" w:color="000000"/>
              <w:left w:val="nil"/>
              <w:bottom w:val="single" w:sz="4" w:space="0" w:color="000000"/>
              <w:right w:val="single" w:sz="4" w:space="0" w:color="000000"/>
            </w:tcBorders>
            <w:tcMar>
              <w:top w:w="0" w:type="dxa"/>
              <w:left w:w="108" w:type="dxa"/>
              <w:bottom w:w="0" w:type="dxa"/>
              <w:right w:w="108" w:type="dxa"/>
            </w:tcMar>
            <w:hideMark/>
          </w:tcPr>
          <w:p w14:paraId="0540AB20" w14:textId="77777777" w:rsidR="00650CE9" w:rsidRPr="00650CE9" w:rsidRDefault="00650CE9" w:rsidP="00650CE9">
            <w:pPr>
              <w:spacing w:after="0" w:line="240" w:lineRule="auto"/>
              <w:rPr>
                <w:rFonts w:ascii="Times New Roman" w:eastAsia="Times New Roman" w:hAnsi="Times New Roman" w:cs="Times New Roman"/>
                <w:b/>
                <w:color w:val="000000"/>
                <w:sz w:val="24"/>
                <w:szCs w:val="24"/>
                <w:lang w:val="ro-RO" w:eastAsia="en-GB"/>
              </w:rPr>
            </w:pPr>
            <w:r w:rsidRPr="00650CE9">
              <w:rPr>
                <w:rFonts w:ascii="Times New Roman" w:eastAsia="Times New Roman" w:hAnsi="Times New Roman" w:cs="Times New Roman"/>
                <w:b/>
                <w:color w:val="000000"/>
                <w:sz w:val="24"/>
                <w:szCs w:val="24"/>
                <w:lang w:val="ro-RO" w:eastAsia="en-GB"/>
              </w:rPr>
              <w:t>Denumire serviciu social</w:t>
            </w:r>
          </w:p>
        </w:tc>
        <w:tc>
          <w:tcPr>
            <w:tcW w:w="1134" w:type="dxa"/>
            <w:tcBorders>
              <w:top w:val="single" w:sz="4" w:space="0" w:color="000000"/>
              <w:left w:val="nil"/>
              <w:bottom w:val="single" w:sz="4" w:space="0" w:color="000000"/>
              <w:right w:val="single" w:sz="4" w:space="0" w:color="000000"/>
            </w:tcBorders>
            <w:tcMar>
              <w:top w:w="0" w:type="dxa"/>
              <w:left w:w="108" w:type="dxa"/>
              <w:bottom w:w="0" w:type="dxa"/>
              <w:right w:w="108" w:type="dxa"/>
            </w:tcMar>
            <w:hideMark/>
          </w:tcPr>
          <w:p w14:paraId="1CF1AD2A" w14:textId="77777777" w:rsidR="00650CE9" w:rsidRPr="00650CE9" w:rsidRDefault="00650CE9" w:rsidP="00650CE9">
            <w:pPr>
              <w:spacing w:after="0" w:line="240" w:lineRule="auto"/>
              <w:rPr>
                <w:rFonts w:ascii="Times New Roman" w:eastAsia="Times New Roman" w:hAnsi="Times New Roman" w:cs="Times New Roman"/>
                <w:b/>
                <w:color w:val="000000"/>
                <w:sz w:val="24"/>
                <w:szCs w:val="24"/>
                <w:lang w:val="ro-RO" w:eastAsia="en-GB"/>
              </w:rPr>
            </w:pPr>
            <w:r w:rsidRPr="00650CE9">
              <w:rPr>
                <w:rFonts w:ascii="Times New Roman" w:eastAsia="Times New Roman" w:hAnsi="Times New Roman" w:cs="Times New Roman"/>
                <w:b/>
                <w:color w:val="000000"/>
                <w:sz w:val="24"/>
                <w:szCs w:val="24"/>
                <w:lang w:val="ro-RO" w:eastAsia="en-GB"/>
              </w:rPr>
              <w:t>Cod serviciu social</w:t>
            </w:r>
          </w:p>
        </w:tc>
        <w:tc>
          <w:tcPr>
            <w:tcW w:w="1400" w:type="dxa"/>
            <w:tcBorders>
              <w:top w:val="single" w:sz="4" w:space="0" w:color="000000"/>
              <w:left w:val="nil"/>
              <w:bottom w:val="single" w:sz="4" w:space="0" w:color="000000"/>
              <w:right w:val="single" w:sz="4" w:space="0" w:color="000000"/>
            </w:tcBorders>
            <w:tcMar>
              <w:top w:w="0" w:type="dxa"/>
              <w:left w:w="108" w:type="dxa"/>
              <w:bottom w:w="0" w:type="dxa"/>
              <w:right w:w="108" w:type="dxa"/>
            </w:tcMar>
            <w:hideMark/>
          </w:tcPr>
          <w:p w14:paraId="7E8CE31F" w14:textId="77777777" w:rsidR="00650CE9" w:rsidRPr="00650CE9" w:rsidRDefault="00650CE9" w:rsidP="00650CE9">
            <w:pPr>
              <w:spacing w:after="0" w:line="240" w:lineRule="auto"/>
              <w:rPr>
                <w:rFonts w:ascii="Times New Roman" w:eastAsia="Times New Roman" w:hAnsi="Times New Roman" w:cs="Times New Roman"/>
                <w:b/>
                <w:color w:val="000000"/>
                <w:sz w:val="24"/>
                <w:szCs w:val="24"/>
                <w:lang w:val="ro-RO" w:eastAsia="en-GB"/>
              </w:rPr>
            </w:pPr>
            <w:r w:rsidRPr="00650CE9">
              <w:rPr>
                <w:rFonts w:ascii="Times New Roman" w:eastAsia="Times New Roman" w:hAnsi="Times New Roman" w:cs="Times New Roman"/>
                <w:b/>
                <w:color w:val="000000"/>
                <w:sz w:val="24"/>
                <w:szCs w:val="24"/>
                <w:lang w:val="ro-RO" w:eastAsia="en-GB"/>
              </w:rPr>
              <w:t>Tip serviciu social</w:t>
            </w:r>
          </w:p>
        </w:tc>
        <w:tc>
          <w:tcPr>
            <w:tcW w:w="1080" w:type="dxa"/>
            <w:tcBorders>
              <w:top w:val="single" w:sz="4" w:space="0" w:color="000000"/>
              <w:left w:val="nil"/>
              <w:bottom w:val="single" w:sz="4" w:space="0" w:color="000000"/>
              <w:right w:val="single" w:sz="4" w:space="0" w:color="000000"/>
            </w:tcBorders>
            <w:tcMar>
              <w:top w:w="0" w:type="dxa"/>
              <w:left w:w="108" w:type="dxa"/>
              <w:bottom w:w="0" w:type="dxa"/>
              <w:right w:w="108" w:type="dxa"/>
            </w:tcMar>
            <w:hideMark/>
          </w:tcPr>
          <w:p w14:paraId="7DF2054F" w14:textId="77777777" w:rsidR="00650CE9" w:rsidRPr="00650CE9" w:rsidRDefault="00650CE9" w:rsidP="00650CE9">
            <w:pPr>
              <w:spacing w:after="0" w:line="240" w:lineRule="auto"/>
              <w:rPr>
                <w:rFonts w:ascii="Times New Roman" w:eastAsia="Times New Roman" w:hAnsi="Times New Roman" w:cs="Times New Roman"/>
                <w:b/>
                <w:color w:val="000000"/>
                <w:sz w:val="24"/>
                <w:szCs w:val="24"/>
                <w:lang w:val="ro-RO" w:eastAsia="en-GB"/>
              </w:rPr>
            </w:pPr>
            <w:r w:rsidRPr="00650CE9">
              <w:rPr>
                <w:rFonts w:ascii="Times New Roman" w:eastAsia="Times New Roman" w:hAnsi="Times New Roman" w:cs="Times New Roman"/>
                <w:b/>
                <w:color w:val="000000"/>
                <w:sz w:val="24"/>
                <w:szCs w:val="24"/>
                <w:lang w:val="ro-RO" w:eastAsia="en-GB"/>
              </w:rPr>
              <w:t>Adresa serviciu social</w:t>
            </w:r>
          </w:p>
        </w:tc>
        <w:tc>
          <w:tcPr>
            <w:tcW w:w="1260" w:type="dxa"/>
            <w:tcBorders>
              <w:top w:val="single" w:sz="4" w:space="0" w:color="000000"/>
              <w:left w:val="nil"/>
              <w:bottom w:val="single" w:sz="4" w:space="0" w:color="000000"/>
              <w:right w:val="single" w:sz="4" w:space="0" w:color="000000"/>
            </w:tcBorders>
            <w:tcMar>
              <w:top w:w="0" w:type="dxa"/>
              <w:left w:w="108" w:type="dxa"/>
              <w:bottom w:w="0" w:type="dxa"/>
              <w:right w:w="108" w:type="dxa"/>
            </w:tcMar>
            <w:hideMark/>
          </w:tcPr>
          <w:p w14:paraId="48C29B03" w14:textId="77777777" w:rsidR="00650CE9" w:rsidRPr="00650CE9" w:rsidRDefault="00650CE9" w:rsidP="00650CE9">
            <w:pPr>
              <w:spacing w:after="0" w:line="240" w:lineRule="auto"/>
              <w:rPr>
                <w:rFonts w:ascii="Times New Roman" w:eastAsia="Times New Roman" w:hAnsi="Times New Roman" w:cs="Times New Roman"/>
                <w:b/>
                <w:color w:val="000000"/>
                <w:sz w:val="24"/>
                <w:szCs w:val="24"/>
                <w:lang w:val="ro-RO" w:eastAsia="en-GB"/>
              </w:rPr>
            </w:pPr>
            <w:r w:rsidRPr="00650CE9">
              <w:rPr>
                <w:rFonts w:ascii="Times New Roman" w:eastAsia="Times New Roman" w:hAnsi="Times New Roman" w:cs="Times New Roman"/>
                <w:b/>
                <w:color w:val="000000"/>
                <w:sz w:val="24"/>
                <w:szCs w:val="24"/>
                <w:lang w:val="ro-RO" w:eastAsia="en-GB"/>
              </w:rPr>
              <w:t xml:space="preserve">Localitate </w:t>
            </w:r>
          </w:p>
        </w:tc>
        <w:tc>
          <w:tcPr>
            <w:tcW w:w="1222" w:type="dxa"/>
            <w:tcBorders>
              <w:top w:val="single" w:sz="4" w:space="0" w:color="000000"/>
              <w:left w:val="nil"/>
              <w:bottom w:val="single" w:sz="4" w:space="0" w:color="000000"/>
              <w:right w:val="single" w:sz="4" w:space="0" w:color="000000"/>
            </w:tcBorders>
            <w:tcMar>
              <w:top w:w="0" w:type="dxa"/>
              <w:left w:w="108" w:type="dxa"/>
              <w:bottom w:w="0" w:type="dxa"/>
              <w:right w:w="108" w:type="dxa"/>
            </w:tcMar>
            <w:hideMark/>
          </w:tcPr>
          <w:p w14:paraId="6CC1B0E8" w14:textId="77777777" w:rsidR="00650CE9" w:rsidRPr="00650CE9" w:rsidRDefault="00650CE9" w:rsidP="00650CE9">
            <w:pPr>
              <w:spacing w:after="0" w:line="240" w:lineRule="auto"/>
              <w:ind w:hanging="113"/>
              <w:rPr>
                <w:rFonts w:ascii="Times New Roman" w:eastAsia="Times New Roman" w:hAnsi="Times New Roman" w:cs="Times New Roman"/>
                <w:b/>
                <w:color w:val="000000"/>
                <w:sz w:val="24"/>
                <w:szCs w:val="24"/>
                <w:lang w:val="ro-RO" w:eastAsia="en-GB"/>
              </w:rPr>
            </w:pPr>
            <w:r w:rsidRPr="00650CE9">
              <w:rPr>
                <w:rFonts w:ascii="Times New Roman" w:eastAsia="Times New Roman" w:hAnsi="Times New Roman" w:cs="Times New Roman"/>
                <w:b/>
                <w:color w:val="000000"/>
                <w:sz w:val="24"/>
                <w:szCs w:val="24"/>
                <w:lang w:val="ro-RO" w:eastAsia="en-GB"/>
              </w:rPr>
              <w:t>Capacitate</w:t>
            </w:r>
          </w:p>
        </w:tc>
      </w:tr>
      <w:tr w:rsidR="00650CE9" w:rsidRPr="00650CE9" w14:paraId="09149A82"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438C8247" w14:textId="77777777" w:rsidR="00650CE9" w:rsidRPr="00650CE9" w:rsidRDefault="00650CE9" w:rsidP="00650CE9">
            <w:pPr>
              <w:numPr>
                <w:ilvl w:val="0"/>
                <w:numId w:val="34"/>
              </w:numPr>
              <w:spacing w:after="80" w:line="240" w:lineRule="auto"/>
              <w:contextualSpacing/>
              <w:jc w:val="both"/>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w:t>
            </w: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006EAFC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159C11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Asociatia Long Life</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B51E68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îngrijire și asistență Victoria</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00687F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8790 CR-D-I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59B4E6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Centre rezidenţiale pentru persoane adulte cu dizabilități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21B6B1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Principală, nr. 977</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0E8D2A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Medieșu Aurit</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EE66DF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18</w:t>
            </w:r>
          </w:p>
        </w:tc>
      </w:tr>
      <w:tr w:rsidR="00650CE9" w:rsidRPr="00650CE9" w14:paraId="06EBCE94"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76782C8A"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7B5196A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40C78E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de Binefacere și Caritate Veritas Humanitas</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D87FF3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Cămin pentru persoane vârstnice La Crispa</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55739D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E5220E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Centre rezidenţiale de îngrijire şi asistenţă pentru persoane vârstnice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FC5222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 Supuru de Jos str. Morii nr. 15 A</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8BCCD2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Supur</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E17ECF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10</w:t>
            </w:r>
          </w:p>
        </w:tc>
      </w:tr>
      <w:tr w:rsidR="00650CE9" w:rsidRPr="00650CE9" w14:paraId="4C2557A4"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1F60B260" w14:textId="77777777" w:rsidR="00650CE9" w:rsidRPr="00650CE9" w:rsidRDefault="00650CE9" w:rsidP="00650CE9">
            <w:pPr>
              <w:spacing w:after="0" w:line="240" w:lineRule="auto"/>
              <w:ind w:left="752"/>
              <w:contextualSpacing/>
              <w:jc w:val="both"/>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3</w:t>
            </w:r>
          </w:p>
          <w:p w14:paraId="5BA7BF9A" w14:textId="77777777" w:rsidR="00650CE9" w:rsidRPr="00650CE9" w:rsidRDefault="00650CE9" w:rsidP="00650CE9">
            <w:pPr>
              <w:numPr>
                <w:ilvl w:val="0"/>
                <w:numId w:val="34"/>
              </w:num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4D6E4FA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1BF2E2A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Caritas Catolică Oradea - Filiala Tășnad</w:t>
            </w:r>
          </w:p>
          <w:p w14:paraId="4FED2B54"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58A4247C"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zi pentru persoane vârstnice</w:t>
            </w:r>
          </w:p>
          <w:p w14:paraId="2C18834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3706F7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CZ-V-II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4B71F98F"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de zi pentru persoane vârstnice</w:t>
            </w:r>
          </w:p>
          <w:p w14:paraId="6E7FB30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404B3D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Zorilor, nr. 21 – 35</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37523B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Tășnad</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FE7013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25</w:t>
            </w:r>
          </w:p>
        </w:tc>
      </w:tr>
      <w:tr w:rsidR="00650CE9" w:rsidRPr="00650CE9" w14:paraId="18EAB013"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4FA01A2D"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4C1903E4"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6B72FF8"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Iubim Viaţa Satu Mare</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CB83DB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rezidențial pentru persoane vârstnice Rezident Lucia</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3259D94"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51B24D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Centre rezidenţiale de îngrijire şi asistenţă pentru persoane vârstnice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D60F92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Gorunului nr. 42</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C4293E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131A74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18</w:t>
            </w:r>
          </w:p>
        </w:tc>
      </w:tr>
      <w:tr w:rsidR="00650CE9" w:rsidRPr="00650CE9" w14:paraId="36FB02F0"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7E7190C1"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65CB43B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1F2547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Asociația Langdon Down Transilvania</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89E6864"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zi pentru adulți cu dizabilități</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017890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8899 CZ-D-I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1F10DC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15.Centre de zi pentru persoane adulte cu dizabilități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7A9D67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bd. Unirii, nr. 8</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995914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9F27EE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20</w:t>
            </w:r>
          </w:p>
        </w:tc>
      </w:tr>
      <w:tr w:rsidR="00650CE9" w:rsidRPr="00650CE9" w14:paraId="78514179"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56AC92A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3583900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3391138"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Medicală Dr. Rațiu Satu Mare</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F565F6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Cămin pentru persoane vârstnice Sfântul Anton</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F97700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FB276F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3.Centre rezidenţiale de îngrijire şi asistenţă pentru persoane vârstnice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C89DBA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Aurel Vlaicu, nr. 10</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FBDA43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9518B1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55</w:t>
            </w:r>
          </w:p>
        </w:tc>
      </w:tr>
      <w:tr w:rsidR="00650CE9" w:rsidRPr="00650CE9" w14:paraId="4B170F0E"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6049BC8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07D2BE1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AD36EE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Non Profit St. Jude Taddeus</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C52084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Cămin pentru persoane vârstnice Foieni</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2156C4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AE6E43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3.Centre rezidenţiale de îngrijire şi asistenţă pentru persoane vârstnice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6CEBDD8"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nr. 623</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455DE7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Foieni</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D442A4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56</w:t>
            </w:r>
          </w:p>
        </w:tc>
      </w:tr>
      <w:tr w:rsidR="00650CE9" w:rsidRPr="00650CE9" w14:paraId="31A5A1E6"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4EA97270"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5598112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5D7A0B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Organizaţia Caritas a Diecezei Satu Mare</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7C3CB316"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zi pentru vârstnici Sf. Iacob Satu Mare</w:t>
            </w:r>
          </w:p>
          <w:p w14:paraId="3FAF5EC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5D502F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CZ-V-II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17DEA5EE"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de zi pentru persoane vârstnice</w:t>
            </w:r>
          </w:p>
          <w:p w14:paraId="53904EC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22B5F1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bd. Unirii, nr. 38</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4ECE388"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EE1A5E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12/zi</w:t>
            </w:r>
          </w:p>
        </w:tc>
      </w:tr>
      <w:tr w:rsidR="00650CE9" w:rsidRPr="00650CE9" w14:paraId="65709CCC" w14:textId="77777777" w:rsidTr="00650CE9">
        <w:trPr>
          <w:trHeight w:val="90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3A40C374"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61971D3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D49C72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Organizaţia Caritas a Diecezei Satu Mare</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2696DF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îngrijire la domiciliu Sf. Hildegarda Satu Mare</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1AC9E6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ID-I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646CBE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13.Servicii de îngrijire la domiciliu pentru persoane vârstnice, persoane cu dizabilităţi, persoane aflate în situaţie de dependenţă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5097D7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bd. Unirii, nr. 49</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820081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FE23DFB" w14:textId="77777777" w:rsidR="00650CE9" w:rsidRPr="00650CE9" w:rsidRDefault="00650CE9" w:rsidP="00650CE9">
            <w:pPr>
              <w:numPr>
                <w:ilvl w:val="0"/>
                <w:numId w:val="35"/>
              </w:numPr>
              <w:spacing w:after="0" w:line="240" w:lineRule="auto"/>
              <w:contextualSpacing/>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zi</w:t>
            </w:r>
          </w:p>
        </w:tc>
      </w:tr>
      <w:tr w:rsidR="00650CE9" w:rsidRPr="00650CE9" w14:paraId="17AAAC09" w14:textId="77777777" w:rsidTr="00650CE9">
        <w:trPr>
          <w:trHeight w:val="90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2C3C3D6A"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1E0CD64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D8592F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Organizaţia Caritas a Diecezei Satu Mare</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86530B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îngrijire la domiciliu Sf. Terezia Carei</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D0B459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ID-I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479423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13.Servicii de îngrijire la domiciliu pentru persoane vârstnice, persoane cu dizabilităţi, persoane aflate în situaţie de dependenţă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AED1C34"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Someș , nr. 11</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55FDEE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Carei</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9F6AF2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25</w:t>
            </w:r>
          </w:p>
        </w:tc>
      </w:tr>
      <w:tr w:rsidR="00650CE9" w:rsidRPr="00650CE9" w14:paraId="12EC948A"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09969D94"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7227F51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1F2EB7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Organizaţia Caritas a Diecezei Satu Mare</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F3F37C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integrare prin terapie ocupațională Casa Perla</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74B8C1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8790 CR-D-III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849FAB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Centre rezidenţiale pentru persoane adulte cu dizabilități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924065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 Homorodu de Jos str. Bisericii, nr. 83</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613F28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Homoroade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64AE97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11</w:t>
            </w:r>
          </w:p>
        </w:tc>
      </w:tr>
      <w:tr w:rsidR="00650CE9" w:rsidRPr="00650CE9" w14:paraId="3C2243A2" w14:textId="77777777" w:rsidTr="00650CE9">
        <w:trPr>
          <w:trHeight w:val="90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190B3F16"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5F7FF75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B41E32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Organizaţia Caritas a Diecezei Satu Mare</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9B55C9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îngrijire la domiciliu Sf. Maria Ardud</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DADD08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ID-I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025329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Servicii de îngrijire la domiciliu pentru persoane vârstnice, persoane cu dizabilităţi, persoane aflate în situaţie de dependenţă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E13A924"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București, nr. 48</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34CD0C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Ardud</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4F312B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15</w:t>
            </w:r>
          </w:p>
        </w:tc>
      </w:tr>
      <w:tr w:rsidR="00650CE9" w:rsidRPr="00650CE9" w14:paraId="12B46714"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0989846F"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7BAA3CF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CF2854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Asociația Sfântul Gabriel Satu Mare</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EEF1C9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îngrijire bătrâni Sfântul Gabriel</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62921C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30297D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Centre rezidenţiale de îngrijire şi asistenţă pentru persoane vârstnice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58872F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Gh. Barițiu, nr. 5</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EB04A3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C1C3F4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19</w:t>
            </w:r>
          </w:p>
        </w:tc>
      </w:tr>
      <w:tr w:rsidR="00650CE9" w:rsidRPr="00650CE9" w14:paraId="38B92671"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2DE32D7A"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7F54788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6A10A1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Sfântul Ioan Satu Mare</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B0D0AF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îngrijire persoane vârstnice Sfântul Ioan</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E6A942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9C3522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3.Centre rezidenţiale de îngrijire şi asistenţă pentru persoane vârstnice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533407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Principală nr.58</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A3BF13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Păulești</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8A18D5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44</w:t>
            </w:r>
          </w:p>
        </w:tc>
      </w:tr>
      <w:tr w:rsidR="00650CE9" w:rsidRPr="00650CE9" w14:paraId="550CEFB5" w14:textId="77777777" w:rsidTr="00650CE9">
        <w:trPr>
          <w:trHeight w:val="90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320487F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72E1743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E3509A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Fundația Caritativ Creștin Oikodomos</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3BFF5D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Unitate de îngrijiri la domiciliu</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647902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ID-I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271E77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13.Servicii de îngrijire la domiciliu pentru persoane vârstnice, persoane cu dizabilităţi, persoane aflate în situaţie de dependenţă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6CA462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 Lelei, nr. 313 A</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8F32D2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Hodod</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417EDD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187</w:t>
            </w:r>
          </w:p>
        </w:tc>
      </w:tr>
      <w:tr w:rsidR="00650CE9" w:rsidRPr="00650CE9" w14:paraId="0D09D2E5"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6C54C40C"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0AF203A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18240B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Fundaţia Down Carei</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CF8437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integrare prin terapie ocupațională</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B4096B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8899 CZ-D-I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7E33E0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15.Centre de zi pentru persoane adulte cu dizabilitati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3CE7D7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Horea, nr. 2</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3AEF9B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Carei</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AADEA7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19</w:t>
            </w:r>
          </w:p>
        </w:tc>
      </w:tr>
      <w:tr w:rsidR="00650CE9" w:rsidRPr="00650CE9" w14:paraId="102A764D"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4CEC5CFA"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22B7CF18"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090914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Fundaţia Down Carei</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452133A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 de Zi pentru persoane adulte cu dizabilități</w:t>
            </w:r>
          </w:p>
          <w:p w14:paraId="25C804C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56C53E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8899 SC-D-I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27DBD0A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Servicii în comunitate pentru persoanele adulte cu dizabilităţi</w:t>
            </w:r>
          </w:p>
          <w:p w14:paraId="36E0B40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566E86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Horea, nr. 2</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7ED8C6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Carei</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F3144D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14</w:t>
            </w:r>
          </w:p>
        </w:tc>
      </w:tr>
      <w:tr w:rsidR="00650CE9" w:rsidRPr="00650CE9" w14:paraId="2ED8E4B3"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4809100F"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1EB9F01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5E3D21C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Asociația Noe Partium</w:t>
            </w:r>
          </w:p>
          <w:p w14:paraId="6A45FE0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1A2F1C8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 de zi pentru persoane adulte cu dizabilități Casa Zâmbetelor</w:t>
            </w:r>
          </w:p>
          <w:p w14:paraId="1C6518B1"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D710EF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8899 CZ-D-I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25593E88"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rezidenţiale de îngrijire şi asistenţă pentru persoane vârstnice</w:t>
            </w:r>
          </w:p>
          <w:p w14:paraId="6BC09E7A"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78C9B9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nr. 623</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838DD38"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Micula</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88B9B7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15</w:t>
            </w:r>
          </w:p>
        </w:tc>
      </w:tr>
      <w:tr w:rsidR="00650CE9" w:rsidRPr="00650CE9" w14:paraId="7BCAFA1D"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51CA7C25"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60097E7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67459211"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Asociația Liniștea Bunicilor Satu Mare</w:t>
            </w:r>
          </w:p>
          <w:p w14:paraId="7301732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19ABD5B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7031D36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4288B43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Cămin pentru persoane vârstnice Emilia</w:t>
            </w:r>
          </w:p>
          <w:p w14:paraId="1175B39D"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6B785284"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020292E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37CA98FC"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725BD90F"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8A2F94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2F42EBB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rezidenţiale de îngrijire şi asistenţă pentru persoane vârstnice</w:t>
            </w:r>
          </w:p>
          <w:p w14:paraId="3558D4A5"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2BE294A3"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2E6CEAC3"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2377018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278149FE"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6005B7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lastRenderedPageBreak/>
              <w:t>str. Râtu Mare, nr. 1</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6C25F1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9C6D44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50</w:t>
            </w:r>
          </w:p>
        </w:tc>
      </w:tr>
      <w:tr w:rsidR="00650CE9" w:rsidRPr="00650CE9" w14:paraId="0A0C55DD"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34EA2592"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15B00F6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1E4BD98E"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Asociația Sfânta Elisabeta Petrești</w:t>
            </w:r>
          </w:p>
          <w:p w14:paraId="5EE5EF15"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3611D1F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64AFF82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Cămin pentru persoane vârstnice</w:t>
            </w:r>
          </w:p>
          <w:p w14:paraId="4DD07FD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52C5E686"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D29871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0D3019C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rezidenţiale de îngrijire şi asistenţă pentru persoane vârstnice</w:t>
            </w:r>
          </w:p>
          <w:p w14:paraId="0958D4E3"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2FEBBECA"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0203195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nr. 534</w:t>
            </w:r>
          </w:p>
          <w:p w14:paraId="4BEEC1F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1931704"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Petrești</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2E6C47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30</w:t>
            </w:r>
          </w:p>
        </w:tc>
      </w:tr>
      <w:tr w:rsidR="00650CE9" w:rsidRPr="00650CE9" w14:paraId="4FD15DF5"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1646B516"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319DD08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0E54B198"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Asociaţia Pentru Sprijin și Dezvoltare Comunitară Țara Oașului</w:t>
            </w:r>
          </w:p>
          <w:p w14:paraId="622DC7B1"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1152C957"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 de zi de socializare și petrecere a timpului liber (tip club) Împreună pentru o viață mai bună - bunicii comunității</w:t>
            </w:r>
          </w:p>
          <w:p w14:paraId="3002C1A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4CB321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CZ-V-II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324CF505"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de zi pentru persoane vârstnice</w:t>
            </w:r>
          </w:p>
          <w:p w14:paraId="4D608CDE"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C09088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 Tur, str. Principală, nr. 546 A</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197E6E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NegreștiOaș</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B81DB9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30</w:t>
            </w:r>
          </w:p>
        </w:tc>
      </w:tr>
      <w:tr w:rsidR="00650CE9" w:rsidRPr="00650CE9" w14:paraId="34B6D600"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2E0E6BC1"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7A48863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4B526B56"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Asociația Solidară Emmaus Satu Mare</w:t>
            </w:r>
          </w:p>
          <w:p w14:paraId="33EC9D48"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175AA13C"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integrare pentru tineri fără adăpost Emmaus</w:t>
            </w:r>
          </w:p>
          <w:p w14:paraId="0AE8389E"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9D0B34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8790 CR-II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2679A4C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rezidenţiale pentru tineri în dificultate</w:t>
            </w:r>
          </w:p>
          <w:p w14:paraId="23B20EF3"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0F458C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Mara, nr. 22</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8FE44E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DA6026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18</w:t>
            </w:r>
          </w:p>
        </w:tc>
      </w:tr>
      <w:tr w:rsidR="00650CE9" w:rsidRPr="00650CE9" w14:paraId="47D8138F"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653C9AC2"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6109FFB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57A4A16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Asociația Viavalis Turț</w:t>
            </w:r>
          </w:p>
          <w:p w14:paraId="61D162B5"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38C4959E"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rezidențial Viavalis Oaș</w:t>
            </w:r>
          </w:p>
          <w:p w14:paraId="68AC9C66"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0F8D244"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24A7530C"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rezidenţiale de îngrijire şi asistenţă pentru persoane vârstnice</w:t>
            </w:r>
          </w:p>
          <w:p w14:paraId="4229ACC1"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3D5473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Piața Eroilor, nr. 247</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819364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Turț</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A436DC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40</w:t>
            </w:r>
          </w:p>
        </w:tc>
      </w:tr>
      <w:tr w:rsidR="00650CE9" w:rsidRPr="00650CE9" w14:paraId="2C2BBDE1"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477336BB"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2A077F5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7CAD43E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 de Îngrijire Sfântul Gabriel S.R.L.</w:t>
            </w:r>
          </w:p>
          <w:p w14:paraId="1E122B0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3A09F4E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Cămin pentru persoane vârstnice Sfântul Gabriel</w:t>
            </w:r>
          </w:p>
          <w:p w14:paraId="2B0411D7"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62D1E2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1BE9943C"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rezidenţiale de îngrijire şi asistenţă pentru persoane vârstnice</w:t>
            </w:r>
          </w:p>
          <w:p w14:paraId="6AE876C5"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3214D8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 Vetiș, nr. 520 B</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FA794C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Vetiș</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B0439D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17</w:t>
            </w:r>
          </w:p>
        </w:tc>
      </w:tr>
      <w:tr w:rsidR="00650CE9" w:rsidRPr="00650CE9" w14:paraId="0BED70B1"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2520333C"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5F5A5E1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28D945C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Dav Cod Garden S.R.L.</w:t>
            </w:r>
          </w:p>
          <w:p w14:paraId="32574C9F"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5A233B5D"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Cămin pentru persoane vârstnice Sf. David</w:t>
            </w:r>
          </w:p>
          <w:p w14:paraId="14A94331"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C83719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19A87516"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rezidenţiale de îngrijire şi asistenţă pentru persoane vârstnice</w:t>
            </w:r>
          </w:p>
          <w:p w14:paraId="6EA0835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EDA885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 Ambud, str. Paris, nr. 15, CP 447232</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0ADBAF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Păulești</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3E965A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34</w:t>
            </w:r>
          </w:p>
        </w:tc>
      </w:tr>
      <w:tr w:rsidR="00650CE9" w:rsidRPr="00650CE9" w14:paraId="2E62B9F1"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2F08F28B"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054D99D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0D136A55"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Empatie &amp; Afecțiune S.R.L.</w:t>
            </w:r>
          </w:p>
          <w:p w14:paraId="3CE2EC36"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688CA955"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Cămin pentru persoane vârstnice Maximilian</w:t>
            </w:r>
          </w:p>
          <w:p w14:paraId="77491A4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A825EC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0679CBE3"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rezidenţiale de îngrijire şi asistenţă pentru persoane vârstnice</w:t>
            </w:r>
          </w:p>
          <w:p w14:paraId="098F78A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014EA3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Liviu Rebreanu, nr. 69</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D6B609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B650AF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14</w:t>
            </w:r>
          </w:p>
        </w:tc>
      </w:tr>
      <w:tr w:rsidR="00650CE9" w:rsidRPr="00650CE9" w14:paraId="7B19BE43"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1C8410F8"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118BB95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3851D768"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Îngrijire și Asistență S.R.L.</w:t>
            </w:r>
          </w:p>
          <w:p w14:paraId="36C18F57"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3AA4DF4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Cămin pentru persoane vârstnice Argint</w:t>
            </w:r>
          </w:p>
          <w:p w14:paraId="6216D5D3"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115E57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601173C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rezidenţiale de îngrijire şi asistenţă pentru persoane vârstnice</w:t>
            </w:r>
          </w:p>
          <w:p w14:paraId="1892855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8110B8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Wolfenbuttel, nr. 32</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0F32B9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BDCA7B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54</w:t>
            </w:r>
          </w:p>
        </w:tc>
      </w:tr>
      <w:tr w:rsidR="00650CE9" w:rsidRPr="00650CE9" w14:paraId="74D789EB"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25A4FA71"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45287C5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Privat </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3D362344"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Protopopiatul Ortodox Român Carei</w:t>
            </w:r>
          </w:p>
          <w:p w14:paraId="60F3BA7F"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01468F54"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bătrâni din localitatea Babța</w:t>
            </w:r>
          </w:p>
          <w:p w14:paraId="0AF5404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DB0284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CZ-V-II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6A0534FE"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de zi pentru persoane vârstnice</w:t>
            </w:r>
          </w:p>
          <w:p w14:paraId="64CEE1BE"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FB71E5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 Babța, nr. 360</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F1329F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Bogdand</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D3EFF5D"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30</w:t>
            </w:r>
          </w:p>
        </w:tc>
      </w:tr>
      <w:tr w:rsidR="00650CE9" w:rsidRPr="00650CE9" w14:paraId="2573B36D"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0BD2F562"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371C719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Privat </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593D8DA8"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Sole Ex Benesere S.R.L.</w:t>
            </w:r>
          </w:p>
          <w:p w14:paraId="297058E6"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560F347D"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Cămin pentru persoane vârstnice Casian</w:t>
            </w:r>
          </w:p>
          <w:p w14:paraId="205D7D73"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DA256A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lastRenderedPageBreak/>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17E42A01"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Centre rezidenţiale de îngrijire şi asistenţă pentru </w:t>
            </w:r>
            <w:r w:rsidRPr="00650CE9">
              <w:rPr>
                <w:rFonts w:ascii="Times New Roman" w:eastAsia="Times New Roman" w:hAnsi="Times New Roman" w:cs="Times New Roman"/>
                <w:sz w:val="24"/>
                <w:szCs w:val="24"/>
                <w:lang w:val="ro-RO" w:eastAsia="en-GB"/>
              </w:rPr>
              <w:lastRenderedPageBreak/>
              <w:t>persoane vârstnice</w:t>
            </w:r>
          </w:p>
          <w:p w14:paraId="272C2535"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39C289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lastRenderedPageBreak/>
              <w:t>str. Paskandi Geza, nr. 10</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8CED80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Viile 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241E82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17</w:t>
            </w:r>
          </w:p>
        </w:tc>
      </w:tr>
      <w:tr w:rsidR="00650CE9" w:rsidRPr="00650CE9" w14:paraId="4A2B8284"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62B72A39"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27DBAD7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31998EA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Steluțele Mele S.R.L.</w:t>
            </w:r>
          </w:p>
          <w:p w14:paraId="6B01BABC"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3C65AEFD"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rezidențial pentru vârstnici Sfântul Vasile</w:t>
            </w:r>
          </w:p>
          <w:p w14:paraId="23F700F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5EC000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59C91A2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rezidenţiale de îngrijire şi asistenţă pentru persoane vârstnice</w:t>
            </w:r>
          </w:p>
          <w:p w14:paraId="12FC2FD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FC337D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Unirii, nr. 73</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F4342C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2657AF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25</w:t>
            </w:r>
          </w:p>
        </w:tc>
      </w:tr>
      <w:tr w:rsidR="00650CE9" w:rsidRPr="00650CE9" w14:paraId="786C1960"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023AD68D"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2645957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Privat</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568409EA"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Vlad Tex S.R.L.</w:t>
            </w:r>
          </w:p>
          <w:p w14:paraId="227D476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3B2800E5"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08B734ED"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77761281"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Casa Sfântul Nectarie - Cămin pentru persoane vârstnice</w:t>
            </w:r>
          </w:p>
          <w:p w14:paraId="07B0D7BA"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2650AD9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002094D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CF994F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8730 CR-V-I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0DD4209F"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rezidenţiale de îngrijire şi asistenţă pentru persoane vârstnice</w:t>
            </w:r>
          </w:p>
          <w:p w14:paraId="1DF43CA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3DC83BD8"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45ACB17F"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D2241C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Principală, nr. 394</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6427E0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Vetiș</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FE9D3B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90</w:t>
            </w:r>
          </w:p>
        </w:tc>
      </w:tr>
      <w:tr w:rsidR="00650CE9" w:rsidRPr="00650CE9" w14:paraId="723689D8"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6616687D"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04B383E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Public</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75D86F3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Direcția de Asistență Socială Satu Mare</w:t>
            </w:r>
          </w:p>
          <w:p w14:paraId="0B2E73B6"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1019B68E"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de zi pentru vârstnici</w:t>
            </w:r>
          </w:p>
          <w:p w14:paraId="457D2A38"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DC98EDE"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CZ-V-II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687AC365"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de zi pentru persoane vârstnice</w:t>
            </w:r>
          </w:p>
          <w:p w14:paraId="48A6F77F"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8719C0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aleea Jiului, nr. 64</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97A962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EDFFE9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40</w:t>
            </w:r>
          </w:p>
        </w:tc>
      </w:tr>
      <w:tr w:rsidR="00650CE9" w:rsidRPr="00650CE9" w14:paraId="34E4678F"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31531D14"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5C8F5A9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Public</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0294046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Primăria Comunei Apa - Compartiment Asistență Socială și Autoritate Tutelară</w:t>
            </w:r>
          </w:p>
          <w:p w14:paraId="037A2603"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0010E9DB"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23E839D6"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 de zi de socializare și petrecere a timpului liber pentru vârstnici</w:t>
            </w:r>
          </w:p>
          <w:p w14:paraId="1EFF95AC"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4E1DBA48"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5802AF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CZ-V-II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00FDBC53"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de zi pentru persoane vârstnice</w:t>
            </w:r>
          </w:p>
          <w:p w14:paraId="212E672A"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p w14:paraId="0C3873C7"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CBE5D2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Principală, nr. 444</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E0806F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Apa</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500A5C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20</w:t>
            </w:r>
          </w:p>
        </w:tc>
      </w:tr>
      <w:tr w:rsidR="00650CE9" w:rsidRPr="00650CE9" w14:paraId="1756ED0A"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3965AF7E"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0D0A46C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Public</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5E48DC4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Primăria Comunei Terebești - </w:t>
            </w:r>
            <w:r w:rsidRPr="00650CE9">
              <w:rPr>
                <w:rFonts w:ascii="Times New Roman" w:eastAsia="Times New Roman" w:hAnsi="Times New Roman" w:cs="Times New Roman"/>
                <w:sz w:val="24"/>
                <w:szCs w:val="24"/>
                <w:lang w:val="ro-RO" w:eastAsia="en-GB"/>
              </w:rPr>
              <w:lastRenderedPageBreak/>
              <w:t>Compartiment de Asistență Socială și Autoritate Tutelară</w:t>
            </w:r>
          </w:p>
          <w:p w14:paraId="2C37C0A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71E5876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lastRenderedPageBreak/>
              <w:t xml:space="preserve">Centrul de zi de socializare și </w:t>
            </w:r>
            <w:r w:rsidRPr="00650CE9">
              <w:rPr>
                <w:rFonts w:ascii="Times New Roman" w:eastAsia="Times New Roman" w:hAnsi="Times New Roman" w:cs="Times New Roman"/>
                <w:sz w:val="24"/>
                <w:szCs w:val="24"/>
                <w:lang w:val="ro-RO" w:eastAsia="en-GB"/>
              </w:rPr>
              <w:lastRenderedPageBreak/>
              <w:t>petrecere a timpului liber pentru vârstnici</w:t>
            </w:r>
          </w:p>
          <w:p w14:paraId="0D87522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B669754"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lastRenderedPageBreak/>
              <w:t>8810 CZ-V-II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49C8351A"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de zi pentru persoane vârstnice</w:t>
            </w:r>
          </w:p>
          <w:p w14:paraId="20A9FA24"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3EE0CCC"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lastRenderedPageBreak/>
              <w:t>sat Gelu, nr. 114</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E6DC028"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Terebești</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371946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31</w:t>
            </w:r>
          </w:p>
        </w:tc>
      </w:tr>
      <w:tr w:rsidR="00650CE9" w:rsidRPr="00650CE9" w14:paraId="431290A9"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7CD06641"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61EFD2B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Public</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487356C6"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Primăria Oraşului Negreşti Oaş - Direcția Asistenţă Socială</w:t>
            </w:r>
          </w:p>
          <w:p w14:paraId="0BD4CEC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7E0DBB3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social pentru vârstnici - centrul de zi</w:t>
            </w:r>
          </w:p>
          <w:p w14:paraId="6FD48179"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678044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CZ-V-II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054810DA"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de zi pentru persoane vârstnice</w:t>
            </w:r>
          </w:p>
          <w:p w14:paraId="38BB298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F33F71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cartier Decebal, aleea Crinului, nr. 3</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79AA378"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NegreștiOaș</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27DE6F8"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50</w:t>
            </w:r>
          </w:p>
        </w:tc>
      </w:tr>
      <w:tr w:rsidR="00650CE9" w:rsidRPr="00650CE9" w14:paraId="1E2E6D21" w14:textId="77777777" w:rsidTr="00650CE9">
        <w:trPr>
          <w:trHeight w:val="630"/>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tcPr>
          <w:p w14:paraId="3A4471B2" w14:textId="77777777" w:rsidR="00650CE9" w:rsidRPr="00650CE9" w:rsidRDefault="00650CE9" w:rsidP="00650CE9">
            <w:pPr>
              <w:numPr>
                <w:ilvl w:val="0"/>
                <w:numId w:val="34"/>
              </w:numPr>
              <w:spacing w:after="0" w:line="240" w:lineRule="auto"/>
              <w:jc w:val="both"/>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6ECA8C6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Public </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6B7879D2"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Primăria Oraşului Negreşti Oaş - Direcția Asistenţă Socială</w:t>
            </w:r>
          </w:p>
          <w:p w14:paraId="07E64EA0"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296301CE"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Centrul social pentru vârstnici - cantina socială</w:t>
            </w:r>
          </w:p>
          <w:p w14:paraId="5648FFB8"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987256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8899 CPDH-I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tcPr>
          <w:p w14:paraId="60B318BD"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Centre de preparare şi distribuire a hranei pentru persoane în risc de sărăcie</w:t>
            </w:r>
          </w:p>
          <w:p w14:paraId="51C90491"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7C11CD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cartier Decebal, Aleea Crinului, nr. 3</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67B7E94"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NegreștiOaș</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3AB3C8E3"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50</w:t>
            </w:r>
          </w:p>
        </w:tc>
      </w:tr>
      <w:tr w:rsidR="00650CE9" w:rsidRPr="00650CE9" w14:paraId="45C7E618" w14:textId="77777777" w:rsidTr="00650CE9">
        <w:trPr>
          <w:trHeight w:val="945"/>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761D5B75"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5F4A9AD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Public</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C23871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Primăria Comunei Beltiug - Compartiment Asistență Socială și Autoritate Tutelară</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A018A45"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Unitate de îngrijire la domiciliu</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8222C8A"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ID-I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213A22B"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13.Servicii de îngrijire la domiciliu pentru persoane vârstnice, persoane cu dizabilităţi, persoane aflate în situaţie de dependenţă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56412529"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str. Principală, nr. 557</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C3B720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Beltiug</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F936CF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80/luna</w:t>
            </w:r>
          </w:p>
        </w:tc>
      </w:tr>
      <w:tr w:rsidR="00650CE9" w:rsidRPr="00650CE9" w14:paraId="4C8059DE" w14:textId="77777777" w:rsidTr="00650CE9">
        <w:trPr>
          <w:trHeight w:val="945"/>
        </w:trPr>
        <w:tc>
          <w:tcPr>
            <w:tcW w:w="1170" w:type="dxa"/>
            <w:tcBorders>
              <w:top w:val="nil"/>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hideMark/>
          </w:tcPr>
          <w:p w14:paraId="20D3008F" w14:textId="77777777" w:rsidR="00650CE9" w:rsidRPr="00650CE9" w:rsidRDefault="00650CE9" w:rsidP="00650CE9">
            <w:pPr>
              <w:spacing w:after="80" w:line="240" w:lineRule="auto"/>
              <w:rPr>
                <w:rFonts w:ascii="Times New Roman" w:eastAsia="Times New Roman" w:hAnsi="Times New Roman" w:cs="Times New Roman"/>
                <w:sz w:val="24"/>
                <w:szCs w:val="24"/>
                <w:lang w:val="ro-RO" w:eastAsia="en-GB"/>
              </w:rPr>
            </w:pPr>
          </w:p>
        </w:tc>
        <w:tc>
          <w:tcPr>
            <w:tcW w:w="900" w:type="dxa"/>
            <w:tcBorders>
              <w:top w:val="nil"/>
              <w:left w:val="nil"/>
              <w:bottom w:val="single" w:sz="4" w:space="0" w:color="000000"/>
              <w:right w:val="single" w:sz="4" w:space="0" w:color="000000"/>
            </w:tcBorders>
            <w:shd w:val="clear" w:color="auto" w:fill="FFFFFF"/>
            <w:noWrap/>
            <w:tcMar>
              <w:top w:w="0" w:type="dxa"/>
              <w:left w:w="108" w:type="dxa"/>
              <w:bottom w:w="0" w:type="dxa"/>
              <w:right w:w="108" w:type="dxa"/>
            </w:tcMar>
            <w:hideMark/>
          </w:tcPr>
          <w:p w14:paraId="59C93F9F"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Public</w:t>
            </w:r>
          </w:p>
        </w:tc>
        <w:tc>
          <w:tcPr>
            <w:tcW w:w="1231"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89A902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Primăria Comunei Viile Satu Mare - Compartiment Asistență Socială și </w:t>
            </w:r>
            <w:r w:rsidRPr="00650CE9">
              <w:rPr>
                <w:rFonts w:ascii="Times New Roman" w:eastAsia="Times New Roman" w:hAnsi="Times New Roman" w:cs="Times New Roman"/>
                <w:sz w:val="24"/>
                <w:szCs w:val="24"/>
                <w:lang w:val="ro-RO" w:eastAsia="en-GB"/>
              </w:rPr>
              <w:lastRenderedPageBreak/>
              <w:t>Autoritate Tutelară</w:t>
            </w:r>
          </w:p>
        </w:tc>
        <w:tc>
          <w:tcPr>
            <w:tcW w:w="1275"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7C98F664"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lastRenderedPageBreak/>
              <w:t>Unitate de îngrijire la domiciliu</w:t>
            </w:r>
          </w:p>
        </w:tc>
        <w:tc>
          <w:tcPr>
            <w:tcW w:w="1134"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13314C72"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8810 ID-I</w:t>
            </w:r>
          </w:p>
        </w:tc>
        <w:tc>
          <w:tcPr>
            <w:tcW w:w="140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654E7D7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xml:space="preserve">13.Servicii de îngrijire la domiciliu pentru persoane vârstnice, persoane cu dizabilităţi, persoane </w:t>
            </w:r>
            <w:r w:rsidRPr="00650CE9">
              <w:rPr>
                <w:rFonts w:ascii="Times New Roman" w:eastAsia="Times New Roman" w:hAnsi="Times New Roman" w:cs="Times New Roman"/>
                <w:sz w:val="24"/>
                <w:szCs w:val="24"/>
                <w:lang w:val="ro-RO" w:eastAsia="en-GB"/>
              </w:rPr>
              <w:lastRenderedPageBreak/>
              <w:t xml:space="preserve">aflate în situaţie de dependenţă </w:t>
            </w:r>
          </w:p>
        </w:tc>
        <w:tc>
          <w:tcPr>
            <w:tcW w:w="108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0F302616"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lastRenderedPageBreak/>
              <w:t>str. Republicii, nr. 1</w:t>
            </w:r>
          </w:p>
        </w:tc>
        <w:tc>
          <w:tcPr>
            <w:tcW w:w="1260"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4531C407"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Viile Satu Mare</w:t>
            </w:r>
          </w:p>
        </w:tc>
        <w:tc>
          <w:tcPr>
            <w:tcW w:w="1222" w:type="dxa"/>
            <w:tcBorders>
              <w:top w:val="nil"/>
              <w:left w:val="nil"/>
              <w:bottom w:val="single" w:sz="4" w:space="0" w:color="000000"/>
              <w:right w:val="single" w:sz="4" w:space="0" w:color="000000"/>
            </w:tcBorders>
            <w:shd w:val="clear" w:color="auto" w:fill="FFFFFF"/>
            <w:tcMar>
              <w:top w:w="0" w:type="dxa"/>
              <w:left w:w="108" w:type="dxa"/>
              <w:bottom w:w="0" w:type="dxa"/>
              <w:right w:w="108" w:type="dxa"/>
            </w:tcMar>
            <w:hideMark/>
          </w:tcPr>
          <w:p w14:paraId="213A1690"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en-GB"/>
              </w:rPr>
            </w:pPr>
            <w:r w:rsidRPr="00650CE9">
              <w:rPr>
                <w:rFonts w:ascii="Times New Roman" w:eastAsia="Times New Roman" w:hAnsi="Times New Roman" w:cs="Times New Roman"/>
                <w:sz w:val="24"/>
                <w:szCs w:val="24"/>
                <w:lang w:val="ro-RO" w:eastAsia="en-GB"/>
              </w:rPr>
              <w:t> </w:t>
            </w:r>
          </w:p>
        </w:tc>
      </w:tr>
    </w:tbl>
    <w:p w14:paraId="73048564" w14:textId="77777777" w:rsidR="00650CE9" w:rsidRPr="00650CE9" w:rsidRDefault="00650CE9" w:rsidP="00650CE9">
      <w:pPr>
        <w:autoSpaceDE w:val="0"/>
        <w:autoSpaceDN w:val="0"/>
        <w:adjustRightInd w:val="0"/>
        <w:spacing w:after="80" w:line="240" w:lineRule="auto"/>
        <w:contextualSpacing/>
        <w:jc w:val="both"/>
        <w:rPr>
          <w:rFonts w:ascii="Times New Roman" w:eastAsia="Calibri" w:hAnsi="Times New Roman" w:cs="Times New Roman"/>
          <w:sz w:val="24"/>
          <w:szCs w:val="24"/>
        </w:rPr>
      </w:pPr>
    </w:p>
    <w:p w14:paraId="0F7E552D" w14:textId="77777777" w:rsidR="00650CE9" w:rsidRPr="00650CE9" w:rsidRDefault="00650CE9" w:rsidP="00650CE9">
      <w:pPr>
        <w:autoSpaceDE w:val="0"/>
        <w:autoSpaceDN w:val="0"/>
        <w:adjustRightInd w:val="0"/>
        <w:spacing w:after="80" w:line="240" w:lineRule="auto"/>
        <w:contextualSpacing/>
        <w:jc w:val="both"/>
        <w:rPr>
          <w:rFonts w:ascii="Times New Roman" w:eastAsia="Calibri" w:hAnsi="Times New Roman" w:cs="Times New Roman"/>
          <w:sz w:val="24"/>
          <w:szCs w:val="24"/>
        </w:rPr>
      </w:pPr>
    </w:p>
    <w:p w14:paraId="7C965EF5" w14:textId="77777777" w:rsidR="00650CE9" w:rsidRPr="00650CE9" w:rsidRDefault="00650CE9" w:rsidP="00650CE9">
      <w:pPr>
        <w:autoSpaceDE w:val="0"/>
        <w:autoSpaceDN w:val="0"/>
        <w:adjustRightInd w:val="0"/>
        <w:spacing w:after="80" w:line="240" w:lineRule="auto"/>
        <w:contextualSpacing/>
        <w:jc w:val="both"/>
        <w:rPr>
          <w:rFonts w:ascii="Times New Roman" w:eastAsia="Calibri" w:hAnsi="Times New Roman" w:cs="Times New Roman"/>
          <w:sz w:val="24"/>
          <w:szCs w:val="24"/>
        </w:rPr>
      </w:pPr>
    </w:p>
    <w:p w14:paraId="2FC5E560" w14:textId="77777777" w:rsidR="00650CE9" w:rsidRPr="00650CE9" w:rsidRDefault="00650CE9" w:rsidP="00650CE9">
      <w:pPr>
        <w:autoSpaceDE w:val="0"/>
        <w:autoSpaceDN w:val="0"/>
        <w:adjustRightInd w:val="0"/>
        <w:spacing w:after="80" w:line="240" w:lineRule="auto"/>
        <w:contextualSpacing/>
        <w:jc w:val="both"/>
        <w:rPr>
          <w:rFonts w:ascii="Times New Roman" w:eastAsia="Calibri" w:hAnsi="Times New Roman" w:cs="Times New Roman"/>
          <w:sz w:val="24"/>
          <w:szCs w:val="24"/>
        </w:rPr>
      </w:pPr>
    </w:p>
    <w:p w14:paraId="55FD5DD4" w14:textId="77777777" w:rsidR="00650CE9" w:rsidRPr="00650CE9" w:rsidRDefault="00650CE9" w:rsidP="00650CE9">
      <w:pPr>
        <w:autoSpaceDE w:val="0"/>
        <w:autoSpaceDN w:val="0"/>
        <w:adjustRightInd w:val="0"/>
        <w:spacing w:after="80" w:line="240" w:lineRule="auto"/>
        <w:contextualSpacing/>
        <w:jc w:val="both"/>
        <w:rPr>
          <w:rFonts w:ascii="Times New Roman" w:eastAsia="Calibri" w:hAnsi="Times New Roman" w:cs="Times New Roman"/>
          <w:sz w:val="24"/>
          <w:szCs w:val="24"/>
        </w:rPr>
      </w:pPr>
    </w:p>
    <w:p w14:paraId="74057291" w14:textId="77777777" w:rsidR="00650CE9" w:rsidRPr="00650CE9" w:rsidRDefault="00650CE9" w:rsidP="00650CE9">
      <w:pPr>
        <w:numPr>
          <w:ilvl w:val="0"/>
          <w:numId w:val="32"/>
        </w:numPr>
        <w:spacing w:after="200" w:line="240" w:lineRule="auto"/>
        <w:ind w:firstLine="360"/>
        <w:contextualSpacing/>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Identificarea situațiilor de posibilă revenire în comunitate, stabilirea responsabilităților și a modului de acțiune pentru cazurile identificate.</w:t>
      </w:r>
    </w:p>
    <w:p w14:paraId="10091BBD" w14:textId="77777777" w:rsidR="00650CE9" w:rsidRPr="00650CE9" w:rsidRDefault="00650CE9" w:rsidP="00650CE9">
      <w:pPr>
        <w:spacing w:after="200" w:line="240" w:lineRule="auto"/>
        <w:ind w:firstLine="36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Din raportul sintetic întocmit de echipa multidisciplinară desemnată prin dispoziție directorială,</w:t>
      </w:r>
      <w:r w:rsidRPr="00650CE9">
        <w:rPr>
          <w:rFonts w:ascii="Times New Roman" w:eastAsia="Times New Roman" w:hAnsi="Times New Roman" w:cs="Times New Roman"/>
          <w:i/>
          <w:sz w:val="24"/>
          <w:szCs w:val="24"/>
          <w:lang w:val="ro-RO"/>
        </w:rPr>
        <w:t xml:space="preserve"> </w:t>
      </w:r>
      <w:r w:rsidRPr="00650CE9">
        <w:rPr>
          <w:rFonts w:ascii="Times New Roman" w:eastAsia="Times New Roman" w:hAnsi="Times New Roman" w:cs="Times New Roman"/>
          <w:sz w:val="24"/>
          <w:szCs w:val="24"/>
          <w:lang w:val="ro-RO"/>
        </w:rPr>
        <w:t xml:space="preserve">reiese faptul că au fost identificate 2 posibile reintegrări în comunitate. </w:t>
      </w:r>
    </w:p>
    <w:p w14:paraId="4879ED43" w14:textId="77777777" w:rsidR="00650CE9" w:rsidRPr="00650CE9" w:rsidRDefault="00650CE9" w:rsidP="00650CE9">
      <w:pPr>
        <w:spacing w:after="200" w:line="240" w:lineRule="auto"/>
        <w:ind w:firstLine="360"/>
        <w:jc w:val="both"/>
        <w:rPr>
          <w:rFonts w:ascii="Times New Roman" w:eastAsia="Times New Roman" w:hAnsi="Times New Roman" w:cs="Times New Roman"/>
          <w:sz w:val="24"/>
          <w:szCs w:val="24"/>
          <w:lang w:val="ro-RO"/>
        </w:rPr>
      </w:pPr>
    </w:p>
    <w:p w14:paraId="089007BF" w14:textId="77777777" w:rsidR="00650CE9" w:rsidRPr="00650CE9" w:rsidRDefault="00650CE9" w:rsidP="00650CE9">
      <w:pPr>
        <w:spacing w:after="200" w:line="240" w:lineRule="auto"/>
        <w:ind w:firstLine="360"/>
        <w:jc w:val="both"/>
        <w:rPr>
          <w:rFonts w:ascii="Times New Roman" w:eastAsia="Times New Roman" w:hAnsi="Times New Roman" w:cs="Times New Roman"/>
          <w:sz w:val="24"/>
          <w:szCs w:val="24"/>
          <w:lang w:val="ro-RO"/>
        </w:rPr>
      </w:pPr>
    </w:p>
    <w:p w14:paraId="1885ED27" w14:textId="77777777" w:rsidR="00650CE9" w:rsidRPr="00650CE9" w:rsidRDefault="00650CE9" w:rsidP="00650CE9">
      <w:pPr>
        <w:numPr>
          <w:ilvl w:val="0"/>
          <w:numId w:val="32"/>
        </w:numPr>
        <w:spacing w:after="200" w:line="240" w:lineRule="auto"/>
        <w:contextualSpacing/>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Identificarea unităților medico-sociale care acordă servicii de îngrijire, servicii medicale, precum și servicii sociale persoanelor cu nevoi medico-sociale.</w:t>
      </w:r>
    </w:p>
    <w:p w14:paraId="64E79E93" w14:textId="77777777" w:rsidR="00650CE9" w:rsidRPr="00650CE9" w:rsidRDefault="00650CE9" w:rsidP="00650CE9">
      <w:pPr>
        <w:spacing w:after="200" w:line="240" w:lineRule="auto"/>
        <w:ind w:firstLine="36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Pe raza județului Satu Mare nu există servicii unități medico-sociale</w:t>
      </w:r>
    </w:p>
    <w:p w14:paraId="24BB4A17" w14:textId="77777777" w:rsidR="00650CE9" w:rsidRPr="00650CE9" w:rsidRDefault="00650CE9" w:rsidP="00650CE9">
      <w:pPr>
        <w:spacing w:after="200" w:line="240" w:lineRule="auto"/>
        <w:ind w:firstLine="360"/>
        <w:jc w:val="both"/>
        <w:rPr>
          <w:rFonts w:ascii="Times New Roman" w:eastAsia="Times New Roman" w:hAnsi="Times New Roman" w:cs="Times New Roman"/>
          <w:sz w:val="24"/>
          <w:szCs w:val="24"/>
          <w:lang w:val="ro-RO"/>
        </w:rPr>
      </w:pPr>
    </w:p>
    <w:p w14:paraId="40162248" w14:textId="77777777" w:rsidR="00650CE9" w:rsidRPr="00650CE9" w:rsidRDefault="00650CE9" w:rsidP="00650CE9">
      <w:pPr>
        <w:spacing w:after="200" w:line="240" w:lineRule="auto"/>
        <w:ind w:firstLine="360"/>
        <w:jc w:val="both"/>
        <w:rPr>
          <w:rFonts w:ascii="Times New Roman" w:eastAsia="Times New Roman" w:hAnsi="Times New Roman" w:cs="Times New Roman"/>
          <w:sz w:val="24"/>
          <w:szCs w:val="24"/>
          <w:lang w:val="ro-RO"/>
        </w:rPr>
      </w:pPr>
    </w:p>
    <w:p w14:paraId="2C2DFA66" w14:textId="77777777" w:rsidR="00650CE9" w:rsidRPr="00650CE9" w:rsidRDefault="00650CE9" w:rsidP="00650CE9">
      <w:pPr>
        <w:numPr>
          <w:ilvl w:val="0"/>
          <w:numId w:val="32"/>
        </w:numPr>
        <w:spacing w:after="200" w:line="24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b/>
          <w:i/>
          <w:sz w:val="24"/>
          <w:szCs w:val="24"/>
          <w:lang w:val="ro-RO"/>
        </w:rPr>
        <w:t>Planificarea soluțiilor în termen de ieșiri, activități, efecte și impact</w:t>
      </w:r>
    </w:p>
    <w:p w14:paraId="7AEBF783" w14:textId="77777777" w:rsidR="00650CE9" w:rsidRPr="00650CE9" w:rsidRDefault="00650CE9" w:rsidP="00650CE9">
      <w:pPr>
        <w:spacing w:after="200" w:line="240" w:lineRule="auto"/>
        <w:ind w:left="720"/>
        <w:contextualSpacing/>
        <w:jc w:val="both"/>
        <w:rPr>
          <w:rFonts w:ascii="Times New Roman" w:eastAsia="Times New Roman" w:hAnsi="Times New Roman" w:cs="Times New Roman"/>
          <w:b/>
          <w:i/>
          <w:sz w:val="24"/>
          <w:szCs w:val="24"/>
          <w:lang w:val="ro-RO"/>
        </w:rPr>
      </w:pPr>
    </w:p>
    <w:p w14:paraId="49836256" w14:textId="77777777" w:rsidR="00650CE9" w:rsidRPr="00650CE9" w:rsidRDefault="00650CE9" w:rsidP="00650CE9">
      <w:pPr>
        <w:spacing w:after="200" w:line="240" w:lineRule="auto"/>
        <w:ind w:left="720"/>
        <w:contextualSpacing/>
        <w:jc w:val="both"/>
        <w:rPr>
          <w:rFonts w:ascii="Times New Roman" w:eastAsia="Times New Roman" w:hAnsi="Times New Roman" w:cs="Times New Roman"/>
          <w:b/>
          <w:i/>
          <w:sz w:val="24"/>
          <w:szCs w:val="24"/>
          <w:lang w:val="ro-RO"/>
        </w:rPr>
      </w:pPr>
    </w:p>
    <w:p w14:paraId="50605FEC" w14:textId="77777777" w:rsidR="00650CE9" w:rsidRPr="00650CE9" w:rsidRDefault="00650CE9" w:rsidP="00650CE9">
      <w:pPr>
        <w:spacing w:after="200" w:line="240" w:lineRule="auto"/>
        <w:ind w:left="720"/>
        <w:contextualSpacing/>
        <w:jc w:val="both"/>
        <w:rPr>
          <w:rFonts w:ascii="Times New Roman" w:eastAsia="Times New Roman" w:hAnsi="Times New Roman" w:cs="Times New Roman"/>
          <w:sz w:val="24"/>
          <w:szCs w:val="24"/>
          <w:lang w:val="ro-RO"/>
        </w:rPr>
      </w:pPr>
    </w:p>
    <w:tbl>
      <w:tblPr>
        <w:tblW w:w="9930" w:type="dxa"/>
        <w:tblInd w:w="-612" w:type="dxa"/>
        <w:tblLayout w:type="fixed"/>
        <w:tblLook w:val="04A0" w:firstRow="1" w:lastRow="0" w:firstColumn="1" w:lastColumn="0" w:noHBand="0" w:noVBand="1"/>
      </w:tblPr>
      <w:tblGrid>
        <w:gridCol w:w="2704"/>
        <w:gridCol w:w="2692"/>
        <w:gridCol w:w="142"/>
        <w:gridCol w:w="2125"/>
        <w:gridCol w:w="2267"/>
      </w:tblGrid>
      <w:tr w:rsidR="00650CE9" w:rsidRPr="00650CE9" w14:paraId="6AE8D67B" w14:textId="77777777" w:rsidTr="00650CE9">
        <w:trPr>
          <w:trHeight w:val="390"/>
        </w:trPr>
        <w:tc>
          <w:tcPr>
            <w:tcW w:w="2705" w:type="dxa"/>
            <w:tcBorders>
              <w:top w:val="single" w:sz="8" w:space="0" w:color="auto"/>
              <w:left w:val="single" w:sz="8" w:space="0" w:color="auto"/>
              <w:bottom w:val="single" w:sz="8" w:space="0" w:color="auto"/>
              <w:right w:val="nil"/>
            </w:tcBorders>
            <w:noWrap/>
            <w:vAlign w:val="bottom"/>
            <w:hideMark/>
          </w:tcPr>
          <w:p w14:paraId="1C4CC30B" w14:textId="77777777" w:rsidR="00650CE9" w:rsidRPr="00650CE9" w:rsidRDefault="00650CE9" w:rsidP="00650CE9">
            <w:pPr>
              <w:spacing w:after="0" w:line="240" w:lineRule="auto"/>
              <w:jc w:val="center"/>
              <w:rPr>
                <w:rFonts w:ascii="Times New Roman" w:eastAsia="Times New Roman" w:hAnsi="Times New Roman" w:cs="Times New Roman"/>
                <w:b/>
                <w:bCs/>
                <w:color w:val="000000"/>
                <w:sz w:val="24"/>
                <w:szCs w:val="24"/>
                <w:lang w:val="ro-RO" w:eastAsia="ro-RO"/>
              </w:rPr>
            </w:pPr>
            <w:r w:rsidRPr="00650CE9">
              <w:rPr>
                <w:rFonts w:ascii="Times New Roman" w:eastAsia="Times New Roman" w:hAnsi="Times New Roman" w:cs="Times New Roman"/>
                <w:b/>
                <w:bCs/>
                <w:color w:val="000000"/>
                <w:sz w:val="24"/>
                <w:szCs w:val="24"/>
                <w:lang w:val="ro-RO" w:eastAsia="ro-RO"/>
              </w:rPr>
              <w:t>IEȘIRI</w:t>
            </w:r>
          </w:p>
        </w:tc>
        <w:tc>
          <w:tcPr>
            <w:tcW w:w="2693" w:type="dxa"/>
            <w:tcBorders>
              <w:top w:val="single" w:sz="8" w:space="0" w:color="auto"/>
              <w:left w:val="single" w:sz="8" w:space="0" w:color="auto"/>
              <w:bottom w:val="single" w:sz="8" w:space="0" w:color="auto"/>
              <w:right w:val="single" w:sz="8" w:space="0" w:color="auto"/>
            </w:tcBorders>
            <w:noWrap/>
            <w:vAlign w:val="bottom"/>
            <w:hideMark/>
          </w:tcPr>
          <w:p w14:paraId="47E33C76" w14:textId="77777777" w:rsidR="00650CE9" w:rsidRPr="00650CE9" w:rsidRDefault="00650CE9" w:rsidP="00650CE9">
            <w:pPr>
              <w:spacing w:after="0" w:line="240" w:lineRule="auto"/>
              <w:jc w:val="center"/>
              <w:rPr>
                <w:rFonts w:ascii="Times New Roman" w:eastAsia="Times New Roman" w:hAnsi="Times New Roman" w:cs="Times New Roman"/>
                <w:b/>
                <w:bCs/>
                <w:color w:val="000000"/>
                <w:sz w:val="24"/>
                <w:szCs w:val="24"/>
                <w:lang w:val="ro-RO" w:eastAsia="ro-RO"/>
              </w:rPr>
            </w:pPr>
            <w:r w:rsidRPr="00650CE9">
              <w:rPr>
                <w:rFonts w:ascii="Times New Roman" w:eastAsia="Times New Roman" w:hAnsi="Times New Roman" w:cs="Times New Roman"/>
                <w:b/>
                <w:bCs/>
                <w:color w:val="000000"/>
                <w:sz w:val="24"/>
                <w:szCs w:val="24"/>
                <w:lang w:val="ro-RO" w:eastAsia="ro-RO"/>
              </w:rPr>
              <w:t>ACTIVITĂȚI</w:t>
            </w:r>
          </w:p>
        </w:tc>
        <w:tc>
          <w:tcPr>
            <w:tcW w:w="2268" w:type="dxa"/>
            <w:gridSpan w:val="2"/>
            <w:tcBorders>
              <w:top w:val="single" w:sz="8" w:space="0" w:color="auto"/>
              <w:left w:val="single" w:sz="8" w:space="0" w:color="auto"/>
              <w:bottom w:val="single" w:sz="8" w:space="0" w:color="auto"/>
              <w:right w:val="single" w:sz="8" w:space="0" w:color="auto"/>
            </w:tcBorders>
            <w:hideMark/>
          </w:tcPr>
          <w:p w14:paraId="73934EEF" w14:textId="77777777" w:rsidR="00650CE9" w:rsidRPr="00650CE9" w:rsidRDefault="00650CE9" w:rsidP="00650CE9">
            <w:pPr>
              <w:spacing w:after="0" w:line="240" w:lineRule="auto"/>
              <w:jc w:val="center"/>
              <w:rPr>
                <w:rFonts w:ascii="Times New Roman" w:eastAsia="Times New Roman" w:hAnsi="Times New Roman" w:cs="Times New Roman"/>
                <w:b/>
                <w:bCs/>
                <w:color w:val="000000"/>
                <w:sz w:val="24"/>
                <w:szCs w:val="24"/>
                <w:lang w:val="ro-RO" w:eastAsia="ro-RO"/>
              </w:rPr>
            </w:pPr>
            <w:r w:rsidRPr="00650CE9">
              <w:rPr>
                <w:rFonts w:ascii="Times New Roman" w:eastAsia="Times New Roman" w:hAnsi="Times New Roman" w:cs="Times New Roman"/>
                <w:b/>
                <w:bCs/>
                <w:color w:val="000000"/>
                <w:sz w:val="24"/>
                <w:szCs w:val="24"/>
                <w:lang w:val="ro-RO" w:eastAsia="ro-RO"/>
              </w:rPr>
              <w:t>EFECTE</w:t>
            </w:r>
          </w:p>
        </w:tc>
        <w:tc>
          <w:tcPr>
            <w:tcW w:w="2268" w:type="dxa"/>
            <w:tcBorders>
              <w:top w:val="single" w:sz="8" w:space="0" w:color="auto"/>
              <w:left w:val="single" w:sz="8" w:space="0" w:color="auto"/>
              <w:bottom w:val="single" w:sz="8" w:space="0" w:color="auto"/>
              <w:right w:val="single" w:sz="8" w:space="0" w:color="auto"/>
            </w:tcBorders>
            <w:hideMark/>
          </w:tcPr>
          <w:p w14:paraId="75481F62" w14:textId="77777777" w:rsidR="00650CE9" w:rsidRPr="00650CE9" w:rsidRDefault="00650CE9" w:rsidP="00650CE9">
            <w:pPr>
              <w:spacing w:after="0" w:line="240" w:lineRule="auto"/>
              <w:rPr>
                <w:rFonts w:ascii="Times New Roman" w:eastAsia="Times New Roman" w:hAnsi="Times New Roman" w:cs="Times New Roman"/>
                <w:b/>
                <w:bCs/>
                <w:color w:val="000000"/>
                <w:sz w:val="24"/>
                <w:szCs w:val="24"/>
                <w:lang w:val="ro-RO" w:eastAsia="ro-RO"/>
              </w:rPr>
            </w:pPr>
            <w:r w:rsidRPr="00650CE9">
              <w:rPr>
                <w:rFonts w:ascii="Times New Roman" w:eastAsia="Times New Roman" w:hAnsi="Times New Roman" w:cs="Times New Roman"/>
                <w:b/>
                <w:bCs/>
                <w:color w:val="000000"/>
                <w:sz w:val="24"/>
                <w:szCs w:val="24"/>
                <w:lang w:val="ro-RO" w:eastAsia="ro-RO"/>
              </w:rPr>
              <w:t>IMPACT</w:t>
            </w:r>
          </w:p>
        </w:tc>
      </w:tr>
      <w:tr w:rsidR="00650CE9" w:rsidRPr="00650CE9" w14:paraId="5C7087DF" w14:textId="77777777" w:rsidTr="00650CE9">
        <w:trPr>
          <w:trHeight w:val="1420"/>
        </w:trPr>
        <w:tc>
          <w:tcPr>
            <w:tcW w:w="2705" w:type="dxa"/>
            <w:tcBorders>
              <w:top w:val="nil"/>
              <w:left w:val="single" w:sz="8" w:space="0" w:color="auto"/>
              <w:bottom w:val="single" w:sz="4" w:space="0" w:color="auto"/>
              <w:right w:val="nil"/>
            </w:tcBorders>
            <w:vAlign w:val="center"/>
            <w:hideMark/>
          </w:tcPr>
          <w:p w14:paraId="01790B79" w14:textId="77777777" w:rsidR="00650CE9" w:rsidRPr="00650CE9" w:rsidRDefault="00650CE9" w:rsidP="00650CE9">
            <w:pPr>
              <w:spacing w:after="0" w:line="240" w:lineRule="auto"/>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
                <w:color w:val="000000"/>
                <w:sz w:val="24"/>
                <w:szCs w:val="24"/>
                <w:lang w:val="ro-RO" w:eastAsia="ro-RO"/>
              </w:rPr>
              <w:t>1.</w:t>
            </w:r>
            <w:r w:rsidRPr="00650CE9">
              <w:rPr>
                <w:rFonts w:ascii="Times New Roman" w:eastAsia="Times New Roman" w:hAnsi="Times New Roman" w:cs="Times New Roman"/>
                <w:color w:val="000000"/>
                <w:sz w:val="24"/>
                <w:szCs w:val="24"/>
                <w:lang w:val="ro-RO" w:eastAsia="ro-RO"/>
              </w:rPr>
              <w:t xml:space="preserve"> </w:t>
            </w:r>
            <w:r w:rsidRPr="00650CE9">
              <w:rPr>
                <w:rFonts w:ascii="Times New Roman" w:eastAsia="Times New Roman" w:hAnsi="Times New Roman" w:cs="Times New Roman"/>
                <w:b/>
                <w:iCs/>
                <w:color w:val="000000"/>
                <w:sz w:val="24"/>
                <w:szCs w:val="24"/>
                <w:lang w:val="ro-RO" w:eastAsia="ro-RO"/>
              </w:rPr>
              <w:t xml:space="preserve">Reintegrare în comunitate a unui număr de </w:t>
            </w:r>
            <w:r w:rsidRPr="00650CE9">
              <w:rPr>
                <w:rFonts w:ascii="Times New Roman" w:eastAsia="Times New Roman" w:hAnsi="Times New Roman" w:cs="Times New Roman"/>
                <w:b/>
                <w:iCs/>
                <w:sz w:val="24"/>
                <w:szCs w:val="24"/>
                <w:lang w:val="ro-RO" w:eastAsia="ro-RO"/>
              </w:rPr>
              <w:t xml:space="preserve"> 2</w:t>
            </w:r>
            <w:r w:rsidRPr="00650CE9">
              <w:rPr>
                <w:rFonts w:ascii="Times New Roman" w:eastAsia="Times New Roman" w:hAnsi="Times New Roman" w:cs="Times New Roman"/>
                <w:b/>
                <w:iCs/>
                <w:color w:val="FF0000"/>
                <w:sz w:val="24"/>
                <w:szCs w:val="24"/>
                <w:lang w:val="ro-RO" w:eastAsia="ro-RO"/>
              </w:rPr>
              <w:t xml:space="preserve"> </w:t>
            </w:r>
            <w:r w:rsidRPr="00650CE9">
              <w:rPr>
                <w:rFonts w:ascii="Times New Roman" w:eastAsia="Times New Roman" w:hAnsi="Times New Roman" w:cs="Times New Roman"/>
                <w:b/>
                <w:iCs/>
                <w:color w:val="000000"/>
                <w:sz w:val="24"/>
                <w:szCs w:val="24"/>
                <w:lang w:val="ro-RO" w:eastAsia="ro-RO"/>
              </w:rPr>
              <w:t>persoane cu dizabilități</w:t>
            </w:r>
          </w:p>
        </w:tc>
        <w:tc>
          <w:tcPr>
            <w:tcW w:w="2835" w:type="dxa"/>
            <w:gridSpan w:val="2"/>
            <w:tcBorders>
              <w:top w:val="nil"/>
              <w:left w:val="single" w:sz="8" w:space="0" w:color="auto"/>
              <w:bottom w:val="single" w:sz="4" w:space="0" w:color="auto"/>
              <w:right w:val="single" w:sz="8" w:space="0" w:color="auto"/>
            </w:tcBorders>
            <w:vAlign w:val="bottom"/>
          </w:tcPr>
          <w:p w14:paraId="1BB9CBE5" w14:textId="77777777" w:rsidR="00650CE9" w:rsidRPr="00650CE9" w:rsidRDefault="00650CE9" w:rsidP="00650CE9">
            <w:pPr>
              <w:numPr>
                <w:ilvl w:val="0"/>
                <w:numId w:val="36"/>
              </w:numPr>
              <w:spacing w:after="280" w:line="240" w:lineRule="auto"/>
              <w:ind w:left="328" w:hanging="328"/>
              <w:contextualSpacing/>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Revizuirea planurilor personalizate (Modulul III-Anexa1) pentru </w:t>
            </w:r>
            <w:r w:rsidRPr="00650CE9">
              <w:rPr>
                <w:rFonts w:ascii="Times New Roman" w:eastAsia="Times New Roman" w:hAnsi="Times New Roman" w:cs="Times New Roman"/>
                <w:sz w:val="24"/>
                <w:szCs w:val="24"/>
                <w:lang w:val="ro-RO" w:eastAsia="ro-RO"/>
              </w:rPr>
              <w:t>2</w:t>
            </w:r>
            <w:r w:rsidRPr="00650CE9">
              <w:rPr>
                <w:rFonts w:ascii="Times New Roman" w:eastAsia="Times New Roman" w:hAnsi="Times New Roman" w:cs="Times New Roman"/>
                <w:color w:val="000000"/>
                <w:sz w:val="24"/>
                <w:szCs w:val="24"/>
                <w:lang w:val="ro-RO" w:eastAsia="ro-RO"/>
              </w:rPr>
              <w:t xml:space="preserve"> persoane cu dizabilități în vederea</w:t>
            </w:r>
            <w:r w:rsidRPr="00650CE9">
              <w:rPr>
                <w:rFonts w:ascii="Times New Roman" w:eastAsia="Times New Roman" w:hAnsi="Times New Roman" w:cs="Times New Roman"/>
                <w:sz w:val="24"/>
                <w:szCs w:val="24"/>
                <w:lang w:val="ro-RO" w:eastAsia="ro-RO"/>
              </w:rPr>
              <w:t xml:space="preserve"> reintegrării în comunitate.</w:t>
            </w:r>
          </w:p>
          <w:p w14:paraId="41CFC6BE" w14:textId="77777777" w:rsidR="00650CE9" w:rsidRPr="00650CE9" w:rsidRDefault="00650CE9" w:rsidP="00650CE9">
            <w:pPr>
              <w:numPr>
                <w:ilvl w:val="0"/>
                <w:numId w:val="36"/>
              </w:numPr>
              <w:spacing w:after="280" w:line="240" w:lineRule="auto"/>
              <w:ind w:left="328" w:hanging="328"/>
              <w:contextualSpacing/>
              <w:rPr>
                <w:rFonts w:ascii="Times New Roman" w:eastAsia="Times New Roman" w:hAnsi="Times New Roman" w:cs="Times New Roman"/>
                <w:sz w:val="24"/>
                <w:szCs w:val="24"/>
                <w:lang w:val="en-GB" w:eastAsia="ro-RO"/>
              </w:rPr>
            </w:pPr>
            <w:r w:rsidRPr="00650CE9">
              <w:rPr>
                <w:rFonts w:ascii="Times New Roman" w:eastAsia="Times New Roman" w:hAnsi="Times New Roman" w:cs="Times New Roman"/>
                <w:sz w:val="24"/>
                <w:szCs w:val="24"/>
                <w:lang w:val="ro-RO" w:eastAsia="ro-RO"/>
              </w:rPr>
              <w:t>Desfășurarea de activități specifice, conform Modulul IV-Anexa 1 pentru 2</w:t>
            </w:r>
            <w:r w:rsidRPr="00650CE9">
              <w:rPr>
                <w:rFonts w:ascii="Times New Roman" w:eastAsia="Times New Roman" w:hAnsi="Times New Roman" w:cs="Times New Roman"/>
                <w:color w:val="FF0000"/>
                <w:sz w:val="24"/>
                <w:szCs w:val="24"/>
                <w:lang w:val="ro-RO" w:eastAsia="ro-RO"/>
              </w:rPr>
              <w:t xml:space="preserve"> </w:t>
            </w:r>
            <w:r w:rsidRPr="00650CE9">
              <w:rPr>
                <w:rFonts w:ascii="Times New Roman" w:eastAsia="Times New Roman" w:hAnsi="Times New Roman" w:cs="Times New Roman"/>
                <w:sz w:val="24"/>
                <w:szCs w:val="24"/>
                <w:lang w:val="ro-RO" w:eastAsia="ro-RO"/>
              </w:rPr>
              <w:t>beneficiari care vor fi reintegrați în comunitate</w:t>
            </w:r>
            <w:r w:rsidRPr="00650CE9">
              <w:rPr>
                <w:rFonts w:ascii="Times New Roman" w:eastAsia="Times New Roman" w:hAnsi="Times New Roman" w:cs="Times New Roman"/>
                <w:sz w:val="24"/>
                <w:szCs w:val="24"/>
                <w:lang w:val="en-GB" w:eastAsia="ro-RO"/>
              </w:rPr>
              <w:t>;</w:t>
            </w:r>
          </w:p>
          <w:p w14:paraId="5B082EFE" w14:textId="77777777" w:rsidR="00650CE9" w:rsidRPr="00650CE9" w:rsidRDefault="00650CE9" w:rsidP="00650CE9">
            <w:pPr>
              <w:numPr>
                <w:ilvl w:val="0"/>
                <w:numId w:val="36"/>
              </w:numPr>
              <w:spacing w:after="0" w:line="240" w:lineRule="auto"/>
              <w:ind w:left="328" w:hanging="328"/>
              <w:contextualSpacing/>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 xml:space="preserve">Pregătirea a 2 beneficiari și a familiilor acestora pentru reintegrarea în </w:t>
            </w:r>
            <w:r w:rsidRPr="00650CE9">
              <w:rPr>
                <w:rFonts w:ascii="Times New Roman" w:eastAsia="Times New Roman" w:hAnsi="Times New Roman" w:cs="Times New Roman"/>
                <w:bCs/>
                <w:sz w:val="24"/>
                <w:szCs w:val="24"/>
                <w:lang w:val="ro-RO" w:eastAsia="ro-RO"/>
              </w:rPr>
              <w:lastRenderedPageBreak/>
              <w:t>comunitate prin desfășurarea activităţii de asistență și suport pentru luarea unei decizii;</w:t>
            </w:r>
          </w:p>
          <w:p w14:paraId="63FF9ED6" w14:textId="77777777" w:rsidR="00650CE9" w:rsidRPr="00650CE9" w:rsidRDefault="00650CE9" w:rsidP="00650CE9">
            <w:pPr>
              <w:spacing w:after="0" w:line="240" w:lineRule="auto"/>
              <w:ind w:left="328" w:hanging="328"/>
              <w:rPr>
                <w:rFonts w:ascii="Times New Roman" w:eastAsia="Times New Roman" w:hAnsi="Times New Roman" w:cs="Times New Roman"/>
                <w:bCs/>
                <w:sz w:val="24"/>
                <w:szCs w:val="24"/>
                <w:lang w:val="ro-RO" w:eastAsia="ro-RO"/>
              </w:rPr>
            </w:pPr>
          </w:p>
          <w:p w14:paraId="607D6C67" w14:textId="77777777" w:rsidR="00650CE9" w:rsidRPr="00650CE9" w:rsidRDefault="00650CE9" w:rsidP="00650CE9">
            <w:pPr>
              <w:numPr>
                <w:ilvl w:val="0"/>
                <w:numId w:val="36"/>
              </w:numPr>
              <w:spacing w:after="0" w:line="240" w:lineRule="auto"/>
              <w:ind w:left="328" w:hanging="328"/>
              <w:contextualSpacing/>
              <w:rPr>
                <w:rFonts w:ascii="Times New Roman" w:eastAsia="Times New Roman" w:hAnsi="Times New Roman" w:cs="Times New Roman"/>
                <w:bCs/>
                <w:sz w:val="24"/>
                <w:szCs w:val="24"/>
                <w:lang w:val="ro-RO" w:eastAsia="ro-RO"/>
              </w:rPr>
            </w:pPr>
            <w:r w:rsidRPr="00650CE9">
              <w:rPr>
                <w:rFonts w:ascii="Times New Roman" w:eastAsia="Times New Roman" w:hAnsi="Times New Roman" w:cs="Times New Roman"/>
                <w:bCs/>
                <w:sz w:val="24"/>
                <w:szCs w:val="24"/>
                <w:lang w:val="ro-RO" w:eastAsia="ro-RO"/>
              </w:rPr>
              <w:t>Stabilirea de către conducătorul CR a responsabilităților și a modului de acțiune cu comunitatea și familia în vederea reintegrării a 2 persoane cu dizabilități în comunitate;</w:t>
            </w:r>
          </w:p>
          <w:p w14:paraId="46B4A481" w14:textId="77777777" w:rsidR="00650CE9" w:rsidRPr="00650CE9" w:rsidRDefault="00650CE9" w:rsidP="00650CE9">
            <w:pPr>
              <w:spacing w:after="0" w:line="240" w:lineRule="auto"/>
              <w:rPr>
                <w:rFonts w:ascii="Times New Roman" w:eastAsia="Times New Roman" w:hAnsi="Times New Roman" w:cs="Times New Roman"/>
                <w:sz w:val="24"/>
                <w:szCs w:val="24"/>
                <w:lang w:val="ro-RO" w:eastAsia="ro-RO"/>
              </w:rPr>
            </w:pPr>
          </w:p>
          <w:p w14:paraId="1B17B0B9" w14:textId="77777777" w:rsidR="00650CE9" w:rsidRPr="00650CE9" w:rsidRDefault="00650CE9" w:rsidP="00650CE9">
            <w:pPr>
              <w:numPr>
                <w:ilvl w:val="0"/>
                <w:numId w:val="36"/>
              </w:numPr>
              <w:spacing w:after="0" w:line="240" w:lineRule="auto"/>
              <w:ind w:left="328" w:hanging="328"/>
              <w:contextualSpacing/>
              <w:rPr>
                <w:rFonts w:ascii="Times New Roman" w:eastAsia="Times New Roman" w:hAnsi="Times New Roman" w:cs="Times New Roman"/>
                <w:sz w:val="24"/>
                <w:szCs w:val="24"/>
                <w:lang w:eastAsia="ro-RO"/>
              </w:rPr>
            </w:pPr>
            <w:r w:rsidRPr="00650CE9">
              <w:rPr>
                <w:rFonts w:ascii="Times New Roman" w:eastAsia="Times New Roman" w:hAnsi="Times New Roman" w:cs="Times New Roman"/>
                <w:sz w:val="24"/>
                <w:szCs w:val="24"/>
                <w:lang w:val="ro-RO" w:eastAsia="ro-RO"/>
              </w:rPr>
              <w:t>Transferul a 2 persoane cu dizabilități  în comunitate</w:t>
            </w:r>
            <w:r w:rsidRPr="00650CE9">
              <w:rPr>
                <w:rFonts w:ascii="Times New Roman" w:eastAsia="Times New Roman" w:hAnsi="Times New Roman" w:cs="Times New Roman"/>
                <w:sz w:val="24"/>
                <w:szCs w:val="24"/>
                <w:lang w:eastAsia="ro-RO"/>
              </w:rPr>
              <w:t>;</w:t>
            </w:r>
          </w:p>
          <w:p w14:paraId="76E36419" w14:textId="77777777" w:rsidR="00650CE9" w:rsidRPr="00650CE9" w:rsidRDefault="00650CE9" w:rsidP="00650CE9">
            <w:pPr>
              <w:spacing w:after="0" w:line="240" w:lineRule="auto"/>
              <w:ind w:left="328" w:hanging="328"/>
              <w:rPr>
                <w:rFonts w:ascii="Times New Roman" w:eastAsia="Times New Roman" w:hAnsi="Times New Roman" w:cs="Times New Roman"/>
                <w:sz w:val="24"/>
                <w:szCs w:val="24"/>
                <w:lang w:eastAsia="ro-RO"/>
              </w:rPr>
            </w:pPr>
          </w:p>
          <w:p w14:paraId="0C840A72" w14:textId="77777777" w:rsidR="00650CE9" w:rsidRPr="00650CE9" w:rsidRDefault="00650CE9" w:rsidP="00650CE9">
            <w:pPr>
              <w:numPr>
                <w:ilvl w:val="0"/>
                <w:numId w:val="36"/>
              </w:numPr>
              <w:spacing w:after="0" w:line="240" w:lineRule="auto"/>
              <w:ind w:left="328" w:hanging="328"/>
              <w:contextualSpacing/>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sz w:val="24"/>
                <w:szCs w:val="24"/>
                <w:lang w:val="ro-RO" w:eastAsia="ro-RO"/>
              </w:rPr>
              <w:t>Monitorizarea de către responsabilul de caz a 2 persoane cu dizabilități reintegrate în comunitate.</w:t>
            </w:r>
          </w:p>
        </w:tc>
        <w:tc>
          <w:tcPr>
            <w:tcW w:w="2126" w:type="dxa"/>
            <w:tcBorders>
              <w:top w:val="nil"/>
              <w:left w:val="single" w:sz="8" w:space="0" w:color="auto"/>
              <w:bottom w:val="single" w:sz="4" w:space="0" w:color="auto"/>
              <w:right w:val="single" w:sz="8" w:space="0" w:color="auto"/>
            </w:tcBorders>
            <w:hideMark/>
          </w:tcPr>
          <w:p w14:paraId="40917887" w14:textId="77777777" w:rsidR="00650CE9" w:rsidRPr="00650CE9" w:rsidRDefault="00650CE9" w:rsidP="00650CE9">
            <w:pPr>
              <w:numPr>
                <w:ilvl w:val="0"/>
                <w:numId w:val="36"/>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lastRenderedPageBreak/>
              <w:t>nevoia de personal de specialitate pentru desfășurarea  activităților descrise în Standarde minime specifice de calitate pentru servicii sociale cu cazare;</w:t>
            </w:r>
          </w:p>
          <w:p w14:paraId="27C9A6F7" w14:textId="77777777" w:rsidR="00650CE9" w:rsidRPr="00650CE9" w:rsidRDefault="00650CE9" w:rsidP="00650CE9">
            <w:pPr>
              <w:numPr>
                <w:ilvl w:val="0"/>
                <w:numId w:val="36"/>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includerea activițății de asistență si suport în Planul </w:t>
            </w:r>
            <w:r w:rsidRPr="00650CE9">
              <w:rPr>
                <w:rFonts w:ascii="Times New Roman" w:eastAsia="Times New Roman" w:hAnsi="Times New Roman" w:cs="Times New Roman"/>
                <w:color w:val="000000"/>
                <w:sz w:val="24"/>
                <w:szCs w:val="24"/>
                <w:lang w:val="ro-RO" w:eastAsia="ro-RO"/>
              </w:rPr>
              <w:lastRenderedPageBreak/>
              <w:t>Personalizat al persoanei cu dizabilități și desfășurarea activității cu personalul de specialitate;</w:t>
            </w:r>
          </w:p>
          <w:p w14:paraId="7E1715FD" w14:textId="77777777" w:rsidR="00650CE9" w:rsidRPr="00650CE9" w:rsidRDefault="00650CE9" w:rsidP="00650CE9">
            <w:pPr>
              <w:numPr>
                <w:ilvl w:val="0"/>
                <w:numId w:val="36"/>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desfășurarea activității de asistență si suport cu personal de specialitate;</w:t>
            </w:r>
          </w:p>
          <w:p w14:paraId="56B376F5" w14:textId="77777777" w:rsidR="00650CE9" w:rsidRPr="00650CE9" w:rsidRDefault="00650CE9" w:rsidP="00650CE9">
            <w:pPr>
              <w:numPr>
                <w:ilvl w:val="0"/>
                <w:numId w:val="36"/>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asigurarea monitorizării   din punct de vedere al evoluției situației beneficiarului de către managerul de caz;</w:t>
            </w:r>
          </w:p>
        </w:tc>
        <w:tc>
          <w:tcPr>
            <w:tcW w:w="2268" w:type="dxa"/>
            <w:tcBorders>
              <w:top w:val="nil"/>
              <w:left w:val="single" w:sz="8" w:space="0" w:color="auto"/>
              <w:bottom w:val="single" w:sz="4" w:space="0" w:color="auto"/>
              <w:right w:val="single" w:sz="8" w:space="0" w:color="auto"/>
            </w:tcBorders>
          </w:tcPr>
          <w:p w14:paraId="3DE76C25" w14:textId="77777777" w:rsidR="00650CE9" w:rsidRPr="00650CE9" w:rsidRDefault="00650CE9" w:rsidP="00650CE9">
            <w:pPr>
              <w:numPr>
                <w:ilvl w:val="0"/>
                <w:numId w:val="37"/>
              </w:numPr>
              <w:spacing w:after="120" w:line="240" w:lineRule="auto"/>
              <w:ind w:left="328" w:hanging="328"/>
              <w:contextualSpacing/>
              <w:rPr>
                <w:rFonts w:ascii="Times New Roman" w:eastAsia="Times New Roman" w:hAnsi="Times New Roman" w:cs="Times New Roman"/>
                <w:b/>
                <w:bCs/>
                <w:i/>
                <w:color w:val="000000"/>
                <w:sz w:val="24"/>
                <w:szCs w:val="24"/>
                <w:lang w:val="ro-RO" w:eastAsia="ro-RO"/>
              </w:rPr>
            </w:pPr>
            <w:r w:rsidRPr="00650CE9">
              <w:rPr>
                <w:rFonts w:ascii="Times New Roman" w:eastAsia="Times New Roman" w:hAnsi="Times New Roman" w:cs="Times New Roman"/>
                <w:b/>
                <w:bCs/>
                <w:i/>
                <w:color w:val="000000"/>
                <w:sz w:val="24"/>
                <w:szCs w:val="24"/>
                <w:lang w:val="ro-RO" w:eastAsia="ro-RO"/>
              </w:rPr>
              <w:lastRenderedPageBreak/>
              <w:t>asupra beneficiarului:</w:t>
            </w:r>
          </w:p>
          <w:p w14:paraId="722CAACB" w14:textId="77777777" w:rsidR="00650CE9" w:rsidRPr="00650CE9" w:rsidRDefault="00650CE9" w:rsidP="00650CE9">
            <w:pPr>
              <w:numPr>
                <w:ilvl w:val="0"/>
                <w:numId w:val="38"/>
              </w:numPr>
              <w:spacing w:after="120" w:line="240" w:lineRule="auto"/>
              <w:ind w:left="328" w:hanging="328"/>
              <w:contextualSpacing/>
              <w:rPr>
                <w:rFonts w:ascii="Times New Roman" w:eastAsia="Times New Roman" w:hAnsi="Times New Roman" w:cs="Times New Roman"/>
                <w:b/>
                <w:bCs/>
                <w:i/>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intervenții individualizate în vederea menținerii, consolidării sau dezvoltării potențialului existent;</w:t>
            </w:r>
          </w:p>
          <w:p w14:paraId="36A12868" w14:textId="77777777" w:rsidR="00650CE9" w:rsidRPr="00650CE9" w:rsidRDefault="00650CE9" w:rsidP="00650CE9">
            <w:pPr>
              <w:numPr>
                <w:ilvl w:val="0"/>
                <w:numId w:val="38"/>
              </w:numPr>
              <w:spacing w:after="120" w:line="240" w:lineRule="auto"/>
              <w:ind w:left="328" w:hanging="328"/>
              <w:contextualSpacing/>
              <w:rPr>
                <w:rFonts w:ascii="Times New Roman" w:eastAsia="Times New Roman" w:hAnsi="Times New Roman" w:cs="Times New Roman"/>
                <w:b/>
                <w:bCs/>
                <w:i/>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consiliere psihologică</w:t>
            </w:r>
          </w:p>
          <w:p w14:paraId="5F97DE98" w14:textId="77777777" w:rsidR="00650CE9" w:rsidRPr="00650CE9" w:rsidRDefault="00650CE9" w:rsidP="00650CE9">
            <w:pPr>
              <w:numPr>
                <w:ilvl w:val="0"/>
                <w:numId w:val="37"/>
              </w:numPr>
              <w:spacing w:after="120" w:line="240" w:lineRule="auto"/>
              <w:ind w:left="328" w:hanging="328"/>
              <w:contextualSpacing/>
              <w:rPr>
                <w:rFonts w:ascii="Times New Roman" w:eastAsia="Times New Roman" w:hAnsi="Times New Roman" w:cs="Times New Roman"/>
                <w:b/>
                <w:bCs/>
                <w:i/>
                <w:color w:val="000000"/>
                <w:sz w:val="24"/>
                <w:szCs w:val="24"/>
                <w:lang w:val="ro-RO" w:eastAsia="ro-RO"/>
              </w:rPr>
            </w:pPr>
            <w:r w:rsidRPr="00650CE9">
              <w:rPr>
                <w:rFonts w:ascii="Times New Roman" w:eastAsia="Times New Roman" w:hAnsi="Times New Roman" w:cs="Times New Roman"/>
                <w:b/>
                <w:bCs/>
                <w:i/>
                <w:color w:val="000000"/>
                <w:sz w:val="24"/>
                <w:szCs w:val="24"/>
                <w:lang w:val="ro-RO" w:eastAsia="ro-RO"/>
              </w:rPr>
              <w:t>comunitate</w:t>
            </w:r>
          </w:p>
          <w:p w14:paraId="60434BA0" w14:textId="77777777" w:rsidR="00650CE9" w:rsidRPr="00650CE9" w:rsidRDefault="00650CE9" w:rsidP="00650CE9">
            <w:pPr>
              <w:numPr>
                <w:ilvl w:val="0"/>
                <w:numId w:val="39"/>
              </w:numPr>
              <w:spacing w:after="12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crearea și/sau dezvoltarea de servicii sociale de sprijin pentru </w:t>
            </w:r>
            <w:r w:rsidRPr="00650CE9">
              <w:rPr>
                <w:rFonts w:ascii="Times New Roman" w:eastAsia="Times New Roman" w:hAnsi="Times New Roman" w:cs="Times New Roman"/>
                <w:color w:val="000000"/>
                <w:sz w:val="24"/>
                <w:szCs w:val="24"/>
                <w:lang w:val="ro-RO" w:eastAsia="ro-RO"/>
              </w:rPr>
              <w:lastRenderedPageBreak/>
              <w:t>persoanele cu dizabilități de a trăi independent și pentru prevenirea instituționalizării;</w:t>
            </w:r>
          </w:p>
          <w:p w14:paraId="10B9343C" w14:textId="77777777" w:rsidR="00650CE9" w:rsidRPr="00650CE9" w:rsidRDefault="00650CE9" w:rsidP="00650CE9">
            <w:pPr>
              <w:spacing w:after="120" w:line="240" w:lineRule="auto"/>
              <w:contextualSpacing/>
              <w:rPr>
                <w:rFonts w:ascii="Times New Roman" w:eastAsia="Times New Roman" w:hAnsi="Times New Roman" w:cs="Times New Roman"/>
                <w:color w:val="000000"/>
                <w:sz w:val="24"/>
                <w:szCs w:val="24"/>
                <w:lang w:val="ro-RO" w:eastAsia="ro-RO"/>
              </w:rPr>
            </w:pPr>
          </w:p>
          <w:p w14:paraId="2C15A5FC" w14:textId="77777777" w:rsidR="00650CE9" w:rsidRPr="00650CE9" w:rsidRDefault="00650CE9" w:rsidP="00650CE9">
            <w:pPr>
              <w:numPr>
                <w:ilvl w:val="0"/>
                <w:numId w:val="37"/>
              </w:numPr>
              <w:spacing w:after="120" w:line="240" w:lineRule="auto"/>
              <w:ind w:left="328" w:hanging="328"/>
              <w:contextualSpacing/>
              <w:rPr>
                <w:rFonts w:ascii="Times New Roman" w:eastAsia="Times New Roman" w:hAnsi="Times New Roman" w:cs="Times New Roman"/>
                <w:b/>
                <w:bCs/>
                <w:i/>
                <w:color w:val="000000"/>
                <w:sz w:val="24"/>
                <w:szCs w:val="24"/>
                <w:lang w:val="ro-RO" w:eastAsia="ro-RO"/>
              </w:rPr>
            </w:pPr>
            <w:r w:rsidRPr="00650CE9">
              <w:rPr>
                <w:rFonts w:ascii="Times New Roman" w:eastAsia="Times New Roman" w:hAnsi="Times New Roman" w:cs="Times New Roman"/>
                <w:b/>
                <w:bCs/>
                <w:i/>
                <w:color w:val="000000"/>
                <w:sz w:val="24"/>
                <w:szCs w:val="24"/>
                <w:lang w:val="ro-RO" w:eastAsia="ro-RO"/>
              </w:rPr>
              <w:t xml:space="preserve">asupra personalului </w:t>
            </w:r>
          </w:p>
          <w:p w14:paraId="558D7343" w14:textId="77777777" w:rsidR="00650CE9" w:rsidRPr="00650CE9" w:rsidRDefault="00650CE9" w:rsidP="00650CE9">
            <w:pPr>
              <w:numPr>
                <w:ilvl w:val="0"/>
                <w:numId w:val="39"/>
              </w:numPr>
              <w:spacing w:after="12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devine un facilitator al integrării/reintegrării;</w:t>
            </w:r>
          </w:p>
          <w:p w14:paraId="2E8BAC74" w14:textId="77777777" w:rsidR="00650CE9" w:rsidRPr="00650CE9" w:rsidRDefault="00650CE9" w:rsidP="00650CE9">
            <w:pPr>
              <w:numPr>
                <w:ilvl w:val="0"/>
                <w:numId w:val="39"/>
              </w:numPr>
              <w:spacing w:after="12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folosirea la maxim a potențialului profesional;</w:t>
            </w:r>
          </w:p>
          <w:p w14:paraId="3F63B32F" w14:textId="77777777" w:rsidR="00650CE9" w:rsidRPr="00650CE9" w:rsidRDefault="00650CE9" w:rsidP="00650CE9">
            <w:pPr>
              <w:numPr>
                <w:ilvl w:val="0"/>
                <w:numId w:val="39"/>
              </w:numPr>
              <w:spacing w:after="12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eficientizarea timpului de lucru;</w:t>
            </w:r>
          </w:p>
          <w:p w14:paraId="6EDDF221" w14:textId="77777777" w:rsidR="00650CE9" w:rsidRPr="00650CE9" w:rsidRDefault="00650CE9" w:rsidP="00650CE9">
            <w:pPr>
              <w:numPr>
                <w:ilvl w:val="0"/>
                <w:numId w:val="37"/>
              </w:numPr>
              <w:spacing w:after="120" w:line="240" w:lineRule="auto"/>
              <w:ind w:left="328" w:hanging="328"/>
              <w:contextualSpacing/>
              <w:rPr>
                <w:rFonts w:ascii="Times New Roman" w:eastAsia="Times New Roman" w:hAnsi="Times New Roman" w:cs="Times New Roman"/>
                <w:b/>
                <w:bCs/>
                <w:i/>
                <w:color w:val="000000"/>
                <w:sz w:val="24"/>
                <w:szCs w:val="24"/>
                <w:lang w:val="ro-RO" w:eastAsia="ro-RO"/>
              </w:rPr>
            </w:pPr>
            <w:r w:rsidRPr="00650CE9">
              <w:rPr>
                <w:rFonts w:ascii="Times New Roman" w:eastAsia="Times New Roman" w:hAnsi="Times New Roman" w:cs="Times New Roman"/>
                <w:b/>
                <w:bCs/>
                <w:i/>
                <w:color w:val="000000"/>
                <w:sz w:val="24"/>
                <w:szCs w:val="24"/>
                <w:lang w:val="ro-RO" w:eastAsia="ro-RO"/>
              </w:rPr>
              <w:t>în practicile de lucru</w:t>
            </w:r>
          </w:p>
          <w:p w14:paraId="539ED6F2" w14:textId="77777777" w:rsidR="00650CE9" w:rsidRPr="00650CE9" w:rsidRDefault="00650CE9" w:rsidP="00650CE9">
            <w:pPr>
              <w:numPr>
                <w:ilvl w:val="0"/>
                <w:numId w:val="40"/>
              </w:numPr>
              <w:spacing w:after="12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trecerea de la abordarea de grup la cea individuală;</w:t>
            </w:r>
          </w:p>
          <w:p w14:paraId="0FA8DE9B" w14:textId="77777777" w:rsidR="00650CE9" w:rsidRPr="00650CE9" w:rsidRDefault="00650CE9" w:rsidP="00650CE9">
            <w:pPr>
              <w:numPr>
                <w:ilvl w:val="0"/>
                <w:numId w:val="40"/>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specificitatea activităților raportat la beneficiar și nevoile acestuia.</w:t>
            </w:r>
          </w:p>
        </w:tc>
      </w:tr>
      <w:tr w:rsidR="00650CE9" w:rsidRPr="00650CE9" w14:paraId="7ACA2A24" w14:textId="77777777" w:rsidTr="00650CE9">
        <w:trPr>
          <w:trHeight w:val="4135"/>
        </w:trPr>
        <w:tc>
          <w:tcPr>
            <w:tcW w:w="2705" w:type="dxa"/>
            <w:tcBorders>
              <w:top w:val="nil"/>
              <w:left w:val="single" w:sz="8" w:space="0" w:color="auto"/>
              <w:bottom w:val="single" w:sz="4" w:space="0" w:color="auto"/>
              <w:right w:val="nil"/>
            </w:tcBorders>
            <w:vAlign w:val="center"/>
            <w:hideMark/>
          </w:tcPr>
          <w:p w14:paraId="64194C41" w14:textId="77777777" w:rsidR="00650CE9" w:rsidRPr="00650CE9" w:rsidRDefault="00650CE9" w:rsidP="00650CE9">
            <w:pPr>
              <w:spacing w:after="0" w:line="240" w:lineRule="auto"/>
              <w:rPr>
                <w:rFonts w:ascii="Times New Roman" w:eastAsia="Times New Roman" w:hAnsi="Times New Roman" w:cs="Times New Roman"/>
                <w:b/>
                <w:color w:val="000000"/>
                <w:sz w:val="24"/>
                <w:szCs w:val="24"/>
                <w:lang w:val="ro-RO" w:eastAsia="ro-RO"/>
              </w:rPr>
            </w:pPr>
            <w:r w:rsidRPr="00650CE9">
              <w:rPr>
                <w:rFonts w:ascii="Times New Roman" w:eastAsia="Times New Roman" w:hAnsi="Times New Roman" w:cs="Times New Roman"/>
                <w:b/>
                <w:color w:val="000000"/>
                <w:sz w:val="24"/>
                <w:szCs w:val="24"/>
                <w:lang w:val="ro-RO" w:eastAsia="ro-RO"/>
              </w:rPr>
              <w:lastRenderedPageBreak/>
              <w:t>2.Transferul unui beneficiar în cadrul unui alt serviciu social (CaBR Noroieni) aflat în subordinea DGASPC Satu Mare</w:t>
            </w:r>
          </w:p>
        </w:tc>
        <w:tc>
          <w:tcPr>
            <w:tcW w:w="2835" w:type="dxa"/>
            <w:gridSpan w:val="2"/>
            <w:tcBorders>
              <w:top w:val="nil"/>
              <w:left w:val="single" w:sz="8" w:space="0" w:color="auto"/>
              <w:bottom w:val="single" w:sz="4" w:space="0" w:color="auto"/>
              <w:right w:val="single" w:sz="8" w:space="0" w:color="auto"/>
            </w:tcBorders>
            <w:vAlign w:val="bottom"/>
          </w:tcPr>
          <w:p w14:paraId="398F3613" w14:textId="77777777" w:rsidR="00650CE9" w:rsidRPr="00650CE9" w:rsidRDefault="00650CE9" w:rsidP="00650CE9">
            <w:pPr>
              <w:spacing w:after="0" w:line="240" w:lineRule="auto"/>
              <w:ind w:left="328"/>
              <w:contextualSpacing/>
              <w:rPr>
                <w:rFonts w:ascii="Times New Roman" w:eastAsia="Times New Roman" w:hAnsi="Times New Roman" w:cs="Times New Roman"/>
                <w:sz w:val="24"/>
                <w:szCs w:val="24"/>
                <w:lang w:val="ro-RO"/>
              </w:rPr>
            </w:pPr>
          </w:p>
          <w:p w14:paraId="461A5649" w14:textId="77777777" w:rsidR="00650CE9" w:rsidRPr="00650CE9" w:rsidRDefault="00650CE9" w:rsidP="00650CE9">
            <w:pPr>
              <w:spacing w:after="0" w:line="240" w:lineRule="auto"/>
              <w:contextualSpacing/>
              <w:rPr>
                <w:rFonts w:ascii="Times New Roman" w:eastAsia="Times New Roman" w:hAnsi="Times New Roman" w:cs="Times New Roman"/>
                <w:sz w:val="24"/>
                <w:szCs w:val="24"/>
                <w:lang w:val="ro-RO"/>
              </w:rPr>
            </w:pPr>
          </w:p>
          <w:p w14:paraId="7B6D111F" w14:textId="77777777" w:rsidR="00650CE9" w:rsidRPr="00650CE9" w:rsidRDefault="00650CE9" w:rsidP="00650CE9">
            <w:pPr>
              <w:numPr>
                <w:ilvl w:val="0"/>
                <w:numId w:val="41"/>
              </w:numPr>
              <w:spacing w:after="0" w:line="240" w:lineRule="auto"/>
              <w:ind w:left="328" w:hanging="328"/>
              <w:contextualSpacing/>
              <w:rPr>
                <w:rFonts w:ascii="Times New Roman" w:eastAsia="Times New Roman" w:hAnsi="Times New Roman" w:cs="Times New Roman"/>
                <w:sz w:val="24"/>
                <w:szCs w:val="24"/>
                <w:lang w:val="ro-RO"/>
              </w:rPr>
            </w:pPr>
            <w:r w:rsidRPr="00650CE9">
              <w:rPr>
                <w:rFonts w:ascii="Times New Roman" w:eastAsia="Times New Roman" w:hAnsi="Times New Roman" w:cs="Times New Roman"/>
                <w:color w:val="000000"/>
                <w:sz w:val="24"/>
                <w:szCs w:val="24"/>
                <w:lang w:val="ro-RO" w:eastAsia="ro-RO"/>
              </w:rPr>
              <w:t xml:space="preserve">Revizuirea planurilor personalizate în baza legii nr 448/2006 privind protectia si promovarea drepturilor persoanelor cu handicap, coroborat cu prevederiille Ordinului nr 82/2019 </w:t>
            </w:r>
          </w:p>
          <w:p w14:paraId="2236D3F7" w14:textId="77777777" w:rsidR="00650CE9" w:rsidRPr="00650CE9" w:rsidRDefault="00650CE9" w:rsidP="00650CE9">
            <w:pPr>
              <w:numPr>
                <w:ilvl w:val="0"/>
                <w:numId w:val="41"/>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Pregătirea unui beneficiar pentru transfer în</w:t>
            </w:r>
            <w:r w:rsidRPr="00650CE9">
              <w:rPr>
                <w:rFonts w:ascii="Times New Roman" w:eastAsia="Times New Roman" w:hAnsi="Times New Roman" w:cs="Times New Roman"/>
                <w:color w:val="000000"/>
                <w:sz w:val="24"/>
                <w:szCs w:val="24"/>
                <w:lang w:val="ro-RO" w:eastAsia="ro-RO"/>
              </w:rPr>
              <w:t xml:space="preserve"> în cadrul unui alt serviciu social (CaBR</w:t>
            </w:r>
            <w:r w:rsidRPr="00650CE9">
              <w:rPr>
                <w:rFonts w:ascii="Times New Roman" w:eastAsia="Times New Roman" w:hAnsi="Times New Roman" w:cs="Times New Roman"/>
                <w:bCs/>
                <w:color w:val="000000"/>
                <w:sz w:val="24"/>
                <w:szCs w:val="24"/>
                <w:lang w:val="ro-RO" w:eastAsia="ro-RO"/>
              </w:rPr>
              <w:t xml:space="preserve"> Noroieni)</w:t>
            </w:r>
            <w:r w:rsidRPr="00650CE9">
              <w:rPr>
                <w:rFonts w:ascii="Times New Roman" w:eastAsia="Times New Roman" w:hAnsi="Times New Roman" w:cs="Times New Roman"/>
                <w:color w:val="000000"/>
                <w:sz w:val="24"/>
                <w:szCs w:val="24"/>
                <w:lang w:val="ro-RO" w:eastAsia="ro-RO"/>
              </w:rPr>
              <w:t xml:space="preserve"> aflat </w:t>
            </w:r>
            <w:r w:rsidRPr="00650CE9">
              <w:rPr>
                <w:rFonts w:ascii="Times New Roman" w:eastAsia="Times New Roman" w:hAnsi="Times New Roman" w:cs="Times New Roman"/>
                <w:color w:val="000000"/>
                <w:sz w:val="24"/>
                <w:szCs w:val="24"/>
                <w:lang w:val="ro-RO" w:eastAsia="ro-RO"/>
              </w:rPr>
              <w:lastRenderedPageBreak/>
              <w:t xml:space="preserve">în subordinea DGASPC Satu Mare </w:t>
            </w:r>
            <w:r w:rsidRPr="00650CE9">
              <w:rPr>
                <w:rFonts w:ascii="Times New Roman" w:eastAsia="Times New Roman" w:hAnsi="Times New Roman" w:cs="Times New Roman"/>
                <w:bCs/>
                <w:color w:val="000000"/>
                <w:sz w:val="24"/>
                <w:szCs w:val="24"/>
                <w:lang w:val="ro-RO" w:eastAsia="ro-RO"/>
              </w:rPr>
              <w:t>prin desfășurarea de activități de asistentă și suport pentru luarea unei decizii pentru 1 persoană cu dizabilități (în funcție de data efectivă a transferului ce se preconizează).</w:t>
            </w:r>
          </w:p>
          <w:p w14:paraId="2C6E6E64" w14:textId="77777777" w:rsidR="00650CE9" w:rsidRPr="00650CE9" w:rsidRDefault="00650CE9" w:rsidP="00650CE9">
            <w:pPr>
              <w:numPr>
                <w:ilvl w:val="0"/>
                <w:numId w:val="41"/>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Transferul unui beneficiar în în cadrul unui alt serviciu social (CaBR </w:t>
            </w:r>
            <w:r w:rsidRPr="00650CE9">
              <w:rPr>
                <w:rFonts w:ascii="Times New Roman" w:eastAsia="Times New Roman" w:hAnsi="Times New Roman" w:cs="Times New Roman"/>
                <w:bCs/>
                <w:color w:val="000000"/>
                <w:sz w:val="24"/>
                <w:szCs w:val="24"/>
                <w:lang w:val="ro-RO" w:eastAsia="ro-RO"/>
              </w:rPr>
              <w:t>Noroieni</w:t>
            </w:r>
            <w:r w:rsidRPr="00650CE9">
              <w:rPr>
                <w:rFonts w:ascii="Times New Roman" w:eastAsia="Times New Roman" w:hAnsi="Times New Roman" w:cs="Times New Roman"/>
                <w:color w:val="000000"/>
                <w:sz w:val="24"/>
                <w:szCs w:val="24"/>
                <w:lang w:val="ro-RO" w:eastAsia="ro-RO"/>
              </w:rPr>
              <w:t>) aflat în subordinea DGASPC Satu Mare</w:t>
            </w:r>
          </w:p>
          <w:p w14:paraId="238DCCFE" w14:textId="77777777" w:rsidR="00650CE9" w:rsidRPr="00650CE9" w:rsidRDefault="00650CE9" w:rsidP="00650CE9">
            <w:pPr>
              <w:spacing w:after="0" w:line="240" w:lineRule="auto"/>
              <w:ind w:left="271" w:hanging="271"/>
              <w:contextualSpacing/>
              <w:rPr>
                <w:rFonts w:ascii="Times New Roman" w:eastAsia="Times New Roman" w:hAnsi="Times New Roman" w:cs="Times New Roman"/>
                <w:color w:val="000000"/>
                <w:sz w:val="24"/>
                <w:szCs w:val="24"/>
                <w:lang w:val="ro-RO" w:eastAsia="ro-RO"/>
              </w:rPr>
            </w:pPr>
          </w:p>
          <w:p w14:paraId="11FDFDE0" w14:textId="77777777" w:rsidR="00650CE9" w:rsidRPr="00650CE9" w:rsidRDefault="00650CE9" w:rsidP="00650CE9">
            <w:pPr>
              <w:spacing w:after="0" w:line="240" w:lineRule="auto"/>
              <w:ind w:left="271" w:hanging="271"/>
              <w:contextualSpacing/>
              <w:rPr>
                <w:rFonts w:ascii="Times New Roman" w:eastAsia="Times New Roman" w:hAnsi="Times New Roman" w:cs="Times New Roman"/>
                <w:color w:val="000000"/>
                <w:sz w:val="24"/>
                <w:szCs w:val="24"/>
                <w:lang w:val="ro-RO" w:eastAsia="ro-RO"/>
              </w:rPr>
            </w:pPr>
          </w:p>
        </w:tc>
        <w:tc>
          <w:tcPr>
            <w:tcW w:w="2126" w:type="dxa"/>
            <w:tcBorders>
              <w:top w:val="nil"/>
              <w:left w:val="single" w:sz="8" w:space="0" w:color="auto"/>
              <w:bottom w:val="single" w:sz="4" w:space="0" w:color="auto"/>
              <w:right w:val="single" w:sz="8" w:space="0" w:color="auto"/>
            </w:tcBorders>
          </w:tcPr>
          <w:p w14:paraId="5801266F" w14:textId="77777777" w:rsidR="00650CE9" w:rsidRPr="00650CE9" w:rsidRDefault="00650CE9" w:rsidP="00650CE9">
            <w:pPr>
              <w:spacing w:after="280" w:line="240" w:lineRule="auto"/>
              <w:ind w:left="328"/>
              <w:contextualSpacing/>
              <w:rPr>
                <w:rFonts w:ascii="Times New Roman" w:eastAsia="Times New Roman" w:hAnsi="Times New Roman" w:cs="Times New Roman"/>
                <w:color w:val="000000"/>
                <w:sz w:val="24"/>
                <w:szCs w:val="24"/>
                <w:lang w:val="ro-RO" w:eastAsia="ro-RO"/>
              </w:rPr>
            </w:pPr>
          </w:p>
          <w:p w14:paraId="3F2C42AC" w14:textId="77777777" w:rsidR="00650CE9" w:rsidRPr="00650CE9" w:rsidRDefault="00650CE9" w:rsidP="00650CE9">
            <w:pPr>
              <w:numPr>
                <w:ilvl w:val="0"/>
                <w:numId w:val="36"/>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desfășurarea activitățiilor de asistență și suport cu personal de specialitate, activități de abilitare/ reabilitare în vederea menținerii/dezvoltării potențialului personal</w:t>
            </w:r>
          </w:p>
        </w:tc>
        <w:tc>
          <w:tcPr>
            <w:tcW w:w="2268" w:type="dxa"/>
            <w:tcBorders>
              <w:top w:val="nil"/>
              <w:left w:val="single" w:sz="8" w:space="0" w:color="auto"/>
              <w:bottom w:val="single" w:sz="4" w:space="0" w:color="auto"/>
              <w:right w:val="single" w:sz="8" w:space="0" w:color="auto"/>
            </w:tcBorders>
          </w:tcPr>
          <w:p w14:paraId="20068BDD" w14:textId="77777777" w:rsidR="00650CE9" w:rsidRPr="00650CE9" w:rsidRDefault="00650CE9" w:rsidP="00650CE9">
            <w:pPr>
              <w:spacing w:after="120" w:line="240" w:lineRule="auto"/>
              <w:ind w:left="286"/>
              <w:contextualSpacing/>
              <w:rPr>
                <w:rFonts w:ascii="Times New Roman" w:eastAsia="Times New Roman" w:hAnsi="Times New Roman" w:cs="Times New Roman"/>
                <w:color w:val="000000"/>
                <w:sz w:val="24"/>
                <w:szCs w:val="24"/>
                <w:lang w:val="ro-RO" w:eastAsia="ro-RO"/>
              </w:rPr>
            </w:pPr>
          </w:p>
          <w:p w14:paraId="36306CC9" w14:textId="77777777" w:rsidR="00650CE9" w:rsidRPr="00650CE9" w:rsidRDefault="00650CE9" w:rsidP="00650CE9">
            <w:pPr>
              <w:numPr>
                <w:ilvl w:val="0"/>
                <w:numId w:val="36"/>
              </w:numPr>
              <w:spacing w:after="120" w:line="240" w:lineRule="auto"/>
              <w:ind w:left="376"/>
              <w:contextualSpacing/>
              <w:rPr>
                <w:rFonts w:ascii="Times New Roman" w:eastAsia="Times New Roman" w:hAnsi="Times New Roman" w:cs="Times New Roman"/>
                <w:b/>
                <w:bCs/>
                <w:i/>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consiliere psihologică - raportat la starea de sănătate mentală, psihică</w:t>
            </w:r>
          </w:p>
        </w:tc>
      </w:tr>
      <w:tr w:rsidR="00650CE9" w:rsidRPr="00650CE9" w14:paraId="02550B8F" w14:textId="77777777" w:rsidTr="00650CE9">
        <w:trPr>
          <w:trHeight w:val="1968"/>
        </w:trPr>
        <w:tc>
          <w:tcPr>
            <w:tcW w:w="2705" w:type="dxa"/>
            <w:tcBorders>
              <w:top w:val="single" w:sz="4" w:space="0" w:color="auto"/>
              <w:left w:val="single" w:sz="4" w:space="0" w:color="auto"/>
              <w:bottom w:val="single" w:sz="4" w:space="0" w:color="auto"/>
              <w:right w:val="single" w:sz="4" w:space="0" w:color="auto"/>
            </w:tcBorders>
            <w:noWrap/>
            <w:vAlign w:val="center"/>
            <w:hideMark/>
          </w:tcPr>
          <w:p w14:paraId="38BFA017" w14:textId="77777777" w:rsidR="00650CE9" w:rsidRPr="00650CE9" w:rsidRDefault="00650CE9" w:rsidP="00650CE9">
            <w:pPr>
              <w:spacing w:after="0" w:line="240" w:lineRule="auto"/>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
                <w:color w:val="000000"/>
                <w:sz w:val="24"/>
                <w:szCs w:val="24"/>
                <w:lang w:val="ro-RO" w:eastAsia="ro-RO"/>
              </w:rPr>
              <w:t>3</w:t>
            </w:r>
            <w:r w:rsidRPr="00650CE9">
              <w:rPr>
                <w:rFonts w:ascii="Times New Roman" w:eastAsia="Times New Roman" w:hAnsi="Times New Roman" w:cs="Times New Roman"/>
                <w:b/>
                <w:i/>
                <w:color w:val="000000"/>
                <w:sz w:val="24"/>
                <w:szCs w:val="24"/>
                <w:lang w:val="ro-RO" w:eastAsia="ro-RO"/>
              </w:rPr>
              <w:t xml:space="preserve">. </w:t>
            </w:r>
            <w:r w:rsidRPr="00650CE9">
              <w:rPr>
                <w:rFonts w:ascii="Times New Roman" w:eastAsia="Times New Roman" w:hAnsi="Times New Roman" w:cs="Times New Roman"/>
                <w:b/>
                <w:iCs/>
                <w:color w:val="000000"/>
                <w:sz w:val="24"/>
                <w:szCs w:val="24"/>
                <w:lang w:val="ro-RO" w:eastAsia="ro-RO"/>
              </w:rPr>
              <w:t xml:space="preserve">Transfer în 2 LMP a unui număr de </w:t>
            </w:r>
            <w:r w:rsidRPr="00650CE9">
              <w:rPr>
                <w:rFonts w:ascii="Times New Roman" w:eastAsia="Times New Roman" w:hAnsi="Times New Roman" w:cs="Times New Roman"/>
                <w:b/>
                <w:iCs/>
                <w:sz w:val="24"/>
                <w:szCs w:val="24"/>
                <w:lang w:val="ro-RO" w:eastAsia="ro-RO"/>
              </w:rPr>
              <w:t>14</w:t>
            </w:r>
            <w:r w:rsidRPr="00650CE9">
              <w:rPr>
                <w:rFonts w:ascii="Times New Roman" w:eastAsia="Times New Roman" w:hAnsi="Times New Roman" w:cs="Times New Roman"/>
                <w:b/>
                <w:iCs/>
                <w:color w:val="000000"/>
                <w:sz w:val="24"/>
                <w:szCs w:val="24"/>
                <w:lang w:val="ro-RO" w:eastAsia="ro-RO"/>
              </w:rPr>
              <w:t xml:space="preserve"> persoane cu dizabilități</w:t>
            </w:r>
          </w:p>
        </w:tc>
        <w:tc>
          <w:tcPr>
            <w:tcW w:w="2835" w:type="dxa"/>
            <w:gridSpan w:val="2"/>
            <w:tcBorders>
              <w:top w:val="single" w:sz="4" w:space="0" w:color="auto"/>
              <w:left w:val="single" w:sz="4" w:space="0" w:color="auto"/>
              <w:bottom w:val="single" w:sz="4" w:space="0" w:color="auto"/>
              <w:right w:val="single" w:sz="4" w:space="0" w:color="auto"/>
            </w:tcBorders>
            <w:vAlign w:val="bottom"/>
          </w:tcPr>
          <w:p w14:paraId="2A6D5352" w14:textId="77777777" w:rsidR="00650CE9" w:rsidRPr="00650CE9" w:rsidRDefault="00650CE9" w:rsidP="00650CE9">
            <w:pPr>
              <w:spacing w:after="0" w:line="240" w:lineRule="auto"/>
              <w:contextualSpacing/>
              <w:rPr>
                <w:rFonts w:ascii="Times New Roman" w:eastAsia="Times New Roman" w:hAnsi="Times New Roman" w:cs="Times New Roman"/>
                <w:sz w:val="24"/>
                <w:szCs w:val="24"/>
                <w:lang w:val="ro-RO"/>
              </w:rPr>
            </w:pPr>
          </w:p>
          <w:p w14:paraId="3F2236C6" w14:textId="77777777" w:rsidR="00650CE9" w:rsidRPr="00650CE9" w:rsidRDefault="00650CE9" w:rsidP="00650CE9">
            <w:pPr>
              <w:numPr>
                <w:ilvl w:val="0"/>
                <w:numId w:val="42"/>
              </w:numPr>
              <w:spacing w:after="0" w:line="240" w:lineRule="auto"/>
              <w:ind w:left="328" w:hanging="328"/>
              <w:contextualSpacing/>
              <w:rPr>
                <w:rFonts w:ascii="Times New Roman" w:eastAsia="Times New Roman" w:hAnsi="Times New Roman" w:cs="Times New Roman"/>
                <w:sz w:val="24"/>
                <w:szCs w:val="24"/>
                <w:lang w:val="ro-RO"/>
              </w:rPr>
            </w:pPr>
            <w:r w:rsidRPr="00650CE9">
              <w:rPr>
                <w:rFonts w:ascii="Times New Roman" w:eastAsia="Times New Roman" w:hAnsi="Times New Roman" w:cs="Times New Roman"/>
                <w:color w:val="000000"/>
                <w:sz w:val="24"/>
                <w:szCs w:val="24"/>
                <w:lang w:val="ro-RO" w:eastAsia="ro-RO"/>
              </w:rPr>
              <w:t>Revizuirea planurilor personalizate de viitor pentru 14 persoane cu dizabilitați în vederea transferului în LMP cu activitățile specifice nevoilor identificate, în conformitate cu Modulul IV standardele 1-15 din Ordinul 82/2019;</w:t>
            </w:r>
          </w:p>
          <w:p w14:paraId="1E9C166F" w14:textId="77777777" w:rsidR="00650CE9" w:rsidRPr="00650CE9" w:rsidRDefault="00650CE9" w:rsidP="00650CE9">
            <w:pPr>
              <w:spacing w:after="0" w:line="240" w:lineRule="auto"/>
              <w:ind w:left="328"/>
              <w:contextualSpacing/>
              <w:rPr>
                <w:rFonts w:ascii="Times New Roman" w:eastAsia="Times New Roman" w:hAnsi="Times New Roman" w:cs="Times New Roman"/>
                <w:sz w:val="24"/>
                <w:szCs w:val="24"/>
                <w:lang w:val="ro-RO"/>
              </w:rPr>
            </w:pPr>
          </w:p>
          <w:p w14:paraId="65156542" w14:textId="77777777" w:rsidR="00650CE9" w:rsidRPr="00650CE9" w:rsidRDefault="00650CE9" w:rsidP="00650CE9">
            <w:pPr>
              <w:numPr>
                <w:ilvl w:val="0"/>
                <w:numId w:val="42"/>
              </w:numPr>
              <w:spacing w:after="0" w:line="240" w:lineRule="auto"/>
              <w:ind w:left="328" w:hanging="328"/>
              <w:contextualSpacing/>
              <w:rPr>
                <w:rFonts w:ascii="Times New Roman" w:eastAsia="Times New Roman" w:hAnsi="Times New Roman" w:cs="Times New Roman"/>
                <w:sz w:val="24"/>
                <w:szCs w:val="24"/>
                <w:lang w:val="ro-RO"/>
              </w:rPr>
            </w:pPr>
            <w:r w:rsidRPr="00650CE9">
              <w:rPr>
                <w:rFonts w:ascii="Times New Roman" w:eastAsia="Times New Roman" w:hAnsi="Times New Roman" w:cs="Times New Roman"/>
                <w:color w:val="000000"/>
                <w:sz w:val="24"/>
                <w:szCs w:val="24"/>
                <w:lang w:val="ro-RO" w:eastAsia="ro-RO"/>
              </w:rPr>
              <w:t xml:space="preserve">Desfașurarea de activitati în CR conform PP revizuit, în vederea  pregătirii pentru viața independenta, pentru </w:t>
            </w:r>
            <w:r w:rsidRPr="00650CE9">
              <w:rPr>
                <w:rFonts w:ascii="Times New Roman" w:eastAsia="Times New Roman" w:hAnsi="Times New Roman" w:cs="Times New Roman"/>
                <w:sz w:val="24"/>
                <w:szCs w:val="24"/>
                <w:lang w:val="ro-RO" w:eastAsia="ro-RO"/>
              </w:rPr>
              <w:t xml:space="preserve">14 </w:t>
            </w:r>
            <w:r w:rsidRPr="00650CE9">
              <w:rPr>
                <w:rFonts w:ascii="Times New Roman" w:eastAsia="Times New Roman" w:hAnsi="Times New Roman" w:cs="Times New Roman"/>
                <w:color w:val="000000"/>
                <w:sz w:val="24"/>
                <w:szCs w:val="24"/>
                <w:lang w:val="ro-RO" w:eastAsia="ro-RO"/>
              </w:rPr>
              <w:t>persoane cu dizabilitati care vor fi transferate in LMP</w:t>
            </w:r>
          </w:p>
          <w:p w14:paraId="00DA7304" w14:textId="77777777" w:rsidR="00650CE9" w:rsidRPr="00650CE9" w:rsidRDefault="00650CE9" w:rsidP="00650CE9">
            <w:pPr>
              <w:spacing w:after="0" w:line="240" w:lineRule="auto"/>
              <w:contextualSpacing/>
              <w:rPr>
                <w:rFonts w:ascii="Times New Roman" w:eastAsia="Times New Roman" w:hAnsi="Times New Roman" w:cs="Times New Roman"/>
                <w:sz w:val="24"/>
                <w:szCs w:val="24"/>
                <w:lang w:val="ro-RO"/>
              </w:rPr>
            </w:pPr>
          </w:p>
          <w:p w14:paraId="577B125B" w14:textId="77777777" w:rsidR="00650CE9" w:rsidRPr="00650CE9" w:rsidRDefault="00650CE9" w:rsidP="00650CE9">
            <w:pPr>
              <w:numPr>
                <w:ilvl w:val="0"/>
                <w:numId w:val="42"/>
              </w:numPr>
              <w:spacing w:after="0" w:line="240" w:lineRule="auto"/>
              <w:ind w:left="328" w:hanging="328"/>
              <w:contextualSpacing/>
              <w:rPr>
                <w:rFonts w:ascii="Times New Roman" w:eastAsia="Times New Roman" w:hAnsi="Times New Roman" w:cs="Times New Roman"/>
                <w:sz w:val="24"/>
                <w:szCs w:val="24"/>
                <w:lang w:val="ro-RO"/>
              </w:rPr>
            </w:pPr>
            <w:r w:rsidRPr="00650CE9">
              <w:rPr>
                <w:rFonts w:ascii="Times New Roman" w:eastAsia="Times New Roman" w:hAnsi="Times New Roman" w:cs="Times New Roman"/>
                <w:color w:val="000000"/>
                <w:sz w:val="24"/>
                <w:szCs w:val="24"/>
                <w:lang w:val="ro-RO"/>
              </w:rPr>
              <w:t xml:space="preserve">Pregătirea prin desfășurarea de activități de asistentă și suport pentru luarea unei decizii pentru 14 </w:t>
            </w:r>
            <w:r w:rsidRPr="00650CE9">
              <w:rPr>
                <w:rFonts w:ascii="Times New Roman" w:eastAsia="Times New Roman" w:hAnsi="Times New Roman" w:cs="Times New Roman"/>
                <w:color w:val="000000"/>
                <w:sz w:val="24"/>
                <w:szCs w:val="24"/>
                <w:lang w:val="ro-RO"/>
              </w:rPr>
              <w:lastRenderedPageBreak/>
              <w:t>persoane cu dizabilități care vor fi tranferate în LMP;</w:t>
            </w:r>
          </w:p>
          <w:p w14:paraId="277C05DA" w14:textId="77777777" w:rsidR="00650CE9" w:rsidRPr="00650CE9" w:rsidRDefault="00650CE9" w:rsidP="00650CE9">
            <w:pPr>
              <w:spacing w:after="0" w:line="240" w:lineRule="auto"/>
              <w:contextualSpacing/>
              <w:rPr>
                <w:rFonts w:ascii="Times New Roman" w:eastAsia="Times New Roman" w:hAnsi="Times New Roman" w:cs="Times New Roman"/>
                <w:sz w:val="24"/>
                <w:szCs w:val="24"/>
                <w:lang w:val="ro-RO"/>
              </w:rPr>
            </w:pPr>
          </w:p>
          <w:p w14:paraId="5BF94480" w14:textId="77777777" w:rsidR="00650CE9" w:rsidRPr="00650CE9" w:rsidRDefault="00650CE9" w:rsidP="00650CE9">
            <w:pPr>
              <w:numPr>
                <w:ilvl w:val="0"/>
                <w:numId w:val="42"/>
              </w:numPr>
              <w:spacing w:after="0" w:line="240" w:lineRule="auto"/>
              <w:ind w:left="328" w:hanging="328"/>
              <w:contextualSpacing/>
              <w:rPr>
                <w:rFonts w:ascii="Times New Roman" w:eastAsia="Times New Roman" w:hAnsi="Times New Roman" w:cs="Times New Roman"/>
                <w:sz w:val="24"/>
                <w:szCs w:val="24"/>
                <w:lang w:val="ro-RO"/>
              </w:rPr>
            </w:pPr>
            <w:r w:rsidRPr="00650CE9">
              <w:rPr>
                <w:rFonts w:ascii="Times New Roman" w:eastAsia="Times New Roman" w:hAnsi="Times New Roman" w:cs="Times New Roman"/>
                <w:bCs/>
                <w:color w:val="000000"/>
                <w:sz w:val="24"/>
                <w:szCs w:val="24"/>
                <w:lang w:val="ro-RO" w:eastAsia="ro-RO"/>
              </w:rPr>
              <w:t xml:space="preserve">Stabilirea responsabilitaților și a </w:t>
            </w:r>
          </w:p>
          <w:p w14:paraId="04C5C735" w14:textId="77777777" w:rsidR="00650CE9" w:rsidRPr="00650CE9" w:rsidRDefault="00650CE9" w:rsidP="00650CE9">
            <w:pPr>
              <w:spacing w:after="80" w:line="240" w:lineRule="auto"/>
              <w:ind w:left="720"/>
              <w:contextualSpacing/>
              <w:rPr>
                <w:rFonts w:ascii="Times New Roman" w:eastAsia="Times New Roman" w:hAnsi="Times New Roman" w:cs="Times New Roman"/>
                <w:bCs/>
                <w:color w:val="000000"/>
                <w:sz w:val="24"/>
                <w:szCs w:val="24"/>
                <w:lang w:val="ro-RO" w:eastAsia="ro-RO"/>
              </w:rPr>
            </w:pPr>
          </w:p>
          <w:p w14:paraId="3277F487" w14:textId="77777777" w:rsidR="00650CE9" w:rsidRPr="00650CE9" w:rsidRDefault="00650CE9" w:rsidP="00650CE9">
            <w:pPr>
              <w:spacing w:after="0" w:line="240" w:lineRule="auto"/>
              <w:ind w:left="328"/>
              <w:contextualSpacing/>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modului de acțiune a centrului rezidențial cu comunitatea pentru 14 persoane cu dizabilitați în vederea transferului acestora în LMP.</w:t>
            </w:r>
          </w:p>
          <w:p w14:paraId="3EECA254" w14:textId="77777777" w:rsidR="00650CE9" w:rsidRPr="00650CE9" w:rsidRDefault="00650CE9" w:rsidP="00650CE9">
            <w:pPr>
              <w:spacing w:after="0" w:line="240" w:lineRule="auto"/>
              <w:ind w:left="328"/>
              <w:contextualSpacing/>
              <w:rPr>
                <w:rFonts w:ascii="Times New Roman" w:eastAsia="Times New Roman" w:hAnsi="Times New Roman" w:cs="Times New Roman"/>
                <w:sz w:val="24"/>
                <w:szCs w:val="24"/>
                <w:lang w:val="ro-RO"/>
              </w:rPr>
            </w:pPr>
          </w:p>
          <w:p w14:paraId="171C4EB4" w14:textId="77777777" w:rsidR="00650CE9" w:rsidRPr="00650CE9" w:rsidRDefault="00650CE9" w:rsidP="00650CE9">
            <w:pPr>
              <w:numPr>
                <w:ilvl w:val="0"/>
                <w:numId w:val="42"/>
              </w:numPr>
              <w:spacing w:after="0" w:line="240" w:lineRule="auto"/>
              <w:ind w:left="328" w:hanging="328"/>
              <w:contextualSpacing/>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Pregătirea comunității pentru transferul beneficiarilor în LMP; </w:t>
            </w:r>
          </w:p>
          <w:p w14:paraId="34040F3B" w14:textId="77777777" w:rsidR="00650CE9" w:rsidRPr="00650CE9" w:rsidRDefault="00650CE9" w:rsidP="00650CE9">
            <w:pPr>
              <w:spacing w:after="0" w:line="240" w:lineRule="auto"/>
              <w:ind w:left="328"/>
              <w:contextualSpacing/>
              <w:rPr>
                <w:rFonts w:ascii="Times New Roman" w:eastAsia="Times New Roman" w:hAnsi="Times New Roman" w:cs="Times New Roman"/>
                <w:sz w:val="24"/>
                <w:szCs w:val="24"/>
                <w:lang w:val="ro-RO"/>
              </w:rPr>
            </w:pPr>
          </w:p>
          <w:p w14:paraId="1AC91AFC" w14:textId="77777777" w:rsidR="00650CE9" w:rsidRPr="00650CE9" w:rsidRDefault="00650CE9" w:rsidP="00650CE9">
            <w:pPr>
              <w:numPr>
                <w:ilvl w:val="0"/>
                <w:numId w:val="42"/>
              </w:numPr>
              <w:spacing w:after="0" w:line="240" w:lineRule="auto"/>
              <w:ind w:left="328" w:hanging="328"/>
              <w:contextualSpacing/>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Licențierea LMP;</w:t>
            </w:r>
          </w:p>
          <w:p w14:paraId="301CF324" w14:textId="77777777" w:rsidR="00650CE9" w:rsidRPr="00650CE9" w:rsidRDefault="00650CE9" w:rsidP="00650CE9">
            <w:pPr>
              <w:spacing w:after="0" w:line="240" w:lineRule="auto"/>
              <w:contextualSpacing/>
              <w:rPr>
                <w:rFonts w:ascii="Times New Roman" w:eastAsia="Times New Roman" w:hAnsi="Times New Roman" w:cs="Times New Roman"/>
                <w:sz w:val="24"/>
                <w:szCs w:val="24"/>
                <w:lang w:val="ro-RO"/>
              </w:rPr>
            </w:pPr>
          </w:p>
          <w:p w14:paraId="61A86B64" w14:textId="77777777" w:rsidR="00650CE9" w:rsidRPr="00650CE9" w:rsidRDefault="00650CE9" w:rsidP="00650CE9">
            <w:pPr>
              <w:numPr>
                <w:ilvl w:val="0"/>
                <w:numId w:val="42"/>
              </w:numPr>
              <w:spacing w:after="0" w:line="240" w:lineRule="auto"/>
              <w:ind w:left="328" w:hanging="328"/>
              <w:contextualSpacing/>
              <w:rPr>
                <w:rFonts w:ascii="Times New Roman" w:eastAsia="Times New Roman" w:hAnsi="Times New Roman" w:cs="Times New Roman"/>
                <w:bCs/>
                <w:color w:val="000000"/>
                <w:sz w:val="24"/>
                <w:szCs w:val="24"/>
                <w:lang w:val="ro-RO" w:eastAsia="ro-RO"/>
              </w:rPr>
            </w:pPr>
            <w:r w:rsidRPr="00650CE9">
              <w:rPr>
                <w:rFonts w:ascii="Times New Roman" w:eastAsia="Times New Roman" w:hAnsi="Times New Roman" w:cs="Times New Roman"/>
                <w:sz w:val="24"/>
                <w:szCs w:val="24"/>
                <w:lang w:val="ro-RO"/>
              </w:rPr>
              <w:t>Transferul celor 14 beneficiari în LMP</w:t>
            </w:r>
          </w:p>
          <w:p w14:paraId="152CC7D4" w14:textId="77777777" w:rsidR="00650CE9" w:rsidRPr="00650CE9" w:rsidRDefault="00650CE9" w:rsidP="00650CE9">
            <w:pPr>
              <w:spacing w:after="0" w:line="240" w:lineRule="auto"/>
              <w:contextualSpacing/>
              <w:rPr>
                <w:rFonts w:ascii="Times New Roman" w:eastAsia="Times New Roman" w:hAnsi="Times New Roman" w:cs="Times New Roman"/>
                <w:bCs/>
                <w:color w:val="000000"/>
                <w:sz w:val="24"/>
                <w:szCs w:val="24"/>
                <w:lang w:val="ro-RO" w:eastAsia="ro-RO"/>
              </w:rPr>
            </w:pPr>
          </w:p>
          <w:p w14:paraId="71FAC417" w14:textId="77777777" w:rsidR="00650CE9" w:rsidRPr="00650CE9" w:rsidRDefault="00650CE9" w:rsidP="00650CE9">
            <w:pPr>
              <w:numPr>
                <w:ilvl w:val="0"/>
                <w:numId w:val="42"/>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Cs/>
                <w:color w:val="000000"/>
                <w:sz w:val="24"/>
                <w:szCs w:val="24"/>
                <w:lang w:val="ro-RO" w:eastAsia="ro-RO"/>
              </w:rPr>
              <w:t xml:space="preserve">Stabilirea responsabilităților și modul de acțiune cu familia și cu comunitatea pentru </w:t>
            </w:r>
            <w:r w:rsidRPr="00650CE9">
              <w:rPr>
                <w:rFonts w:ascii="Times New Roman" w:eastAsia="Times New Roman" w:hAnsi="Times New Roman" w:cs="Times New Roman"/>
                <w:sz w:val="24"/>
                <w:szCs w:val="24"/>
                <w:lang w:val="ro-RO" w:eastAsia="ro-RO"/>
              </w:rPr>
              <w:t xml:space="preserve">14 </w:t>
            </w:r>
            <w:r w:rsidRPr="00650CE9">
              <w:rPr>
                <w:rFonts w:ascii="Times New Roman" w:eastAsia="Times New Roman" w:hAnsi="Times New Roman" w:cs="Times New Roman"/>
                <w:color w:val="000000"/>
                <w:sz w:val="24"/>
                <w:szCs w:val="24"/>
                <w:lang w:val="ro-RO" w:eastAsia="ro-RO"/>
              </w:rPr>
              <w:t>persoane cu dizabilități care vor fi transferate în LMP.</w:t>
            </w:r>
          </w:p>
          <w:p w14:paraId="3C418969" w14:textId="77777777" w:rsidR="00650CE9" w:rsidRPr="00650CE9" w:rsidRDefault="00650CE9" w:rsidP="00650CE9">
            <w:pPr>
              <w:spacing w:after="0" w:line="240" w:lineRule="auto"/>
              <w:contextualSpacing/>
              <w:rPr>
                <w:rFonts w:ascii="Times New Roman" w:eastAsia="Times New Roman" w:hAnsi="Times New Roman" w:cs="Times New Roman"/>
                <w:color w:val="000000"/>
                <w:sz w:val="24"/>
                <w:szCs w:val="24"/>
                <w:lang w:val="ro-RO" w:eastAsia="ro-RO"/>
              </w:rPr>
            </w:pPr>
          </w:p>
          <w:p w14:paraId="39416014" w14:textId="77777777" w:rsidR="00650CE9" w:rsidRPr="00650CE9" w:rsidRDefault="00650CE9" w:rsidP="00650CE9">
            <w:pPr>
              <w:numPr>
                <w:ilvl w:val="0"/>
                <w:numId w:val="42"/>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Monitorizarea de către managerul de caz a 14 beneficiari transferați în LMP care desfășoară activitățile în centru de zi.</w:t>
            </w:r>
          </w:p>
        </w:tc>
        <w:tc>
          <w:tcPr>
            <w:tcW w:w="2126" w:type="dxa"/>
            <w:tcBorders>
              <w:top w:val="single" w:sz="4" w:space="0" w:color="auto"/>
              <w:left w:val="single" w:sz="4" w:space="0" w:color="auto"/>
              <w:bottom w:val="single" w:sz="4" w:space="0" w:color="auto"/>
              <w:right w:val="single" w:sz="4" w:space="0" w:color="auto"/>
            </w:tcBorders>
          </w:tcPr>
          <w:p w14:paraId="1C0FBE6D" w14:textId="77777777" w:rsidR="00650CE9" w:rsidRPr="00650CE9" w:rsidRDefault="00650CE9" w:rsidP="00650CE9">
            <w:pPr>
              <w:spacing w:after="0" w:line="240" w:lineRule="auto"/>
              <w:ind w:left="328"/>
              <w:contextualSpacing/>
              <w:rPr>
                <w:rFonts w:ascii="Times New Roman" w:eastAsia="Times New Roman" w:hAnsi="Times New Roman" w:cs="Times New Roman"/>
                <w:sz w:val="24"/>
                <w:szCs w:val="24"/>
                <w:lang w:val="ro-RO"/>
              </w:rPr>
            </w:pPr>
          </w:p>
          <w:p w14:paraId="2309294D"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sz w:val="24"/>
                <w:szCs w:val="24"/>
                <w:lang w:val="ro-RO"/>
              </w:rPr>
            </w:pPr>
            <w:r w:rsidRPr="00650CE9">
              <w:rPr>
                <w:rFonts w:ascii="Times New Roman" w:eastAsia="Times New Roman" w:hAnsi="Times New Roman" w:cs="Times New Roman"/>
                <w:color w:val="000000"/>
                <w:sz w:val="24"/>
                <w:szCs w:val="24"/>
                <w:lang w:val="ro-RO" w:eastAsia="ro-RO"/>
              </w:rPr>
              <w:t xml:space="preserve">Nevoia de personal de specialitate pentru desfășurea activităților din Modulul IV din Ordinului nr 82/2019 </w:t>
            </w:r>
          </w:p>
          <w:p w14:paraId="31823050"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Standarde specifice minime de calitate obligatorii pentru servicii sociale cu cazare de tip Locuință  protejată pentru persoane adulte cu dizabilități</w:t>
            </w:r>
          </w:p>
          <w:p w14:paraId="6A842F86"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Nevoia de instruire formare continuă precum și asigurarea unor </w:t>
            </w:r>
            <w:r w:rsidRPr="00650CE9">
              <w:rPr>
                <w:rFonts w:ascii="Times New Roman" w:eastAsia="Times New Roman" w:hAnsi="Times New Roman" w:cs="Times New Roman"/>
                <w:color w:val="000000"/>
                <w:sz w:val="24"/>
                <w:szCs w:val="24"/>
                <w:lang w:val="ro-RO" w:eastAsia="ro-RO"/>
              </w:rPr>
              <w:lastRenderedPageBreak/>
              <w:t>condiții privitoare la structura CR precum și calificarea, responsabilizarea personalului față de serviciile și activitățiile din cadrul CR. nevoia de module de instruire fiind următoarele</w:t>
            </w:r>
            <w:r w:rsidRPr="00650CE9">
              <w:rPr>
                <w:rFonts w:ascii="Times New Roman" w:eastAsia="Times New Roman" w:hAnsi="Times New Roman" w:cs="Times New Roman"/>
                <w:color w:val="000000"/>
                <w:sz w:val="24"/>
                <w:szCs w:val="24"/>
                <w:lang w:eastAsia="ro-RO"/>
              </w:rPr>
              <w:t>: egalitate se șanse, violent șiabuz, respect pentru diversitate, respect și încurajare pentru autonomie individual pentru persoanele cu dizabilități</w:t>
            </w:r>
          </w:p>
          <w:p w14:paraId="6C2005F0"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color w:val="000000"/>
                <w:sz w:val="24"/>
                <w:szCs w:val="24"/>
                <w:lang w:eastAsia="ro-RO"/>
              </w:rPr>
            </w:pPr>
            <w:r w:rsidRPr="00650CE9">
              <w:rPr>
                <w:rFonts w:ascii="Times New Roman" w:eastAsia="Times New Roman" w:hAnsi="Times New Roman" w:cs="Times New Roman"/>
                <w:color w:val="000000"/>
                <w:sz w:val="24"/>
                <w:szCs w:val="24"/>
                <w:lang w:eastAsia="ro-RO"/>
              </w:rPr>
              <w:t>Asigurarea parteneriatului cu organisme guvernamentale sau neguvernamentale</w:t>
            </w:r>
          </w:p>
          <w:p w14:paraId="2390B55C"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color w:val="000000"/>
                <w:sz w:val="24"/>
                <w:szCs w:val="24"/>
                <w:lang w:eastAsia="ro-RO"/>
              </w:rPr>
            </w:pPr>
            <w:r w:rsidRPr="00650CE9">
              <w:rPr>
                <w:rFonts w:ascii="Times New Roman" w:eastAsia="Times New Roman" w:hAnsi="Times New Roman" w:cs="Times New Roman"/>
                <w:color w:val="000000"/>
                <w:sz w:val="24"/>
                <w:szCs w:val="24"/>
                <w:lang w:eastAsia="ro-RO"/>
              </w:rPr>
              <w:t xml:space="preserve">Identificarea unor specialiști sau alte persoane resursă din diferite domenii </w:t>
            </w:r>
          </w:p>
          <w:p w14:paraId="018A56EE" w14:textId="77777777" w:rsidR="00650CE9" w:rsidRPr="00650CE9" w:rsidRDefault="00650CE9" w:rsidP="00650CE9">
            <w:pPr>
              <w:spacing w:after="0" w:line="240" w:lineRule="auto"/>
              <w:ind w:left="328"/>
              <w:contextualSpacing/>
              <w:rPr>
                <w:rFonts w:ascii="Times New Roman" w:eastAsia="Times New Roman" w:hAnsi="Times New Roman" w:cs="Times New Roman"/>
                <w:color w:val="000000"/>
                <w:sz w:val="24"/>
                <w:szCs w:val="24"/>
                <w:lang w:eastAsia="ro-RO"/>
              </w:rPr>
            </w:pPr>
            <w:r w:rsidRPr="00650CE9">
              <w:rPr>
                <w:rFonts w:ascii="Times New Roman" w:eastAsia="Times New Roman" w:hAnsi="Times New Roman" w:cs="Times New Roman"/>
                <w:color w:val="000000"/>
                <w:sz w:val="24"/>
                <w:szCs w:val="24"/>
                <w:lang w:eastAsia="ro-RO"/>
              </w:rPr>
              <w:t>de activitate</w:t>
            </w:r>
          </w:p>
          <w:p w14:paraId="33358708"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color w:val="000000"/>
                <w:sz w:val="24"/>
                <w:szCs w:val="24"/>
                <w:lang w:eastAsia="ro-RO"/>
              </w:rPr>
            </w:pPr>
            <w:r w:rsidRPr="00650CE9">
              <w:rPr>
                <w:rFonts w:ascii="Times New Roman" w:eastAsia="Times New Roman" w:hAnsi="Times New Roman" w:cs="Times New Roman"/>
                <w:color w:val="000000"/>
                <w:sz w:val="24"/>
                <w:szCs w:val="24"/>
                <w:lang w:eastAsia="ro-RO"/>
              </w:rPr>
              <w:t xml:space="preserve">Încurajarea activității voluntarilor și folosirea </w:t>
            </w:r>
            <w:r w:rsidRPr="00650CE9">
              <w:rPr>
                <w:rFonts w:ascii="Times New Roman" w:eastAsia="Times New Roman" w:hAnsi="Times New Roman" w:cs="Times New Roman"/>
                <w:color w:val="000000"/>
                <w:sz w:val="24"/>
                <w:szCs w:val="24"/>
                <w:lang w:eastAsia="ro-RO"/>
              </w:rPr>
              <w:lastRenderedPageBreak/>
              <w:t>judicioasă a serviciilor acestora în interesul beneficiariilor, în condițiile legii</w:t>
            </w:r>
          </w:p>
          <w:p w14:paraId="278A1BF2" w14:textId="77777777" w:rsidR="00650CE9" w:rsidRPr="00650CE9" w:rsidRDefault="00650CE9" w:rsidP="00650CE9">
            <w:pPr>
              <w:numPr>
                <w:ilvl w:val="0"/>
                <w:numId w:val="43"/>
              </w:numPr>
              <w:spacing w:after="280" w:line="240" w:lineRule="auto"/>
              <w:ind w:left="328" w:hanging="328"/>
              <w:contextualSpacing/>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color w:val="000000"/>
                <w:sz w:val="24"/>
                <w:szCs w:val="24"/>
                <w:lang w:val="ro-RO" w:eastAsia="ro-RO"/>
              </w:rPr>
              <w:t>Asigurarea monitorizării din punct de vedere al evoluției situației beneficiarului de către managerul de caz</w:t>
            </w:r>
          </w:p>
        </w:tc>
        <w:tc>
          <w:tcPr>
            <w:tcW w:w="2268" w:type="dxa"/>
            <w:tcBorders>
              <w:top w:val="single" w:sz="4" w:space="0" w:color="auto"/>
              <w:left w:val="single" w:sz="4" w:space="0" w:color="auto"/>
              <w:bottom w:val="single" w:sz="4" w:space="0" w:color="auto"/>
              <w:right w:val="single" w:sz="4" w:space="0" w:color="auto"/>
            </w:tcBorders>
          </w:tcPr>
          <w:p w14:paraId="785ED051" w14:textId="77777777" w:rsidR="00650CE9" w:rsidRPr="00650CE9" w:rsidRDefault="00650CE9" w:rsidP="00650CE9">
            <w:pPr>
              <w:numPr>
                <w:ilvl w:val="0"/>
                <w:numId w:val="43"/>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
                <w:bCs/>
                <w:sz w:val="24"/>
                <w:szCs w:val="24"/>
                <w:lang w:val="ro-RO" w:eastAsia="ro-RO"/>
              </w:rPr>
              <w:lastRenderedPageBreak/>
              <w:t>asupra beneficiarului:</w:t>
            </w:r>
            <w:r w:rsidRPr="00650CE9">
              <w:rPr>
                <w:rFonts w:ascii="Times New Roman" w:eastAsia="Times New Roman" w:hAnsi="Times New Roman" w:cs="Times New Roman"/>
                <w:color w:val="000000"/>
                <w:sz w:val="24"/>
                <w:szCs w:val="24"/>
                <w:lang w:val="ro-RO" w:eastAsia="ro-RO"/>
              </w:rPr>
              <w:t xml:space="preserve"> intervenția individualizată constând în informare și asistență socială </w:t>
            </w:r>
          </w:p>
          <w:p w14:paraId="686A9ADD" w14:textId="77777777" w:rsidR="00650CE9" w:rsidRPr="00650CE9" w:rsidRDefault="00650CE9" w:rsidP="00650CE9">
            <w:pPr>
              <w:numPr>
                <w:ilvl w:val="0"/>
                <w:numId w:val="43"/>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consiliere psihologică</w:t>
            </w:r>
          </w:p>
          <w:p w14:paraId="5CC3F403" w14:textId="77777777" w:rsidR="00650CE9" w:rsidRPr="00650CE9" w:rsidRDefault="00650CE9" w:rsidP="00650CE9">
            <w:pPr>
              <w:numPr>
                <w:ilvl w:val="0"/>
                <w:numId w:val="43"/>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abiliare și reabilitare, menținere dezvoltare menținere/ consolidare potențial</w:t>
            </w:r>
          </w:p>
          <w:p w14:paraId="64750E39" w14:textId="77777777" w:rsidR="00650CE9" w:rsidRPr="00650CE9" w:rsidRDefault="00650CE9" w:rsidP="00650CE9">
            <w:pPr>
              <w:numPr>
                <w:ilvl w:val="0"/>
                <w:numId w:val="43"/>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îngrijire și asistență</w:t>
            </w:r>
          </w:p>
          <w:p w14:paraId="79AF9990" w14:textId="77777777" w:rsidR="00650CE9" w:rsidRPr="00650CE9" w:rsidRDefault="00650CE9" w:rsidP="00650CE9">
            <w:pPr>
              <w:numPr>
                <w:ilvl w:val="0"/>
                <w:numId w:val="43"/>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deprinderi de viață independentă menținerea/dezvoltarea aptitudinilor cognitive, menținerea dezvoltarea deprinderilor </w:t>
            </w:r>
            <w:r w:rsidRPr="00650CE9">
              <w:rPr>
                <w:rFonts w:ascii="Times New Roman" w:eastAsia="Times New Roman" w:hAnsi="Times New Roman" w:cs="Times New Roman"/>
                <w:color w:val="000000"/>
                <w:sz w:val="24"/>
                <w:szCs w:val="24"/>
                <w:lang w:val="ro-RO" w:eastAsia="ro-RO"/>
              </w:rPr>
              <w:lastRenderedPageBreak/>
              <w:t>zilnice, menținerea și dezvoltarea deprinderilor de comunicare</w:t>
            </w:r>
          </w:p>
          <w:p w14:paraId="60A328FD"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menținerea/dezvoltarea deprinderilor de mobilitate</w:t>
            </w:r>
          </w:p>
          <w:p w14:paraId="6E685F87"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menținerea/dezvoltarea deprinderilor de autoîngrijire(preparare, servirera hranei)</w:t>
            </w:r>
          </w:p>
          <w:p w14:paraId="3525B448" w14:textId="77777777" w:rsidR="00650CE9" w:rsidRPr="00650CE9" w:rsidRDefault="00650CE9" w:rsidP="00650CE9">
            <w:pPr>
              <w:spacing w:after="0" w:line="240" w:lineRule="auto"/>
              <w:ind w:left="328"/>
              <w:contextualSpacing/>
              <w:rPr>
                <w:rFonts w:ascii="Times New Roman" w:eastAsia="Times New Roman" w:hAnsi="Times New Roman" w:cs="Times New Roman"/>
                <w:color w:val="000000"/>
                <w:sz w:val="24"/>
                <w:szCs w:val="24"/>
                <w:lang w:val="ro-RO" w:eastAsia="ro-RO"/>
              </w:rPr>
            </w:pPr>
          </w:p>
          <w:p w14:paraId="0281F9EA" w14:textId="77777777" w:rsidR="00650CE9" w:rsidRPr="00650CE9" w:rsidRDefault="00650CE9" w:rsidP="00650CE9">
            <w:pPr>
              <w:numPr>
                <w:ilvl w:val="0"/>
                <w:numId w:val="43"/>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menținerea/dezvoltarea deprinderilor de îngrijire a propriei sănătăți</w:t>
            </w:r>
          </w:p>
          <w:p w14:paraId="4F5D2B9F" w14:textId="77777777" w:rsidR="00650CE9" w:rsidRPr="00650CE9" w:rsidRDefault="00650CE9" w:rsidP="00650CE9">
            <w:pPr>
              <w:numPr>
                <w:ilvl w:val="0"/>
                <w:numId w:val="43"/>
              </w:numPr>
              <w:spacing w:after="28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menținerea/dezvoltarea deprinderilor de autogospodărire</w:t>
            </w:r>
          </w:p>
          <w:p w14:paraId="445F53A5"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menținerea/dezvoltarea deprinderilor de interacțiune </w:t>
            </w:r>
          </w:p>
          <w:p w14:paraId="1818CC77"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educație/pregătire pentru muncă</w:t>
            </w:r>
          </w:p>
          <w:p w14:paraId="0A68BDD0"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asistență și suport pentru luarea unei decizii</w:t>
            </w:r>
          </w:p>
          <w:p w14:paraId="6F467A19" w14:textId="77777777" w:rsidR="00650CE9" w:rsidRPr="00650CE9" w:rsidRDefault="00650CE9" w:rsidP="00650CE9">
            <w:pPr>
              <w:numPr>
                <w:ilvl w:val="0"/>
                <w:numId w:val="43"/>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integrare și participare socială și civică</w:t>
            </w:r>
          </w:p>
          <w:p w14:paraId="7DC7115B" w14:textId="77777777" w:rsidR="00650CE9" w:rsidRPr="00650CE9" w:rsidRDefault="00650CE9" w:rsidP="00650CE9">
            <w:pPr>
              <w:spacing w:after="80" w:line="240" w:lineRule="auto"/>
              <w:ind w:left="328" w:hanging="328"/>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
                <w:bCs/>
                <w:color w:val="000000"/>
                <w:sz w:val="24"/>
                <w:szCs w:val="24"/>
                <w:lang w:val="ro-RO" w:eastAsia="ro-RO"/>
              </w:rPr>
              <w:t>comunitate</w:t>
            </w:r>
          </w:p>
          <w:p w14:paraId="58F1CF10" w14:textId="77777777" w:rsidR="00650CE9" w:rsidRPr="00650CE9" w:rsidRDefault="00650CE9" w:rsidP="00650CE9">
            <w:pPr>
              <w:numPr>
                <w:ilvl w:val="0"/>
                <w:numId w:val="44"/>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asigurarea unui facilitator al integrării beneficiarului în comunitate</w:t>
            </w:r>
          </w:p>
          <w:p w14:paraId="4FA16E28" w14:textId="77777777" w:rsidR="00650CE9" w:rsidRPr="00650CE9" w:rsidRDefault="00650CE9" w:rsidP="00650CE9">
            <w:pPr>
              <w:spacing w:after="80" w:line="240" w:lineRule="auto"/>
              <w:ind w:left="328" w:hanging="328"/>
              <w:rPr>
                <w:rFonts w:ascii="Times New Roman" w:eastAsia="Times New Roman" w:hAnsi="Times New Roman" w:cs="Times New Roman"/>
                <w:b/>
                <w:bCs/>
                <w:color w:val="000000"/>
                <w:sz w:val="24"/>
                <w:szCs w:val="24"/>
                <w:lang w:val="ro-RO" w:eastAsia="ro-RO"/>
              </w:rPr>
            </w:pPr>
            <w:r w:rsidRPr="00650CE9">
              <w:rPr>
                <w:rFonts w:ascii="Times New Roman" w:eastAsia="Times New Roman" w:hAnsi="Times New Roman" w:cs="Times New Roman"/>
                <w:b/>
                <w:bCs/>
                <w:color w:val="000000"/>
                <w:sz w:val="24"/>
                <w:szCs w:val="24"/>
                <w:lang w:val="ro-RO" w:eastAsia="ro-RO"/>
              </w:rPr>
              <w:t>practici de lucru</w:t>
            </w:r>
          </w:p>
          <w:p w14:paraId="7F0BCA19" w14:textId="77777777" w:rsidR="00650CE9" w:rsidRPr="00650CE9" w:rsidRDefault="00650CE9" w:rsidP="00650CE9">
            <w:pPr>
              <w:numPr>
                <w:ilvl w:val="0"/>
                <w:numId w:val="44"/>
              </w:numPr>
              <w:spacing w:after="280" w:line="240" w:lineRule="auto"/>
              <w:ind w:left="328" w:hanging="328"/>
              <w:contextualSpacing/>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formare continuă a personalului de </w:t>
            </w:r>
            <w:r w:rsidRPr="00650CE9">
              <w:rPr>
                <w:rFonts w:ascii="Times New Roman" w:eastAsia="Times New Roman" w:hAnsi="Times New Roman" w:cs="Times New Roman"/>
                <w:color w:val="000000"/>
                <w:sz w:val="24"/>
                <w:szCs w:val="24"/>
                <w:lang w:val="ro-RO" w:eastAsia="ro-RO"/>
              </w:rPr>
              <w:lastRenderedPageBreak/>
              <w:t>specialitate în vederea asimilării unor practici cu abordare obiectivă asigurând trecerea/tranziția de la abordarea de grup la cea individuală</w:t>
            </w:r>
          </w:p>
        </w:tc>
      </w:tr>
      <w:tr w:rsidR="00650CE9" w:rsidRPr="00650CE9" w14:paraId="656B9C70" w14:textId="77777777" w:rsidTr="00650CE9">
        <w:trPr>
          <w:trHeight w:val="834"/>
        </w:trPr>
        <w:tc>
          <w:tcPr>
            <w:tcW w:w="2705" w:type="dxa"/>
            <w:tcBorders>
              <w:top w:val="single" w:sz="4" w:space="0" w:color="auto"/>
              <w:left w:val="single" w:sz="4" w:space="0" w:color="auto"/>
              <w:bottom w:val="single" w:sz="4" w:space="0" w:color="auto"/>
              <w:right w:val="single" w:sz="4" w:space="0" w:color="auto"/>
            </w:tcBorders>
            <w:vAlign w:val="center"/>
            <w:hideMark/>
          </w:tcPr>
          <w:p w14:paraId="13A924C6" w14:textId="77777777" w:rsidR="00650CE9" w:rsidRPr="00650CE9" w:rsidRDefault="00650CE9" w:rsidP="00650CE9">
            <w:pPr>
              <w:spacing w:after="0" w:line="240" w:lineRule="auto"/>
              <w:ind w:right="317"/>
              <w:rPr>
                <w:rFonts w:ascii="Times New Roman" w:eastAsia="Times New Roman" w:hAnsi="Times New Roman" w:cs="Times New Roman"/>
                <w:b/>
                <w:iCs/>
                <w:color w:val="000000"/>
                <w:sz w:val="24"/>
                <w:szCs w:val="24"/>
                <w:lang w:val="ro-RO" w:eastAsia="ro-RO"/>
              </w:rPr>
            </w:pPr>
            <w:r w:rsidRPr="00650CE9">
              <w:rPr>
                <w:rFonts w:ascii="Times New Roman" w:eastAsia="Times New Roman" w:hAnsi="Times New Roman" w:cs="Times New Roman"/>
                <w:b/>
                <w:iCs/>
                <w:color w:val="000000"/>
                <w:sz w:val="24"/>
                <w:szCs w:val="24"/>
                <w:lang w:val="ro-RO" w:eastAsia="ro-RO"/>
              </w:rPr>
              <w:lastRenderedPageBreak/>
              <w:t xml:space="preserve">4. Transfer a 24 de </w:t>
            </w:r>
            <w:r w:rsidRPr="00650CE9">
              <w:rPr>
                <w:rFonts w:ascii="Times New Roman" w:eastAsia="Times New Roman" w:hAnsi="Times New Roman" w:cs="Times New Roman"/>
                <w:b/>
                <w:iCs/>
                <w:sz w:val="24"/>
                <w:szCs w:val="24"/>
                <w:lang w:val="ro-RO" w:eastAsia="ro-RO"/>
              </w:rPr>
              <w:t>persoane cu dizabilități în CIA structură actuală</w:t>
            </w:r>
          </w:p>
        </w:tc>
        <w:tc>
          <w:tcPr>
            <w:tcW w:w="2835" w:type="dxa"/>
            <w:gridSpan w:val="2"/>
            <w:tcBorders>
              <w:top w:val="single" w:sz="4" w:space="0" w:color="auto"/>
              <w:left w:val="single" w:sz="4" w:space="0" w:color="auto"/>
              <w:bottom w:val="single" w:sz="4" w:space="0" w:color="auto"/>
              <w:right w:val="single" w:sz="4" w:space="0" w:color="auto"/>
            </w:tcBorders>
            <w:hideMark/>
          </w:tcPr>
          <w:p w14:paraId="5AF47FC5" w14:textId="77777777" w:rsidR="00650CE9" w:rsidRPr="00650CE9" w:rsidRDefault="00650CE9" w:rsidP="00650CE9">
            <w:pPr>
              <w:spacing w:after="0" w:line="240" w:lineRule="auto"/>
              <w:jc w:val="both"/>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Revizuirea PP (Modul III/standard 2) pentru </w:t>
            </w:r>
            <w:r w:rsidRPr="00650CE9">
              <w:rPr>
                <w:rFonts w:ascii="Times New Roman" w:eastAsia="Times New Roman" w:hAnsi="Times New Roman" w:cs="Times New Roman"/>
                <w:sz w:val="24"/>
                <w:szCs w:val="24"/>
                <w:lang w:val="ro-RO" w:eastAsia="ro-RO"/>
              </w:rPr>
              <w:t xml:space="preserve">24 persoane cu dizabilități care vor fi menţinuți în CR care </w:t>
            </w:r>
          </w:p>
          <w:p w14:paraId="70D6901D" w14:textId="77777777" w:rsidR="00650CE9" w:rsidRPr="00650CE9" w:rsidRDefault="00650CE9" w:rsidP="00650CE9">
            <w:pPr>
              <w:spacing w:after="0" w:line="240" w:lineRule="auto"/>
              <w:jc w:val="both"/>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sz w:val="24"/>
                <w:szCs w:val="24"/>
                <w:lang w:val="ro-RO" w:eastAsia="ro-RO"/>
              </w:rPr>
              <w:t xml:space="preserve">se organizează în CIA structură actuală, cu activitățile/servicii  cf Mod IV standarde 1-15;(Ordin </w:t>
            </w:r>
          </w:p>
          <w:p w14:paraId="7263A9C9" w14:textId="77777777" w:rsidR="00650CE9" w:rsidRPr="00650CE9" w:rsidRDefault="00650CE9" w:rsidP="00650CE9">
            <w:pPr>
              <w:spacing w:after="0" w:line="240" w:lineRule="auto"/>
              <w:ind w:left="328"/>
              <w:contextualSpacing/>
              <w:rPr>
                <w:rFonts w:ascii="Times New Roman" w:eastAsia="Times New Roman" w:hAnsi="Times New Roman" w:cs="Times New Roman"/>
                <w:sz w:val="24"/>
                <w:szCs w:val="24"/>
                <w:lang w:val="ro-RO" w:eastAsia="ro-RO"/>
              </w:rPr>
            </w:pPr>
            <w:r w:rsidRPr="00650CE9">
              <w:rPr>
                <w:rFonts w:ascii="Times New Roman" w:eastAsia="Times New Roman" w:hAnsi="Times New Roman" w:cs="Times New Roman"/>
                <w:sz w:val="24"/>
                <w:szCs w:val="24"/>
                <w:lang w:val="ro-RO" w:eastAsia="ro-RO"/>
              </w:rPr>
              <w:t>82/2019).</w:t>
            </w:r>
          </w:p>
          <w:p w14:paraId="74756A98"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Desfășurarea de activități  în CR conform PP revizuit în vederea în vederea menținerii </w:t>
            </w:r>
            <w:r w:rsidRPr="00650CE9">
              <w:rPr>
                <w:rFonts w:ascii="Times New Roman" w:eastAsia="Times New Roman" w:hAnsi="Times New Roman" w:cs="Times New Roman"/>
                <w:color w:val="000000"/>
                <w:sz w:val="24"/>
                <w:szCs w:val="24"/>
                <w:lang w:eastAsia="ro-RO"/>
              </w:rPr>
              <w:t>/</w:t>
            </w:r>
            <w:r w:rsidRPr="00650CE9">
              <w:rPr>
                <w:rFonts w:ascii="Times New Roman" w:eastAsia="Times New Roman" w:hAnsi="Times New Roman" w:cs="Times New Roman"/>
                <w:color w:val="000000"/>
                <w:sz w:val="24"/>
                <w:szCs w:val="24"/>
                <w:lang w:val="ro-RO" w:eastAsia="ro-RO"/>
              </w:rPr>
              <w:t xml:space="preserve"> dezvoltării </w:t>
            </w:r>
          </w:p>
          <w:p w14:paraId="57873CAF"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potențialului personal/ pentru </w:t>
            </w:r>
            <w:r w:rsidRPr="00650CE9">
              <w:rPr>
                <w:rFonts w:ascii="Times New Roman" w:eastAsia="Times New Roman" w:hAnsi="Times New Roman" w:cs="Times New Roman"/>
                <w:sz w:val="24"/>
                <w:szCs w:val="24"/>
                <w:lang w:val="ro-RO" w:eastAsia="ro-RO"/>
              </w:rPr>
              <w:t>24</w:t>
            </w:r>
            <w:r w:rsidRPr="00650CE9">
              <w:rPr>
                <w:rFonts w:ascii="Times New Roman" w:eastAsia="Times New Roman" w:hAnsi="Times New Roman" w:cs="Times New Roman"/>
                <w:color w:val="FF0000"/>
                <w:sz w:val="24"/>
                <w:szCs w:val="24"/>
                <w:lang w:val="ro-RO" w:eastAsia="ro-RO"/>
              </w:rPr>
              <w:t xml:space="preserve"> </w:t>
            </w:r>
            <w:r w:rsidRPr="00650CE9">
              <w:rPr>
                <w:rFonts w:ascii="Times New Roman" w:eastAsia="Times New Roman" w:hAnsi="Times New Roman" w:cs="Times New Roman"/>
                <w:color w:val="000000"/>
                <w:sz w:val="24"/>
                <w:szCs w:val="24"/>
                <w:lang w:val="ro-RO" w:eastAsia="ro-RO"/>
              </w:rPr>
              <w:t xml:space="preserve">persoane cu dizabilități care rămân în CR care se reorganizează ca CIA structură actuală. Desfășurarea activității de asistență și suport pentru luarea unei decizii pentru 24 persoane cu </w:t>
            </w:r>
          </w:p>
          <w:p w14:paraId="7A2FDBF7"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dizabilități care rămân  în CIA</w:t>
            </w:r>
          </w:p>
          <w:p w14:paraId="19167D22"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highlight w:val="yellow"/>
                <w:lang w:val="ro-RO" w:eastAsia="ro-RO"/>
              </w:rPr>
            </w:pPr>
            <w:r w:rsidRPr="00650CE9">
              <w:rPr>
                <w:rFonts w:ascii="Times New Roman" w:eastAsia="Times New Roman" w:hAnsi="Times New Roman" w:cs="Times New Roman"/>
                <w:color w:val="000000"/>
                <w:sz w:val="24"/>
                <w:szCs w:val="24"/>
                <w:lang w:val="ro-RO" w:eastAsia="ro-RO"/>
              </w:rPr>
              <w:t xml:space="preserve">Licențierea CIA  pentru 50 locuri   </w:t>
            </w:r>
          </w:p>
          <w:p w14:paraId="0ECB3222" w14:textId="77777777" w:rsidR="00650CE9" w:rsidRPr="00650CE9" w:rsidRDefault="00650CE9" w:rsidP="00650CE9">
            <w:pPr>
              <w:spacing w:after="0" w:line="240" w:lineRule="auto"/>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Transferul a 24 persoane cu dizabilități  în CIA </w:t>
            </w:r>
            <w:r w:rsidRPr="00650CE9">
              <w:rPr>
                <w:rFonts w:ascii="Times New Roman" w:eastAsia="Times New Roman" w:hAnsi="Times New Roman" w:cs="Times New Roman"/>
                <w:color w:val="000000"/>
                <w:sz w:val="24"/>
                <w:szCs w:val="24"/>
                <w:lang w:val="ro-RO" w:eastAsia="ro-RO"/>
              </w:rPr>
              <w:lastRenderedPageBreak/>
              <w:t>structura actuală cu o capacitate de 50 locuri.</w:t>
            </w:r>
          </w:p>
        </w:tc>
        <w:tc>
          <w:tcPr>
            <w:tcW w:w="2126" w:type="dxa"/>
            <w:tcBorders>
              <w:top w:val="single" w:sz="4" w:space="0" w:color="auto"/>
              <w:left w:val="single" w:sz="4" w:space="0" w:color="auto"/>
              <w:bottom w:val="single" w:sz="4" w:space="0" w:color="auto"/>
              <w:right w:val="single" w:sz="4" w:space="0" w:color="auto"/>
            </w:tcBorders>
            <w:hideMark/>
          </w:tcPr>
          <w:p w14:paraId="244EFF58" w14:textId="77777777" w:rsidR="00650CE9" w:rsidRPr="00650CE9" w:rsidRDefault="00650CE9" w:rsidP="00650CE9">
            <w:pPr>
              <w:spacing w:after="0" w:line="240" w:lineRule="auto"/>
              <w:ind w:left="328" w:hanging="328"/>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lastRenderedPageBreak/>
              <w:t>-</w:t>
            </w:r>
            <w:r w:rsidRPr="00650CE9">
              <w:rPr>
                <w:rFonts w:ascii="Times New Roman" w:eastAsia="Times New Roman" w:hAnsi="Times New Roman" w:cs="Times New Roman"/>
                <w:color w:val="000000"/>
                <w:sz w:val="24"/>
                <w:szCs w:val="24"/>
                <w:lang w:val="ro-RO" w:eastAsia="ro-RO"/>
              </w:rPr>
              <w:tab/>
              <w:t>desfășurarea activitățiilor de asistență și suport cu personal de specialitate, activități de abilitare/ reabilitare în vederea menținerii/dezvoltării potențialului personal</w:t>
            </w:r>
          </w:p>
        </w:tc>
        <w:tc>
          <w:tcPr>
            <w:tcW w:w="2268" w:type="dxa"/>
            <w:tcBorders>
              <w:top w:val="single" w:sz="4" w:space="0" w:color="auto"/>
              <w:left w:val="single" w:sz="4" w:space="0" w:color="auto"/>
              <w:bottom w:val="single" w:sz="4" w:space="0" w:color="auto"/>
              <w:right w:val="single" w:sz="4" w:space="0" w:color="auto"/>
            </w:tcBorders>
            <w:hideMark/>
          </w:tcPr>
          <w:p w14:paraId="05A6A744" w14:textId="77777777" w:rsidR="00650CE9" w:rsidRPr="00650CE9" w:rsidRDefault="00650CE9" w:rsidP="00650CE9">
            <w:pPr>
              <w:spacing w:after="0" w:line="240" w:lineRule="auto"/>
              <w:ind w:left="328" w:hanging="328"/>
              <w:jc w:val="both"/>
              <w:rPr>
                <w:rFonts w:ascii="Times New Roman" w:eastAsia="Times New Roman" w:hAnsi="Times New Roman" w:cs="Times New Roman"/>
                <w:iCs/>
                <w:color w:val="000000"/>
                <w:sz w:val="24"/>
                <w:szCs w:val="24"/>
                <w:lang w:val="ro-RO" w:eastAsia="ro-RO"/>
              </w:rPr>
            </w:pPr>
            <w:r w:rsidRPr="00650CE9">
              <w:rPr>
                <w:rFonts w:ascii="Times New Roman" w:eastAsia="Times New Roman" w:hAnsi="Times New Roman" w:cs="Times New Roman"/>
                <w:iCs/>
                <w:color w:val="000000"/>
                <w:sz w:val="24"/>
                <w:szCs w:val="24"/>
                <w:lang w:val="ro-RO" w:eastAsia="ro-RO"/>
              </w:rPr>
              <w:t>-</w:t>
            </w:r>
            <w:r w:rsidRPr="00650CE9">
              <w:rPr>
                <w:rFonts w:ascii="Times New Roman" w:eastAsia="Times New Roman" w:hAnsi="Times New Roman" w:cs="Times New Roman"/>
                <w:iCs/>
                <w:color w:val="000000"/>
                <w:sz w:val="24"/>
                <w:szCs w:val="24"/>
                <w:lang w:val="ro-RO" w:eastAsia="ro-RO"/>
              </w:rPr>
              <w:tab/>
              <w:t>consiliere psihologică - raportat la starea de sănătate mentală, psihică</w:t>
            </w:r>
          </w:p>
        </w:tc>
      </w:tr>
      <w:tr w:rsidR="00650CE9" w:rsidRPr="00650CE9" w14:paraId="45FB1829" w14:textId="77777777" w:rsidTr="00650CE9">
        <w:trPr>
          <w:trHeight w:val="834"/>
        </w:trPr>
        <w:tc>
          <w:tcPr>
            <w:tcW w:w="2705" w:type="dxa"/>
            <w:tcBorders>
              <w:top w:val="single" w:sz="4" w:space="0" w:color="auto"/>
              <w:left w:val="single" w:sz="4" w:space="0" w:color="auto"/>
              <w:bottom w:val="single" w:sz="4" w:space="0" w:color="auto"/>
              <w:right w:val="single" w:sz="4" w:space="0" w:color="auto"/>
            </w:tcBorders>
            <w:vAlign w:val="center"/>
            <w:hideMark/>
          </w:tcPr>
          <w:p w14:paraId="6C5D727D" w14:textId="77777777" w:rsidR="00650CE9" w:rsidRPr="00650CE9" w:rsidRDefault="00650CE9" w:rsidP="00650CE9">
            <w:pPr>
              <w:spacing w:after="0" w:line="240" w:lineRule="auto"/>
              <w:rPr>
                <w:rFonts w:ascii="Times New Roman" w:eastAsia="Times New Roman" w:hAnsi="Times New Roman" w:cs="Times New Roman"/>
                <w:b/>
                <w:i/>
                <w:color w:val="000000"/>
                <w:sz w:val="24"/>
                <w:szCs w:val="24"/>
                <w:lang w:val="ro-RO" w:eastAsia="ro-RO"/>
              </w:rPr>
            </w:pPr>
            <w:r w:rsidRPr="00650CE9">
              <w:rPr>
                <w:rFonts w:ascii="Times New Roman" w:eastAsia="Times New Roman" w:hAnsi="Times New Roman" w:cs="Times New Roman"/>
                <w:b/>
                <w:iCs/>
                <w:color w:val="000000"/>
                <w:sz w:val="24"/>
                <w:szCs w:val="24"/>
                <w:lang w:val="ro-RO" w:eastAsia="ro-RO"/>
              </w:rPr>
              <w:t>5</w:t>
            </w:r>
            <w:r w:rsidRPr="00650CE9">
              <w:rPr>
                <w:rFonts w:ascii="Times New Roman" w:eastAsia="Times New Roman" w:hAnsi="Times New Roman" w:cs="Times New Roman"/>
                <w:b/>
                <w:i/>
                <w:sz w:val="24"/>
                <w:szCs w:val="24"/>
                <w:lang w:val="ro-RO" w:eastAsia="ro-RO"/>
              </w:rPr>
              <w:t xml:space="preserve">. </w:t>
            </w:r>
            <w:r w:rsidRPr="00650CE9">
              <w:rPr>
                <w:rFonts w:ascii="Times New Roman" w:eastAsia="Times New Roman" w:hAnsi="Times New Roman" w:cs="Times New Roman"/>
                <w:b/>
                <w:iCs/>
                <w:sz w:val="24"/>
                <w:szCs w:val="24"/>
                <w:lang w:val="ro-RO" w:eastAsia="ro-RO"/>
              </w:rPr>
              <w:t>Transferul a 43 persoane cu dizabilități în cadrul unui serviciu social reorganizat în cămin de vârstinici</w:t>
            </w:r>
          </w:p>
        </w:tc>
        <w:tc>
          <w:tcPr>
            <w:tcW w:w="2835" w:type="dxa"/>
            <w:gridSpan w:val="2"/>
            <w:tcBorders>
              <w:top w:val="single" w:sz="4" w:space="0" w:color="auto"/>
              <w:left w:val="single" w:sz="4" w:space="0" w:color="auto"/>
              <w:bottom w:val="single" w:sz="4" w:space="0" w:color="auto"/>
              <w:right w:val="single" w:sz="4" w:space="0" w:color="auto"/>
            </w:tcBorders>
          </w:tcPr>
          <w:p w14:paraId="57FE24A3" w14:textId="77777777" w:rsidR="00650CE9" w:rsidRPr="00650CE9" w:rsidRDefault="00650CE9" w:rsidP="00650CE9">
            <w:pPr>
              <w:spacing w:after="0" w:line="240" w:lineRule="auto"/>
              <w:ind w:left="328"/>
              <w:contextualSpacing/>
              <w:rPr>
                <w:rFonts w:ascii="Times New Roman" w:eastAsia="Times New Roman" w:hAnsi="Times New Roman" w:cs="Times New Roman"/>
                <w:color w:val="000000"/>
                <w:sz w:val="24"/>
                <w:szCs w:val="24"/>
                <w:lang w:val="ro-RO" w:eastAsia="ro-RO"/>
              </w:rPr>
            </w:pPr>
          </w:p>
          <w:p w14:paraId="4BD06B8A" w14:textId="77777777" w:rsidR="00650CE9" w:rsidRPr="00650CE9" w:rsidRDefault="00650CE9" w:rsidP="00650CE9">
            <w:pPr>
              <w:spacing w:after="0" w:line="240" w:lineRule="auto"/>
              <w:contextualSpacing/>
              <w:rPr>
                <w:rFonts w:ascii="Times New Roman" w:eastAsia="Times New Roman" w:hAnsi="Times New Roman" w:cs="Times New Roman"/>
                <w:color w:val="000000"/>
                <w:sz w:val="24"/>
                <w:szCs w:val="24"/>
                <w:lang w:val="ro-RO" w:eastAsia="ro-RO"/>
              </w:rPr>
            </w:pPr>
          </w:p>
          <w:p w14:paraId="15BA5D4F" w14:textId="77777777" w:rsidR="00650CE9" w:rsidRPr="00650CE9" w:rsidRDefault="00650CE9" w:rsidP="00650CE9">
            <w:pPr>
              <w:spacing w:after="0" w:line="240" w:lineRule="auto"/>
              <w:contextualSpacing/>
              <w:rPr>
                <w:rFonts w:ascii="Times New Roman" w:eastAsia="Times New Roman" w:hAnsi="Times New Roman" w:cs="Times New Roman"/>
                <w:color w:val="000000"/>
                <w:sz w:val="24"/>
                <w:szCs w:val="24"/>
                <w:lang w:val="ro-RO" w:eastAsia="ro-RO"/>
              </w:rPr>
            </w:pPr>
          </w:p>
          <w:p w14:paraId="299A60D0" w14:textId="77777777" w:rsidR="00650CE9" w:rsidRPr="00650CE9" w:rsidRDefault="00650CE9" w:rsidP="00650CE9">
            <w:pPr>
              <w:numPr>
                <w:ilvl w:val="0"/>
                <w:numId w:val="45"/>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Revizuirea planurilor personalizate pentru 43 persoane cu dizabilitati care vor fi transferate în cămin de vârstnici reorganizat cu activitățile specifice nevoilor identificate, în conformitate cu Modulul </w:t>
            </w:r>
          </w:p>
          <w:p w14:paraId="2280DF7C" w14:textId="77777777" w:rsidR="00650CE9" w:rsidRPr="00650CE9" w:rsidRDefault="00650CE9" w:rsidP="00650CE9">
            <w:pPr>
              <w:spacing w:after="0" w:line="240" w:lineRule="auto"/>
              <w:ind w:left="346"/>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IV standardele 1-15 din Ordinul 82/2019;</w:t>
            </w:r>
          </w:p>
          <w:p w14:paraId="450A5C4E" w14:textId="77777777" w:rsidR="00650CE9" w:rsidRPr="00650CE9" w:rsidRDefault="00650CE9" w:rsidP="00650CE9">
            <w:pPr>
              <w:numPr>
                <w:ilvl w:val="0"/>
                <w:numId w:val="45"/>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Desfaşurarea de activitati în CR conform PP revizuit în vederea dezvoltarii potențialului personal/sau menținerii/dezvoltarii potențialul personal, pentru </w:t>
            </w:r>
            <w:r w:rsidRPr="00650CE9">
              <w:rPr>
                <w:rFonts w:ascii="Times New Roman" w:eastAsia="Times New Roman" w:hAnsi="Times New Roman" w:cs="Times New Roman"/>
                <w:sz w:val="24"/>
                <w:szCs w:val="24"/>
                <w:lang w:val="ro-RO" w:eastAsia="ro-RO"/>
              </w:rPr>
              <w:t xml:space="preserve">43 </w:t>
            </w:r>
            <w:r w:rsidRPr="00650CE9">
              <w:rPr>
                <w:rFonts w:ascii="Times New Roman" w:eastAsia="Times New Roman" w:hAnsi="Times New Roman" w:cs="Times New Roman"/>
                <w:color w:val="000000"/>
                <w:sz w:val="24"/>
                <w:szCs w:val="24"/>
                <w:lang w:val="ro-RO" w:eastAsia="ro-RO"/>
              </w:rPr>
              <w:t>persoane cu dizabilitati care vor fi transferate în cămin de vârstnici reorganizat.</w:t>
            </w:r>
          </w:p>
          <w:p w14:paraId="39840862" w14:textId="77777777" w:rsidR="00650CE9" w:rsidRPr="00650CE9" w:rsidRDefault="00650CE9" w:rsidP="00650CE9">
            <w:pPr>
              <w:numPr>
                <w:ilvl w:val="0"/>
                <w:numId w:val="45"/>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bCs/>
                <w:sz w:val="24"/>
                <w:szCs w:val="24"/>
                <w:lang w:val="ro-RO" w:eastAsia="ro-RO"/>
              </w:rPr>
              <w:t>Desfășurarea activități de asistentă și suport pentru luarea unei decizii pentru transferul 43</w:t>
            </w:r>
            <w:r w:rsidRPr="00650CE9">
              <w:rPr>
                <w:rFonts w:ascii="Times New Roman" w:eastAsia="Times New Roman" w:hAnsi="Times New Roman" w:cs="Times New Roman"/>
                <w:sz w:val="24"/>
                <w:szCs w:val="24"/>
                <w:lang w:val="ro-RO" w:eastAsia="ro-RO"/>
              </w:rPr>
              <w:t xml:space="preserve"> persoane cu dizabilitaţi care vor transferate în cămin de vârstnici reorganizat.</w:t>
            </w:r>
          </w:p>
          <w:p w14:paraId="19426E99" w14:textId="77777777" w:rsidR="00650CE9" w:rsidRPr="00650CE9" w:rsidRDefault="00650CE9" w:rsidP="00650CE9">
            <w:pPr>
              <w:numPr>
                <w:ilvl w:val="0"/>
                <w:numId w:val="45"/>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Asigurarea infrastructurii sociale prin reorganizarea unui seviciu social de tip CIA în cămin de vârstnici pe infrastructura existentă.</w:t>
            </w:r>
          </w:p>
          <w:p w14:paraId="249992A4" w14:textId="77777777" w:rsidR="00650CE9" w:rsidRPr="00650CE9" w:rsidRDefault="00650CE9" w:rsidP="00650CE9">
            <w:pPr>
              <w:numPr>
                <w:ilvl w:val="0"/>
                <w:numId w:val="45"/>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lastRenderedPageBreak/>
              <w:t>Licențierea serviciului social reorganizat în cămin de vârstinici;</w:t>
            </w:r>
          </w:p>
          <w:p w14:paraId="329B53C1" w14:textId="77777777" w:rsidR="00650CE9" w:rsidRPr="00650CE9" w:rsidRDefault="00650CE9" w:rsidP="00650CE9">
            <w:pPr>
              <w:numPr>
                <w:ilvl w:val="0"/>
                <w:numId w:val="45"/>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sz w:val="24"/>
                <w:szCs w:val="24"/>
                <w:lang w:val="ro-RO" w:eastAsia="ro-RO"/>
              </w:rPr>
              <w:t xml:space="preserve">Transferul celor 43 de persoane cu dizabilitați în </w:t>
            </w:r>
            <w:r w:rsidRPr="00650CE9">
              <w:rPr>
                <w:rFonts w:ascii="Times New Roman" w:eastAsia="Times New Roman" w:hAnsi="Times New Roman" w:cs="Times New Roman"/>
                <w:color w:val="000000"/>
                <w:sz w:val="24"/>
                <w:szCs w:val="24"/>
                <w:lang w:val="ro-RO" w:eastAsia="ro-RO"/>
              </w:rPr>
              <w:t>serviciul social reorganizat în cămin de vârstinici;</w:t>
            </w:r>
          </w:p>
          <w:p w14:paraId="0BE8D31B" w14:textId="77777777" w:rsidR="00650CE9" w:rsidRPr="00650CE9" w:rsidRDefault="00650CE9" w:rsidP="00650CE9">
            <w:pPr>
              <w:numPr>
                <w:ilvl w:val="0"/>
                <w:numId w:val="45"/>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sz w:val="24"/>
                <w:szCs w:val="24"/>
                <w:lang w:val="ro-RO"/>
              </w:rPr>
              <w:t xml:space="preserve">Monitorizarea celor 43 de beneficiari transferați în </w:t>
            </w:r>
            <w:r w:rsidRPr="00650CE9">
              <w:rPr>
                <w:rFonts w:ascii="Times New Roman" w:eastAsia="Times New Roman" w:hAnsi="Times New Roman" w:cs="Times New Roman"/>
                <w:color w:val="000000"/>
                <w:sz w:val="24"/>
                <w:szCs w:val="24"/>
                <w:lang w:val="ro-RO" w:eastAsia="ro-RO"/>
              </w:rPr>
              <w:t>serviciul social reorganizat în cămin de vârstinici;</w:t>
            </w:r>
          </w:p>
          <w:p w14:paraId="7DF76AED" w14:textId="77777777" w:rsidR="00650CE9" w:rsidRPr="00650CE9" w:rsidRDefault="00650CE9" w:rsidP="00650CE9">
            <w:pPr>
              <w:numPr>
                <w:ilvl w:val="0"/>
                <w:numId w:val="45"/>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Întocmirea PP(Modul III/standard 2) pentru 43</w:t>
            </w:r>
            <w:r w:rsidRPr="00650CE9">
              <w:rPr>
                <w:rFonts w:ascii="Times New Roman" w:eastAsia="Times New Roman" w:hAnsi="Times New Roman" w:cs="Times New Roman"/>
                <w:sz w:val="24"/>
                <w:szCs w:val="24"/>
                <w:lang w:val="ro-RO" w:eastAsia="ro-RO"/>
              </w:rPr>
              <w:t xml:space="preserve"> persoane cu dizabilități care sunt transferaţi în </w:t>
            </w:r>
            <w:r w:rsidRPr="00650CE9">
              <w:rPr>
                <w:rFonts w:ascii="Times New Roman" w:eastAsia="Times New Roman" w:hAnsi="Times New Roman" w:cs="Times New Roman"/>
                <w:color w:val="000000"/>
                <w:sz w:val="24"/>
                <w:szCs w:val="24"/>
                <w:lang w:val="ro-RO" w:eastAsia="ro-RO"/>
              </w:rPr>
              <w:t>serviciul social reorganizat în cămin de vârstinici</w:t>
            </w:r>
            <w:r w:rsidRPr="00650CE9">
              <w:rPr>
                <w:rFonts w:ascii="Times New Roman" w:eastAsia="Times New Roman" w:hAnsi="Times New Roman" w:cs="Times New Roman"/>
                <w:sz w:val="24"/>
                <w:szCs w:val="24"/>
                <w:lang w:val="ro-RO" w:eastAsia="ro-RO"/>
              </w:rPr>
              <w:t xml:space="preserve">, cu activitățile/servici </w:t>
            </w:r>
          </w:p>
          <w:p w14:paraId="17CE082D" w14:textId="77777777" w:rsidR="00650CE9" w:rsidRPr="00650CE9" w:rsidRDefault="00650CE9" w:rsidP="00650CE9">
            <w:pPr>
              <w:spacing w:after="0" w:line="240" w:lineRule="auto"/>
              <w:ind w:firstLine="346"/>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sz w:val="24"/>
                <w:szCs w:val="24"/>
                <w:lang w:val="ro-RO" w:eastAsia="ro-RO"/>
              </w:rPr>
              <w:t xml:space="preserve">conform Mod IV </w:t>
            </w:r>
          </w:p>
          <w:p w14:paraId="561C6669" w14:textId="77777777" w:rsidR="00650CE9" w:rsidRPr="00650CE9" w:rsidRDefault="00650CE9" w:rsidP="00650CE9">
            <w:pPr>
              <w:spacing w:after="0" w:line="240" w:lineRule="auto"/>
              <w:ind w:left="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sz w:val="24"/>
                <w:szCs w:val="24"/>
                <w:lang w:val="ro-RO" w:eastAsia="ro-RO"/>
              </w:rPr>
              <w:t>standarde 1-15;(Ordin 82/2019).</w:t>
            </w:r>
          </w:p>
          <w:p w14:paraId="1A91AF9A" w14:textId="77777777" w:rsidR="00650CE9" w:rsidRPr="00650CE9" w:rsidRDefault="00650CE9" w:rsidP="00650CE9">
            <w:pPr>
              <w:numPr>
                <w:ilvl w:val="0"/>
                <w:numId w:val="45"/>
              </w:numPr>
              <w:spacing w:after="0" w:line="240" w:lineRule="auto"/>
              <w:ind w:left="328" w:hanging="328"/>
              <w:contextualSpacing/>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 xml:space="preserve">Desfășurarea de activități în CR conform PP în vederea menținerii/dezvoltării potențialui </w:t>
            </w:r>
            <w:r w:rsidRPr="00650CE9">
              <w:rPr>
                <w:rFonts w:ascii="Times New Roman" w:eastAsia="Times New Roman" w:hAnsi="Times New Roman" w:cs="Times New Roman"/>
                <w:sz w:val="24"/>
                <w:szCs w:val="24"/>
                <w:lang w:val="ro-RO" w:eastAsia="ro-RO"/>
              </w:rPr>
              <w:t xml:space="preserve">pentru 43 </w:t>
            </w:r>
          </w:p>
          <w:p w14:paraId="620A582C" w14:textId="77777777" w:rsidR="00650CE9" w:rsidRPr="00650CE9" w:rsidRDefault="00650CE9" w:rsidP="00650CE9">
            <w:pPr>
              <w:numPr>
                <w:ilvl w:val="0"/>
                <w:numId w:val="45"/>
              </w:numPr>
              <w:spacing w:after="0" w:line="240" w:lineRule="auto"/>
              <w:ind w:left="328" w:hanging="328"/>
              <w:contextualSpacing/>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sz w:val="24"/>
                <w:szCs w:val="24"/>
                <w:lang w:val="ro-RO" w:eastAsia="ro-RO"/>
              </w:rPr>
              <w:t>persoane cu dizabilități.</w:t>
            </w:r>
          </w:p>
        </w:tc>
        <w:tc>
          <w:tcPr>
            <w:tcW w:w="2126" w:type="dxa"/>
            <w:tcBorders>
              <w:top w:val="single" w:sz="4" w:space="0" w:color="auto"/>
              <w:left w:val="single" w:sz="4" w:space="0" w:color="auto"/>
              <w:bottom w:val="single" w:sz="4" w:space="0" w:color="auto"/>
              <w:right w:val="single" w:sz="4" w:space="0" w:color="auto"/>
            </w:tcBorders>
            <w:hideMark/>
          </w:tcPr>
          <w:p w14:paraId="41E576C9" w14:textId="77777777" w:rsidR="00650CE9" w:rsidRPr="00650CE9" w:rsidRDefault="00650CE9" w:rsidP="00650CE9">
            <w:pPr>
              <w:spacing w:after="0" w:line="240" w:lineRule="auto"/>
              <w:ind w:left="328" w:hanging="328"/>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lastRenderedPageBreak/>
              <w:t xml:space="preserve"> </w:t>
            </w:r>
          </w:p>
          <w:p w14:paraId="1B0ADEF4" w14:textId="77777777" w:rsidR="00650CE9" w:rsidRPr="00650CE9" w:rsidRDefault="00650CE9" w:rsidP="00650CE9">
            <w:pPr>
              <w:numPr>
                <w:ilvl w:val="0"/>
                <w:numId w:val="45"/>
              </w:numPr>
              <w:spacing w:after="0" w:line="240" w:lineRule="auto"/>
              <w:ind w:left="328" w:hanging="328"/>
              <w:contextualSpacing/>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desfășurarea activitățiilor de asistență și suport cu personal de specialitate, activități de abilitare/ reabilitare în vederea menținerii/dezvoltării potențialului personal</w:t>
            </w:r>
          </w:p>
        </w:tc>
        <w:tc>
          <w:tcPr>
            <w:tcW w:w="2268" w:type="dxa"/>
            <w:tcBorders>
              <w:top w:val="single" w:sz="4" w:space="0" w:color="auto"/>
              <w:left w:val="single" w:sz="4" w:space="0" w:color="auto"/>
              <w:bottom w:val="single" w:sz="4" w:space="0" w:color="auto"/>
              <w:right w:val="single" w:sz="4" w:space="0" w:color="auto"/>
            </w:tcBorders>
          </w:tcPr>
          <w:p w14:paraId="0B17F9A1" w14:textId="77777777" w:rsidR="00650CE9" w:rsidRPr="00650CE9" w:rsidRDefault="00650CE9" w:rsidP="00650CE9">
            <w:pPr>
              <w:spacing w:after="0" w:line="240" w:lineRule="auto"/>
              <w:ind w:left="328" w:hanging="328"/>
              <w:jc w:val="both"/>
              <w:rPr>
                <w:rFonts w:ascii="Times New Roman" w:eastAsia="Times New Roman" w:hAnsi="Times New Roman" w:cs="Times New Roman"/>
                <w:i/>
                <w:color w:val="000000"/>
                <w:sz w:val="24"/>
                <w:szCs w:val="24"/>
                <w:lang w:val="ro-RO" w:eastAsia="ro-RO"/>
              </w:rPr>
            </w:pPr>
          </w:p>
          <w:p w14:paraId="31D057CD" w14:textId="77777777" w:rsidR="00650CE9" w:rsidRPr="00650CE9" w:rsidRDefault="00650CE9" w:rsidP="00650CE9">
            <w:pPr>
              <w:spacing w:after="0" w:line="240" w:lineRule="auto"/>
              <w:ind w:left="328" w:hanging="328"/>
              <w:jc w:val="both"/>
              <w:rPr>
                <w:rFonts w:ascii="Times New Roman" w:eastAsia="Times New Roman" w:hAnsi="Times New Roman" w:cs="Times New Roman"/>
                <w:i/>
                <w:color w:val="000000"/>
                <w:sz w:val="24"/>
                <w:szCs w:val="24"/>
                <w:lang w:val="ro-RO" w:eastAsia="ro-RO"/>
              </w:rPr>
            </w:pPr>
          </w:p>
          <w:p w14:paraId="20C523CC" w14:textId="77777777" w:rsidR="00650CE9" w:rsidRPr="00650CE9" w:rsidRDefault="00650CE9" w:rsidP="00650CE9">
            <w:pPr>
              <w:numPr>
                <w:ilvl w:val="0"/>
                <w:numId w:val="45"/>
              </w:numPr>
              <w:spacing w:after="0" w:line="240" w:lineRule="auto"/>
              <w:ind w:left="328" w:hanging="328"/>
              <w:contextualSpacing/>
              <w:jc w:val="both"/>
              <w:rPr>
                <w:rFonts w:ascii="Times New Roman" w:eastAsia="Times New Roman" w:hAnsi="Times New Roman" w:cs="Times New Roman"/>
                <w:color w:val="000000"/>
                <w:sz w:val="24"/>
                <w:szCs w:val="24"/>
                <w:lang w:val="ro-RO" w:eastAsia="ro-RO"/>
              </w:rPr>
            </w:pPr>
            <w:r w:rsidRPr="00650CE9">
              <w:rPr>
                <w:rFonts w:ascii="Times New Roman" w:eastAsia="Times New Roman" w:hAnsi="Times New Roman" w:cs="Times New Roman"/>
                <w:color w:val="000000"/>
                <w:sz w:val="24"/>
                <w:szCs w:val="24"/>
                <w:lang w:val="ro-RO" w:eastAsia="ro-RO"/>
              </w:rPr>
              <w:t>consiliere psihologică - raportat la starea de sănătate mentală, psihică</w:t>
            </w:r>
          </w:p>
        </w:tc>
      </w:tr>
    </w:tbl>
    <w:p w14:paraId="4CDAA892" w14:textId="77777777" w:rsidR="00650CE9" w:rsidRPr="00650CE9" w:rsidRDefault="00650CE9" w:rsidP="00650CE9">
      <w:pPr>
        <w:spacing w:after="200" w:line="240" w:lineRule="auto"/>
        <w:jc w:val="both"/>
        <w:rPr>
          <w:rFonts w:ascii="Times New Roman" w:eastAsia="Times New Roman" w:hAnsi="Times New Roman" w:cs="Times New Roman"/>
          <w:i/>
          <w:sz w:val="24"/>
          <w:szCs w:val="24"/>
          <w:lang w:val="ro-RO"/>
        </w:rPr>
      </w:pPr>
    </w:p>
    <w:p w14:paraId="7B81D468" w14:textId="77777777" w:rsidR="00650CE9" w:rsidRPr="00650CE9" w:rsidRDefault="00650CE9" w:rsidP="00650CE9">
      <w:pPr>
        <w:numPr>
          <w:ilvl w:val="0"/>
          <w:numId w:val="32"/>
        </w:numPr>
        <w:spacing w:after="200" w:line="240" w:lineRule="auto"/>
        <w:contextualSpacing/>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Estimarea resurselor financiare și materiale necesare</w:t>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
        <w:gridCol w:w="3514"/>
        <w:gridCol w:w="3434"/>
        <w:gridCol w:w="1620"/>
      </w:tblGrid>
      <w:tr w:rsidR="00650CE9" w:rsidRPr="00650CE9" w14:paraId="4301C36A" w14:textId="77777777" w:rsidTr="00650CE9">
        <w:trPr>
          <w:trHeight w:val="580"/>
        </w:trPr>
        <w:tc>
          <w:tcPr>
            <w:tcW w:w="630" w:type="dxa"/>
            <w:tcBorders>
              <w:top w:val="single" w:sz="4" w:space="0" w:color="000000"/>
              <w:left w:val="single" w:sz="4" w:space="0" w:color="000000"/>
              <w:bottom w:val="single" w:sz="4" w:space="0" w:color="000000"/>
              <w:right w:val="single" w:sz="4" w:space="0" w:color="000000"/>
            </w:tcBorders>
            <w:hideMark/>
          </w:tcPr>
          <w:p w14:paraId="3EBEA526" w14:textId="77777777" w:rsidR="00650CE9" w:rsidRPr="00650CE9" w:rsidRDefault="00650CE9" w:rsidP="00650CE9">
            <w:pPr>
              <w:spacing w:after="80" w:line="240" w:lineRule="auto"/>
              <w:contextualSpacing/>
              <w:jc w:val="center"/>
              <w:rPr>
                <w:rFonts w:ascii="Times New Roman" w:eastAsia="Times New Roman" w:hAnsi="Times New Roman" w:cs="Times New Roman"/>
                <w:b/>
                <w:sz w:val="24"/>
                <w:szCs w:val="24"/>
                <w:lang w:val="ro-RO"/>
              </w:rPr>
            </w:pPr>
            <w:r w:rsidRPr="00650CE9">
              <w:rPr>
                <w:rFonts w:ascii="Times New Roman" w:eastAsia="Times New Roman" w:hAnsi="Times New Roman" w:cs="Times New Roman"/>
                <w:b/>
                <w:sz w:val="24"/>
                <w:szCs w:val="24"/>
                <w:lang w:val="ro-RO"/>
              </w:rPr>
              <w:t>Nr crt.</w:t>
            </w:r>
          </w:p>
        </w:tc>
        <w:tc>
          <w:tcPr>
            <w:tcW w:w="3514" w:type="dxa"/>
            <w:tcBorders>
              <w:top w:val="single" w:sz="4" w:space="0" w:color="000000"/>
              <w:left w:val="single" w:sz="4" w:space="0" w:color="000000"/>
              <w:bottom w:val="single" w:sz="4" w:space="0" w:color="000000"/>
              <w:right w:val="single" w:sz="4" w:space="0" w:color="000000"/>
            </w:tcBorders>
            <w:hideMark/>
          </w:tcPr>
          <w:p w14:paraId="32D276F3" w14:textId="77777777" w:rsidR="00650CE9" w:rsidRPr="00650CE9" w:rsidRDefault="00650CE9" w:rsidP="00650CE9">
            <w:pPr>
              <w:spacing w:after="80" w:line="240" w:lineRule="auto"/>
              <w:contextualSpacing/>
              <w:jc w:val="center"/>
              <w:rPr>
                <w:rFonts w:ascii="Times New Roman" w:eastAsia="Times New Roman" w:hAnsi="Times New Roman" w:cs="Times New Roman"/>
                <w:b/>
                <w:sz w:val="24"/>
                <w:szCs w:val="24"/>
                <w:lang w:val="ro-RO"/>
              </w:rPr>
            </w:pPr>
            <w:r w:rsidRPr="00650CE9">
              <w:rPr>
                <w:rFonts w:ascii="Times New Roman" w:eastAsia="Times New Roman" w:hAnsi="Times New Roman" w:cs="Times New Roman"/>
                <w:b/>
                <w:sz w:val="24"/>
                <w:szCs w:val="24"/>
                <w:lang w:val="ro-RO"/>
              </w:rPr>
              <w:t>Planificarea soluțiilor concrete</w:t>
            </w:r>
          </w:p>
        </w:tc>
        <w:tc>
          <w:tcPr>
            <w:tcW w:w="3434" w:type="dxa"/>
            <w:tcBorders>
              <w:top w:val="single" w:sz="4" w:space="0" w:color="000000"/>
              <w:left w:val="single" w:sz="4" w:space="0" w:color="000000"/>
              <w:bottom w:val="single" w:sz="4" w:space="0" w:color="000000"/>
              <w:right w:val="single" w:sz="4" w:space="0" w:color="000000"/>
            </w:tcBorders>
            <w:hideMark/>
          </w:tcPr>
          <w:p w14:paraId="4F2A2171" w14:textId="77777777" w:rsidR="00650CE9" w:rsidRPr="00650CE9" w:rsidRDefault="00650CE9" w:rsidP="00650CE9">
            <w:pPr>
              <w:spacing w:after="80" w:line="240" w:lineRule="auto"/>
              <w:contextualSpacing/>
              <w:rPr>
                <w:rFonts w:ascii="Times New Roman" w:eastAsia="Times New Roman" w:hAnsi="Times New Roman" w:cs="Times New Roman"/>
                <w:b/>
                <w:sz w:val="24"/>
                <w:szCs w:val="24"/>
                <w:lang w:val="ro-RO"/>
              </w:rPr>
            </w:pPr>
            <w:r w:rsidRPr="00650CE9">
              <w:rPr>
                <w:rFonts w:ascii="Times New Roman" w:eastAsia="Times New Roman" w:hAnsi="Times New Roman" w:cs="Times New Roman"/>
                <w:b/>
                <w:sz w:val="24"/>
                <w:szCs w:val="24"/>
                <w:lang w:val="ro-RO"/>
              </w:rPr>
              <w:t>Buget estimat (mii lei)</w:t>
            </w:r>
          </w:p>
        </w:tc>
        <w:tc>
          <w:tcPr>
            <w:tcW w:w="1620" w:type="dxa"/>
            <w:tcBorders>
              <w:top w:val="single" w:sz="4" w:space="0" w:color="000000"/>
              <w:left w:val="single" w:sz="4" w:space="0" w:color="000000"/>
              <w:bottom w:val="single" w:sz="4" w:space="0" w:color="000000"/>
              <w:right w:val="single" w:sz="4" w:space="0" w:color="000000"/>
            </w:tcBorders>
            <w:hideMark/>
          </w:tcPr>
          <w:p w14:paraId="1E51CBBD" w14:textId="77777777" w:rsidR="00650CE9" w:rsidRPr="00650CE9" w:rsidRDefault="00650CE9" w:rsidP="00650CE9">
            <w:pPr>
              <w:spacing w:after="0" w:line="240" w:lineRule="auto"/>
              <w:rPr>
                <w:rFonts w:ascii="Times New Roman" w:eastAsia="Times New Roman" w:hAnsi="Times New Roman" w:cs="Times New Roman"/>
                <w:b/>
                <w:sz w:val="24"/>
                <w:szCs w:val="24"/>
                <w:lang w:val="ro-RO"/>
              </w:rPr>
            </w:pPr>
            <w:r w:rsidRPr="00650CE9">
              <w:rPr>
                <w:rFonts w:ascii="Times New Roman" w:eastAsia="Times New Roman" w:hAnsi="Times New Roman" w:cs="Times New Roman"/>
                <w:b/>
                <w:sz w:val="24"/>
                <w:szCs w:val="24"/>
                <w:lang w:val="ro-RO"/>
              </w:rPr>
              <w:t>Perioada</w:t>
            </w:r>
          </w:p>
        </w:tc>
      </w:tr>
      <w:tr w:rsidR="00650CE9" w:rsidRPr="00650CE9" w14:paraId="125F2790" w14:textId="77777777" w:rsidTr="00650CE9">
        <w:tc>
          <w:tcPr>
            <w:tcW w:w="630" w:type="dxa"/>
            <w:tcBorders>
              <w:top w:val="single" w:sz="4" w:space="0" w:color="000000"/>
              <w:left w:val="single" w:sz="4" w:space="0" w:color="000000"/>
              <w:bottom w:val="single" w:sz="4" w:space="0" w:color="000000"/>
              <w:right w:val="single" w:sz="4" w:space="0" w:color="000000"/>
            </w:tcBorders>
            <w:hideMark/>
          </w:tcPr>
          <w:p w14:paraId="35B2845D" w14:textId="77777777" w:rsidR="00650CE9" w:rsidRPr="00650CE9" w:rsidRDefault="00650CE9" w:rsidP="00650CE9">
            <w:pPr>
              <w:spacing w:after="80" w:line="240" w:lineRule="auto"/>
              <w:contextualSpacing/>
              <w:jc w:val="center"/>
              <w:rPr>
                <w:rFonts w:ascii="Times New Roman" w:eastAsia="Times New Roman" w:hAnsi="Times New Roman" w:cs="Times New Roman"/>
                <w:b/>
                <w:sz w:val="24"/>
                <w:szCs w:val="24"/>
                <w:lang w:val="ro-RO"/>
              </w:rPr>
            </w:pPr>
            <w:r w:rsidRPr="00650CE9">
              <w:rPr>
                <w:rFonts w:ascii="Times New Roman" w:eastAsia="Times New Roman" w:hAnsi="Times New Roman" w:cs="Times New Roman"/>
                <w:b/>
                <w:sz w:val="24"/>
                <w:szCs w:val="24"/>
                <w:lang w:val="ro-RO"/>
              </w:rPr>
              <w:t>1</w:t>
            </w:r>
          </w:p>
        </w:tc>
        <w:tc>
          <w:tcPr>
            <w:tcW w:w="3514" w:type="dxa"/>
            <w:tcBorders>
              <w:top w:val="single" w:sz="4" w:space="0" w:color="000000"/>
              <w:left w:val="single" w:sz="4" w:space="0" w:color="000000"/>
              <w:bottom w:val="single" w:sz="4" w:space="0" w:color="000000"/>
              <w:right w:val="single" w:sz="4" w:space="0" w:color="000000"/>
            </w:tcBorders>
            <w:hideMark/>
          </w:tcPr>
          <w:p w14:paraId="1C8CA8DF" w14:textId="77777777" w:rsidR="00650CE9" w:rsidRPr="00650CE9" w:rsidRDefault="00650CE9" w:rsidP="00650CE9">
            <w:pPr>
              <w:spacing w:after="80" w:line="240" w:lineRule="auto"/>
              <w:contextualSpacing/>
              <w:jc w:val="center"/>
              <w:rPr>
                <w:rFonts w:ascii="Times New Roman" w:eastAsia="Times New Roman" w:hAnsi="Times New Roman" w:cs="Times New Roman"/>
                <w:b/>
                <w:sz w:val="24"/>
                <w:szCs w:val="24"/>
                <w:lang w:val="ro-RO"/>
              </w:rPr>
            </w:pPr>
            <w:r w:rsidRPr="00650CE9">
              <w:rPr>
                <w:rFonts w:ascii="Times New Roman" w:eastAsia="Times New Roman" w:hAnsi="Times New Roman" w:cs="Times New Roman"/>
                <w:sz w:val="24"/>
                <w:szCs w:val="24"/>
                <w:lang w:val="ro-RO"/>
              </w:rPr>
              <w:t>Diminuarea capacității C.I.A.S Alexandru (centru tip vechi) de la 100 locuri la 50 de locuri prin  reamenajarea spațiilor existente în centrul de tip vechi</w:t>
            </w:r>
          </w:p>
        </w:tc>
        <w:tc>
          <w:tcPr>
            <w:tcW w:w="3434" w:type="dxa"/>
            <w:tcBorders>
              <w:top w:val="single" w:sz="4" w:space="0" w:color="000000"/>
              <w:left w:val="single" w:sz="4" w:space="0" w:color="000000"/>
              <w:bottom w:val="single" w:sz="4" w:space="0" w:color="000000"/>
              <w:right w:val="single" w:sz="4" w:space="0" w:color="000000"/>
            </w:tcBorders>
            <w:hideMark/>
          </w:tcPr>
          <w:p w14:paraId="5B37389E" w14:textId="77777777" w:rsidR="00650CE9" w:rsidRPr="00650CE9" w:rsidRDefault="00650CE9" w:rsidP="00650CE9">
            <w:pPr>
              <w:spacing w:after="80" w:line="240" w:lineRule="auto"/>
              <w:contextualSpacing/>
              <w:jc w:val="center"/>
              <w:rPr>
                <w:rFonts w:ascii="Times New Roman" w:eastAsia="Times New Roman" w:hAnsi="Times New Roman" w:cs="Times New Roman"/>
                <w:bCs/>
                <w:sz w:val="24"/>
                <w:szCs w:val="24"/>
                <w:lang w:val="ro-RO"/>
              </w:rPr>
            </w:pPr>
            <w:r w:rsidRPr="00650CE9">
              <w:rPr>
                <w:rFonts w:ascii="Times New Roman" w:eastAsia="Times New Roman" w:hAnsi="Times New Roman" w:cs="Times New Roman"/>
                <w:bCs/>
                <w:sz w:val="24"/>
                <w:szCs w:val="24"/>
                <w:lang w:val="ro-RO"/>
              </w:rPr>
              <w:t>Nu este cazul</w:t>
            </w:r>
          </w:p>
        </w:tc>
        <w:tc>
          <w:tcPr>
            <w:tcW w:w="1620" w:type="dxa"/>
            <w:tcBorders>
              <w:top w:val="single" w:sz="4" w:space="0" w:color="000000"/>
              <w:left w:val="single" w:sz="4" w:space="0" w:color="000000"/>
              <w:bottom w:val="single" w:sz="4" w:space="0" w:color="000000"/>
              <w:right w:val="single" w:sz="4" w:space="0" w:color="000000"/>
            </w:tcBorders>
            <w:hideMark/>
          </w:tcPr>
          <w:p w14:paraId="7083FBC8" w14:textId="77777777" w:rsidR="00650CE9" w:rsidRPr="00650CE9" w:rsidRDefault="00650CE9" w:rsidP="00650CE9">
            <w:pPr>
              <w:spacing w:after="0" w:line="240" w:lineRule="auto"/>
              <w:rPr>
                <w:rFonts w:ascii="Times New Roman" w:eastAsia="Times New Roman" w:hAnsi="Times New Roman" w:cs="Times New Roman"/>
                <w:bCs/>
                <w:sz w:val="24"/>
                <w:szCs w:val="24"/>
                <w:lang w:val="ro-RO"/>
              </w:rPr>
            </w:pPr>
            <w:r w:rsidRPr="00650CE9">
              <w:rPr>
                <w:rFonts w:ascii="Times New Roman" w:eastAsia="Times New Roman" w:hAnsi="Times New Roman" w:cs="Times New Roman"/>
                <w:bCs/>
                <w:sz w:val="24"/>
                <w:szCs w:val="24"/>
                <w:lang w:val="ro-RO"/>
              </w:rPr>
              <w:t>2022-2023</w:t>
            </w:r>
          </w:p>
        </w:tc>
      </w:tr>
    </w:tbl>
    <w:p w14:paraId="677D752F" w14:textId="77777777" w:rsidR="00650CE9" w:rsidRPr="00650CE9" w:rsidRDefault="00650CE9" w:rsidP="00650CE9">
      <w:pPr>
        <w:spacing w:after="200" w:line="240" w:lineRule="auto"/>
        <w:jc w:val="both"/>
        <w:rPr>
          <w:rFonts w:ascii="Times New Roman" w:eastAsia="Times New Roman" w:hAnsi="Times New Roman" w:cs="Times New Roman"/>
          <w:i/>
          <w:sz w:val="24"/>
          <w:szCs w:val="24"/>
          <w:lang w:val="ro-RO"/>
        </w:rPr>
      </w:pPr>
    </w:p>
    <w:p w14:paraId="53057CEA" w14:textId="77777777" w:rsidR="00650CE9" w:rsidRPr="00650CE9" w:rsidRDefault="00650CE9" w:rsidP="00650CE9">
      <w:pPr>
        <w:numPr>
          <w:ilvl w:val="0"/>
          <w:numId w:val="32"/>
        </w:numPr>
        <w:spacing w:after="0" w:line="240" w:lineRule="auto"/>
        <w:contextualSpacing/>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 xml:space="preserve">   </w:t>
      </w:r>
      <w:bookmarkStart w:id="6" w:name="_Hlk116641386"/>
      <w:r w:rsidRPr="00650CE9">
        <w:rPr>
          <w:rFonts w:ascii="Times New Roman" w:eastAsia="Times New Roman" w:hAnsi="Times New Roman" w:cs="Times New Roman"/>
          <w:b/>
          <w:i/>
          <w:sz w:val="24"/>
          <w:szCs w:val="24"/>
          <w:lang w:val="ro-RO"/>
        </w:rPr>
        <w:t>Estimarea resurselor umane necesare</w:t>
      </w:r>
      <w:bookmarkEnd w:id="6"/>
      <w:r w:rsidRPr="00650CE9">
        <w:rPr>
          <w:rFonts w:ascii="Times New Roman" w:eastAsia="Times New Roman" w:hAnsi="Times New Roman" w:cs="Times New Roman"/>
          <w:b/>
          <w:i/>
          <w:sz w:val="24"/>
          <w:szCs w:val="24"/>
          <w:lang w:val="ro-RO"/>
        </w:rPr>
        <w:t xml:space="preserve"> </w:t>
      </w:r>
    </w:p>
    <w:p w14:paraId="14960BFB" w14:textId="77777777" w:rsidR="00650CE9" w:rsidRPr="00650CE9" w:rsidRDefault="00650CE9" w:rsidP="00650CE9">
      <w:pPr>
        <w:spacing w:after="80" w:line="240" w:lineRule="auto"/>
        <w:contextualSpacing/>
        <w:jc w:val="both"/>
        <w:rPr>
          <w:rFonts w:ascii="Times New Roman" w:eastAsia="Times New Roman" w:hAnsi="Times New Roman" w:cs="Times New Roman"/>
          <w:b/>
          <w:i/>
          <w:sz w:val="24"/>
          <w:szCs w:val="24"/>
          <w:lang w:val="ro-RO"/>
        </w:rPr>
      </w:pP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500"/>
      </w:tblGrid>
      <w:tr w:rsidR="00650CE9" w:rsidRPr="00650CE9" w14:paraId="28DFEF05" w14:textId="77777777" w:rsidTr="00650CE9">
        <w:trPr>
          <w:trHeight w:val="1057"/>
        </w:trPr>
        <w:tc>
          <w:tcPr>
            <w:tcW w:w="9142" w:type="dxa"/>
            <w:gridSpan w:val="2"/>
            <w:tcBorders>
              <w:top w:val="single" w:sz="4" w:space="0" w:color="auto"/>
              <w:left w:val="single" w:sz="4" w:space="0" w:color="auto"/>
              <w:bottom w:val="single" w:sz="4" w:space="0" w:color="auto"/>
              <w:right w:val="single" w:sz="4" w:space="0" w:color="auto"/>
            </w:tcBorders>
            <w:hideMark/>
          </w:tcPr>
          <w:p w14:paraId="5B565008" w14:textId="77777777" w:rsidR="00650CE9" w:rsidRPr="00650CE9" w:rsidRDefault="00650CE9" w:rsidP="00650CE9">
            <w:pPr>
              <w:shd w:val="clear" w:color="auto" w:fill="FFFFFF"/>
              <w:suppressAutoHyphens/>
              <w:spacing w:after="0" w:line="360" w:lineRule="auto"/>
              <w:jc w:val="center"/>
              <w:rPr>
                <w:rFonts w:ascii="Times New Roman" w:eastAsia="Times New Roman" w:hAnsi="Times New Roman" w:cs="Times New Roman"/>
                <w:b/>
                <w:kern w:val="2"/>
                <w:sz w:val="24"/>
                <w:szCs w:val="24"/>
                <w:lang w:val="fr-FR" w:eastAsia="zh-CN"/>
              </w:rPr>
            </w:pPr>
            <w:bookmarkStart w:id="7" w:name="_Hlk116638248"/>
            <w:r w:rsidRPr="00650CE9">
              <w:rPr>
                <w:rFonts w:ascii="Times New Roman" w:eastAsia="Times New Roman" w:hAnsi="Times New Roman" w:cs="Times New Roman"/>
                <w:b/>
                <w:kern w:val="2"/>
                <w:sz w:val="24"/>
                <w:szCs w:val="24"/>
                <w:lang w:val="fr-FR" w:eastAsia="zh-CN"/>
              </w:rPr>
              <w:lastRenderedPageBreak/>
              <w:t>CIA Carei</w:t>
            </w:r>
          </w:p>
          <w:p w14:paraId="1949376C" w14:textId="77777777" w:rsidR="00650CE9" w:rsidRPr="00650CE9" w:rsidRDefault="00650CE9" w:rsidP="00650CE9">
            <w:pPr>
              <w:shd w:val="clear" w:color="auto" w:fill="FFFFFF"/>
              <w:suppressAutoHyphens/>
              <w:spacing w:after="0" w:line="360" w:lineRule="auto"/>
              <w:jc w:val="center"/>
              <w:rPr>
                <w:rFonts w:ascii="Times New Roman" w:eastAsia="Times New Roman" w:hAnsi="Times New Roman" w:cs="Times New Roman"/>
                <w:b/>
                <w:kern w:val="2"/>
                <w:sz w:val="24"/>
                <w:szCs w:val="24"/>
                <w:lang w:val="fr-FR" w:eastAsia="zh-CN"/>
              </w:rPr>
            </w:pPr>
            <w:r w:rsidRPr="00650CE9">
              <w:rPr>
                <w:rFonts w:ascii="Times New Roman" w:eastAsia="Times New Roman" w:hAnsi="Times New Roman" w:cs="Times New Roman"/>
                <w:b/>
                <w:kern w:val="2"/>
                <w:sz w:val="24"/>
                <w:szCs w:val="24"/>
                <w:lang w:val="fr-FR" w:eastAsia="zh-CN"/>
              </w:rPr>
              <w:t>50 cap.</w:t>
            </w:r>
          </w:p>
        </w:tc>
      </w:tr>
      <w:tr w:rsidR="00650CE9" w:rsidRPr="00650CE9" w14:paraId="46A11EFE" w14:textId="77777777" w:rsidTr="00650CE9">
        <w:trPr>
          <w:trHeight w:val="355"/>
        </w:trPr>
        <w:tc>
          <w:tcPr>
            <w:tcW w:w="4642" w:type="dxa"/>
            <w:tcBorders>
              <w:top w:val="single" w:sz="4" w:space="0" w:color="auto"/>
              <w:left w:val="single" w:sz="4" w:space="0" w:color="auto"/>
              <w:bottom w:val="single" w:sz="4" w:space="0" w:color="auto"/>
              <w:right w:val="single" w:sz="4" w:space="0" w:color="auto"/>
            </w:tcBorders>
            <w:hideMark/>
          </w:tcPr>
          <w:p w14:paraId="31E162EA" w14:textId="77777777" w:rsidR="00650CE9" w:rsidRPr="00650CE9" w:rsidRDefault="00650CE9" w:rsidP="00650CE9">
            <w:pPr>
              <w:shd w:val="clear" w:color="auto" w:fill="FFFFFF"/>
              <w:suppressAutoHyphens/>
              <w:spacing w:after="80" w:line="360" w:lineRule="auto"/>
              <w:contextualSpacing/>
              <w:jc w:val="both"/>
              <w:rPr>
                <w:rFonts w:ascii="Times New Roman" w:eastAsia="Times New Roman" w:hAnsi="Times New Roman" w:cs="Times New Roman"/>
                <w:b/>
                <w:kern w:val="2"/>
                <w:sz w:val="24"/>
                <w:szCs w:val="24"/>
                <w:lang w:eastAsia="zh-CN"/>
              </w:rPr>
            </w:pPr>
            <w:r w:rsidRPr="00650CE9">
              <w:rPr>
                <w:rFonts w:ascii="Times New Roman" w:eastAsia="Times New Roman" w:hAnsi="Times New Roman" w:cs="Times New Roman"/>
                <w:b/>
                <w:i/>
                <w:kern w:val="2"/>
                <w:sz w:val="24"/>
                <w:szCs w:val="24"/>
                <w:lang w:eastAsia="zh-CN"/>
              </w:rPr>
              <w:t>Personal cu funcţii de conducere:</w:t>
            </w:r>
          </w:p>
        </w:tc>
        <w:tc>
          <w:tcPr>
            <w:tcW w:w="4500" w:type="dxa"/>
            <w:tcBorders>
              <w:top w:val="single" w:sz="4" w:space="0" w:color="auto"/>
              <w:left w:val="single" w:sz="4" w:space="0" w:color="auto"/>
              <w:bottom w:val="single" w:sz="4" w:space="0" w:color="auto"/>
              <w:right w:val="single" w:sz="4" w:space="0" w:color="auto"/>
            </w:tcBorders>
          </w:tcPr>
          <w:p w14:paraId="2E9C8B84" w14:textId="77777777" w:rsidR="00650CE9" w:rsidRPr="00650CE9" w:rsidRDefault="00650CE9" w:rsidP="00650CE9">
            <w:pPr>
              <w:shd w:val="clear" w:color="auto" w:fill="FFFFFF"/>
              <w:suppressAutoHyphens/>
              <w:spacing w:after="80" w:line="360" w:lineRule="auto"/>
              <w:contextualSpacing/>
              <w:jc w:val="both"/>
              <w:rPr>
                <w:rFonts w:ascii="Times New Roman" w:eastAsia="Times New Roman" w:hAnsi="Times New Roman" w:cs="Times New Roman"/>
                <w:b/>
                <w:kern w:val="2"/>
                <w:sz w:val="24"/>
                <w:szCs w:val="24"/>
                <w:lang w:eastAsia="zh-CN"/>
              </w:rPr>
            </w:pPr>
          </w:p>
        </w:tc>
      </w:tr>
      <w:tr w:rsidR="00650CE9" w:rsidRPr="00650CE9" w14:paraId="551AF2B3"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2E2EE086" w14:textId="77777777" w:rsidR="00650CE9" w:rsidRPr="00650CE9" w:rsidRDefault="00650CE9" w:rsidP="00650CE9">
            <w:pPr>
              <w:numPr>
                <w:ilvl w:val="0"/>
                <w:numId w:val="45"/>
              </w:numPr>
              <w:shd w:val="clear" w:color="auto" w:fill="FFFFFF"/>
              <w:suppressAutoHyphens/>
              <w:spacing w:after="0" w:line="360" w:lineRule="auto"/>
              <w:contextualSpacing/>
              <w:jc w:val="both"/>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șef centru</w:t>
            </w:r>
          </w:p>
        </w:tc>
        <w:tc>
          <w:tcPr>
            <w:tcW w:w="4500" w:type="dxa"/>
            <w:tcBorders>
              <w:top w:val="single" w:sz="4" w:space="0" w:color="auto"/>
              <w:left w:val="single" w:sz="4" w:space="0" w:color="auto"/>
              <w:bottom w:val="single" w:sz="4" w:space="0" w:color="auto"/>
              <w:right w:val="single" w:sz="4" w:space="0" w:color="auto"/>
            </w:tcBorders>
            <w:hideMark/>
          </w:tcPr>
          <w:p w14:paraId="57683DE2" w14:textId="77777777" w:rsidR="00650CE9" w:rsidRPr="00650CE9" w:rsidRDefault="00650CE9" w:rsidP="00650CE9">
            <w:pPr>
              <w:shd w:val="clear" w:color="auto" w:fill="FFFFFF"/>
              <w:suppressAutoHyphens/>
              <w:spacing w:after="80" w:line="360" w:lineRule="auto"/>
              <w:contextualSpacing/>
              <w:jc w:val="center"/>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3FB9285D"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05DD9094" w14:textId="77777777" w:rsidR="00650CE9" w:rsidRPr="00650CE9" w:rsidRDefault="00650CE9" w:rsidP="00650CE9">
            <w:pPr>
              <w:shd w:val="clear" w:color="auto" w:fill="FFFFFF"/>
              <w:suppressAutoHyphens/>
              <w:spacing w:after="80" w:line="276" w:lineRule="auto"/>
              <w:contextualSpacing/>
              <w:jc w:val="both"/>
              <w:rPr>
                <w:rFonts w:ascii="Times New Roman" w:eastAsia="Times New Roman" w:hAnsi="Times New Roman" w:cs="Times New Roman"/>
                <w:b/>
                <w:kern w:val="2"/>
                <w:sz w:val="24"/>
                <w:szCs w:val="24"/>
                <w:lang w:eastAsia="zh-CN"/>
              </w:rPr>
            </w:pPr>
            <w:r w:rsidRPr="00650CE9">
              <w:rPr>
                <w:rFonts w:ascii="Times New Roman" w:eastAsia="Times New Roman" w:hAnsi="Times New Roman" w:cs="Times New Roman"/>
                <w:b/>
                <w:i/>
                <w:kern w:val="2"/>
                <w:sz w:val="24"/>
                <w:szCs w:val="24"/>
                <w:lang w:eastAsia="zh-CN"/>
              </w:rPr>
              <w:t>Personal administrativ:</w:t>
            </w:r>
          </w:p>
        </w:tc>
        <w:tc>
          <w:tcPr>
            <w:tcW w:w="4500" w:type="dxa"/>
            <w:tcBorders>
              <w:top w:val="single" w:sz="4" w:space="0" w:color="auto"/>
              <w:left w:val="single" w:sz="4" w:space="0" w:color="auto"/>
              <w:bottom w:val="single" w:sz="4" w:space="0" w:color="auto"/>
              <w:right w:val="single" w:sz="4" w:space="0" w:color="auto"/>
            </w:tcBorders>
          </w:tcPr>
          <w:p w14:paraId="20001F30" w14:textId="77777777" w:rsidR="00650CE9" w:rsidRPr="00650CE9" w:rsidRDefault="00650CE9" w:rsidP="00650CE9">
            <w:pPr>
              <w:shd w:val="clear" w:color="auto" w:fill="FFFFFF"/>
              <w:suppressAutoHyphens/>
              <w:spacing w:after="80" w:line="276" w:lineRule="auto"/>
              <w:contextualSpacing/>
              <w:jc w:val="both"/>
              <w:rPr>
                <w:rFonts w:ascii="Times New Roman" w:eastAsia="Times New Roman" w:hAnsi="Times New Roman" w:cs="Times New Roman"/>
                <w:b/>
                <w:kern w:val="2"/>
                <w:sz w:val="24"/>
                <w:szCs w:val="24"/>
                <w:lang w:eastAsia="zh-CN"/>
              </w:rPr>
            </w:pPr>
          </w:p>
        </w:tc>
      </w:tr>
      <w:tr w:rsidR="00650CE9" w:rsidRPr="00650CE9" w14:paraId="2DA1B463"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3D4E4CE7"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economist</w:t>
            </w:r>
          </w:p>
        </w:tc>
        <w:tc>
          <w:tcPr>
            <w:tcW w:w="4500" w:type="dxa"/>
            <w:tcBorders>
              <w:top w:val="single" w:sz="4" w:space="0" w:color="auto"/>
              <w:left w:val="single" w:sz="4" w:space="0" w:color="auto"/>
              <w:bottom w:val="single" w:sz="4" w:space="0" w:color="auto"/>
              <w:right w:val="single" w:sz="4" w:space="0" w:color="auto"/>
            </w:tcBorders>
            <w:hideMark/>
          </w:tcPr>
          <w:p w14:paraId="7FE920F1"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48F162CE"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2F92171A"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magaziner</w:t>
            </w:r>
          </w:p>
        </w:tc>
        <w:tc>
          <w:tcPr>
            <w:tcW w:w="4500" w:type="dxa"/>
            <w:tcBorders>
              <w:top w:val="single" w:sz="4" w:space="0" w:color="auto"/>
              <w:left w:val="single" w:sz="4" w:space="0" w:color="auto"/>
              <w:bottom w:val="single" w:sz="4" w:space="0" w:color="auto"/>
              <w:right w:val="single" w:sz="4" w:space="0" w:color="auto"/>
            </w:tcBorders>
            <w:hideMark/>
          </w:tcPr>
          <w:p w14:paraId="128D11D2"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63BB12AC"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6F68578B"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 xml:space="preserve">6 muncitori bucătărie </w:t>
            </w:r>
          </w:p>
        </w:tc>
        <w:tc>
          <w:tcPr>
            <w:tcW w:w="4500" w:type="dxa"/>
            <w:tcBorders>
              <w:top w:val="single" w:sz="4" w:space="0" w:color="auto"/>
              <w:left w:val="single" w:sz="4" w:space="0" w:color="auto"/>
              <w:bottom w:val="single" w:sz="4" w:space="0" w:color="auto"/>
              <w:right w:val="single" w:sz="4" w:space="0" w:color="auto"/>
            </w:tcBorders>
            <w:hideMark/>
          </w:tcPr>
          <w:p w14:paraId="10F3601E"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2180D84A"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1AC83E08"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munc calif. lenjereasa</w:t>
            </w:r>
          </w:p>
        </w:tc>
        <w:tc>
          <w:tcPr>
            <w:tcW w:w="4500" w:type="dxa"/>
            <w:tcBorders>
              <w:top w:val="single" w:sz="4" w:space="0" w:color="auto"/>
              <w:left w:val="single" w:sz="4" w:space="0" w:color="auto"/>
              <w:bottom w:val="single" w:sz="4" w:space="0" w:color="auto"/>
              <w:right w:val="single" w:sz="4" w:space="0" w:color="auto"/>
            </w:tcBorders>
            <w:hideMark/>
          </w:tcPr>
          <w:p w14:paraId="0F0081D1"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6038D43D"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66F64C8C"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munc calif. electrician</w:t>
            </w:r>
          </w:p>
        </w:tc>
        <w:tc>
          <w:tcPr>
            <w:tcW w:w="4500" w:type="dxa"/>
            <w:tcBorders>
              <w:top w:val="single" w:sz="4" w:space="0" w:color="auto"/>
              <w:left w:val="single" w:sz="4" w:space="0" w:color="auto"/>
              <w:bottom w:val="single" w:sz="4" w:space="0" w:color="auto"/>
              <w:right w:val="single" w:sz="4" w:space="0" w:color="auto"/>
            </w:tcBorders>
            <w:hideMark/>
          </w:tcPr>
          <w:p w14:paraId="11E38382"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74EE7F86"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7F3302F8"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2 munc calif. I</w:t>
            </w:r>
          </w:p>
        </w:tc>
        <w:tc>
          <w:tcPr>
            <w:tcW w:w="4500" w:type="dxa"/>
            <w:tcBorders>
              <w:top w:val="single" w:sz="4" w:space="0" w:color="auto"/>
              <w:left w:val="single" w:sz="4" w:space="0" w:color="auto"/>
              <w:bottom w:val="single" w:sz="4" w:space="0" w:color="auto"/>
              <w:right w:val="single" w:sz="4" w:space="0" w:color="auto"/>
            </w:tcBorders>
            <w:hideMark/>
          </w:tcPr>
          <w:p w14:paraId="6305E9FD"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219044CF"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7C9F381A"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munc calif. II</w:t>
            </w:r>
          </w:p>
        </w:tc>
        <w:tc>
          <w:tcPr>
            <w:tcW w:w="4500" w:type="dxa"/>
            <w:tcBorders>
              <w:top w:val="single" w:sz="4" w:space="0" w:color="auto"/>
              <w:left w:val="single" w:sz="4" w:space="0" w:color="auto"/>
              <w:bottom w:val="single" w:sz="4" w:space="0" w:color="auto"/>
              <w:right w:val="single" w:sz="4" w:space="0" w:color="auto"/>
            </w:tcBorders>
            <w:hideMark/>
          </w:tcPr>
          <w:p w14:paraId="03384A8A"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749BE92F"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36AC8747"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muncitor necalificat I</w:t>
            </w:r>
          </w:p>
        </w:tc>
        <w:tc>
          <w:tcPr>
            <w:tcW w:w="4500" w:type="dxa"/>
            <w:tcBorders>
              <w:top w:val="single" w:sz="4" w:space="0" w:color="auto"/>
              <w:left w:val="single" w:sz="4" w:space="0" w:color="auto"/>
              <w:bottom w:val="single" w:sz="4" w:space="0" w:color="auto"/>
              <w:right w:val="single" w:sz="4" w:space="0" w:color="auto"/>
            </w:tcBorders>
            <w:hideMark/>
          </w:tcPr>
          <w:p w14:paraId="13CE839D"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3E186AFA"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1C4DB766"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2 portari</w:t>
            </w:r>
          </w:p>
        </w:tc>
        <w:tc>
          <w:tcPr>
            <w:tcW w:w="4500" w:type="dxa"/>
            <w:tcBorders>
              <w:top w:val="single" w:sz="4" w:space="0" w:color="auto"/>
              <w:left w:val="single" w:sz="4" w:space="0" w:color="auto"/>
              <w:bottom w:val="single" w:sz="4" w:space="0" w:color="auto"/>
              <w:right w:val="single" w:sz="4" w:space="0" w:color="auto"/>
            </w:tcBorders>
            <w:hideMark/>
          </w:tcPr>
          <w:p w14:paraId="6C817954"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3DBFA15E"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49CCBC2E"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paznic</w:t>
            </w:r>
          </w:p>
        </w:tc>
        <w:tc>
          <w:tcPr>
            <w:tcW w:w="4500" w:type="dxa"/>
            <w:tcBorders>
              <w:top w:val="single" w:sz="4" w:space="0" w:color="auto"/>
              <w:left w:val="single" w:sz="4" w:space="0" w:color="auto"/>
              <w:bottom w:val="single" w:sz="4" w:space="0" w:color="auto"/>
              <w:right w:val="single" w:sz="4" w:space="0" w:color="auto"/>
            </w:tcBorders>
            <w:hideMark/>
          </w:tcPr>
          <w:p w14:paraId="4E5C15DD"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5AB6AF9A"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7B9E6411"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spălătorese</w:t>
            </w:r>
          </w:p>
        </w:tc>
        <w:tc>
          <w:tcPr>
            <w:tcW w:w="4500" w:type="dxa"/>
            <w:tcBorders>
              <w:top w:val="single" w:sz="4" w:space="0" w:color="auto"/>
              <w:left w:val="single" w:sz="4" w:space="0" w:color="auto"/>
              <w:bottom w:val="single" w:sz="4" w:space="0" w:color="auto"/>
              <w:right w:val="single" w:sz="4" w:space="0" w:color="auto"/>
            </w:tcBorders>
            <w:hideMark/>
          </w:tcPr>
          <w:p w14:paraId="0671E6FA"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53C9DD90"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2D7B9C49"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administrator</w:t>
            </w:r>
          </w:p>
        </w:tc>
        <w:tc>
          <w:tcPr>
            <w:tcW w:w="4500" w:type="dxa"/>
            <w:tcBorders>
              <w:top w:val="single" w:sz="4" w:space="0" w:color="auto"/>
              <w:left w:val="single" w:sz="4" w:space="0" w:color="auto"/>
              <w:bottom w:val="single" w:sz="4" w:space="0" w:color="auto"/>
              <w:right w:val="single" w:sz="4" w:space="0" w:color="auto"/>
            </w:tcBorders>
            <w:hideMark/>
          </w:tcPr>
          <w:p w14:paraId="7A27613A"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077DB5C2"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0245C1F2"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val="fr-FR" w:eastAsia="zh-CN"/>
              </w:rPr>
            </w:pPr>
            <w:r w:rsidRPr="00650CE9">
              <w:rPr>
                <w:rFonts w:ascii="Times New Roman" w:eastAsia="Times New Roman" w:hAnsi="Times New Roman" w:cs="Times New Roman"/>
                <w:kern w:val="2"/>
                <w:sz w:val="24"/>
                <w:szCs w:val="24"/>
                <w:lang w:val="fr-FR" w:eastAsia="zh-CN"/>
              </w:rPr>
              <w:t xml:space="preserve">1 functionar </w:t>
            </w:r>
          </w:p>
        </w:tc>
        <w:tc>
          <w:tcPr>
            <w:tcW w:w="4500" w:type="dxa"/>
            <w:tcBorders>
              <w:top w:val="single" w:sz="4" w:space="0" w:color="auto"/>
              <w:left w:val="single" w:sz="4" w:space="0" w:color="auto"/>
              <w:bottom w:val="single" w:sz="4" w:space="0" w:color="auto"/>
              <w:right w:val="single" w:sz="4" w:space="0" w:color="auto"/>
            </w:tcBorders>
            <w:hideMark/>
          </w:tcPr>
          <w:p w14:paraId="492E1237"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val="fr-FR" w:eastAsia="zh-CN"/>
              </w:rPr>
            </w:pPr>
            <w:r w:rsidRPr="00650CE9">
              <w:rPr>
                <w:rFonts w:ascii="Times New Roman" w:eastAsia="Times New Roman" w:hAnsi="Times New Roman" w:cs="Times New Roman"/>
                <w:kern w:val="2"/>
                <w:sz w:val="24"/>
                <w:szCs w:val="24"/>
                <w:lang w:eastAsia="zh-CN"/>
              </w:rPr>
              <w:t>ocupat</w:t>
            </w:r>
          </w:p>
        </w:tc>
      </w:tr>
      <w:tr w:rsidR="00650CE9" w:rsidRPr="00650CE9" w14:paraId="05DFC73A"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7CB27B8F" w14:textId="77777777" w:rsidR="00650CE9" w:rsidRPr="00650CE9" w:rsidRDefault="00650CE9" w:rsidP="00650CE9">
            <w:pPr>
              <w:numPr>
                <w:ilvl w:val="0"/>
                <w:numId w:val="46"/>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11 îngrijitori</w:t>
            </w:r>
          </w:p>
        </w:tc>
        <w:tc>
          <w:tcPr>
            <w:tcW w:w="4500" w:type="dxa"/>
            <w:tcBorders>
              <w:top w:val="single" w:sz="4" w:space="0" w:color="auto"/>
              <w:left w:val="single" w:sz="4" w:space="0" w:color="auto"/>
              <w:bottom w:val="single" w:sz="4" w:space="0" w:color="auto"/>
              <w:right w:val="single" w:sz="4" w:space="0" w:color="auto"/>
            </w:tcBorders>
            <w:hideMark/>
          </w:tcPr>
          <w:p w14:paraId="663B23F8"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2176FB99"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74EA9F49" w14:textId="77777777" w:rsidR="00650CE9" w:rsidRPr="00650CE9" w:rsidRDefault="00650CE9" w:rsidP="00650CE9">
            <w:pPr>
              <w:shd w:val="clear" w:color="auto" w:fill="FFFFFF"/>
              <w:suppressAutoHyphens/>
              <w:spacing w:after="80" w:line="276" w:lineRule="auto"/>
              <w:contextualSpacing/>
              <w:textAlignment w:val="baseline"/>
              <w:rPr>
                <w:rFonts w:ascii="Times New Roman" w:eastAsia="Times New Roman" w:hAnsi="Times New Roman" w:cs="Times New Roman"/>
                <w:kern w:val="2"/>
                <w:sz w:val="24"/>
                <w:szCs w:val="24"/>
                <w:highlight w:val="yellow"/>
                <w:lang w:eastAsia="zh-CN"/>
              </w:rPr>
            </w:pPr>
            <w:r w:rsidRPr="00650CE9">
              <w:rPr>
                <w:rFonts w:ascii="Times New Roman" w:eastAsia="Times New Roman" w:hAnsi="Times New Roman" w:cs="Times New Roman"/>
                <w:b/>
                <w:i/>
                <w:kern w:val="2"/>
                <w:sz w:val="24"/>
                <w:szCs w:val="24"/>
                <w:lang w:eastAsia="zh-CN"/>
              </w:rPr>
              <w:t>Personal de specialitate:</w:t>
            </w:r>
          </w:p>
        </w:tc>
        <w:tc>
          <w:tcPr>
            <w:tcW w:w="4500" w:type="dxa"/>
            <w:tcBorders>
              <w:top w:val="single" w:sz="4" w:space="0" w:color="auto"/>
              <w:left w:val="single" w:sz="4" w:space="0" w:color="auto"/>
              <w:bottom w:val="single" w:sz="4" w:space="0" w:color="auto"/>
              <w:right w:val="single" w:sz="4" w:space="0" w:color="auto"/>
            </w:tcBorders>
          </w:tcPr>
          <w:p w14:paraId="67ED9B98" w14:textId="77777777" w:rsidR="00650CE9" w:rsidRPr="00650CE9" w:rsidRDefault="00650CE9" w:rsidP="00650CE9">
            <w:pPr>
              <w:shd w:val="clear" w:color="auto" w:fill="FFFFFF"/>
              <w:suppressAutoHyphens/>
              <w:spacing w:after="80" w:line="276" w:lineRule="auto"/>
              <w:contextualSpacing/>
              <w:textAlignment w:val="baseline"/>
              <w:rPr>
                <w:rFonts w:ascii="Times New Roman" w:eastAsia="Times New Roman" w:hAnsi="Times New Roman" w:cs="Times New Roman"/>
                <w:kern w:val="2"/>
                <w:sz w:val="24"/>
                <w:szCs w:val="24"/>
                <w:highlight w:val="yellow"/>
                <w:lang w:eastAsia="zh-CN"/>
              </w:rPr>
            </w:pPr>
          </w:p>
        </w:tc>
      </w:tr>
      <w:tr w:rsidR="00650CE9" w:rsidRPr="00650CE9" w14:paraId="7550E331"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6C9EED34" w14:textId="77777777" w:rsidR="00650CE9" w:rsidRPr="00650CE9" w:rsidRDefault="00650CE9" w:rsidP="00650CE9">
            <w:pPr>
              <w:numPr>
                <w:ilvl w:val="0"/>
                <w:numId w:val="47"/>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2 asistent social</w:t>
            </w:r>
          </w:p>
        </w:tc>
        <w:tc>
          <w:tcPr>
            <w:tcW w:w="4500" w:type="dxa"/>
            <w:tcBorders>
              <w:top w:val="single" w:sz="4" w:space="0" w:color="auto"/>
              <w:left w:val="single" w:sz="4" w:space="0" w:color="auto"/>
              <w:bottom w:val="single" w:sz="4" w:space="0" w:color="auto"/>
              <w:right w:val="single" w:sz="4" w:space="0" w:color="auto"/>
            </w:tcBorders>
            <w:hideMark/>
          </w:tcPr>
          <w:p w14:paraId="27FECED1"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4D155171"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3B28C2A4" w14:textId="77777777" w:rsidR="00650CE9" w:rsidRPr="00650CE9" w:rsidRDefault="00650CE9" w:rsidP="00650CE9">
            <w:pPr>
              <w:numPr>
                <w:ilvl w:val="0"/>
                <w:numId w:val="47"/>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ahoma" w:hAnsi="Times New Roman" w:cs="Times New Roman"/>
                <w:bCs/>
                <w:kern w:val="2"/>
                <w:sz w:val="24"/>
                <w:szCs w:val="24"/>
                <w:lang w:eastAsia="ro-RO"/>
              </w:rPr>
              <w:t>8</w:t>
            </w:r>
            <w:r w:rsidRPr="00650CE9">
              <w:rPr>
                <w:rFonts w:ascii="Times New Roman" w:eastAsia="Calibri" w:hAnsi="Times New Roman" w:cs="Times New Roman"/>
                <w:kern w:val="2"/>
                <w:sz w:val="24"/>
                <w:szCs w:val="24"/>
                <w:lang w:eastAsia="ro-RO"/>
              </w:rPr>
              <w:t xml:space="preserve"> asistenți medicali</w:t>
            </w:r>
          </w:p>
        </w:tc>
        <w:tc>
          <w:tcPr>
            <w:tcW w:w="4500" w:type="dxa"/>
            <w:tcBorders>
              <w:top w:val="single" w:sz="4" w:space="0" w:color="auto"/>
              <w:left w:val="single" w:sz="4" w:space="0" w:color="auto"/>
              <w:bottom w:val="single" w:sz="4" w:space="0" w:color="auto"/>
              <w:right w:val="single" w:sz="4" w:space="0" w:color="auto"/>
            </w:tcBorders>
            <w:hideMark/>
          </w:tcPr>
          <w:p w14:paraId="25BFE087"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712EE41A"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45E230F2" w14:textId="77777777" w:rsidR="00650CE9" w:rsidRPr="00650CE9" w:rsidRDefault="00650CE9" w:rsidP="00650CE9">
            <w:pPr>
              <w:numPr>
                <w:ilvl w:val="0"/>
                <w:numId w:val="47"/>
              </w:numPr>
              <w:shd w:val="clear" w:color="auto" w:fill="FFFFFF"/>
              <w:suppressAutoHyphens/>
              <w:spacing w:after="0" w:line="276" w:lineRule="auto"/>
              <w:contextualSpacing/>
              <w:textAlignment w:val="baseline"/>
              <w:rPr>
                <w:rFonts w:ascii="Times New Roman" w:eastAsia="Tahoma"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instructor ergoterapie</w:t>
            </w:r>
          </w:p>
        </w:tc>
        <w:tc>
          <w:tcPr>
            <w:tcW w:w="4500" w:type="dxa"/>
            <w:tcBorders>
              <w:top w:val="single" w:sz="4" w:space="0" w:color="auto"/>
              <w:left w:val="single" w:sz="4" w:space="0" w:color="auto"/>
              <w:bottom w:val="single" w:sz="4" w:space="0" w:color="auto"/>
              <w:right w:val="single" w:sz="4" w:space="0" w:color="auto"/>
            </w:tcBorders>
            <w:hideMark/>
          </w:tcPr>
          <w:p w14:paraId="117C860A" w14:textId="77777777" w:rsidR="00650CE9" w:rsidRPr="00650CE9" w:rsidRDefault="00650CE9" w:rsidP="00650CE9">
            <w:pPr>
              <w:shd w:val="clear" w:color="auto" w:fill="FFFFFF"/>
              <w:suppressAutoHyphens/>
              <w:spacing w:after="80" w:line="276" w:lineRule="auto"/>
              <w:contextualSpacing/>
              <w:jc w:val="center"/>
              <w:textAlignment w:val="baseline"/>
              <w:rPr>
                <w:rFonts w:ascii="Times New Roman" w:eastAsia="Tahoma"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09FBC901" w14:textId="77777777" w:rsidTr="00650CE9">
        <w:trPr>
          <w:trHeight w:val="283"/>
        </w:trPr>
        <w:tc>
          <w:tcPr>
            <w:tcW w:w="4642" w:type="dxa"/>
            <w:tcBorders>
              <w:top w:val="single" w:sz="4" w:space="0" w:color="auto"/>
              <w:left w:val="single" w:sz="4" w:space="0" w:color="auto"/>
              <w:bottom w:val="single" w:sz="4" w:space="0" w:color="auto"/>
              <w:right w:val="single" w:sz="4" w:space="0" w:color="auto"/>
            </w:tcBorders>
            <w:hideMark/>
          </w:tcPr>
          <w:p w14:paraId="2EF1BBAC" w14:textId="77777777" w:rsidR="00650CE9" w:rsidRPr="00650CE9" w:rsidRDefault="00650CE9" w:rsidP="00650CE9">
            <w:pPr>
              <w:numPr>
                <w:ilvl w:val="0"/>
                <w:numId w:val="47"/>
              </w:numPr>
              <w:shd w:val="clear" w:color="auto" w:fill="FFFFFF"/>
              <w:suppressAutoHyphens/>
              <w:spacing w:after="0" w:line="276" w:lineRule="auto"/>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kinetoterapeut</w:t>
            </w:r>
          </w:p>
        </w:tc>
        <w:tc>
          <w:tcPr>
            <w:tcW w:w="4500" w:type="dxa"/>
            <w:tcBorders>
              <w:top w:val="single" w:sz="4" w:space="0" w:color="auto"/>
              <w:left w:val="single" w:sz="4" w:space="0" w:color="auto"/>
              <w:bottom w:val="single" w:sz="4" w:space="0" w:color="auto"/>
              <w:right w:val="single" w:sz="4" w:space="0" w:color="auto"/>
            </w:tcBorders>
            <w:hideMark/>
          </w:tcPr>
          <w:p w14:paraId="0AB983A3" w14:textId="77777777" w:rsidR="00650CE9" w:rsidRPr="00650CE9" w:rsidRDefault="00650CE9" w:rsidP="00650CE9">
            <w:pPr>
              <w:shd w:val="clear" w:color="auto" w:fill="FFFFFF"/>
              <w:suppressAutoHyphens/>
              <w:spacing w:after="0" w:line="276" w:lineRule="auto"/>
              <w:jc w:val="center"/>
              <w:textAlignment w:val="baseline"/>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5C5978E5"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1B5AD51A" w14:textId="77777777" w:rsidR="00650CE9" w:rsidRPr="00650CE9" w:rsidRDefault="00650CE9" w:rsidP="00650CE9">
            <w:pPr>
              <w:numPr>
                <w:ilvl w:val="0"/>
                <w:numId w:val="47"/>
              </w:numPr>
              <w:shd w:val="clear" w:color="auto" w:fill="FFFFFF"/>
              <w:suppressAutoHyphens/>
              <w:spacing w:after="0" w:line="276" w:lineRule="auto"/>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1 psiholog</w:t>
            </w:r>
          </w:p>
        </w:tc>
        <w:tc>
          <w:tcPr>
            <w:tcW w:w="4500" w:type="dxa"/>
            <w:tcBorders>
              <w:top w:val="single" w:sz="4" w:space="0" w:color="auto"/>
              <w:left w:val="single" w:sz="4" w:space="0" w:color="auto"/>
              <w:bottom w:val="single" w:sz="4" w:space="0" w:color="auto"/>
              <w:right w:val="single" w:sz="4" w:space="0" w:color="auto"/>
            </w:tcBorders>
            <w:hideMark/>
          </w:tcPr>
          <w:p w14:paraId="06AE0098" w14:textId="77777777" w:rsidR="00650CE9" w:rsidRPr="00650CE9" w:rsidRDefault="00650CE9" w:rsidP="00650CE9">
            <w:pPr>
              <w:shd w:val="clear" w:color="auto" w:fill="FFFFFF"/>
              <w:suppressAutoHyphens/>
              <w:spacing w:after="0" w:line="276" w:lineRule="auto"/>
              <w:jc w:val="center"/>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35562C49" w14:textId="77777777" w:rsidTr="00650CE9">
        <w:tc>
          <w:tcPr>
            <w:tcW w:w="4642" w:type="dxa"/>
            <w:tcBorders>
              <w:top w:val="single" w:sz="4" w:space="0" w:color="auto"/>
              <w:left w:val="single" w:sz="4" w:space="0" w:color="auto"/>
              <w:bottom w:val="single" w:sz="4" w:space="0" w:color="auto"/>
              <w:right w:val="single" w:sz="4" w:space="0" w:color="auto"/>
            </w:tcBorders>
            <w:hideMark/>
          </w:tcPr>
          <w:p w14:paraId="6F7FD370" w14:textId="77777777" w:rsidR="00650CE9" w:rsidRPr="00650CE9" w:rsidRDefault="00650CE9" w:rsidP="00650CE9">
            <w:pPr>
              <w:numPr>
                <w:ilvl w:val="0"/>
                <w:numId w:val="47"/>
              </w:numPr>
              <w:shd w:val="clear" w:color="auto" w:fill="FFFFFF"/>
              <w:suppressAutoHyphens/>
              <w:spacing w:after="0" w:line="240" w:lineRule="auto"/>
              <w:rPr>
                <w:rFonts w:ascii="Times New Roman" w:eastAsia="Times New Roman" w:hAnsi="Times New Roman" w:cs="Times New Roman"/>
                <w:kern w:val="2"/>
                <w:sz w:val="24"/>
                <w:szCs w:val="24"/>
                <w:lang w:eastAsia="zh-CN"/>
              </w:rPr>
            </w:pPr>
            <w:r w:rsidRPr="00650CE9">
              <w:rPr>
                <w:rFonts w:ascii="Times New Roman" w:eastAsia="Tahoma" w:hAnsi="Times New Roman" w:cs="Times New Roman"/>
                <w:kern w:val="2"/>
                <w:sz w:val="24"/>
                <w:szCs w:val="24"/>
                <w:lang w:eastAsia="zh-CN"/>
              </w:rPr>
              <w:t>15 infirmieri</w:t>
            </w:r>
          </w:p>
        </w:tc>
        <w:tc>
          <w:tcPr>
            <w:tcW w:w="4500" w:type="dxa"/>
            <w:tcBorders>
              <w:top w:val="single" w:sz="4" w:space="0" w:color="auto"/>
              <w:left w:val="single" w:sz="4" w:space="0" w:color="auto"/>
              <w:bottom w:val="single" w:sz="4" w:space="0" w:color="auto"/>
              <w:right w:val="single" w:sz="4" w:space="0" w:color="auto"/>
            </w:tcBorders>
            <w:hideMark/>
          </w:tcPr>
          <w:p w14:paraId="15DF5F42" w14:textId="77777777" w:rsidR="00650CE9" w:rsidRPr="00650CE9" w:rsidRDefault="00650CE9" w:rsidP="00650CE9">
            <w:pPr>
              <w:shd w:val="clear" w:color="auto" w:fill="FFFFFF"/>
              <w:suppressAutoHyphens/>
              <w:spacing w:after="0" w:line="240" w:lineRule="auto"/>
              <w:jc w:val="center"/>
              <w:rPr>
                <w:rFonts w:ascii="Times New Roman" w:eastAsia="Times New Roman" w:hAnsi="Times New Roman" w:cs="Times New Roman"/>
                <w:kern w:val="2"/>
                <w:sz w:val="24"/>
                <w:szCs w:val="24"/>
                <w:lang w:eastAsia="zh-CN"/>
              </w:rPr>
            </w:pPr>
            <w:r w:rsidRPr="00650CE9">
              <w:rPr>
                <w:rFonts w:ascii="Times New Roman" w:eastAsia="Times New Roman" w:hAnsi="Times New Roman" w:cs="Times New Roman"/>
                <w:kern w:val="2"/>
                <w:sz w:val="24"/>
                <w:szCs w:val="24"/>
                <w:lang w:eastAsia="zh-CN"/>
              </w:rPr>
              <w:t>ocupat</w:t>
            </w:r>
          </w:p>
        </w:tc>
      </w:tr>
      <w:tr w:rsidR="00650CE9" w:rsidRPr="00650CE9" w14:paraId="7414F01F" w14:textId="77777777" w:rsidTr="00650CE9">
        <w:trPr>
          <w:trHeight w:val="400"/>
        </w:trPr>
        <w:tc>
          <w:tcPr>
            <w:tcW w:w="4642" w:type="dxa"/>
            <w:tcBorders>
              <w:top w:val="single" w:sz="4" w:space="0" w:color="auto"/>
              <w:left w:val="single" w:sz="4" w:space="0" w:color="auto"/>
              <w:bottom w:val="single" w:sz="4" w:space="0" w:color="auto"/>
              <w:right w:val="single" w:sz="4" w:space="0" w:color="auto"/>
            </w:tcBorders>
            <w:hideMark/>
          </w:tcPr>
          <w:p w14:paraId="45EDC708" w14:textId="77777777" w:rsidR="00650CE9" w:rsidRPr="00650CE9" w:rsidRDefault="00650CE9" w:rsidP="00650CE9">
            <w:pPr>
              <w:shd w:val="clear" w:color="auto" w:fill="FFFFFF"/>
              <w:suppressAutoHyphens/>
              <w:spacing w:after="0" w:line="240" w:lineRule="auto"/>
              <w:rPr>
                <w:rFonts w:ascii="Times New Roman" w:eastAsia="Times New Roman" w:hAnsi="Times New Roman" w:cs="Times New Roman"/>
                <w:kern w:val="2"/>
                <w:sz w:val="24"/>
                <w:szCs w:val="24"/>
                <w:highlight w:val="yellow"/>
                <w:lang w:eastAsia="zh-CN"/>
              </w:rPr>
            </w:pPr>
            <w:r w:rsidRPr="00650CE9">
              <w:rPr>
                <w:rFonts w:ascii="Times New Roman" w:eastAsia="Times New Roman" w:hAnsi="Times New Roman" w:cs="Times New Roman"/>
                <w:b/>
                <w:kern w:val="2"/>
                <w:sz w:val="24"/>
                <w:szCs w:val="24"/>
                <w:lang w:val="fr-FR" w:eastAsia="zh-CN"/>
              </w:rPr>
              <w:t>TOTAL = 60 posturi</w:t>
            </w:r>
          </w:p>
        </w:tc>
        <w:tc>
          <w:tcPr>
            <w:tcW w:w="4500" w:type="dxa"/>
            <w:tcBorders>
              <w:top w:val="single" w:sz="4" w:space="0" w:color="auto"/>
              <w:left w:val="single" w:sz="4" w:space="0" w:color="auto"/>
              <w:bottom w:val="single" w:sz="4" w:space="0" w:color="auto"/>
              <w:right w:val="single" w:sz="4" w:space="0" w:color="auto"/>
            </w:tcBorders>
          </w:tcPr>
          <w:p w14:paraId="4DF967EE" w14:textId="77777777" w:rsidR="00650CE9" w:rsidRPr="00650CE9" w:rsidRDefault="00650CE9" w:rsidP="00650CE9">
            <w:pPr>
              <w:shd w:val="clear" w:color="auto" w:fill="FFFFFF"/>
              <w:suppressAutoHyphens/>
              <w:spacing w:after="0" w:line="240" w:lineRule="auto"/>
              <w:rPr>
                <w:rFonts w:ascii="Times New Roman" w:eastAsia="Times New Roman" w:hAnsi="Times New Roman" w:cs="Times New Roman"/>
                <w:kern w:val="2"/>
                <w:sz w:val="24"/>
                <w:szCs w:val="24"/>
                <w:highlight w:val="yellow"/>
                <w:lang w:eastAsia="zh-CN"/>
              </w:rPr>
            </w:pPr>
          </w:p>
        </w:tc>
      </w:tr>
    </w:tbl>
    <w:p w14:paraId="624CCD38"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bookmarkStart w:id="8" w:name="_Hlk34916302"/>
      <w:bookmarkEnd w:id="7"/>
    </w:p>
    <w:p w14:paraId="3769D634"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bookmarkStart w:id="9" w:name="_Hlk117074908"/>
      <w:r w:rsidRPr="00650CE9">
        <w:rPr>
          <w:rFonts w:ascii="Times New Roman" w:eastAsia="Times New Roman" w:hAnsi="Times New Roman" w:cs="Times New Roman"/>
          <w:b/>
          <w:i/>
          <w:sz w:val="24"/>
          <w:szCs w:val="24"/>
          <w:lang w:val="ro-RO"/>
        </w:rPr>
        <w:t>COMPLEX SERVICII SOCIALE PENTRU PERSOANE ADULTE CU DIZABILITĂȚI</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1"/>
        <w:gridCol w:w="2987"/>
        <w:gridCol w:w="1173"/>
        <w:gridCol w:w="2247"/>
        <w:gridCol w:w="2070"/>
      </w:tblGrid>
      <w:tr w:rsidR="00650CE9" w:rsidRPr="00650CE9" w14:paraId="28422BFC" w14:textId="77777777" w:rsidTr="00650CE9">
        <w:tc>
          <w:tcPr>
            <w:tcW w:w="631" w:type="dxa"/>
            <w:tcBorders>
              <w:top w:val="single" w:sz="4" w:space="0" w:color="000000"/>
              <w:left w:val="single" w:sz="4" w:space="0" w:color="000000"/>
              <w:bottom w:val="single" w:sz="4" w:space="0" w:color="000000"/>
              <w:right w:val="single" w:sz="4" w:space="0" w:color="000000"/>
            </w:tcBorders>
            <w:hideMark/>
          </w:tcPr>
          <w:p w14:paraId="724B6234"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bookmarkStart w:id="10" w:name="_Hlk34916328"/>
            <w:bookmarkEnd w:id="8"/>
            <w:bookmarkEnd w:id="9"/>
            <w:r w:rsidRPr="00650CE9">
              <w:rPr>
                <w:rFonts w:ascii="Times New Roman" w:eastAsia="Times New Roman" w:hAnsi="Times New Roman" w:cs="Times New Roman"/>
                <w:b/>
                <w:i/>
                <w:sz w:val="24"/>
                <w:szCs w:val="24"/>
                <w:lang w:val="ro-RO"/>
              </w:rPr>
              <w:t>Nr. crt.</w:t>
            </w:r>
          </w:p>
        </w:tc>
        <w:tc>
          <w:tcPr>
            <w:tcW w:w="2987" w:type="dxa"/>
            <w:tcBorders>
              <w:top w:val="single" w:sz="4" w:space="0" w:color="000000"/>
              <w:left w:val="single" w:sz="4" w:space="0" w:color="000000"/>
              <w:bottom w:val="single" w:sz="4" w:space="0" w:color="000000"/>
              <w:right w:val="single" w:sz="4" w:space="0" w:color="000000"/>
            </w:tcBorders>
            <w:hideMark/>
          </w:tcPr>
          <w:p w14:paraId="51035283"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 xml:space="preserve">Funcția </w:t>
            </w:r>
          </w:p>
        </w:tc>
        <w:tc>
          <w:tcPr>
            <w:tcW w:w="1173" w:type="dxa"/>
            <w:tcBorders>
              <w:top w:val="single" w:sz="4" w:space="0" w:color="000000"/>
              <w:left w:val="single" w:sz="4" w:space="0" w:color="000000"/>
              <w:bottom w:val="single" w:sz="4" w:space="0" w:color="000000"/>
              <w:right w:val="single" w:sz="4" w:space="0" w:color="000000"/>
            </w:tcBorders>
            <w:hideMark/>
          </w:tcPr>
          <w:p w14:paraId="07813B8B"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Nivelul studiilor</w:t>
            </w:r>
          </w:p>
        </w:tc>
        <w:tc>
          <w:tcPr>
            <w:tcW w:w="2247" w:type="dxa"/>
            <w:tcBorders>
              <w:top w:val="single" w:sz="4" w:space="0" w:color="000000"/>
              <w:left w:val="single" w:sz="4" w:space="0" w:color="000000"/>
              <w:bottom w:val="single" w:sz="4" w:space="0" w:color="000000"/>
              <w:right w:val="single" w:sz="4" w:space="0" w:color="000000"/>
            </w:tcBorders>
            <w:hideMark/>
          </w:tcPr>
          <w:p w14:paraId="03D5EFB5"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Nume, prenume</w:t>
            </w:r>
          </w:p>
        </w:tc>
        <w:tc>
          <w:tcPr>
            <w:tcW w:w="2070" w:type="dxa"/>
            <w:tcBorders>
              <w:top w:val="single" w:sz="4" w:space="0" w:color="000000"/>
              <w:left w:val="single" w:sz="4" w:space="0" w:color="000000"/>
              <w:bottom w:val="single" w:sz="4" w:space="0" w:color="000000"/>
              <w:right w:val="single" w:sz="4" w:space="0" w:color="000000"/>
            </w:tcBorders>
            <w:hideMark/>
          </w:tcPr>
          <w:p w14:paraId="4159ACAC"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Nr. posturi STAT FUNCȚII Aprobat</w:t>
            </w:r>
          </w:p>
        </w:tc>
      </w:tr>
      <w:tr w:rsidR="00650CE9" w:rsidRPr="00650CE9" w14:paraId="285B1CB6" w14:textId="77777777" w:rsidTr="00650CE9">
        <w:tc>
          <w:tcPr>
            <w:tcW w:w="631" w:type="dxa"/>
            <w:tcBorders>
              <w:top w:val="single" w:sz="4" w:space="0" w:color="000000"/>
              <w:left w:val="single" w:sz="4" w:space="0" w:color="000000"/>
              <w:bottom w:val="single" w:sz="4" w:space="0" w:color="000000"/>
              <w:right w:val="single" w:sz="4" w:space="0" w:color="000000"/>
            </w:tcBorders>
            <w:hideMark/>
          </w:tcPr>
          <w:p w14:paraId="0D9E32CC"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c>
          <w:tcPr>
            <w:tcW w:w="2987" w:type="dxa"/>
            <w:tcBorders>
              <w:top w:val="single" w:sz="4" w:space="0" w:color="000000"/>
              <w:left w:val="single" w:sz="4" w:space="0" w:color="000000"/>
              <w:bottom w:val="single" w:sz="4" w:space="0" w:color="000000"/>
              <w:right w:val="single" w:sz="4" w:space="0" w:color="000000"/>
            </w:tcBorders>
            <w:hideMark/>
          </w:tcPr>
          <w:p w14:paraId="090F8432"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 xml:space="preserve">Șef centru </w:t>
            </w:r>
          </w:p>
        </w:tc>
        <w:tc>
          <w:tcPr>
            <w:tcW w:w="1173" w:type="dxa"/>
            <w:tcBorders>
              <w:top w:val="single" w:sz="4" w:space="0" w:color="000000"/>
              <w:left w:val="single" w:sz="4" w:space="0" w:color="000000"/>
              <w:bottom w:val="single" w:sz="4" w:space="0" w:color="000000"/>
              <w:right w:val="single" w:sz="4" w:space="0" w:color="000000"/>
            </w:tcBorders>
            <w:hideMark/>
          </w:tcPr>
          <w:p w14:paraId="334F1B9A"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S</w:t>
            </w:r>
          </w:p>
        </w:tc>
        <w:tc>
          <w:tcPr>
            <w:tcW w:w="2247" w:type="dxa"/>
            <w:tcBorders>
              <w:top w:val="single" w:sz="4" w:space="0" w:color="000000"/>
              <w:left w:val="single" w:sz="4" w:space="0" w:color="000000"/>
              <w:bottom w:val="single" w:sz="4" w:space="0" w:color="000000"/>
              <w:right w:val="single" w:sz="4" w:space="0" w:color="000000"/>
            </w:tcBorders>
            <w:hideMark/>
          </w:tcPr>
          <w:p w14:paraId="7CE2A794"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Ocupat</w:t>
            </w:r>
          </w:p>
        </w:tc>
        <w:tc>
          <w:tcPr>
            <w:tcW w:w="2070" w:type="dxa"/>
            <w:tcBorders>
              <w:top w:val="single" w:sz="4" w:space="0" w:color="000000"/>
              <w:left w:val="single" w:sz="4" w:space="0" w:color="000000"/>
              <w:bottom w:val="single" w:sz="4" w:space="0" w:color="000000"/>
              <w:right w:val="single" w:sz="4" w:space="0" w:color="000000"/>
            </w:tcBorders>
            <w:hideMark/>
          </w:tcPr>
          <w:p w14:paraId="1E43C14B"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4D30CE34" w14:textId="77777777" w:rsidTr="00650CE9">
        <w:tc>
          <w:tcPr>
            <w:tcW w:w="631" w:type="dxa"/>
            <w:tcBorders>
              <w:top w:val="single" w:sz="4" w:space="0" w:color="000000"/>
              <w:left w:val="single" w:sz="4" w:space="0" w:color="000000"/>
              <w:bottom w:val="single" w:sz="4" w:space="0" w:color="000000"/>
              <w:right w:val="single" w:sz="4" w:space="0" w:color="000000"/>
            </w:tcBorders>
            <w:hideMark/>
          </w:tcPr>
          <w:p w14:paraId="4A692A03"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2.</w:t>
            </w:r>
          </w:p>
        </w:tc>
        <w:tc>
          <w:tcPr>
            <w:tcW w:w="2987" w:type="dxa"/>
            <w:tcBorders>
              <w:top w:val="single" w:sz="4" w:space="0" w:color="000000"/>
              <w:left w:val="single" w:sz="4" w:space="0" w:color="000000"/>
              <w:bottom w:val="single" w:sz="4" w:space="0" w:color="000000"/>
              <w:right w:val="single" w:sz="4" w:space="0" w:color="000000"/>
            </w:tcBorders>
            <w:hideMark/>
          </w:tcPr>
          <w:p w14:paraId="3F7DA243"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Psiholog practicant</w:t>
            </w:r>
          </w:p>
        </w:tc>
        <w:tc>
          <w:tcPr>
            <w:tcW w:w="1173" w:type="dxa"/>
            <w:tcBorders>
              <w:top w:val="single" w:sz="4" w:space="0" w:color="000000"/>
              <w:left w:val="single" w:sz="4" w:space="0" w:color="000000"/>
              <w:bottom w:val="single" w:sz="4" w:space="0" w:color="000000"/>
              <w:right w:val="single" w:sz="4" w:space="0" w:color="000000"/>
            </w:tcBorders>
            <w:hideMark/>
          </w:tcPr>
          <w:p w14:paraId="51C6B0C4"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S</w:t>
            </w:r>
          </w:p>
        </w:tc>
        <w:tc>
          <w:tcPr>
            <w:tcW w:w="2247" w:type="dxa"/>
            <w:tcBorders>
              <w:top w:val="single" w:sz="4" w:space="0" w:color="000000"/>
              <w:left w:val="single" w:sz="4" w:space="0" w:color="000000"/>
              <w:bottom w:val="single" w:sz="4" w:space="0" w:color="000000"/>
              <w:right w:val="single" w:sz="4" w:space="0" w:color="000000"/>
            </w:tcBorders>
            <w:hideMark/>
          </w:tcPr>
          <w:p w14:paraId="4E783388"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Vacant</w:t>
            </w:r>
          </w:p>
        </w:tc>
        <w:tc>
          <w:tcPr>
            <w:tcW w:w="2070" w:type="dxa"/>
            <w:tcBorders>
              <w:top w:val="single" w:sz="4" w:space="0" w:color="000000"/>
              <w:left w:val="single" w:sz="4" w:space="0" w:color="000000"/>
              <w:bottom w:val="single" w:sz="4" w:space="0" w:color="000000"/>
              <w:right w:val="single" w:sz="4" w:space="0" w:color="000000"/>
            </w:tcBorders>
            <w:hideMark/>
          </w:tcPr>
          <w:p w14:paraId="745DCA8F"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5F4A8AAF" w14:textId="77777777" w:rsidTr="00650CE9">
        <w:tc>
          <w:tcPr>
            <w:tcW w:w="631" w:type="dxa"/>
            <w:tcBorders>
              <w:top w:val="single" w:sz="4" w:space="0" w:color="000000"/>
              <w:left w:val="single" w:sz="4" w:space="0" w:color="000000"/>
              <w:bottom w:val="single" w:sz="4" w:space="0" w:color="000000"/>
              <w:right w:val="single" w:sz="4" w:space="0" w:color="000000"/>
            </w:tcBorders>
            <w:hideMark/>
          </w:tcPr>
          <w:p w14:paraId="64637D46"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3.</w:t>
            </w:r>
          </w:p>
        </w:tc>
        <w:tc>
          <w:tcPr>
            <w:tcW w:w="2987" w:type="dxa"/>
            <w:tcBorders>
              <w:top w:val="single" w:sz="4" w:space="0" w:color="000000"/>
              <w:left w:val="single" w:sz="4" w:space="0" w:color="000000"/>
              <w:bottom w:val="single" w:sz="4" w:space="0" w:color="000000"/>
              <w:right w:val="single" w:sz="4" w:space="0" w:color="000000"/>
            </w:tcBorders>
            <w:hideMark/>
          </w:tcPr>
          <w:p w14:paraId="57C9E535"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Asistent social debutant</w:t>
            </w:r>
          </w:p>
        </w:tc>
        <w:tc>
          <w:tcPr>
            <w:tcW w:w="1173" w:type="dxa"/>
            <w:tcBorders>
              <w:top w:val="single" w:sz="4" w:space="0" w:color="000000"/>
              <w:left w:val="single" w:sz="4" w:space="0" w:color="000000"/>
              <w:bottom w:val="single" w:sz="4" w:space="0" w:color="000000"/>
              <w:right w:val="single" w:sz="4" w:space="0" w:color="000000"/>
            </w:tcBorders>
            <w:hideMark/>
          </w:tcPr>
          <w:p w14:paraId="776B08FA"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S</w:t>
            </w:r>
          </w:p>
        </w:tc>
        <w:tc>
          <w:tcPr>
            <w:tcW w:w="2247" w:type="dxa"/>
            <w:tcBorders>
              <w:top w:val="single" w:sz="4" w:space="0" w:color="000000"/>
              <w:left w:val="single" w:sz="4" w:space="0" w:color="000000"/>
              <w:bottom w:val="single" w:sz="4" w:space="0" w:color="000000"/>
              <w:right w:val="single" w:sz="4" w:space="0" w:color="000000"/>
            </w:tcBorders>
            <w:hideMark/>
          </w:tcPr>
          <w:p w14:paraId="60446025"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Vacant</w:t>
            </w:r>
          </w:p>
        </w:tc>
        <w:tc>
          <w:tcPr>
            <w:tcW w:w="2070" w:type="dxa"/>
            <w:tcBorders>
              <w:top w:val="single" w:sz="4" w:space="0" w:color="000000"/>
              <w:left w:val="single" w:sz="4" w:space="0" w:color="000000"/>
              <w:bottom w:val="single" w:sz="4" w:space="0" w:color="000000"/>
              <w:right w:val="single" w:sz="4" w:space="0" w:color="000000"/>
            </w:tcBorders>
            <w:hideMark/>
          </w:tcPr>
          <w:p w14:paraId="3A295910"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6FDE6802" w14:textId="77777777" w:rsidTr="00650CE9">
        <w:tc>
          <w:tcPr>
            <w:tcW w:w="631" w:type="dxa"/>
            <w:tcBorders>
              <w:top w:val="single" w:sz="4" w:space="0" w:color="000000"/>
              <w:left w:val="single" w:sz="4" w:space="0" w:color="000000"/>
              <w:bottom w:val="single" w:sz="4" w:space="0" w:color="000000"/>
              <w:right w:val="single" w:sz="4" w:space="0" w:color="000000"/>
            </w:tcBorders>
            <w:hideMark/>
          </w:tcPr>
          <w:p w14:paraId="49B74D8A"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lastRenderedPageBreak/>
              <w:t xml:space="preserve">4. </w:t>
            </w:r>
          </w:p>
        </w:tc>
        <w:tc>
          <w:tcPr>
            <w:tcW w:w="2987" w:type="dxa"/>
            <w:tcBorders>
              <w:top w:val="single" w:sz="4" w:space="0" w:color="000000"/>
              <w:left w:val="single" w:sz="4" w:space="0" w:color="000000"/>
              <w:bottom w:val="single" w:sz="4" w:space="0" w:color="000000"/>
              <w:right w:val="single" w:sz="4" w:space="0" w:color="000000"/>
            </w:tcBorders>
            <w:hideMark/>
          </w:tcPr>
          <w:p w14:paraId="18268B8A"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Referent de specialitate II</w:t>
            </w:r>
          </w:p>
        </w:tc>
        <w:tc>
          <w:tcPr>
            <w:tcW w:w="1173" w:type="dxa"/>
            <w:tcBorders>
              <w:top w:val="single" w:sz="4" w:space="0" w:color="000000"/>
              <w:left w:val="single" w:sz="4" w:space="0" w:color="000000"/>
              <w:bottom w:val="single" w:sz="4" w:space="0" w:color="000000"/>
              <w:right w:val="single" w:sz="4" w:space="0" w:color="000000"/>
            </w:tcBorders>
            <w:hideMark/>
          </w:tcPr>
          <w:p w14:paraId="19C3EFE6"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S</w:t>
            </w:r>
          </w:p>
        </w:tc>
        <w:tc>
          <w:tcPr>
            <w:tcW w:w="2247" w:type="dxa"/>
            <w:tcBorders>
              <w:top w:val="single" w:sz="4" w:space="0" w:color="000000"/>
              <w:left w:val="single" w:sz="4" w:space="0" w:color="000000"/>
              <w:bottom w:val="single" w:sz="4" w:space="0" w:color="000000"/>
              <w:right w:val="single" w:sz="4" w:space="0" w:color="000000"/>
            </w:tcBorders>
            <w:hideMark/>
          </w:tcPr>
          <w:p w14:paraId="0CD6F7F7"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Ocupat</w:t>
            </w:r>
          </w:p>
        </w:tc>
        <w:tc>
          <w:tcPr>
            <w:tcW w:w="2070" w:type="dxa"/>
            <w:tcBorders>
              <w:top w:val="single" w:sz="4" w:space="0" w:color="000000"/>
              <w:left w:val="single" w:sz="4" w:space="0" w:color="000000"/>
              <w:bottom w:val="single" w:sz="4" w:space="0" w:color="000000"/>
              <w:right w:val="single" w:sz="4" w:space="0" w:color="000000"/>
            </w:tcBorders>
            <w:hideMark/>
          </w:tcPr>
          <w:p w14:paraId="2DF3750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019E4926" w14:textId="77777777" w:rsidTr="00650CE9">
        <w:tc>
          <w:tcPr>
            <w:tcW w:w="631" w:type="dxa"/>
            <w:tcBorders>
              <w:top w:val="single" w:sz="4" w:space="0" w:color="000000"/>
              <w:left w:val="single" w:sz="4" w:space="0" w:color="000000"/>
              <w:bottom w:val="single" w:sz="4" w:space="0" w:color="000000"/>
              <w:right w:val="single" w:sz="4" w:space="0" w:color="000000"/>
            </w:tcBorders>
            <w:hideMark/>
          </w:tcPr>
          <w:p w14:paraId="42491155"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5.</w:t>
            </w:r>
          </w:p>
        </w:tc>
        <w:tc>
          <w:tcPr>
            <w:tcW w:w="2987" w:type="dxa"/>
            <w:tcBorders>
              <w:top w:val="single" w:sz="4" w:space="0" w:color="000000"/>
              <w:left w:val="single" w:sz="4" w:space="0" w:color="000000"/>
              <w:bottom w:val="single" w:sz="4" w:space="0" w:color="000000"/>
              <w:right w:val="single" w:sz="4" w:space="0" w:color="000000"/>
            </w:tcBorders>
            <w:hideMark/>
          </w:tcPr>
          <w:p w14:paraId="082AC66B"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Șofer I</w:t>
            </w:r>
          </w:p>
        </w:tc>
        <w:tc>
          <w:tcPr>
            <w:tcW w:w="1173" w:type="dxa"/>
            <w:tcBorders>
              <w:top w:val="single" w:sz="4" w:space="0" w:color="000000"/>
              <w:left w:val="single" w:sz="4" w:space="0" w:color="000000"/>
              <w:bottom w:val="single" w:sz="4" w:space="0" w:color="000000"/>
              <w:right w:val="single" w:sz="4" w:space="0" w:color="000000"/>
            </w:tcBorders>
            <w:hideMark/>
          </w:tcPr>
          <w:p w14:paraId="6C0AB6DC"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G</w:t>
            </w:r>
          </w:p>
        </w:tc>
        <w:tc>
          <w:tcPr>
            <w:tcW w:w="2247" w:type="dxa"/>
            <w:tcBorders>
              <w:top w:val="single" w:sz="4" w:space="0" w:color="000000"/>
              <w:left w:val="single" w:sz="4" w:space="0" w:color="000000"/>
              <w:bottom w:val="single" w:sz="4" w:space="0" w:color="000000"/>
              <w:right w:val="single" w:sz="4" w:space="0" w:color="000000"/>
            </w:tcBorders>
            <w:hideMark/>
          </w:tcPr>
          <w:p w14:paraId="7215F467"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Vacant</w:t>
            </w:r>
          </w:p>
        </w:tc>
        <w:tc>
          <w:tcPr>
            <w:tcW w:w="2070" w:type="dxa"/>
            <w:tcBorders>
              <w:top w:val="single" w:sz="4" w:space="0" w:color="000000"/>
              <w:left w:val="single" w:sz="4" w:space="0" w:color="000000"/>
              <w:bottom w:val="single" w:sz="4" w:space="0" w:color="000000"/>
              <w:right w:val="single" w:sz="4" w:space="0" w:color="000000"/>
            </w:tcBorders>
            <w:hideMark/>
          </w:tcPr>
          <w:p w14:paraId="4F4E1591"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bl>
    <w:p w14:paraId="3068F8B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bookmarkStart w:id="11" w:name="_Hlk116638296"/>
      <w:bookmarkEnd w:id="10"/>
    </w:p>
    <w:p w14:paraId="461B64DF" w14:textId="77777777" w:rsidR="00650CE9" w:rsidRPr="00650CE9" w:rsidRDefault="00650CE9" w:rsidP="00650CE9">
      <w:pPr>
        <w:spacing w:after="200" w:line="240" w:lineRule="auto"/>
        <w:ind w:firstLine="720"/>
        <w:jc w:val="both"/>
        <w:rPr>
          <w:rFonts w:ascii="Times New Roman" w:eastAsia="Times New Roman" w:hAnsi="Times New Roman" w:cs="Times New Roman"/>
          <w:b/>
          <w:i/>
          <w:sz w:val="24"/>
          <w:szCs w:val="24"/>
        </w:rPr>
      </w:pPr>
      <w:bookmarkStart w:id="12" w:name="_Hlk34916386"/>
      <w:bookmarkStart w:id="13" w:name="_Hlk34916533"/>
      <w:r w:rsidRPr="00650CE9">
        <w:rPr>
          <w:rFonts w:ascii="Times New Roman" w:eastAsia="Times New Roman" w:hAnsi="Times New Roman" w:cs="Times New Roman"/>
          <w:b/>
          <w:i/>
          <w:sz w:val="24"/>
          <w:szCs w:val="24"/>
          <w:lang w:val="ro-RO"/>
        </w:rPr>
        <w:t>Locuință Maxim P</w:t>
      </w:r>
      <w:bookmarkEnd w:id="12"/>
      <w:r w:rsidRPr="00650CE9">
        <w:rPr>
          <w:rFonts w:ascii="Times New Roman" w:eastAsia="Times New Roman" w:hAnsi="Times New Roman" w:cs="Times New Roman"/>
          <w:b/>
          <w:i/>
          <w:sz w:val="24"/>
          <w:szCs w:val="24"/>
          <w:lang w:val="ro-RO"/>
        </w:rPr>
        <w:t>rotejată  „Lucia” Satu Mare</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2632"/>
        <w:gridCol w:w="1528"/>
        <w:gridCol w:w="2250"/>
        <w:gridCol w:w="2070"/>
      </w:tblGrid>
      <w:tr w:rsidR="00650CE9" w:rsidRPr="00650CE9" w14:paraId="5BA9ADEC" w14:textId="77777777" w:rsidTr="00650CE9">
        <w:trPr>
          <w:trHeight w:val="736"/>
        </w:trPr>
        <w:tc>
          <w:tcPr>
            <w:tcW w:w="628" w:type="dxa"/>
            <w:tcBorders>
              <w:top w:val="single" w:sz="4" w:space="0" w:color="000000"/>
              <w:left w:val="single" w:sz="4" w:space="0" w:color="000000"/>
              <w:bottom w:val="single" w:sz="4" w:space="0" w:color="000000"/>
              <w:right w:val="single" w:sz="4" w:space="0" w:color="000000"/>
            </w:tcBorders>
            <w:hideMark/>
          </w:tcPr>
          <w:p w14:paraId="23F987C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bookmarkStart w:id="14" w:name="_Hlk34914182"/>
            <w:bookmarkEnd w:id="13"/>
            <w:r w:rsidRPr="00650CE9">
              <w:rPr>
                <w:rFonts w:ascii="Times New Roman" w:eastAsia="Times New Roman" w:hAnsi="Times New Roman" w:cs="Times New Roman"/>
                <w:b/>
                <w:i/>
                <w:sz w:val="24"/>
                <w:szCs w:val="24"/>
                <w:lang w:val="ro-RO"/>
              </w:rPr>
              <w:t>Nr. crt.</w:t>
            </w:r>
          </w:p>
        </w:tc>
        <w:tc>
          <w:tcPr>
            <w:tcW w:w="2632" w:type="dxa"/>
            <w:tcBorders>
              <w:top w:val="single" w:sz="4" w:space="0" w:color="000000"/>
              <w:left w:val="single" w:sz="4" w:space="0" w:color="000000"/>
              <w:bottom w:val="single" w:sz="4" w:space="0" w:color="000000"/>
              <w:right w:val="single" w:sz="4" w:space="0" w:color="000000"/>
            </w:tcBorders>
            <w:hideMark/>
          </w:tcPr>
          <w:p w14:paraId="36DBC241"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Funcția</w:t>
            </w:r>
          </w:p>
        </w:tc>
        <w:tc>
          <w:tcPr>
            <w:tcW w:w="1528" w:type="dxa"/>
            <w:tcBorders>
              <w:top w:val="single" w:sz="4" w:space="0" w:color="000000"/>
              <w:left w:val="single" w:sz="4" w:space="0" w:color="000000"/>
              <w:bottom w:val="single" w:sz="4" w:space="0" w:color="000000"/>
              <w:right w:val="single" w:sz="4" w:space="0" w:color="000000"/>
            </w:tcBorders>
            <w:hideMark/>
          </w:tcPr>
          <w:p w14:paraId="27B7F7FA"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Nivelul studiilor</w:t>
            </w:r>
          </w:p>
        </w:tc>
        <w:tc>
          <w:tcPr>
            <w:tcW w:w="2250" w:type="dxa"/>
            <w:tcBorders>
              <w:top w:val="single" w:sz="4" w:space="0" w:color="000000"/>
              <w:left w:val="single" w:sz="4" w:space="0" w:color="000000"/>
              <w:bottom w:val="single" w:sz="4" w:space="0" w:color="000000"/>
              <w:right w:val="single" w:sz="4" w:space="0" w:color="000000"/>
            </w:tcBorders>
            <w:hideMark/>
          </w:tcPr>
          <w:p w14:paraId="57B10CC8"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Nume, prenume</w:t>
            </w:r>
          </w:p>
        </w:tc>
        <w:tc>
          <w:tcPr>
            <w:tcW w:w="2070" w:type="dxa"/>
            <w:tcBorders>
              <w:top w:val="single" w:sz="4" w:space="0" w:color="000000"/>
              <w:left w:val="single" w:sz="4" w:space="0" w:color="000000"/>
              <w:bottom w:val="single" w:sz="4" w:space="0" w:color="000000"/>
              <w:right w:val="single" w:sz="4" w:space="0" w:color="000000"/>
            </w:tcBorders>
            <w:hideMark/>
          </w:tcPr>
          <w:p w14:paraId="3E444220"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Nr. posturi STAT FUNCȚII Aprobat</w:t>
            </w:r>
          </w:p>
        </w:tc>
      </w:tr>
      <w:tr w:rsidR="00650CE9" w:rsidRPr="00650CE9" w14:paraId="56B29291" w14:textId="77777777" w:rsidTr="00650CE9">
        <w:trPr>
          <w:trHeight w:val="456"/>
        </w:trPr>
        <w:tc>
          <w:tcPr>
            <w:tcW w:w="628" w:type="dxa"/>
            <w:tcBorders>
              <w:top w:val="single" w:sz="4" w:space="0" w:color="000000"/>
              <w:left w:val="single" w:sz="4" w:space="0" w:color="000000"/>
              <w:bottom w:val="single" w:sz="4" w:space="0" w:color="000000"/>
              <w:right w:val="single" w:sz="4" w:space="0" w:color="000000"/>
            </w:tcBorders>
            <w:hideMark/>
          </w:tcPr>
          <w:p w14:paraId="178230F2"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c>
          <w:tcPr>
            <w:tcW w:w="2632" w:type="dxa"/>
            <w:tcBorders>
              <w:top w:val="single" w:sz="4" w:space="0" w:color="000000"/>
              <w:left w:val="single" w:sz="4" w:space="0" w:color="000000"/>
              <w:bottom w:val="single" w:sz="4" w:space="0" w:color="000000"/>
              <w:right w:val="single" w:sz="4" w:space="0" w:color="000000"/>
            </w:tcBorders>
            <w:hideMark/>
          </w:tcPr>
          <w:p w14:paraId="789C7134"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Asistent medical principal</w:t>
            </w:r>
          </w:p>
        </w:tc>
        <w:tc>
          <w:tcPr>
            <w:tcW w:w="1528" w:type="dxa"/>
            <w:tcBorders>
              <w:top w:val="single" w:sz="4" w:space="0" w:color="000000"/>
              <w:left w:val="single" w:sz="4" w:space="0" w:color="000000"/>
              <w:bottom w:val="single" w:sz="4" w:space="0" w:color="000000"/>
              <w:right w:val="single" w:sz="4" w:space="0" w:color="000000"/>
            </w:tcBorders>
            <w:hideMark/>
          </w:tcPr>
          <w:p w14:paraId="24AFC80F"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PL</w:t>
            </w:r>
          </w:p>
        </w:tc>
        <w:tc>
          <w:tcPr>
            <w:tcW w:w="2250" w:type="dxa"/>
            <w:tcBorders>
              <w:top w:val="single" w:sz="4" w:space="0" w:color="000000"/>
              <w:left w:val="single" w:sz="4" w:space="0" w:color="000000"/>
              <w:bottom w:val="single" w:sz="4" w:space="0" w:color="000000"/>
              <w:right w:val="single" w:sz="4" w:space="0" w:color="000000"/>
            </w:tcBorders>
            <w:hideMark/>
          </w:tcPr>
          <w:p w14:paraId="069ABE25"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 xml:space="preserve">Ocupat </w:t>
            </w:r>
          </w:p>
        </w:tc>
        <w:tc>
          <w:tcPr>
            <w:tcW w:w="2070" w:type="dxa"/>
            <w:tcBorders>
              <w:top w:val="single" w:sz="4" w:space="0" w:color="000000"/>
              <w:left w:val="single" w:sz="4" w:space="0" w:color="000000"/>
              <w:bottom w:val="single" w:sz="4" w:space="0" w:color="000000"/>
              <w:right w:val="single" w:sz="4" w:space="0" w:color="000000"/>
            </w:tcBorders>
            <w:hideMark/>
          </w:tcPr>
          <w:p w14:paraId="797D4AFC"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089DBD41" w14:textId="77777777" w:rsidTr="00650CE9">
        <w:trPr>
          <w:trHeight w:val="456"/>
        </w:trPr>
        <w:tc>
          <w:tcPr>
            <w:tcW w:w="628" w:type="dxa"/>
            <w:tcBorders>
              <w:top w:val="single" w:sz="4" w:space="0" w:color="000000"/>
              <w:left w:val="single" w:sz="4" w:space="0" w:color="000000"/>
              <w:bottom w:val="single" w:sz="4" w:space="0" w:color="000000"/>
              <w:right w:val="single" w:sz="4" w:space="0" w:color="000000"/>
            </w:tcBorders>
            <w:hideMark/>
          </w:tcPr>
          <w:p w14:paraId="1BADA99B"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2.</w:t>
            </w:r>
          </w:p>
        </w:tc>
        <w:tc>
          <w:tcPr>
            <w:tcW w:w="2632" w:type="dxa"/>
            <w:tcBorders>
              <w:top w:val="single" w:sz="4" w:space="0" w:color="000000"/>
              <w:left w:val="single" w:sz="4" w:space="0" w:color="000000"/>
              <w:bottom w:val="single" w:sz="4" w:space="0" w:color="000000"/>
              <w:right w:val="single" w:sz="4" w:space="0" w:color="000000"/>
            </w:tcBorders>
            <w:hideMark/>
          </w:tcPr>
          <w:p w14:paraId="70506C7B"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Asistent medical</w:t>
            </w:r>
          </w:p>
        </w:tc>
        <w:tc>
          <w:tcPr>
            <w:tcW w:w="1528" w:type="dxa"/>
            <w:tcBorders>
              <w:top w:val="single" w:sz="4" w:space="0" w:color="000000"/>
              <w:left w:val="single" w:sz="4" w:space="0" w:color="000000"/>
              <w:bottom w:val="single" w:sz="4" w:space="0" w:color="000000"/>
              <w:right w:val="single" w:sz="4" w:space="0" w:color="000000"/>
            </w:tcBorders>
            <w:hideMark/>
          </w:tcPr>
          <w:p w14:paraId="585EAE55"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PL</w:t>
            </w:r>
          </w:p>
        </w:tc>
        <w:tc>
          <w:tcPr>
            <w:tcW w:w="2250" w:type="dxa"/>
            <w:tcBorders>
              <w:top w:val="single" w:sz="4" w:space="0" w:color="000000"/>
              <w:left w:val="single" w:sz="4" w:space="0" w:color="000000"/>
              <w:bottom w:val="single" w:sz="4" w:space="0" w:color="000000"/>
              <w:right w:val="single" w:sz="4" w:space="0" w:color="000000"/>
            </w:tcBorders>
            <w:hideMark/>
          </w:tcPr>
          <w:p w14:paraId="4352D243"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 xml:space="preserve">Vacant </w:t>
            </w:r>
          </w:p>
        </w:tc>
        <w:tc>
          <w:tcPr>
            <w:tcW w:w="2070" w:type="dxa"/>
            <w:tcBorders>
              <w:top w:val="single" w:sz="4" w:space="0" w:color="000000"/>
              <w:left w:val="single" w:sz="4" w:space="0" w:color="000000"/>
              <w:bottom w:val="single" w:sz="4" w:space="0" w:color="000000"/>
              <w:right w:val="single" w:sz="4" w:space="0" w:color="000000"/>
            </w:tcBorders>
            <w:hideMark/>
          </w:tcPr>
          <w:p w14:paraId="5B5936F2"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20AB312F" w14:textId="77777777" w:rsidTr="00650CE9">
        <w:trPr>
          <w:trHeight w:val="456"/>
        </w:trPr>
        <w:tc>
          <w:tcPr>
            <w:tcW w:w="628" w:type="dxa"/>
            <w:tcBorders>
              <w:top w:val="single" w:sz="4" w:space="0" w:color="000000"/>
              <w:left w:val="single" w:sz="4" w:space="0" w:color="000000"/>
              <w:bottom w:val="single" w:sz="4" w:space="0" w:color="000000"/>
              <w:right w:val="single" w:sz="4" w:space="0" w:color="000000"/>
            </w:tcBorders>
            <w:hideMark/>
          </w:tcPr>
          <w:p w14:paraId="26722A33"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3.</w:t>
            </w:r>
          </w:p>
        </w:tc>
        <w:tc>
          <w:tcPr>
            <w:tcW w:w="2632" w:type="dxa"/>
            <w:tcBorders>
              <w:top w:val="single" w:sz="4" w:space="0" w:color="000000"/>
              <w:left w:val="single" w:sz="4" w:space="0" w:color="000000"/>
              <w:bottom w:val="single" w:sz="4" w:space="0" w:color="000000"/>
              <w:right w:val="single" w:sz="4" w:space="0" w:color="000000"/>
            </w:tcBorders>
            <w:hideMark/>
          </w:tcPr>
          <w:p w14:paraId="04C9BA3A"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Pedagog de recuperare principal</w:t>
            </w:r>
          </w:p>
        </w:tc>
        <w:tc>
          <w:tcPr>
            <w:tcW w:w="1528" w:type="dxa"/>
            <w:tcBorders>
              <w:top w:val="single" w:sz="4" w:space="0" w:color="000000"/>
              <w:left w:val="single" w:sz="4" w:space="0" w:color="000000"/>
              <w:bottom w:val="single" w:sz="4" w:space="0" w:color="000000"/>
              <w:right w:val="single" w:sz="4" w:space="0" w:color="000000"/>
            </w:tcBorders>
            <w:hideMark/>
          </w:tcPr>
          <w:p w14:paraId="49F9F26D"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M</w:t>
            </w:r>
          </w:p>
        </w:tc>
        <w:tc>
          <w:tcPr>
            <w:tcW w:w="2250" w:type="dxa"/>
            <w:tcBorders>
              <w:top w:val="single" w:sz="4" w:space="0" w:color="000000"/>
              <w:left w:val="single" w:sz="4" w:space="0" w:color="000000"/>
              <w:bottom w:val="single" w:sz="4" w:space="0" w:color="000000"/>
              <w:right w:val="single" w:sz="4" w:space="0" w:color="000000"/>
            </w:tcBorders>
            <w:hideMark/>
          </w:tcPr>
          <w:p w14:paraId="14D611A6"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 xml:space="preserve">Ocupat </w:t>
            </w:r>
          </w:p>
        </w:tc>
        <w:tc>
          <w:tcPr>
            <w:tcW w:w="2070" w:type="dxa"/>
            <w:tcBorders>
              <w:top w:val="single" w:sz="4" w:space="0" w:color="000000"/>
              <w:left w:val="single" w:sz="4" w:space="0" w:color="000000"/>
              <w:bottom w:val="single" w:sz="4" w:space="0" w:color="000000"/>
              <w:right w:val="single" w:sz="4" w:space="0" w:color="000000"/>
            </w:tcBorders>
            <w:hideMark/>
          </w:tcPr>
          <w:p w14:paraId="736FBCC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670695AF" w14:textId="77777777" w:rsidTr="00650CE9">
        <w:trPr>
          <w:trHeight w:val="456"/>
        </w:trPr>
        <w:tc>
          <w:tcPr>
            <w:tcW w:w="628" w:type="dxa"/>
            <w:tcBorders>
              <w:top w:val="single" w:sz="4" w:space="0" w:color="000000"/>
              <w:left w:val="single" w:sz="4" w:space="0" w:color="000000"/>
              <w:bottom w:val="single" w:sz="4" w:space="0" w:color="000000"/>
              <w:right w:val="single" w:sz="4" w:space="0" w:color="000000"/>
            </w:tcBorders>
            <w:hideMark/>
          </w:tcPr>
          <w:p w14:paraId="628AA5C6"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4.</w:t>
            </w:r>
          </w:p>
        </w:tc>
        <w:tc>
          <w:tcPr>
            <w:tcW w:w="2632" w:type="dxa"/>
            <w:tcBorders>
              <w:top w:val="single" w:sz="4" w:space="0" w:color="000000"/>
              <w:left w:val="single" w:sz="4" w:space="0" w:color="000000"/>
              <w:bottom w:val="single" w:sz="4" w:space="0" w:color="000000"/>
              <w:right w:val="single" w:sz="4" w:space="0" w:color="000000"/>
            </w:tcBorders>
            <w:hideMark/>
          </w:tcPr>
          <w:p w14:paraId="7C0684A1"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Pedagog de recuperare principal</w:t>
            </w:r>
          </w:p>
        </w:tc>
        <w:tc>
          <w:tcPr>
            <w:tcW w:w="1528" w:type="dxa"/>
            <w:tcBorders>
              <w:top w:val="single" w:sz="4" w:space="0" w:color="000000"/>
              <w:left w:val="single" w:sz="4" w:space="0" w:color="000000"/>
              <w:bottom w:val="single" w:sz="4" w:space="0" w:color="000000"/>
              <w:right w:val="single" w:sz="4" w:space="0" w:color="000000"/>
            </w:tcBorders>
            <w:hideMark/>
          </w:tcPr>
          <w:p w14:paraId="211AFD51"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M</w:t>
            </w:r>
          </w:p>
        </w:tc>
        <w:tc>
          <w:tcPr>
            <w:tcW w:w="2250" w:type="dxa"/>
            <w:tcBorders>
              <w:top w:val="single" w:sz="4" w:space="0" w:color="000000"/>
              <w:left w:val="single" w:sz="4" w:space="0" w:color="000000"/>
              <w:bottom w:val="single" w:sz="4" w:space="0" w:color="000000"/>
              <w:right w:val="single" w:sz="4" w:space="0" w:color="000000"/>
            </w:tcBorders>
            <w:hideMark/>
          </w:tcPr>
          <w:p w14:paraId="2374C466"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 xml:space="preserve">Ocupat </w:t>
            </w:r>
          </w:p>
        </w:tc>
        <w:tc>
          <w:tcPr>
            <w:tcW w:w="2070" w:type="dxa"/>
            <w:tcBorders>
              <w:top w:val="single" w:sz="4" w:space="0" w:color="000000"/>
              <w:left w:val="single" w:sz="4" w:space="0" w:color="000000"/>
              <w:bottom w:val="single" w:sz="4" w:space="0" w:color="000000"/>
              <w:right w:val="single" w:sz="4" w:space="0" w:color="000000"/>
            </w:tcBorders>
            <w:hideMark/>
          </w:tcPr>
          <w:p w14:paraId="519F4AD4"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60E83501" w14:textId="77777777" w:rsidTr="00650CE9">
        <w:trPr>
          <w:trHeight w:val="471"/>
        </w:trPr>
        <w:tc>
          <w:tcPr>
            <w:tcW w:w="628" w:type="dxa"/>
            <w:tcBorders>
              <w:top w:val="single" w:sz="4" w:space="0" w:color="000000"/>
              <w:left w:val="single" w:sz="4" w:space="0" w:color="000000"/>
              <w:bottom w:val="single" w:sz="4" w:space="0" w:color="000000"/>
              <w:right w:val="single" w:sz="4" w:space="0" w:color="000000"/>
            </w:tcBorders>
            <w:hideMark/>
          </w:tcPr>
          <w:p w14:paraId="02A93F48"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5.</w:t>
            </w:r>
          </w:p>
        </w:tc>
        <w:tc>
          <w:tcPr>
            <w:tcW w:w="2632" w:type="dxa"/>
            <w:tcBorders>
              <w:top w:val="single" w:sz="4" w:space="0" w:color="000000"/>
              <w:left w:val="single" w:sz="4" w:space="0" w:color="000000"/>
              <w:bottom w:val="single" w:sz="4" w:space="0" w:color="000000"/>
              <w:right w:val="single" w:sz="4" w:space="0" w:color="000000"/>
            </w:tcBorders>
            <w:hideMark/>
          </w:tcPr>
          <w:p w14:paraId="31ED656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Infirmiera</w:t>
            </w:r>
          </w:p>
        </w:tc>
        <w:tc>
          <w:tcPr>
            <w:tcW w:w="1528" w:type="dxa"/>
            <w:tcBorders>
              <w:top w:val="single" w:sz="4" w:space="0" w:color="000000"/>
              <w:left w:val="single" w:sz="4" w:space="0" w:color="000000"/>
              <w:bottom w:val="single" w:sz="4" w:space="0" w:color="000000"/>
              <w:right w:val="single" w:sz="4" w:space="0" w:color="000000"/>
            </w:tcBorders>
            <w:hideMark/>
          </w:tcPr>
          <w:p w14:paraId="7B58F03F"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G</w:t>
            </w:r>
          </w:p>
        </w:tc>
        <w:tc>
          <w:tcPr>
            <w:tcW w:w="2250" w:type="dxa"/>
            <w:tcBorders>
              <w:top w:val="single" w:sz="4" w:space="0" w:color="000000"/>
              <w:left w:val="single" w:sz="4" w:space="0" w:color="000000"/>
              <w:bottom w:val="single" w:sz="4" w:space="0" w:color="000000"/>
              <w:right w:val="single" w:sz="4" w:space="0" w:color="000000"/>
            </w:tcBorders>
            <w:hideMark/>
          </w:tcPr>
          <w:p w14:paraId="1E059614"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 xml:space="preserve">Ocupat </w:t>
            </w:r>
          </w:p>
        </w:tc>
        <w:tc>
          <w:tcPr>
            <w:tcW w:w="2070" w:type="dxa"/>
            <w:tcBorders>
              <w:top w:val="single" w:sz="4" w:space="0" w:color="000000"/>
              <w:left w:val="single" w:sz="4" w:space="0" w:color="000000"/>
              <w:bottom w:val="single" w:sz="4" w:space="0" w:color="000000"/>
              <w:right w:val="single" w:sz="4" w:space="0" w:color="000000"/>
            </w:tcBorders>
            <w:hideMark/>
          </w:tcPr>
          <w:p w14:paraId="575B340A"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4A6DF180" w14:textId="77777777" w:rsidTr="00650CE9">
        <w:trPr>
          <w:trHeight w:val="456"/>
        </w:trPr>
        <w:tc>
          <w:tcPr>
            <w:tcW w:w="628" w:type="dxa"/>
            <w:tcBorders>
              <w:top w:val="single" w:sz="4" w:space="0" w:color="000000"/>
              <w:left w:val="single" w:sz="4" w:space="0" w:color="000000"/>
              <w:bottom w:val="single" w:sz="4" w:space="0" w:color="000000"/>
              <w:right w:val="single" w:sz="4" w:space="0" w:color="000000"/>
            </w:tcBorders>
            <w:hideMark/>
          </w:tcPr>
          <w:p w14:paraId="47464B3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6.</w:t>
            </w:r>
          </w:p>
        </w:tc>
        <w:tc>
          <w:tcPr>
            <w:tcW w:w="2632" w:type="dxa"/>
            <w:tcBorders>
              <w:top w:val="single" w:sz="4" w:space="0" w:color="000000"/>
              <w:left w:val="single" w:sz="4" w:space="0" w:color="000000"/>
              <w:bottom w:val="single" w:sz="4" w:space="0" w:color="000000"/>
              <w:right w:val="single" w:sz="4" w:space="0" w:color="000000"/>
            </w:tcBorders>
            <w:hideMark/>
          </w:tcPr>
          <w:p w14:paraId="6EC1683B"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Infirmiera</w:t>
            </w:r>
          </w:p>
        </w:tc>
        <w:tc>
          <w:tcPr>
            <w:tcW w:w="1528" w:type="dxa"/>
            <w:tcBorders>
              <w:top w:val="single" w:sz="4" w:space="0" w:color="000000"/>
              <w:left w:val="single" w:sz="4" w:space="0" w:color="000000"/>
              <w:bottom w:val="single" w:sz="4" w:space="0" w:color="000000"/>
              <w:right w:val="single" w:sz="4" w:space="0" w:color="000000"/>
            </w:tcBorders>
            <w:hideMark/>
          </w:tcPr>
          <w:p w14:paraId="0CC8900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G</w:t>
            </w:r>
          </w:p>
        </w:tc>
        <w:tc>
          <w:tcPr>
            <w:tcW w:w="2250" w:type="dxa"/>
            <w:tcBorders>
              <w:top w:val="single" w:sz="4" w:space="0" w:color="000000"/>
              <w:left w:val="single" w:sz="4" w:space="0" w:color="000000"/>
              <w:bottom w:val="single" w:sz="4" w:space="0" w:color="000000"/>
              <w:right w:val="single" w:sz="4" w:space="0" w:color="000000"/>
            </w:tcBorders>
            <w:hideMark/>
          </w:tcPr>
          <w:p w14:paraId="054B1CD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 xml:space="preserve">Ocupat </w:t>
            </w:r>
          </w:p>
        </w:tc>
        <w:tc>
          <w:tcPr>
            <w:tcW w:w="2070" w:type="dxa"/>
            <w:tcBorders>
              <w:top w:val="single" w:sz="4" w:space="0" w:color="000000"/>
              <w:left w:val="single" w:sz="4" w:space="0" w:color="000000"/>
              <w:bottom w:val="single" w:sz="4" w:space="0" w:color="000000"/>
              <w:right w:val="single" w:sz="4" w:space="0" w:color="000000"/>
            </w:tcBorders>
            <w:hideMark/>
          </w:tcPr>
          <w:p w14:paraId="2D9F1178"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65312261" w14:textId="77777777" w:rsidTr="00650CE9">
        <w:trPr>
          <w:trHeight w:val="456"/>
        </w:trPr>
        <w:tc>
          <w:tcPr>
            <w:tcW w:w="628" w:type="dxa"/>
            <w:tcBorders>
              <w:top w:val="single" w:sz="4" w:space="0" w:color="000000"/>
              <w:left w:val="single" w:sz="4" w:space="0" w:color="000000"/>
              <w:bottom w:val="single" w:sz="4" w:space="0" w:color="000000"/>
              <w:right w:val="single" w:sz="4" w:space="0" w:color="000000"/>
            </w:tcBorders>
            <w:hideMark/>
          </w:tcPr>
          <w:p w14:paraId="76D68B38"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7.</w:t>
            </w:r>
          </w:p>
        </w:tc>
        <w:tc>
          <w:tcPr>
            <w:tcW w:w="2632" w:type="dxa"/>
            <w:tcBorders>
              <w:top w:val="single" w:sz="4" w:space="0" w:color="000000"/>
              <w:left w:val="single" w:sz="4" w:space="0" w:color="000000"/>
              <w:bottom w:val="single" w:sz="4" w:space="0" w:color="000000"/>
              <w:right w:val="single" w:sz="4" w:space="0" w:color="000000"/>
            </w:tcBorders>
            <w:hideMark/>
          </w:tcPr>
          <w:p w14:paraId="1FA7EDBD"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Infirmiera</w:t>
            </w:r>
          </w:p>
        </w:tc>
        <w:tc>
          <w:tcPr>
            <w:tcW w:w="1528" w:type="dxa"/>
            <w:tcBorders>
              <w:top w:val="single" w:sz="4" w:space="0" w:color="000000"/>
              <w:left w:val="single" w:sz="4" w:space="0" w:color="000000"/>
              <w:bottom w:val="single" w:sz="4" w:space="0" w:color="000000"/>
              <w:right w:val="single" w:sz="4" w:space="0" w:color="000000"/>
            </w:tcBorders>
            <w:hideMark/>
          </w:tcPr>
          <w:p w14:paraId="08583206"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G</w:t>
            </w:r>
          </w:p>
        </w:tc>
        <w:tc>
          <w:tcPr>
            <w:tcW w:w="2250" w:type="dxa"/>
            <w:tcBorders>
              <w:top w:val="single" w:sz="4" w:space="0" w:color="000000"/>
              <w:left w:val="single" w:sz="4" w:space="0" w:color="000000"/>
              <w:bottom w:val="single" w:sz="4" w:space="0" w:color="000000"/>
              <w:right w:val="single" w:sz="4" w:space="0" w:color="000000"/>
            </w:tcBorders>
            <w:hideMark/>
          </w:tcPr>
          <w:p w14:paraId="3A83B2CC"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Vacant</w:t>
            </w:r>
          </w:p>
        </w:tc>
        <w:tc>
          <w:tcPr>
            <w:tcW w:w="2070" w:type="dxa"/>
            <w:tcBorders>
              <w:top w:val="single" w:sz="4" w:space="0" w:color="000000"/>
              <w:left w:val="single" w:sz="4" w:space="0" w:color="000000"/>
              <w:bottom w:val="single" w:sz="4" w:space="0" w:color="000000"/>
              <w:right w:val="single" w:sz="4" w:space="0" w:color="000000"/>
            </w:tcBorders>
            <w:hideMark/>
          </w:tcPr>
          <w:p w14:paraId="696F12CD"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5BC09891" w14:textId="77777777" w:rsidTr="00650CE9">
        <w:trPr>
          <w:trHeight w:val="471"/>
        </w:trPr>
        <w:tc>
          <w:tcPr>
            <w:tcW w:w="628" w:type="dxa"/>
            <w:tcBorders>
              <w:top w:val="single" w:sz="4" w:space="0" w:color="000000"/>
              <w:left w:val="single" w:sz="4" w:space="0" w:color="000000"/>
              <w:bottom w:val="single" w:sz="4" w:space="0" w:color="000000"/>
              <w:right w:val="single" w:sz="4" w:space="0" w:color="000000"/>
            </w:tcBorders>
            <w:hideMark/>
          </w:tcPr>
          <w:p w14:paraId="2900D043"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8.</w:t>
            </w:r>
          </w:p>
        </w:tc>
        <w:tc>
          <w:tcPr>
            <w:tcW w:w="2632" w:type="dxa"/>
            <w:tcBorders>
              <w:top w:val="single" w:sz="4" w:space="0" w:color="000000"/>
              <w:left w:val="single" w:sz="4" w:space="0" w:color="000000"/>
              <w:bottom w:val="single" w:sz="4" w:space="0" w:color="000000"/>
              <w:right w:val="single" w:sz="4" w:space="0" w:color="000000"/>
            </w:tcBorders>
            <w:hideMark/>
          </w:tcPr>
          <w:p w14:paraId="1F4258D5"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Infirmiera</w:t>
            </w:r>
          </w:p>
        </w:tc>
        <w:tc>
          <w:tcPr>
            <w:tcW w:w="1528" w:type="dxa"/>
            <w:tcBorders>
              <w:top w:val="single" w:sz="4" w:space="0" w:color="000000"/>
              <w:left w:val="single" w:sz="4" w:space="0" w:color="000000"/>
              <w:bottom w:val="single" w:sz="4" w:space="0" w:color="000000"/>
              <w:right w:val="single" w:sz="4" w:space="0" w:color="000000"/>
            </w:tcBorders>
            <w:hideMark/>
          </w:tcPr>
          <w:p w14:paraId="4F56A996"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G</w:t>
            </w:r>
          </w:p>
        </w:tc>
        <w:tc>
          <w:tcPr>
            <w:tcW w:w="2250" w:type="dxa"/>
            <w:tcBorders>
              <w:top w:val="single" w:sz="4" w:space="0" w:color="000000"/>
              <w:left w:val="single" w:sz="4" w:space="0" w:color="000000"/>
              <w:bottom w:val="single" w:sz="4" w:space="0" w:color="000000"/>
              <w:right w:val="single" w:sz="4" w:space="0" w:color="000000"/>
            </w:tcBorders>
            <w:hideMark/>
          </w:tcPr>
          <w:p w14:paraId="4AB4C0E6"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Vacant</w:t>
            </w:r>
          </w:p>
        </w:tc>
        <w:tc>
          <w:tcPr>
            <w:tcW w:w="2070" w:type="dxa"/>
            <w:tcBorders>
              <w:top w:val="single" w:sz="4" w:space="0" w:color="000000"/>
              <w:left w:val="single" w:sz="4" w:space="0" w:color="000000"/>
              <w:bottom w:val="single" w:sz="4" w:space="0" w:color="000000"/>
              <w:right w:val="single" w:sz="4" w:space="0" w:color="000000"/>
            </w:tcBorders>
            <w:hideMark/>
          </w:tcPr>
          <w:p w14:paraId="1359167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3C46B476" w14:textId="77777777" w:rsidTr="00650CE9">
        <w:trPr>
          <w:trHeight w:val="456"/>
        </w:trPr>
        <w:tc>
          <w:tcPr>
            <w:tcW w:w="628" w:type="dxa"/>
            <w:tcBorders>
              <w:top w:val="single" w:sz="4" w:space="0" w:color="000000"/>
              <w:left w:val="single" w:sz="4" w:space="0" w:color="000000"/>
              <w:bottom w:val="single" w:sz="4" w:space="0" w:color="000000"/>
              <w:right w:val="single" w:sz="4" w:space="0" w:color="000000"/>
            </w:tcBorders>
            <w:hideMark/>
          </w:tcPr>
          <w:p w14:paraId="06A9E6B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9.</w:t>
            </w:r>
          </w:p>
        </w:tc>
        <w:tc>
          <w:tcPr>
            <w:tcW w:w="2632" w:type="dxa"/>
            <w:tcBorders>
              <w:top w:val="single" w:sz="4" w:space="0" w:color="000000"/>
              <w:left w:val="single" w:sz="4" w:space="0" w:color="000000"/>
              <w:bottom w:val="single" w:sz="4" w:space="0" w:color="000000"/>
              <w:right w:val="single" w:sz="4" w:space="0" w:color="000000"/>
            </w:tcBorders>
            <w:hideMark/>
          </w:tcPr>
          <w:p w14:paraId="3F05C85C"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Infirmiera</w:t>
            </w:r>
          </w:p>
        </w:tc>
        <w:tc>
          <w:tcPr>
            <w:tcW w:w="1528" w:type="dxa"/>
            <w:tcBorders>
              <w:top w:val="single" w:sz="4" w:space="0" w:color="000000"/>
              <w:left w:val="single" w:sz="4" w:space="0" w:color="000000"/>
              <w:bottom w:val="single" w:sz="4" w:space="0" w:color="000000"/>
              <w:right w:val="single" w:sz="4" w:space="0" w:color="000000"/>
            </w:tcBorders>
            <w:hideMark/>
          </w:tcPr>
          <w:p w14:paraId="5BE45A3F"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G</w:t>
            </w:r>
          </w:p>
        </w:tc>
        <w:tc>
          <w:tcPr>
            <w:tcW w:w="2250" w:type="dxa"/>
            <w:tcBorders>
              <w:top w:val="single" w:sz="4" w:space="0" w:color="000000"/>
              <w:left w:val="single" w:sz="4" w:space="0" w:color="000000"/>
              <w:bottom w:val="single" w:sz="4" w:space="0" w:color="000000"/>
              <w:right w:val="single" w:sz="4" w:space="0" w:color="000000"/>
            </w:tcBorders>
            <w:hideMark/>
          </w:tcPr>
          <w:p w14:paraId="62670125"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Vacant</w:t>
            </w:r>
          </w:p>
        </w:tc>
        <w:tc>
          <w:tcPr>
            <w:tcW w:w="2070" w:type="dxa"/>
            <w:tcBorders>
              <w:top w:val="single" w:sz="4" w:space="0" w:color="000000"/>
              <w:left w:val="single" w:sz="4" w:space="0" w:color="000000"/>
              <w:bottom w:val="single" w:sz="4" w:space="0" w:color="000000"/>
              <w:right w:val="single" w:sz="4" w:space="0" w:color="000000"/>
            </w:tcBorders>
            <w:hideMark/>
          </w:tcPr>
          <w:p w14:paraId="24A3D59D"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51691B52" w14:textId="77777777" w:rsidTr="00650CE9">
        <w:trPr>
          <w:trHeight w:val="337"/>
        </w:trPr>
        <w:tc>
          <w:tcPr>
            <w:tcW w:w="9108" w:type="dxa"/>
            <w:gridSpan w:val="5"/>
            <w:tcBorders>
              <w:top w:val="single" w:sz="4" w:space="0" w:color="auto"/>
              <w:left w:val="single" w:sz="4" w:space="0" w:color="auto"/>
              <w:bottom w:val="single" w:sz="4" w:space="0" w:color="auto"/>
              <w:right w:val="single" w:sz="4" w:space="0" w:color="auto"/>
            </w:tcBorders>
            <w:hideMark/>
          </w:tcPr>
          <w:p w14:paraId="7F85F731" w14:textId="77777777" w:rsidR="00650CE9" w:rsidRPr="00650CE9" w:rsidRDefault="00650CE9" w:rsidP="00650CE9">
            <w:pPr>
              <w:spacing w:after="200" w:line="240" w:lineRule="auto"/>
              <w:ind w:left="108" w:firstLine="720"/>
              <w:jc w:val="center"/>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TOTAL POSTURI LMP LUCIA</w:t>
            </w:r>
          </w:p>
        </w:tc>
      </w:tr>
      <w:tr w:rsidR="00650CE9" w:rsidRPr="00650CE9" w14:paraId="57A8DF43" w14:textId="77777777" w:rsidTr="00650CE9">
        <w:trPr>
          <w:trHeight w:val="310"/>
        </w:trPr>
        <w:tc>
          <w:tcPr>
            <w:tcW w:w="9108" w:type="dxa"/>
            <w:gridSpan w:val="5"/>
            <w:tcBorders>
              <w:top w:val="single" w:sz="4" w:space="0" w:color="auto"/>
              <w:left w:val="single" w:sz="4" w:space="0" w:color="auto"/>
              <w:bottom w:val="single" w:sz="4" w:space="0" w:color="auto"/>
              <w:right w:val="single" w:sz="4" w:space="0" w:color="auto"/>
            </w:tcBorders>
            <w:hideMark/>
          </w:tcPr>
          <w:p w14:paraId="4849F0D4" w14:textId="77777777" w:rsidR="00650CE9" w:rsidRPr="00650CE9" w:rsidRDefault="00650CE9" w:rsidP="00650CE9">
            <w:pPr>
              <w:spacing w:after="0" w:line="240" w:lineRule="auto"/>
              <w:ind w:left="108"/>
              <w:contextualSpacing/>
              <w:jc w:val="center"/>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9</w:t>
            </w:r>
          </w:p>
        </w:tc>
      </w:tr>
      <w:bookmarkEnd w:id="14"/>
    </w:tbl>
    <w:p w14:paraId="0489FCE9" w14:textId="77777777" w:rsidR="00650CE9" w:rsidRPr="00650CE9" w:rsidRDefault="00650CE9" w:rsidP="00650CE9">
      <w:pPr>
        <w:spacing w:after="80" w:line="240" w:lineRule="auto"/>
        <w:contextualSpacing/>
        <w:jc w:val="both"/>
        <w:rPr>
          <w:rFonts w:ascii="Times New Roman" w:eastAsia="Times New Roman" w:hAnsi="Times New Roman" w:cs="Times New Roman"/>
          <w:b/>
          <w:i/>
          <w:sz w:val="24"/>
          <w:szCs w:val="24"/>
          <w:lang w:val="ro-RO"/>
        </w:rPr>
      </w:pPr>
    </w:p>
    <w:p w14:paraId="3CB83BE1" w14:textId="77777777" w:rsidR="00650CE9" w:rsidRPr="00650CE9" w:rsidRDefault="00650CE9" w:rsidP="00650CE9">
      <w:pPr>
        <w:spacing w:after="200" w:line="240" w:lineRule="auto"/>
        <w:ind w:firstLine="720"/>
        <w:jc w:val="both"/>
        <w:rPr>
          <w:rFonts w:ascii="Times New Roman" w:eastAsia="Times New Roman" w:hAnsi="Times New Roman" w:cs="Times New Roman"/>
          <w:b/>
          <w:i/>
          <w:sz w:val="24"/>
          <w:szCs w:val="24"/>
          <w:lang w:val="ro-RO"/>
        </w:rPr>
      </w:pPr>
    </w:p>
    <w:p w14:paraId="02DDFA4A" w14:textId="77777777" w:rsidR="00650CE9" w:rsidRPr="00650CE9" w:rsidRDefault="00650CE9" w:rsidP="00650CE9">
      <w:pPr>
        <w:spacing w:after="200" w:line="240" w:lineRule="auto"/>
        <w:ind w:firstLine="720"/>
        <w:jc w:val="both"/>
        <w:rPr>
          <w:rFonts w:ascii="Times New Roman" w:eastAsia="Times New Roman" w:hAnsi="Times New Roman" w:cs="Times New Roman"/>
          <w:b/>
          <w:i/>
          <w:sz w:val="24"/>
          <w:szCs w:val="24"/>
        </w:rPr>
      </w:pPr>
      <w:r w:rsidRPr="00650CE9">
        <w:rPr>
          <w:rFonts w:ascii="Times New Roman" w:eastAsia="Times New Roman" w:hAnsi="Times New Roman" w:cs="Times New Roman"/>
          <w:b/>
          <w:i/>
          <w:sz w:val="24"/>
          <w:szCs w:val="24"/>
          <w:lang w:val="ro-RO"/>
        </w:rPr>
        <w:t>Locuință Maxim Protejată  „Laura” Satu Mare</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
        <w:gridCol w:w="2663"/>
        <w:gridCol w:w="1495"/>
        <w:gridCol w:w="1890"/>
        <w:gridCol w:w="2430"/>
      </w:tblGrid>
      <w:tr w:rsidR="00650CE9" w:rsidRPr="00650CE9" w14:paraId="229277FA" w14:textId="77777777" w:rsidTr="00650CE9">
        <w:trPr>
          <w:trHeight w:val="580"/>
        </w:trPr>
        <w:tc>
          <w:tcPr>
            <w:tcW w:w="630" w:type="dxa"/>
            <w:tcBorders>
              <w:top w:val="single" w:sz="4" w:space="0" w:color="000000"/>
              <w:left w:val="single" w:sz="4" w:space="0" w:color="000000"/>
              <w:bottom w:val="single" w:sz="4" w:space="0" w:color="000000"/>
              <w:right w:val="single" w:sz="4" w:space="0" w:color="000000"/>
            </w:tcBorders>
            <w:hideMark/>
          </w:tcPr>
          <w:p w14:paraId="18D78A4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bookmarkStart w:id="15" w:name="_Hlk34914324"/>
            <w:r w:rsidRPr="00650CE9">
              <w:rPr>
                <w:rFonts w:ascii="Times New Roman" w:eastAsia="Times New Roman" w:hAnsi="Times New Roman" w:cs="Times New Roman"/>
                <w:b/>
                <w:i/>
                <w:sz w:val="24"/>
                <w:szCs w:val="24"/>
                <w:lang w:val="ro-RO"/>
              </w:rPr>
              <w:t>Nr. crt.</w:t>
            </w:r>
          </w:p>
        </w:tc>
        <w:tc>
          <w:tcPr>
            <w:tcW w:w="2663" w:type="dxa"/>
            <w:tcBorders>
              <w:top w:val="single" w:sz="4" w:space="0" w:color="000000"/>
              <w:left w:val="single" w:sz="4" w:space="0" w:color="000000"/>
              <w:bottom w:val="single" w:sz="4" w:space="0" w:color="000000"/>
              <w:right w:val="single" w:sz="4" w:space="0" w:color="000000"/>
            </w:tcBorders>
            <w:hideMark/>
          </w:tcPr>
          <w:p w14:paraId="1FE18644"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Funcția</w:t>
            </w:r>
          </w:p>
        </w:tc>
        <w:tc>
          <w:tcPr>
            <w:tcW w:w="1495" w:type="dxa"/>
            <w:tcBorders>
              <w:top w:val="single" w:sz="4" w:space="0" w:color="000000"/>
              <w:left w:val="single" w:sz="4" w:space="0" w:color="000000"/>
              <w:bottom w:val="single" w:sz="4" w:space="0" w:color="000000"/>
              <w:right w:val="single" w:sz="4" w:space="0" w:color="000000"/>
            </w:tcBorders>
            <w:hideMark/>
          </w:tcPr>
          <w:p w14:paraId="29E8A477"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Nivelul studiilor</w:t>
            </w:r>
          </w:p>
        </w:tc>
        <w:tc>
          <w:tcPr>
            <w:tcW w:w="1890" w:type="dxa"/>
            <w:tcBorders>
              <w:top w:val="single" w:sz="4" w:space="0" w:color="000000"/>
              <w:left w:val="single" w:sz="4" w:space="0" w:color="000000"/>
              <w:bottom w:val="single" w:sz="4" w:space="0" w:color="000000"/>
              <w:right w:val="single" w:sz="4" w:space="0" w:color="000000"/>
            </w:tcBorders>
            <w:hideMark/>
          </w:tcPr>
          <w:p w14:paraId="5CFA20D3"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Nume, prenume</w:t>
            </w:r>
          </w:p>
        </w:tc>
        <w:tc>
          <w:tcPr>
            <w:tcW w:w="2430" w:type="dxa"/>
            <w:tcBorders>
              <w:top w:val="single" w:sz="4" w:space="0" w:color="000000"/>
              <w:left w:val="single" w:sz="4" w:space="0" w:color="000000"/>
              <w:bottom w:val="single" w:sz="4" w:space="0" w:color="000000"/>
              <w:right w:val="single" w:sz="4" w:space="0" w:color="000000"/>
            </w:tcBorders>
            <w:hideMark/>
          </w:tcPr>
          <w:p w14:paraId="02CA3651"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Nr. posturi STAT FUNCȚII Aprobat</w:t>
            </w:r>
          </w:p>
        </w:tc>
      </w:tr>
      <w:tr w:rsidR="00650CE9" w:rsidRPr="00650CE9" w14:paraId="04542F6C" w14:textId="77777777" w:rsidTr="00650CE9">
        <w:trPr>
          <w:trHeight w:val="456"/>
        </w:trPr>
        <w:tc>
          <w:tcPr>
            <w:tcW w:w="630" w:type="dxa"/>
            <w:tcBorders>
              <w:top w:val="single" w:sz="4" w:space="0" w:color="000000"/>
              <w:left w:val="single" w:sz="4" w:space="0" w:color="000000"/>
              <w:bottom w:val="single" w:sz="4" w:space="0" w:color="000000"/>
              <w:right w:val="single" w:sz="4" w:space="0" w:color="000000"/>
            </w:tcBorders>
            <w:hideMark/>
          </w:tcPr>
          <w:p w14:paraId="68116E4A"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c>
          <w:tcPr>
            <w:tcW w:w="2663" w:type="dxa"/>
            <w:tcBorders>
              <w:top w:val="single" w:sz="4" w:space="0" w:color="000000"/>
              <w:left w:val="single" w:sz="4" w:space="0" w:color="000000"/>
              <w:bottom w:val="single" w:sz="4" w:space="0" w:color="000000"/>
              <w:right w:val="single" w:sz="4" w:space="0" w:color="000000"/>
            </w:tcBorders>
            <w:hideMark/>
          </w:tcPr>
          <w:p w14:paraId="7FC0EDC3"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Asistent medical</w:t>
            </w:r>
          </w:p>
        </w:tc>
        <w:tc>
          <w:tcPr>
            <w:tcW w:w="1495" w:type="dxa"/>
            <w:tcBorders>
              <w:top w:val="single" w:sz="4" w:space="0" w:color="000000"/>
              <w:left w:val="single" w:sz="4" w:space="0" w:color="000000"/>
              <w:bottom w:val="single" w:sz="4" w:space="0" w:color="000000"/>
              <w:right w:val="single" w:sz="4" w:space="0" w:color="000000"/>
            </w:tcBorders>
            <w:hideMark/>
          </w:tcPr>
          <w:p w14:paraId="276E4CB9"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S</w:t>
            </w:r>
          </w:p>
        </w:tc>
        <w:tc>
          <w:tcPr>
            <w:tcW w:w="1890" w:type="dxa"/>
            <w:tcBorders>
              <w:top w:val="single" w:sz="4" w:space="0" w:color="000000"/>
              <w:left w:val="single" w:sz="4" w:space="0" w:color="000000"/>
              <w:bottom w:val="single" w:sz="4" w:space="0" w:color="000000"/>
              <w:right w:val="single" w:sz="4" w:space="0" w:color="000000"/>
            </w:tcBorders>
            <w:hideMark/>
          </w:tcPr>
          <w:p w14:paraId="4D822AD9"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 xml:space="preserve">Ocupat </w:t>
            </w:r>
          </w:p>
        </w:tc>
        <w:tc>
          <w:tcPr>
            <w:tcW w:w="2430" w:type="dxa"/>
            <w:tcBorders>
              <w:top w:val="single" w:sz="4" w:space="0" w:color="000000"/>
              <w:left w:val="single" w:sz="4" w:space="0" w:color="000000"/>
              <w:bottom w:val="single" w:sz="4" w:space="0" w:color="000000"/>
              <w:right w:val="single" w:sz="4" w:space="0" w:color="000000"/>
            </w:tcBorders>
            <w:hideMark/>
          </w:tcPr>
          <w:p w14:paraId="15B2B847"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7F76364A" w14:textId="77777777" w:rsidTr="00650CE9">
        <w:trPr>
          <w:trHeight w:val="471"/>
        </w:trPr>
        <w:tc>
          <w:tcPr>
            <w:tcW w:w="630" w:type="dxa"/>
            <w:tcBorders>
              <w:top w:val="single" w:sz="4" w:space="0" w:color="000000"/>
              <w:left w:val="single" w:sz="4" w:space="0" w:color="000000"/>
              <w:bottom w:val="single" w:sz="4" w:space="0" w:color="000000"/>
              <w:right w:val="single" w:sz="4" w:space="0" w:color="000000"/>
            </w:tcBorders>
            <w:hideMark/>
          </w:tcPr>
          <w:p w14:paraId="2CABFB7B"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2</w:t>
            </w:r>
          </w:p>
        </w:tc>
        <w:tc>
          <w:tcPr>
            <w:tcW w:w="2663" w:type="dxa"/>
            <w:tcBorders>
              <w:top w:val="single" w:sz="4" w:space="0" w:color="000000"/>
              <w:left w:val="single" w:sz="4" w:space="0" w:color="000000"/>
              <w:bottom w:val="single" w:sz="4" w:space="0" w:color="000000"/>
              <w:right w:val="single" w:sz="4" w:space="0" w:color="000000"/>
            </w:tcBorders>
            <w:hideMark/>
          </w:tcPr>
          <w:p w14:paraId="5CDB6ED4"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Infirmiera</w:t>
            </w:r>
          </w:p>
        </w:tc>
        <w:tc>
          <w:tcPr>
            <w:tcW w:w="1495" w:type="dxa"/>
            <w:tcBorders>
              <w:top w:val="single" w:sz="4" w:space="0" w:color="000000"/>
              <w:left w:val="single" w:sz="4" w:space="0" w:color="000000"/>
              <w:bottom w:val="single" w:sz="4" w:space="0" w:color="000000"/>
              <w:right w:val="single" w:sz="4" w:space="0" w:color="000000"/>
            </w:tcBorders>
            <w:hideMark/>
          </w:tcPr>
          <w:p w14:paraId="6937B05A"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G</w:t>
            </w:r>
          </w:p>
        </w:tc>
        <w:tc>
          <w:tcPr>
            <w:tcW w:w="1890" w:type="dxa"/>
            <w:tcBorders>
              <w:top w:val="single" w:sz="4" w:space="0" w:color="000000"/>
              <w:left w:val="single" w:sz="4" w:space="0" w:color="000000"/>
              <w:bottom w:val="single" w:sz="4" w:space="0" w:color="000000"/>
              <w:right w:val="single" w:sz="4" w:space="0" w:color="000000"/>
            </w:tcBorders>
            <w:hideMark/>
          </w:tcPr>
          <w:p w14:paraId="187557C5"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Vacant</w:t>
            </w:r>
          </w:p>
        </w:tc>
        <w:tc>
          <w:tcPr>
            <w:tcW w:w="2430" w:type="dxa"/>
            <w:tcBorders>
              <w:top w:val="single" w:sz="4" w:space="0" w:color="000000"/>
              <w:left w:val="single" w:sz="4" w:space="0" w:color="000000"/>
              <w:bottom w:val="single" w:sz="4" w:space="0" w:color="000000"/>
              <w:right w:val="single" w:sz="4" w:space="0" w:color="000000"/>
            </w:tcBorders>
            <w:hideMark/>
          </w:tcPr>
          <w:p w14:paraId="68B4E9B2"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53F52D06" w14:textId="77777777" w:rsidTr="00650CE9">
        <w:trPr>
          <w:trHeight w:val="456"/>
        </w:trPr>
        <w:tc>
          <w:tcPr>
            <w:tcW w:w="630" w:type="dxa"/>
            <w:tcBorders>
              <w:top w:val="single" w:sz="4" w:space="0" w:color="000000"/>
              <w:left w:val="single" w:sz="4" w:space="0" w:color="000000"/>
              <w:bottom w:val="single" w:sz="4" w:space="0" w:color="000000"/>
              <w:right w:val="single" w:sz="4" w:space="0" w:color="000000"/>
            </w:tcBorders>
            <w:hideMark/>
          </w:tcPr>
          <w:p w14:paraId="750DB2E9"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3</w:t>
            </w:r>
          </w:p>
        </w:tc>
        <w:tc>
          <w:tcPr>
            <w:tcW w:w="2663" w:type="dxa"/>
            <w:tcBorders>
              <w:top w:val="single" w:sz="4" w:space="0" w:color="000000"/>
              <w:left w:val="single" w:sz="4" w:space="0" w:color="000000"/>
              <w:bottom w:val="single" w:sz="4" w:space="0" w:color="000000"/>
              <w:right w:val="single" w:sz="4" w:space="0" w:color="000000"/>
            </w:tcBorders>
            <w:hideMark/>
          </w:tcPr>
          <w:p w14:paraId="29958291"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Infirmiera</w:t>
            </w:r>
          </w:p>
        </w:tc>
        <w:tc>
          <w:tcPr>
            <w:tcW w:w="1495" w:type="dxa"/>
            <w:tcBorders>
              <w:top w:val="single" w:sz="4" w:space="0" w:color="000000"/>
              <w:left w:val="single" w:sz="4" w:space="0" w:color="000000"/>
              <w:bottom w:val="single" w:sz="4" w:space="0" w:color="000000"/>
              <w:right w:val="single" w:sz="4" w:space="0" w:color="000000"/>
            </w:tcBorders>
            <w:hideMark/>
          </w:tcPr>
          <w:p w14:paraId="67BEBA22"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G</w:t>
            </w:r>
          </w:p>
        </w:tc>
        <w:tc>
          <w:tcPr>
            <w:tcW w:w="1890" w:type="dxa"/>
            <w:tcBorders>
              <w:top w:val="single" w:sz="4" w:space="0" w:color="000000"/>
              <w:left w:val="single" w:sz="4" w:space="0" w:color="000000"/>
              <w:bottom w:val="single" w:sz="4" w:space="0" w:color="000000"/>
              <w:right w:val="single" w:sz="4" w:space="0" w:color="000000"/>
            </w:tcBorders>
            <w:hideMark/>
          </w:tcPr>
          <w:p w14:paraId="1AF792C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Vacant</w:t>
            </w:r>
          </w:p>
        </w:tc>
        <w:tc>
          <w:tcPr>
            <w:tcW w:w="2430" w:type="dxa"/>
            <w:tcBorders>
              <w:top w:val="single" w:sz="4" w:space="0" w:color="000000"/>
              <w:left w:val="single" w:sz="4" w:space="0" w:color="000000"/>
              <w:bottom w:val="single" w:sz="4" w:space="0" w:color="000000"/>
              <w:right w:val="single" w:sz="4" w:space="0" w:color="000000"/>
            </w:tcBorders>
            <w:hideMark/>
          </w:tcPr>
          <w:p w14:paraId="26C7A442"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22E9541E" w14:textId="77777777" w:rsidTr="00650CE9">
        <w:trPr>
          <w:trHeight w:val="456"/>
        </w:trPr>
        <w:tc>
          <w:tcPr>
            <w:tcW w:w="630" w:type="dxa"/>
            <w:tcBorders>
              <w:top w:val="single" w:sz="4" w:space="0" w:color="000000"/>
              <w:left w:val="single" w:sz="4" w:space="0" w:color="000000"/>
              <w:bottom w:val="single" w:sz="4" w:space="0" w:color="000000"/>
              <w:right w:val="single" w:sz="4" w:space="0" w:color="000000"/>
            </w:tcBorders>
            <w:hideMark/>
          </w:tcPr>
          <w:p w14:paraId="7FCD3018"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4</w:t>
            </w:r>
          </w:p>
        </w:tc>
        <w:tc>
          <w:tcPr>
            <w:tcW w:w="2663" w:type="dxa"/>
            <w:tcBorders>
              <w:top w:val="single" w:sz="4" w:space="0" w:color="000000"/>
              <w:left w:val="single" w:sz="4" w:space="0" w:color="000000"/>
              <w:bottom w:val="single" w:sz="4" w:space="0" w:color="000000"/>
              <w:right w:val="single" w:sz="4" w:space="0" w:color="000000"/>
            </w:tcBorders>
            <w:hideMark/>
          </w:tcPr>
          <w:p w14:paraId="7DBAFEA7"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Infirmiera</w:t>
            </w:r>
          </w:p>
        </w:tc>
        <w:tc>
          <w:tcPr>
            <w:tcW w:w="1495" w:type="dxa"/>
            <w:tcBorders>
              <w:top w:val="single" w:sz="4" w:space="0" w:color="000000"/>
              <w:left w:val="single" w:sz="4" w:space="0" w:color="000000"/>
              <w:bottom w:val="single" w:sz="4" w:space="0" w:color="000000"/>
              <w:right w:val="single" w:sz="4" w:space="0" w:color="000000"/>
            </w:tcBorders>
            <w:hideMark/>
          </w:tcPr>
          <w:p w14:paraId="09C84947"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G</w:t>
            </w:r>
          </w:p>
        </w:tc>
        <w:tc>
          <w:tcPr>
            <w:tcW w:w="1890" w:type="dxa"/>
            <w:tcBorders>
              <w:top w:val="single" w:sz="4" w:space="0" w:color="000000"/>
              <w:left w:val="single" w:sz="4" w:space="0" w:color="000000"/>
              <w:bottom w:val="single" w:sz="4" w:space="0" w:color="000000"/>
              <w:right w:val="single" w:sz="4" w:space="0" w:color="000000"/>
            </w:tcBorders>
            <w:hideMark/>
          </w:tcPr>
          <w:p w14:paraId="63AFDEF7"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Vacant</w:t>
            </w:r>
          </w:p>
        </w:tc>
        <w:tc>
          <w:tcPr>
            <w:tcW w:w="2430" w:type="dxa"/>
            <w:tcBorders>
              <w:top w:val="single" w:sz="4" w:space="0" w:color="000000"/>
              <w:left w:val="single" w:sz="4" w:space="0" w:color="000000"/>
              <w:bottom w:val="single" w:sz="4" w:space="0" w:color="000000"/>
              <w:right w:val="single" w:sz="4" w:space="0" w:color="000000"/>
            </w:tcBorders>
            <w:hideMark/>
          </w:tcPr>
          <w:p w14:paraId="6D099015"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25F21773" w14:textId="77777777" w:rsidTr="00650CE9">
        <w:trPr>
          <w:trHeight w:val="471"/>
        </w:trPr>
        <w:tc>
          <w:tcPr>
            <w:tcW w:w="630" w:type="dxa"/>
            <w:tcBorders>
              <w:top w:val="single" w:sz="4" w:space="0" w:color="000000"/>
              <w:left w:val="single" w:sz="4" w:space="0" w:color="000000"/>
              <w:bottom w:val="single" w:sz="4" w:space="0" w:color="000000"/>
              <w:right w:val="single" w:sz="4" w:space="0" w:color="000000"/>
            </w:tcBorders>
            <w:hideMark/>
          </w:tcPr>
          <w:p w14:paraId="6C4CB852"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lastRenderedPageBreak/>
              <w:t>5</w:t>
            </w:r>
          </w:p>
        </w:tc>
        <w:tc>
          <w:tcPr>
            <w:tcW w:w="2663" w:type="dxa"/>
            <w:tcBorders>
              <w:top w:val="single" w:sz="4" w:space="0" w:color="000000"/>
              <w:left w:val="single" w:sz="4" w:space="0" w:color="000000"/>
              <w:bottom w:val="single" w:sz="4" w:space="0" w:color="000000"/>
              <w:right w:val="single" w:sz="4" w:space="0" w:color="000000"/>
            </w:tcBorders>
            <w:hideMark/>
          </w:tcPr>
          <w:p w14:paraId="56480F2F"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Infirmiera</w:t>
            </w:r>
          </w:p>
        </w:tc>
        <w:tc>
          <w:tcPr>
            <w:tcW w:w="1495" w:type="dxa"/>
            <w:tcBorders>
              <w:top w:val="single" w:sz="4" w:space="0" w:color="000000"/>
              <w:left w:val="single" w:sz="4" w:space="0" w:color="000000"/>
              <w:bottom w:val="single" w:sz="4" w:space="0" w:color="000000"/>
              <w:right w:val="single" w:sz="4" w:space="0" w:color="000000"/>
            </w:tcBorders>
            <w:hideMark/>
          </w:tcPr>
          <w:p w14:paraId="257B5F68"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G</w:t>
            </w:r>
          </w:p>
        </w:tc>
        <w:tc>
          <w:tcPr>
            <w:tcW w:w="1890" w:type="dxa"/>
            <w:tcBorders>
              <w:top w:val="single" w:sz="4" w:space="0" w:color="000000"/>
              <w:left w:val="single" w:sz="4" w:space="0" w:color="000000"/>
              <w:bottom w:val="single" w:sz="4" w:space="0" w:color="000000"/>
              <w:right w:val="single" w:sz="4" w:space="0" w:color="000000"/>
            </w:tcBorders>
            <w:hideMark/>
          </w:tcPr>
          <w:p w14:paraId="0907F0C0"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Vacant</w:t>
            </w:r>
          </w:p>
        </w:tc>
        <w:tc>
          <w:tcPr>
            <w:tcW w:w="2430" w:type="dxa"/>
            <w:tcBorders>
              <w:top w:val="single" w:sz="4" w:space="0" w:color="000000"/>
              <w:left w:val="single" w:sz="4" w:space="0" w:color="000000"/>
              <w:bottom w:val="single" w:sz="4" w:space="0" w:color="000000"/>
              <w:right w:val="single" w:sz="4" w:space="0" w:color="000000"/>
            </w:tcBorders>
            <w:hideMark/>
          </w:tcPr>
          <w:p w14:paraId="10ABB2AB"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09F5117A" w14:textId="77777777" w:rsidTr="00650CE9">
        <w:trPr>
          <w:trHeight w:val="456"/>
        </w:trPr>
        <w:tc>
          <w:tcPr>
            <w:tcW w:w="630" w:type="dxa"/>
            <w:tcBorders>
              <w:top w:val="single" w:sz="4" w:space="0" w:color="000000"/>
              <w:left w:val="single" w:sz="4" w:space="0" w:color="000000"/>
              <w:bottom w:val="single" w:sz="4" w:space="0" w:color="000000"/>
              <w:right w:val="single" w:sz="4" w:space="0" w:color="000000"/>
            </w:tcBorders>
            <w:hideMark/>
          </w:tcPr>
          <w:p w14:paraId="537A5BA3"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6</w:t>
            </w:r>
          </w:p>
        </w:tc>
        <w:tc>
          <w:tcPr>
            <w:tcW w:w="2663" w:type="dxa"/>
            <w:tcBorders>
              <w:top w:val="single" w:sz="4" w:space="0" w:color="000000"/>
              <w:left w:val="single" w:sz="4" w:space="0" w:color="000000"/>
              <w:bottom w:val="single" w:sz="4" w:space="0" w:color="000000"/>
              <w:right w:val="single" w:sz="4" w:space="0" w:color="000000"/>
            </w:tcBorders>
            <w:hideMark/>
          </w:tcPr>
          <w:p w14:paraId="181A5349"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Infirmiera</w:t>
            </w:r>
          </w:p>
        </w:tc>
        <w:tc>
          <w:tcPr>
            <w:tcW w:w="1495" w:type="dxa"/>
            <w:tcBorders>
              <w:top w:val="single" w:sz="4" w:space="0" w:color="000000"/>
              <w:left w:val="single" w:sz="4" w:space="0" w:color="000000"/>
              <w:bottom w:val="single" w:sz="4" w:space="0" w:color="000000"/>
              <w:right w:val="single" w:sz="4" w:space="0" w:color="000000"/>
            </w:tcBorders>
            <w:hideMark/>
          </w:tcPr>
          <w:p w14:paraId="44F9CD8B"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G</w:t>
            </w:r>
          </w:p>
        </w:tc>
        <w:tc>
          <w:tcPr>
            <w:tcW w:w="1890" w:type="dxa"/>
            <w:tcBorders>
              <w:top w:val="single" w:sz="4" w:space="0" w:color="000000"/>
              <w:left w:val="single" w:sz="4" w:space="0" w:color="000000"/>
              <w:bottom w:val="single" w:sz="4" w:space="0" w:color="000000"/>
              <w:right w:val="single" w:sz="4" w:space="0" w:color="000000"/>
            </w:tcBorders>
            <w:hideMark/>
          </w:tcPr>
          <w:p w14:paraId="3E4F25E9"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Vacant</w:t>
            </w:r>
          </w:p>
        </w:tc>
        <w:tc>
          <w:tcPr>
            <w:tcW w:w="2430" w:type="dxa"/>
            <w:tcBorders>
              <w:top w:val="single" w:sz="4" w:space="0" w:color="000000"/>
              <w:left w:val="single" w:sz="4" w:space="0" w:color="000000"/>
              <w:bottom w:val="single" w:sz="4" w:space="0" w:color="000000"/>
              <w:right w:val="single" w:sz="4" w:space="0" w:color="000000"/>
            </w:tcBorders>
            <w:hideMark/>
          </w:tcPr>
          <w:p w14:paraId="7D6E425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1</w:t>
            </w:r>
          </w:p>
        </w:tc>
      </w:tr>
      <w:tr w:rsidR="00650CE9" w:rsidRPr="00650CE9" w14:paraId="7F9CC9A3" w14:textId="77777777" w:rsidTr="00650CE9">
        <w:trPr>
          <w:trHeight w:val="400"/>
        </w:trPr>
        <w:tc>
          <w:tcPr>
            <w:tcW w:w="9108" w:type="dxa"/>
            <w:gridSpan w:val="5"/>
            <w:tcBorders>
              <w:top w:val="single" w:sz="4" w:space="0" w:color="auto"/>
              <w:left w:val="single" w:sz="4" w:space="0" w:color="auto"/>
              <w:bottom w:val="single" w:sz="4" w:space="0" w:color="auto"/>
              <w:right w:val="single" w:sz="4" w:space="0" w:color="auto"/>
            </w:tcBorders>
            <w:hideMark/>
          </w:tcPr>
          <w:p w14:paraId="19AC3C94" w14:textId="77777777" w:rsidR="00650CE9" w:rsidRPr="00650CE9" w:rsidRDefault="00650CE9" w:rsidP="00650CE9">
            <w:pPr>
              <w:spacing w:after="200" w:line="240" w:lineRule="auto"/>
              <w:jc w:val="center"/>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TOTAL POSTURI LMP LAURA</w:t>
            </w:r>
          </w:p>
        </w:tc>
      </w:tr>
      <w:tr w:rsidR="00650CE9" w:rsidRPr="00650CE9" w14:paraId="6D401D30" w14:textId="77777777" w:rsidTr="00650CE9">
        <w:trPr>
          <w:trHeight w:val="373"/>
        </w:trPr>
        <w:tc>
          <w:tcPr>
            <w:tcW w:w="9108" w:type="dxa"/>
            <w:gridSpan w:val="5"/>
            <w:tcBorders>
              <w:top w:val="single" w:sz="4" w:space="0" w:color="auto"/>
              <w:left w:val="single" w:sz="4" w:space="0" w:color="auto"/>
              <w:bottom w:val="single" w:sz="4" w:space="0" w:color="auto"/>
              <w:right w:val="single" w:sz="4" w:space="0" w:color="auto"/>
            </w:tcBorders>
            <w:hideMark/>
          </w:tcPr>
          <w:p w14:paraId="3CF0642E" w14:textId="77777777" w:rsidR="00650CE9" w:rsidRPr="00650CE9" w:rsidRDefault="00650CE9" w:rsidP="00650CE9">
            <w:pPr>
              <w:spacing w:after="80" w:line="240" w:lineRule="auto"/>
              <w:contextualSpacing/>
              <w:jc w:val="center"/>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6</w:t>
            </w:r>
          </w:p>
        </w:tc>
      </w:tr>
      <w:bookmarkEnd w:id="11"/>
      <w:bookmarkEnd w:id="15"/>
    </w:tbl>
    <w:p w14:paraId="4FACAA88" w14:textId="77777777" w:rsidR="00650CE9" w:rsidRPr="00650CE9" w:rsidRDefault="00650CE9" w:rsidP="00650CE9">
      <w:pPr>
        <w:spacing w:after="80" w:line="240" w:lineRule="auto"/>
        <w:contextualSpacing/>
        <w:jc w:val="both"/>
        <w:rPr>
          <w:rFonts w:ascii="Times New Roman" w:eastAsia="Times New Roman" w:hAnsi="Times New Roman" w:cs="Times New Roman"/>
          <w:b/>
          <w:i/>
          <w:sz w:val="24"/>
          <w:szCs w:val="24"/>
          <w:lang w:val="ro-RO"/>
        </w:rPr>
      </w:pPr>
    </w:p>
    <w:p w14:paraId="2E16F30E" w14:textId="77777777" w:rsidR="00650CE9" w:rsidRPr="00650CE9" w:rsidRDefault="00650CE9" w:rsidP="00650CE9">
      <w:pPr>
        <w:spacing w:after="200" w:line="240" w:lineRule="auto"/>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TOTAL posturi Complex servicii sociale pentru persoane adulte cu dizabilități = 20</w:t>
      </w:r>
    </w:p>
    <w:p w14:paraId="41773D26" w14:textId="77777777" w:rsidR="00650CE9" w:rsidRPr="00650CE9" w:rsidRDefault="00650CE9" w:rsidP="00650CE9">
      <w:pPr>
        <w:spacing w:after="80" w:line="240" w:lineRule="auto"/>
        <w:contextualSpacing/>
        <w:jc w:val="both"/>
        <w:rPr>
          <w:rFonts w:ascii="Times New Roman" w:eastAsia="Times New Roman" w:hAnsi="Times New Roman" w:cs="Times New Roman"/>
          <w:b/>
          <w:i/>
          <w:sz w:val="24"/>
          <w:szCs w:val="24"/>
          <w:lang w:val="ro-RO"/>
        </w:rPr>
      </w:pPr>
      <w:bookmarkStart w:id="16" w:name="_Hlk116638312"/>
    </w:p>
    <w:p w14:paraId="1671A536" w14:textId="77777777" w:rsidR="00650CE9" w:rsidRPr="00650CE9" w:rsidRDefault="00650CE9" w:rsidP="00650CE9">
      <w:pPr>
        <w:numPr>
          <w:ilvl w:val="0"/>
          <w:numId w:val="48"/>
        </w:numPr>
        <w:spacing w:after="0" w:line="240" w:lineRule="auto"/>
        <w:contextualSpacing/>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Planificarea necesarului de instruire/ formare a personalului</w:t>
      </w:r>
    </w:p>
    <w:p w14:paraId="20DBCA42" w14:textId="77777777" w:rsidR="00650CE9" w:rsidRPr="00650CE9" w:rsidRDefault="00650CE9" w:rsidP="00650CE9">
      <w:pPr>
        <w:spacing w:after="0" w:line="240" w:lineRule="auto"/>
        <w:ind w:left="720"/>
        <w:contextualSpacing/>
        <w:jc w:val="both"/>
        <w:rPr>
          <w:rFonts w:ascii="Times New Roman" w:eastAsia="Times New Roman" w:hAnsi="Times New Roman" w:cs="Times New Roman"/>
          <w:b/>
          <w:i/>
          <w:sz w:val="24"/>
          <w:szCs w:val="24"/>
          <w:lang w:val="ro-RO"/>
        </w:rPr>
      </w:pPr>
    </w:p>
    <w:tbl>
      <w:tblPr>
        <w:tblW w:w="9360" w:type="dxa"/>
        <w:tblInd w:w="10" w:type="dxa"/>
        <w:tblLayout w:type="fixed"/>
        <w:tblLook w:val="04A0" w:firstRow="1" w:lastRow="0" w:firstColumn="1" w:lastColumn="0" w:noHBand="0" w:noVBand="1"/>
      </w:tblPr>
      <w:tblGrid>
        <w:gridCol w:w="804"/>
        <w:gridCol w:w="2123"/>
        <w:gridCol w:w="2415"/>
        <w:gridCol w:w="1512"/>
        <w:gridCol w:w="2506"/>
      </w:tblGrid>
      <w:tr w:rsidR="00650CE9" w:rsidRPr="00650CE9" w14:paraId="20E5C3C9" w14:textId="77777777" w:rsidTr="00650CE9">
        <w:tc>
          <w:tcPr>
            <w:tcW w:w="804" w:type="dxa"/>
            <w:tcBorders>
              <w:top w:val="single" w:sz="4" w:space="0" w:color="000000"/>
              <w:left w:val="single" w:sz="4" w:space="0" w:color="000000"/>
              <w:bottom w:val="single" w:sz="4" w:space="0" w:color="000000"/>
              <w:right w:val="nil"/>
            </w:tcBorders>
            <w:hideMark/>
          </w:tcPr>
          <w:p w14:paraId="2AEAFDF3"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bookmarkStart w:id="17" w:name="_Hlk117077082"/>
            <w:r w:rsidRPr="00650CE9">
              <w:rPr>
                <w:rFonts w:ascii="Times New Roman" w:eastAsia="Calibri" w:hAnsi="Times New Roman" w:cs="Times New Roman"/>
                <w:sz w:val="24"/>
                <w:szCs w:val="24"/>
                <w:lang w:val="ro-RO"/>
              </w:rPr>
              <w:t xml:space="preserve">An </w:t>
            </w:r>
          </w:p>
        </w:tc>
        <w:tc>
          <w:tcPr>
            <w:tcW w:w="2122" w:type="dxa"/>
            <w:tcBorders>
              <w:top w:val="single" w:sz="4" w:space="0" w:color="000000"/>
              <w:left w:val="single" w:sz="4" w:space="0" w:color="000000"/>
              <w:bottom w:val="single" w:sz="4" w:space="0" w:color="000000"/>
              <w:right w:val="nil"/>
            </w:tcBorders>
            <w:hideMark/>
          </w:tcPr>
          <w:p w14:paraId="141D210E"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Tip instruire/formare</w:t>
            </w:r>
          </w:p>
        </w:tc>
        <w:tc>
          <w:tcPr>
            <w:tcW w:w="2414" w:type="dxa"/>
            <w:tcBorders>
              <w:top w:val="single" w:sz="4" w:space="0" w:color="000000"/>
              <w:left w:val="single" w:sz="4" w:space="0" w:color="000000"/>
              <w:bottom w:val="single" w:sz="4" w:space="0" w:color="000000"/>
              <w:right w:val="nil"/>
            </w:tcBorders>
            <w:hideMark/>
          </w:tcPr>
          <w:p w14:paraId="3C89DE64"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Categoria de personal participantă</w:t>
            </w:r>
          </w:p>
        </w:tc>
        <w:tc>
          <w:tcPr>
            <w:tcW w:w="1512" w:type="dxa"/>
            <w:tcBorders>
              <w:top w:val="single" w:sz="4" w:space="0" w:color="000000"/>
              <w:left w:val="single" w:sz="4" w:space="0" w:color="000000"/>
              <w:bottom w:val="single" w:sz="4" w:space="0" w:color="000000"/>
              <w:right w:val="nil"/>
            </w:tcBorders>
            <w:hideMark/>
          </w:tcPr>
          <w:p w14:paraId="10258709"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Nr. personal participant</w:t>
            </w:r>
          </w:p>
        </w:tc>
        <w:tc>
          <w:tcPr>
            <w:tcW w:w="2505" w:type="dxa"/>
            <w:tcBorders>
              <w:top w:val="single" w:sz="4" w:space="0" w:color="000000"/>
              <w:left w:val="single" w:sz="4" w:space="0" w:color="000000"/>
              <w:bottom w:val="single" w:sz="4" w:space="0" w:color="000000"/>
              <w:right w:val="single" w:sz="4" w:space="0" w:color="000000"/>
            </w:tcBorders>
            <w:hideMark/>
          </w:tcPr>
          <w:p w14:paraId="0ABA1C8B"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Tema curs</w:t>
            </w:r>
          </w:p>
        </w:tc>
      </w:tr>
      <w:tr w:rsidR="00650CE9" w:rsidRPr="00650CE9" w14:paraId="2ABD4E9C" w14:textId="77777777" w:rsidTr="00650CE9">
        <w:tc>
          <w:tcPr>
            <w:tcW w:w="804" w:type="dxa"/>
            <w:vMerge w:val="restart"/>
            <w:tcBorders>
              <w:top w:val="single" w:sz="4" w:space="0" w:color="000000"/>
              <w:left w:val="single" w:sz="4" w:space="0" w:color="000000"/>
              <w:bottom w:val="single" w:sz="4" w:space="0" w:color="000000"/>
              <w:right w:val="nil"/>
            </w:tcBorders>
            <w:vAlign w:val="center"/>
            <w:hideMark/>
          </w:tcPr>
          <w:p w14:paraId="2994ADD8"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2022</w:t>
            </w:r>
          </w:p>
        </w:tc>
        <w:tc>
          <w:tcPr>
            <w:tcW w:w="2122" w:type="dxa"/>
            <w:vMerge w:val="restart"/>
            <w:tcBorders>
              <w:top w:val="single" w:sz="4" w:space="0" w:color="000000"/>
              <w:left w:val="single" w:sz="4" w:space="0" w:color="000000"/>
              <w:bottom w:val="single" w:sz="4" w:space="0" w:color="000000"/>
              <w:right w:val="nil"/>
            </w:tcBorders>
            <w:vAlign w:val="center"/>
            <w:hideMark/>
          </w:tcPr>
          <w:p w14:paraId="47DDF74F"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Formare continuă</w:t>
            </w:r>
          </w:p>
        </w:tc>
        <w:tc>
          <w:tcPr>
            <w:tcW w:w="2414" w:type="dxa"/>
            <w:tcBorders>
              <w:top w:val="single" w:sz="4" w:space="0" w:color="000000"/>
              <w:left w:val="single" w:sz="4" w:space="0" w:color="000000"/>
              <w:bottom w:val="single" w:sz="4" w:space="0" w:color="000000"/>
              <w:right w:val="nil"/>
            </w:tcBorders>
          </w:tcPr>
          <w:p w14:paraId="29656240"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 xml:space="preserve">Infirmieri </w:t>
            </w:r>
          </w:p>
          <w:p w14:paraId="3176EED8" w14:textId="77777777" w:rsidR="00650CE9" w:rsidRPr="00650CE9" w:rsidRDefault="00650CE9" w:rsidP="00650CE9">
            <w:pPr>
              <w:spacing w:after="80" w:line="240" w:lineRule="auto"/>
              <w:contextualSpacing/>
              <w:jc w:val="both"/>
              <w:rPr>
                <w:rFonts w:ascii="Times New Roman" w:eastAsia="Calibri" w:hAnsi="Times New Roman" w:cs="Times New Roman"/>
                <w:sz w:val="24"/>
                <w:szCs w:val="24"/>
                <w:lang w:val="ro-RO"/>
              </w:rPr>
            </w:pPr>
          </w:p>
        </w:tc>
        <w:tc>
          <w:tcPr>
            <w:tcW w:w="1512" w:type="dxa"/>
            <w:tcBorders>
              <w:top w:val="single" w:sz="4" w:space="0" w:color="000000"/>
              <w:left w:val="single" w:sz="4" w:space="0" w:color="000000"/>
              <w:bottom w:val="single" w:sz="4" w:space="0" w:color="000000"/>
              <w:right w:val="nil"/>
            </w:tcBorders>
            <w:hideMark/>
          </w:tcPr>
          <w:p w14:paraId="3AB593C9"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20</w:t>
            </w:r>
          </w:p>
        </w:tc>
        <w:tc>
          <w:tcPr>
            <w:tcW w:w="2505" w:type="dxa"/>
            <w:vMerge w:val="restart"/>
            <w:tcBorders>
              <w:top w:val="single" w:sz="4" w:space="0" w:color="000000"/>
              <w:left w:val="single" w:sz="4" w:space="0" w:color="000000"/>
              <w:bottom w:val="single" w:sz="4" w:space="0" w:color="000000"/>
              <w:right w:val="single" w:sz="4" w:space="0" w:color="000000"/>
            </w:tcBorders>
            <w:hideMark/>
          </w:tcPr>
          <w:p w14:paraId="62F34C27"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Delimitarea, gestionarea si prevenirea comportamentului hetero si autoagresiv</w:t>
            </w:r>
          </w:p>
        </w:tc>
      </w:tr>
      <w:tr w:rsidR="00650CE9" w:rsidRPr="00650CE9" w14:paraId="720798F4" w14:textId="77777777" w:rsidTr="00650CE9">
        <w:tc>
          <w:tcPr>
            <w:tcW w:w="804" w:type="dxa"/>
            <w:vMerge/>
            <w:tcBorders>
              <w:top w:val="single" w:sz="4" w:space="0" w:color="000000"/>
              <w:left w:val="single" w:sz="4" w:space="0" w:color="000000"/>
              <w:bottom w:val="single" w:sz="4" w:space="0" w:color="000000"/>
              <w:right w:val="nil"/>
            </w:tcBorders>
            <w:vAlign w:val="center"/>
            <w:hideMark/>
          </w:tcPr>
          <w:p w14:paraId="3B7D735D"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2122" w:type="dxa"/>
            <w:vMerge/>
            <w:tcBorders>
              <w:top w:val="single" w:sz="4" w:space="0" w:color="000000"/>
              <w:left w:val="single" w:sz="4" w:space="0" w:color="000000"/>
              <w:bottom w:val="single" w:sz="4" w:space="0" w:color="000000"/>
              <w:right w:val="nil"/>
            </w:tcBorders>
            <w:vAlign w:val="center"/>
            <w:hideMark/>
          </w:tcPr>
          <w:p w14:paraId="56BF9592"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2414" w:type="dxa"/>
            <w:tcBorders>
              <w:top w:val="single" w:sz="4" w:space="0" w:color="000000"/>
              <w:left w:val="single" w:sz="4" w:space="0" w:color="000000"/>
              <w:bottom w:val="single" w:sz="4" w:space="0" w:color="000000"/>
              <w:right w:val="nil"/>
            </w:tcBorders>
          </w:tcPr>
          <w:p w14:paraId="0ED9D344"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Asistenți medicali</w:t>
            </w:r>
          </w:p>
          <w:p w14:paraId="558A8748" w14:textId="77777777" w:rsidR="00650CE9" w:rsidRPr="00650CE9" w:rsidRDefault="00650CE9" w:rsidP="00650CE9">
            <w:pPr>
              <w:spacing w:after="80" w:line="240" w:lineRule="auto"/>
              <w:contextualSpacing/>
              <w:jc w:val="both"/>
              <w:rPr>
                <w:rFonts w:ascii="Times New Roman" w:eastAsia="Calibri" w:hAnsi="Times New Roman" w:cs="Times New Roman"/>
                <w:sz w:val="24"/>
                <w:szCs w:val="24"/>
                <w:lang w:val="ro-RO"/>
              </w:rPr>
            </w:pPr>
          </w:p>
        </w:tc>
        <w:tc>
          <w:tcPr>
            <w:tcW w:w="1512" w:type="dxa"/>
            <w:tcBorders>
              <w:top w:val="single" w:sz="4" w:space="0" w:color="000000"/>
              <w:left w:val="single" w:sz="4" w:space="0" w:color="000000"/>
              <w:bottom w:val="single" w:sz="4" w:space="0" w:color="000000"/>
              <w:right w:val="nil"/>
            </w:tcBorders>
            <w:hideMark/>
          </w:tcPr>
          <w:p w14:paraId="3E74BC1C"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11</w:t>
            </w:r>
          </w:p>
        </w:tc>
        <w:tc>
          <w:tcPr>
            <w:tcW w:w="2505" w:type="dxa"/>
            <w:vMerge/>
            <w:tcBorders>
              <w:top w:val="single" w:sz="4" w:space="0" w:color="000000"/>
              <w:left w:val="single" w:sz="4" w:space="0" w:color="000000"/>
              <w:bottom w:val="single" w:sz="4" w:space="0" w:color="000000"/>
              <w:right w:val="single" w:sz="4" w:space="0" w:color="000000"/>
            </w:tcBorders>
            <w:vAlign w:val="center"/>
            <w:hideMark/>
          </w:tcPr>
          <w:p w14:paraId="1F6147AE"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r>
      <w:tr w:rsidR="00650CE9" w:rsidRPr="00650CE9" w14:paraId="0E21D794" w14:textId="77777777" w:rsidTr="00650CE9">
        <w:trPr>
          <w:gridAfter w:val="3"/>
          <w:wAfter w:w="6431" w:type="dxa"/>
          <w:trHeight w:val="450"/>
        </w:trPr>
        <w:tc>
          <w:tcPr>
            <w:tcW w:w="804" w:type="dxa"/>
            <w:vMerge/>
            <w:tcBorders>
              <w:top w:val="single" w:sz="4" w:space="0" w:color="000000"/>
              <w:left w:val="single" w:sz="4" w:space="0" w:color="000000"/>
              <w:bottom w:val="single" w:sz="4" w:space="0" w:color="000000"/>
              <w:right w:val="nil"/>
            </w:tcBorders>
            <w:vAlign w:val="center"/>
            <w:hideMark/>
          </w:tcPr>
          <w:p w14:paraId="2883B211"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2122" w:type="dxa"/>
            <w:vMerge/>
            <w:tcBorders>
              <w:top w:val="single" w:sz="4" w:space="0" w:color="000000"/>
              <w:left w:val="single" w:sz="4" w:space="0" w:color="000000"/>
              <w:bottom w:val="single" w:sz="4" w:space="0" w:color="000000"/>
              <w:right w:val="nil"/>
            </w:tcBorders>
            <w:vAlign w:val="center"/>
            <w:hideMark/>
          </w:tcPr>
          <w:p w14:paraId="5F52FF87"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r>
      <w:tr w:rsidR="00650CE9" w:rsidRPr="00650CE9" w14:paraId="72391EA6" w14:textId="77777777" w:rsidTr="00650CE9">
        <w:tc>
          <w:tcPr>
            <w:tcW w:w="804" w:type="dxa"/>
            <w:vMerge/>
            <w:tcBorders>
              <w:top w:val="single" w:sz="4" w:space="0" w:color="000000"/>
              <w:left w:val="single" w:sz="4" w:space="0" w:color="000000"/>
              <w:bottom w:val="single" w:sz="4" w:space="0" w:color="000000"/>
              <w:right w:val="nil"/>
            </w:tcBorders>
            <w:vAlign w:val="center"/>
            <w:hideMark/>
          </w:tcPr>
          <w:p w14:paraId="43581412"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2122" w:type="dxa"/>
            <w:vMerge/>
            <w:tcBorders>
              <w:top w:val="single" w:sz="4" w:space="0" w:color="000000"/>
              <w:left w:val="single" w:sz="4" w:space="0" w:color="000000"/>
              <w:bottom w:val="single" w:sz="4" w:space="0" w:color="000000"/>
              <w:right w:val="nil"/>
            </w:tcBorders>
            <w:vAlign w:val="center"/>
            <w:hideMark/>
          </w:tcPr>
          <w:p w14:paraId="2506BF12"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2414" w:type="dxa"/>
            <w:tcBorders>
              <w:top w:val="single" w:sz="4" w:space="0" w:color="000000"/>
              <w:left w:val="single" w:sz="4" w:space="0" w:color="000000"/>
              <w:bottom w:val="single" w:sz="4" w:space="0" w:color="000000"/>
              <w:right w:val="nil"/>
            </w:tcBorders>
            <w:hideMark/>
          </w:tcPr>
          <w:p w14:paraId="0EDCE8CA"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 xml:space="preserve">Psiholog </w:t>
            </w:r>
          </w:p>
        </w:tc>
        <w:tc>
          <w:tcPr>
            <w:tcW w:w="1512" w:type="dxa"/>
            <w:tcBorders>
              <w:top w:val="single" w:sz="4" w:space="0" w:color="000000"/>
              <w:left w:val="single" w:sz="4" w:space="0" w:color="000000"/>
              <w:bottom w:val="single" w:sz="4" w:space="0" w:color="000000"/>
              <w:right w:val="nil"/>
            </w:tcBorders>
            <w:hideMark/>
          </w:tcPr>
          <w:p w14:paraId="4BDB394A"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w:t>
            </w:r>
          </w:p>
        </w:tc>
        <w:tc>
          <w:tcPr>
            <w:tcW w:w="2505" w:type="dxa"/>
            <w:tcBorders>
              <w:top w:val="single" w:sz="4" w:space="0" w:color="000000"/>
              <w:left w:val="single" w:sz="4" w:space="0" w:color="000000"/>
              <w:bottom w:val="single" w:sz="4" w:space="0" w:color="000000"/>
              <w:right w:val="single" w:sz="4" w:space="0" w:color="000000"/>
            </w:tcBorders>
            <w:hideMark/>
          </w:tcPr>
          <w:p w14:paraId="3431B6A8"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Mijloace de intervenție și tehnici de lucru adecvate persoanelor adulte cu dizabilitati                                                                                                                                           </w:t>
            </w:r>
          </w:p>
        </w:tc>
      </w:tr>
      <w:tr w:rsidR="00650CE9" w:rsidRPr="00650CE9" w14:paraId="3C213C71" w14:textId="77777777" w:rsidTr="00650CE9">
        <w:tc>
          <w:tcPr>
            <w:tcW w:w="804" w:type="dxa"/>
            <w:tcBorders>
              <w:top w:val="nil"/>
              <w:left w:val="single" w:sz="4" w:space="0" w:color="000000"/>
              <w:bottom w:val="single" w:sz="4" w:space="0" w:color="000000"/>
              <w:right w:val="nil"/>
            </w:tcBorders>
            <w:vAlign w:val="center"/>
          </w:tcPr>
          <w:p w14:paraId="1459BB6C" w14:textId="77777777" w:rsidR="00650CE9" w:rsidRPr="00650CE9" w:rsidRDefault="00650CE9" w:rsidP="00650CE9">
            <w:pPr>
              <w:snapToGrid w:val="0"/>
              <w:spacing w:after="80" w:line="240" w:lineRule="auto"/>
              <w:contextualSpacing/>
              <w:jc w:val="both"/>
              <w:rPr>
                <w:rFonts w:ascii="Times New Roman" w:eastAsia="Calibri" w:hAnsi="Times New Roman" w:cs="Times New Roman"/>
                <w:sz w:val="24"/>
                <w:szCs w:val="24"/>
                <w:lang w:val="ro-RO"/>
              </w:rPr>
            </w:pPr>
          </w:p>
        </w:tc>
        <w:tc>
          <w:tcPr>
            <w:tcW w:w="2122" w:type="dxa"/>
            <w:tcBorders>
              <w:top w:val="nil"/>
              <w:left w:val="single" w:sz="4" w:space="0" w:color="000000"/>
              <w:bottom w:val="single" w:sz="4" w:space="0" w:color="000000"/>
              <w:right w:val="nil"/>
            </w:tcBorders>
            <w:vAlign w:val="center"/>
          </w:tcPr>
          <w:p w14:paraId="5177CE1D" w14:textId="77777777" w:rsidR="00650CE9" w:rsidRPr="00650CE9" w:rsidRDefault="00650CE9" w:rsidP="00650CE9">
            <w:pPr>
              <w:snapToGrid w:val="0"/>
              <w:spacing w:after="80" w:line="240" w:lineRule="auto"/>
              <w:contextualSpacing/>
              <w:jc w:val="both"/>
              <w:rPr>
                <w:rFonts w:ascii="Times New Roman" w:eastAsia="Calibri" w:hAnsi="Times New Roman" w:cs="Times New Roman"/>
                <w:sz w:val="24"/>
                <w:szCs w:val="24"/>
                <w:lang w:val="ro-RO"/>
              </w:rPr>
            </w:pPr>
          </w:p>
        </w:tc>
        <w:tc>
          <w:tcPr>
            <w:tcW w:w="2414" w:type="dxa"/>
            <w:tcBorders>
              <w:top w:val="nil"/>
              <w:left w:val="single" w:sz="4" w:space="0" w:color="000000"/>
              <w:bottom w:val="single" w:sz="4" w:space="0" w:color="000000"/>
              <w:right w:val="nil"/>
            </w:tcBorders>
            <w:hideMark/>
          </w:tcPr>
          <w:p w14:paraId="7C2B0AFE"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Asistent social</w:t>
            </w:r>
          </w:p>
        </w:tc>
        <w:tc>
          <w:tcPr>
            <w:tcW w:w="1512" w:type="dxa"/>
            <w:tcBorders>
              <w:top w:val="nil"/>
              <w:left w:val="single" w:sz="4" w:space="0" w:color="000000"/>
              <w:bottom w:val="single" w:sz="4" w:space="0" w:color="000000"/>
              <w:right w:val="nil"/>
            </w:tcBorders>
            <w:hideMark/>
          </w:tcPr>
          <w:p w14:paraId="1A51B806"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3</w:t>
            </w:r>
          </w:p>
        </w:tc>
        <w:tc>
          <w:tcPr>
            <w:tcW w:w="2505" w:type="dxa"/>
            <w:tcBorders>
              <w:top w:val="nil"/>
              <w:left w:val="single" w:sz="4" w:space="0" w:color="000000"/>
              <w:bottom w:val="single" w:sz="4" w:space="0" w:color="000000"/>
              <w:right w:val="single" w:sz="4" w:space="0" w:color="000000"/>
            </w:tcBorders>
            <w:hideMark/>
          </w:tcPr>
          <w:p w14:paraId="4C0D7A7F"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Mijloace de intervenție și tehnici de lucru adecvate persoanelor adulte cu dizabilitati </w:t>
            </w:r>
          </w:p>
        </w:tc>
      </w:tr>
      <w:tr w:rsidR="00650CE9" w:rsidRPr="00650CE9" w14:paraId="12570D31" w14:textId="77777777" w:rsidTr="00650CE9">
        <w:tc>
          <w:tcPr>
            <w:tcW w:w="804" w:type="dxa"/>
            <w:tcBorders>
              <w:top w:val="nil"/>
              <w:left w:val="single" w:sz="4" w:space="0" w:color="000000"/>
              <w:bottom w:val="single" w:sz="4" w:space="0" w:color="000000"/>
              <w:right w:val="nil"/>
            </w:tcBorders>
            <w:vAlign w:val="center"/>
          </w:tcPr>
          <w:p w14:paraId="6218A0E0" w14:textId="77777777" w:rsidR="00650CE9" w:rsidRPr="00650CE9" w:rsidRDefault="00650CE9" w:rsidP="00650CE9">
            <w:pPr>
              <w:snapToGrid w:val="0"/>
              <w:spacing w:after="80" w:line="240" w:lineRule="auto"/>
              <w:contextualSpacing/>
              <w:jc w:val="both"/>
              <w:rPr>
                <w:rFonts w:ascii="Times New Roman" w:eastAsia="Calibri" w:hAnsi="Times New Roman" w:cs="Times New Roman"/>
                <w:sz w:val="24"/>
                <w:szCs w:val="24"/>
                <w:lang w:val="ro-RO"/>
              </w:rPr>
            </w:pPr>
          </w:p>
        </w:tc>
        <w:tc>
          <w:tcPr>
            <w:tcW w:w="2122" w:type="dxa"/>
            <w:tcBorders>
              <w:top w:val="nil"/>
              <w:left w:val="single" w:sz="4" w:space="0" w:color="000000"/>
              <w:bottom w:val="single" w:sz="4" w:space="0" w:color="000000"/>
              <w:right w:val="nil"/>
            </w:tcBorders>
            <w:vAlign w:val="center"/>
          </w:tcPr>
          <w:p w14:paraId="65E0ABCE" w14:textId="77777777" w:rsidR="00650CE9" w:rsidRPr="00650CE9" w:rsidRDefault="00650CE9" w:rsidP="00650CE9">
            <w:pPr>
              <w:snapToGrid w:val="0"/>
              <w:spacing w:after="80" w:line="240" w:lineRule="auto"/>
              <w:contextualSpacing/>
              <w:jc w:val="both"/>
              <w:rPr>
                <w:rFonts w:ascii="Times New Roman" w:eastAsia="Calibri" w:hAnsi="Times New Roman" w:cs="Times New Roman"/>
                <w:sz w:val="24"/>
                <w:szCs w:val="24"/>
                <w:lang w:val="ro-RO"/>
              </w:rPr>
            </w:pPr>
          </w:p>
        </w:tc>
        <w:tc>
          <w:tcPr>
            <w:tcW w:w="2414" w:type="dxa"/>
            <w:tcBorders>
              <w:top w:val="nil"/>
              <w:left w:val="single" w:sz="4" w:space="0" w:color="000000"/>
              <w:bottom w:val="single" w:sz="4" w:space="0" w:color="000000"/>
              <w:right w:val="nil"/>
            </w:tcBorders>
            <w:hideMark/>
          </w:tcPr>
          <w:p w14:paraId="772BF664"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Instructor de ergoterapie</w:t>
            </w:r>
          </w:p>
        </w:tc>
        <w:tc>
          <w:tcPr>
            <w:tcW w:w="1512" w:type="dxa"/>
            <w:tcBorders>
              <w:top w:val="nil"/>
              <w:left w:val="single" w:sz="4" w:space="0" w:color="000000"/>
              <w:bottom w:val="single" w:sz="4" w:space="0" w:color="000000"/>
              <w:right w:val="nil"/>
            </w:tcBorders>
            <w:hideMark/>
          </w:tcPr>
          <w:p w14:paraId="6C98647E"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1</w:t>
            </w:r>
          </w:p>
        </w:tc>
        <w:tc>
          <w:tcPr>
            <w:tcW w:w="2505" w:type="dxa"/>
            <w:tcBorders>
              <w:top w:val="nil"/>
              <w:left w:val="single" w:sz="4" w:space="0" w:color="000000"/>
              <w:bottom w:val="single" w:sz="4" w:space="0" w:color="000000"/>
              <w:right w:val="single" w:sz="4" w:space="0" w:color="000000"/>
            </w:tcBorders>
            <w:hideMark/>
          </w:tcPr>
          <w:p w14:paraId="2D5433E1"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Mijloace de intervenție și tehnici de lucru adecvate persoanelor adulte cu dizabilitati</w:t>
            </w:r>
          </w:p>
        </w:tc>
      </w:tr>
      <w:tr w:rsidR="00650CE9" w:rsidRPr="00650CE9" w14:paraId="7B1B1CE1" w14:textId="77777777" w:rsidTr="00650CE9">
        <w:tc>
          <w:tcPr>
            <w:tcW w:w="804" w:type="dxa"/>
            <w:vMerge w:val="restart"/>
            <w:tcBorders>
              <w:top w:val="single" w:sz="4" w:space="0" w:color="000000"/>
              <w:left w:val="single" w:sz="4" w:space="0" w:color="000000"/>
              <w:bottom w:val="single" w:sz="4" w:space="0" w:color="000000"/>
              <w:right w:val="nil"/>
            </w:tcBorders>
            <w:vAlign w:val="center"/>
          </w:tcPr>
          <w:p w14:paraId="30A1CB19"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Tahoma" w:hAnsi="Times New Roman" w:cs="Times New Roman"/>
                <w:sz w:val="24"/>
                <w:szCs w:val="24"/>
                <w:lang w:val="ro-RO"/>
              </w:rPr>
              <w:t xml:space="preserve"> </w:t>
            </w:r>
          </w:p>
          <w:p w14:paraId="49F93DB2" w14:textId="77777777" w:rsidR="00650CE9" w:rsidRPr="00650CE9" w:rsidRDefault="00650CE9" w:rsidP="00650CE9">
            <w:pPr>
              <w:spacing w:after="80" w:line="240" w:lineRule="auto"/>
              <w:contextualSpacing/>
              <w:rPr>
                <w:rFonts w:ascii="Times New Roman" w:eastAsia="Calibri" w:hAnsi="Times New Roman" w:cs="Times New Roman"/>
                <w:sz w:val="24"/>
                <w:szCs w:val="24"/>
                <w:lang w:val="ro-RO"/>
              </w:rPr>
            </w:pPr>
          </w:p>
          <w:p w14:paraId="79C0B7AB" w14:textId="77777777" w:rsidR="00650CE9" w:rsidRPr="00650CE9" w:rsidRDefault="00650CE9" w:rsidP="00650CE9">
            <w:pPr>
              <w:spacing w:after="80" w:line="240" w:lineRule="auto"/>
              <w:contextualSpacing/>
              <w:rPr>
                <w:rFonts w:ascii="Times New Roman" w:eastAsia="Calibri" w:hAnsi="Times New Roman" w:cs="Times New Roman"/>
                <w:sz w:val="24"/>
                <w:szCs w:val="24"/>
                <w:lang w:val="ro-RO"/>
              </w:rPr>
            </w:pPr>
          </w:p>
          <w:p w14:paraId="71530B70" w14:textId="77777777" w:rsidR="00650CE9" w:rsidRPr="00650CE9" w:rsidRDefault="00650CE9" w:rsidP="00650CE9">
            <w:pPr>
              <w:spacing w:after="80" w:line="240" w:lineRule="auto"/>
              <w:contextualSpacing/>
              <w:rPr>
                <w:rFonts w:ascii="Times New Roman" w:eastAsia="Calibri" w:hAnsi="Times New Roman" w:cs="Times New Roman"/>
                <w:sz w:val="24"/>
                <w:szCs w:val="24"/>
                <w:lang w:val="ro-RO"/>
              </w:rPr>
            </w:pPr>
          </w:p>
          <w:p w14:paraId="19EAAC52"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2023</w:t>
            </w:r>
          </w:p>
        </w:tc>
        <w:tc>
          <w:tcPr>
            <w:tcW w:w="2122" w:type="dxa"/>
            <w:vMerge w:val="restart"/>
            <w:tcBorders>
              <w:top w:val="single" w:sz="4" w:space="0" w:color="000000"/>
              <w:left w:val="single" w:sz="4" w:space="0" w:color="000000"/>
              <w:bottom w:val="single" w:sz="4" w:space="0" w:color="000000"/>
              <w:right w:val="nil"/>
            </w:tcBorders>
            <w:vAlign w:val="center"/>
            <w:hideMark/>
          </w:tcPr>
          <w:p w14:paraId="5AE1772A"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Formare continuă</w:t>
            </w:r>
          </w:p>
        </w:tc>
        <w:tc>
          <w:tcPr>
            <w:tcW w:w="2414" w:type="dxa"/>
            <w:tcBorders>
              <w:top w:val="single" w:sz="4" w:space="0" w:color="000000"/>
              <w:left w:val="single" w:sz="4" w:space="0" w:color="000000"/>
              <w:bottom w:val="single" w:sz="4" w:space="0" w:color="000000"/>
              <w:right w:val="nil"/>
            </w:tcBorders>
            <w:hideMark/>
          </w:tcPr>
          <w:p w14:paraId="16A57B00"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 xml:space="preserve">Infirmieri </w:t>
            </w:r>
          </w:p>
        </w:tc>
        <w:tc>
          <w:tcPr>
            <w:tcW w:w="1512" w:type="dxa"/>
            <w:tcBorders>
              <w:top w:val="single" w:sz="4" w:space="0" w:color="000000"/>
              <w:left w:val="single" w:sz="4" w:space="0" w:color="000000"/>
              <w:bottom w:val="single" w:sz="4" w:space="0" w:color="000000"/>
              <w:right w:val="nil"/>
            </w:tcBorders>
            <w:hideMark/>
          </w:tcPr>
          <w:p w14:paraId="656C6253"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20</w:t>
            </w:r>
          </w:p>
        </w:tc>
        <w:tc>
          <w:tcPr>
            <w:tcW w:w="2505" w:type="dxa"/>
            <w:vMerge w:val="restart"/>
            <w:tcBorders>
              <w:top w:val="single" w:sz="4" w:space="0" w:color="000000"/>
              <w:left w:val="single" w:sz="4" w:space="0" w:color="000000"/>
              <w:bottom w:val="single" w:sz="4" w:space="0" w:color="000000"/>
              <w:right w:val="single" w:sz="4" w:space="0" w:color="000000"/>
            </w:tcBorders>
            <w:hideMark/>
          </w:tcPr>
          <w:p w14:paraId="0A04F441"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Instruirea personalului cu atributii de îngrijire a persoanelor cu dizabilități. Metode și tehnici de lucru                                                                                   </w:t>
            </w:r>
          </w:p>
        </w:tc>
      </w:tr>
      <w:tr w:rsidR="00650CE9" w:rsidRPr="00650CE9" w14:paraId="65CA5A39" w14:textId="77777777" w:rsidTr="00650CE9">
        <w:tc>
          <w:tcPr>
            <w:tcW w:w="804" w:type="dxa"/>
            <w:vMerge/>
            <w:tcBorders>
              <w:top w:val="single" w:sz="4" w:space="0" w:color="000000"/>
              <w:left w:val="single" w:sz="4" w:space="0" w:color="000000"/>
              <w:bottom w:val="single" w:sz="4" w:space="0" w:color="000000"/>
              <w:right w:val="nil"/>
            </w:tcBorders>
            <w:vAlign w:val="center"/>
            <w:hideMark/>
          </w:tcPr>
          <w:p w14:paraId="5A2FD793"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2122" w:type="dxa"/>
            <w:vMerge/>
            <w:tcBorders>
              <w:top w:val="single" w:sz="4" w:space="0" w:color="000000"/>
              <w:left w:val="single" w:sz="4" w:space="0" w:color="000000"/>
              <w:bottom w:val="single" w:sz="4" w:space="0" w:color="000000"/>
              <w:right w:val="nil"/>
            </w:tcBorders>
            <w:vAlign w:val="center"/>
            <w:hideMark/>
          </w:tcPr>
          <w:p w14:paraId="786E1BB5"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2414" w:type="dxa"/>
            <w:tcBorders>
              <w:top w:val="single" w:sz="4" w:space="0" w:color="000000"/>
              <w:left w:val="single" w:sz="4" w:space="0" w:color="000000"/>
              <w:bottom w:val="single" w:sz="4" w:space="0" w:color="000000"/>
              <w:right w:val="nil"/>
            </w:tcBorders>
            <w:hideMark/>
          </w:tcPr>
          <w:p w14:paraId="3329F1E1"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Asistenți medicali</w:t>
            </w:r>
          </w:p>
        </w:tc>
        <w:tc>
          <w:tcPr>
            <w:tcW w:w="1512" w:type="dxa"/>
            <w:tcBorders>
              <w:top w:val="single" w:sz="4" w:space="0" w:color="000000"/>
              <w:left w:val="single" w:sz="4" w:space="0" w:color="000000"/>
              <w:bottom w:val="single" w:sz="4" w:space="0" w:color="000000"/>
              <w:right w:val="nil"/>
            </w:tcBorders>
            <w:hideMark/>
          </w:tcPr>
          <w:p w14:paraId="6B3119C8"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11</w:t>
            </w:r>
          </w:p>
        </w:tc>
        <w:tc>
          <w:tcPr>
            <w:tcW w:w="2505" w:type="dxa"/>
            <w:vMerge/>
            <w:tcBorders>
              <w:top w:val="single" w:sz="4" w:space="0" w:color="000000"/>
              <w:left w:val="single" w:sz="4" w:space="0" w:color="000000"/>
              <w:bottom w:val="single" w:sz="4" w:space="0" w:color="000000"/>
              <w:right w:val="single" w:sz="4" w:space="0" w:color="000000"/>
            </w:tcBorders>
            <w:vAlign w:val="center"/>
            <w:hideMark/>
          </w:tcPr>
          <w:p w14:paraId="55B6EDB7"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r>
      <w:tr w:rsidR="00650CE9" w:rsidRPr="00650CE9" w14:paraId="75E9DA69" w14:textId="77777777" w:rsidTr="00650CE9">
        <w:trPr>
          <w:gridAfter w:val="3"/>
          <w:wAfter w:w="6431" w:type="dxa"/>
          <w:trHeight w:val="450"/>
        </w:trPr>
        <w:tc>
          <w:tcPr>
            <w:tcW w:w="804" w:type="dxa"/>
            <w:vMerge/>
            <w:tcBorders>
              <w:top w:val="single" w:sz="4" w:space="0" w:color="000000"/>
              <w:left w:val="single" w:sz="4" w:space="0" w:color="000000"/>
              <w:bottom w:val="single" w:sz="4" w:space="0" w:color="000000"/>
              <w:right w:val="nil"/>
            </w:tcBorders>
            <w:vAlign w:val="center"/>
            <w:hideMark/>
          </w:tcPr>
          <w:p w14:paraId="1EF42742"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2122" w:type="dxa"/>
            <w:vMerge/>
            <w:tcBorders>
              <w:top w:val="single" w:sz="4" w:space="0" w:color="000000"/>
              <w:left w:val="single" w:sz="4" w:space="0" w:color="000000"/>
              <w:bottom w:val="single" w:sz="4" w:space="0" w:color="000000"/>
              <w:right w:val="nil"/>
            </w:tcBorders>
            <w:vAlign w:val="center"/>
            <w:hideMark/>
          </w:tcPr>
          <w:p w14:paraId="1792CDB2"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r>
      <w:tr w:rsidR="00650CE9" w:rsidRPr="00650CE9" w14:paraId="62CC16C1" w14:textId="77777777" w:rsidTr="00650CE9">
        <w:tc>
          <w:tcPr>
            <w:tcW w:w="804" w:type="dxa"/>
            <w:vMerge/>
            <w:tcBorders>
              <w:top w:val="single" w:sz="4" w:space="0" w:color="000000"/>
              <w:left w:val="single" w:sz="4" w:space="0" w:color="000000"/>
              <w:bottom w:val="single" w:sz="4" w:space="0" w:color="000000"/>
              <w:right w:val="nil"/>
            </w:tcBorders>
            <w:vAlign w:val="center"/>
            <w:hideMark/>
          </w:tcPr>
          <w:p w14:paraId="276CE98E"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2122" w:type="dxa"/>
            <w:vMerge w:val="restart"/>
            <w:tcBorders>
              <w:top w:val="single" w:sz="4" w:space="0" w:color="000000"/>
              <w:left w:val="single" w:sz="4" w:space="0" w:color="000000"/>
              <w:bottom w:val="single" w:sz="4" w:space="0" w:color="000000"/>
              <w:right w:val="nil"/>
            </w:tcBorders>
            <w:vAlign w:val="center"/>
            <w:hideMark/>
          </w:tcPr>
          <w:p w14:paraId="1848A65C"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Formare continuă</w:t>
            </w:r>
          </w:p>
        </w:tc>
        <w:tc>
          <w:tcPr>
            <w:tcW w:w="2414" w:type="dxa"/>
            <w:tcBorders>
              <w:top w:val="single" w:sz="4" w:space="0" w:color="000000"/>
              <w:left w:val="single" w:sz="4" w:space="0" w:color="000000"/>
              <w:bottom w:val="single" w:sz="4" w:space="0" w:color="000000"/>
              <w:right w:val="nil"/>
            </w:tcBorders>
            <w:hideMark/>
          </w:tcPr>
          <w:p w14:paraId="3622CC9F"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Psiholog</w:t>
            </w:r>
          </w:p>
        </w:tc>
        <w:tc>
          <w:tcPr>
            <w:tcW w:w="1512" w:type="dxa"/>
            <w:tcBorders>
              <w:top w:val="single" w:sz="4" w:space="0" w:color="000000"/>
              <w:left w:val="single" w:sz="4" w:space="0" w:color="000000"/>
              <w:bottom w:val="single" w:sz="4" w:space="0" w:color="000000"/>
              <w:right w:val="nil"/>
            </w:tcBorders>
            <w:hideMark/>
          </w:tcPr>
          <w:p w14:paraId="7010C840"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w:t>
            </w:r>
          </w:p>
        </w:tc>
        <w:tc>
          <w:tcPr>
            <w:tcW w:w="2505" w:type="dxa"/>
            <w:tcBorders>
              <w:top w:val="single" w:sz="4" w:space="0" w:color="000000"/>
              <w:left w:val="single" w:sz="4" w:space="0" w:color="000000"/>
              <w:bottom w:val="single" w:sz="4" w:space="0" w:color="000000"/>
              <w:right w:val="single" w:sz="4" w:space="0" w:color="000000"/>
            </w:tcBorders>
            <w:hideMark/>
          </w:tcPr>
          <w:p w14:paraId="4EDF2CF2"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Evaluarea psihologică – specializare psihologie clinică</w:t>
            </w:r>
          </w:p>
        </w:tc>
      </w:tr>
      <w:tr w:rsidR="00650CE9" w:rsidRPr="00650CE9" w14:paraId="6DF43E34" w14:textId="77777777" w:rsidTr="00650CE9">
        <w:tc>
          <w:tcPr>
            <w:tcW w:w="804" w:type="dxa"/>
            <w:vMerge/>
            <w:tcBorders>
              <w:top w:val="single" w:sz="4" w:space="0" w:color="000000"/>
              <w:left w:val="single" w:sz="4" w:space="0" w:color="000000"/>
              <w:bottom w:val="single" w:sz="4" w:space="0" w:color="000000"/>
              <w:right w:val="nil"/>
            </w:tcBorders>
            <w:vAlign w:val="center"/>
            <w:hideMark/>
          </w:tcPr>
          <w:p w14:paraId="4A91D7F5"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2122" w:type="dxa"/>
            <w:vMerge/>
            <w:tcBorders>
              <w:top w:val="single" w:sz="4" w:space="0" w:color="000000"/>
              <w:left w:val="single" w:sz="4" w:space="0" w:color="000000"/>
              <w:bottom w:val="single" w:sz="4" w:space="0" w:color="000000"/>
              <w:right w:val="nil"/>
            </w:tcBorders>
            <w:vAlign w:val="center"/>
            <w:hideMark/>
          </w:tcPr>
          <w:p w14:paraId="5816B6C8"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2414" w:type="dxa"/>
            <w:tcBorders>
              <w:top w:val="single" w:sz="4" w:space="0" w:color="000000"/>
              <w:left w:val="single" w:sz="4" w:space="0" w:color="000000"/>
              <w:bottom w:val="single" w:sz="4" w:space="0" w:color="000000"/>
              <w:right w:val="nil"/>
            </w:tcBorders>
          </w:tcPr>
          <w:p w14:paraId="7A6EFC41"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Asistent social</w:t>
            </w:r>
          </w:p>
          <w:p w14:paraId="0ED05582" w14:textId="77777777" w:rsidR="00650CE9" w:rsidRPr="00650CE9" w:rsidRDefault="00650CE9" w:rsidP="00650CE9">
            <w:pPr>
              <w:spacing w:after="80" w:line="240" w:lineRule="auto"/>
              <w:contextualSpacing/>
              <w:jc w:val="both"/>
              <w:rPr>
                <w:rFonts w:ascii="Times New Roman" w:eastAsia="Calibri" w:hAnsi="Times New Roman" w:cs="Times New Roman"/>
                <w:sz w:val="24"/>
                <w:szCs w:val="24"/>
                <w:lang w:val="ro-RO"/>
              </w:rPr>
            </w:pPr>
          </w:p>
        </w:tc>
        <w:tc>
          <w:tcPr>
            <w:tcW w:w="1512" w:type="dxa"/>
            <w:tcBorders>
              <w:top w:val="single" w:sz="4" w:space="0" w:color="000000"/>
              <w:left w:val="single" w:sz="4" w:space="0" w:color="000000"/>
              <w:bottom w:val="single" w:sz="4" w:space="0" w:color="000000"/>
              <w:right w:val="nil"/>
            </w:tcBorders>
            <w:hideMark/>
          </w:tcPr>
          <w:p w14:paraId="696D147F"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3</w:t>
            </w:r>
          </w:p>
        </w:tc>
        <w:tc>
          <w:tcPr>
            <w:tcW w:w="2505" w:type="dxa"/>
            <w:tcBorders>
              <w:top w:val="single" w:sz="4" w:space="0" w:color="000000"/>
              <w:left w:val="single" w:sz="4" w:space="0" w:color="000000"/>
              <w:bottom w:val="single" w:sz="4" w:space="0" w:color="000000"/>
              <w:right w:val="single" w:sz="4" w:space="0" w:color="000000"/>
            </w:tcBorders>
            <w:hideMark/>
          </w:tcPr>
          <w:p w14:paraId="18B835CA"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Consilierea vocațională în serviciile sociale </w:t>
            </w:r>
            <w:r w:rsidRPr="00650CE9">
              <w:rPr>
                <w:rFonts w:ascii="Times New Roman" w:eastAsia="Times New Roman" w:hAnsi="Times New Roman" w:cs="Times New Roman"/>
                <w:sz w:val="24"/>
                <w:szCs w:val="24"/>
                <w:lang w:val="ro-RO"/>
              </w:rPr>
              <w:lastRenderedPageBreak/>
              <w:t>pentru persoane cu nevoi speciale</w:t>
            </w:r>
          </w:p>
        </w:tc>
      </w:tr>
      <w:tr w:rsidR="00650CE9" w:rsidRPr="00650CE9" w14:paraId="763BCB9E" w14:textId="77777777" w:rsidTr="00650CE9">
        <w:tc>
          <w:tcPr>
            <w:tcW w:w="804" w:type="dxa"/>
            <w:tcBorders>
              <w:top w:val="nil"/>
              <w:left w:val="single" w:sz="4" w:space="0" w:color="000000"/>
              <w:bottom w:val="single" w:sz="4" w:space="0" w:color="000000"/>
              <w:right w:val="nil"/>
            </w:tcBorders>
            <w:vAlign w:val="center"/>
          </w:tcPr>
          <w:p w14:paraId="4E033718" w14:textId="77777777" w:rsidR="00650CE9" w:rsidRPr="00650CE9" w:rsidRDefault="00650CE9" w:rsidP="00650CE9">
            <w:pPr>
              <w:snapToGrid w:val="0"/>
              <w:spacing w:after="80" w:line="240" w:lineRule="auto"/>
              <w:contextualSpacing/>
              <w:jc w:val="both"/>
              <w:rPr>
                <w:rFonts w:ascii="Times New Roman" w:eastAsia="Calibri" w:hAnsi="Times New Roman" w:cs="Times New Roman"/>
                <w:sz w:val="24"/>
                <w:szCs w:val="24"/>
                <w:lang w:val="ro-RO"/>
              </w:rPr>
            </w:pPr>
          </w:p>
        </w:tc>
        <w:tc>
          <w:tcPr>
            <w:tcW w:w="2122" w:type="dxa"/>
            <w:tcBorders>
              <w:top w:val="nil"/>
              <w:left w:val="single" w:sz="4" w:space="0" w:color="000000"/>
              <w:bottom w:val="single" w:sz="4" w:space="0" w:color="000000"/>
              <w:right w:val="nil"/>
            </w:tcBorders>
            <w:vAlign w:val="center"/>
          </w:tcPr>
          <w:p w14:paraId="6C656444" w14:textId="77777777" w:rsidR="00650CE9" w:rsidRPr="00650CE9" w:rsidRDefault="00650CE9" w:rsidP="00650CE9">
            <w:pPr>
              <w:snapToGrid w:val="0"/>
              <w:spacing w:after="80" w:line="240" w:lineRule="auto"/>
              <w:contextualSpacing/>
              <w:rPr>
                <w:rFonts w:ascii="Times New Roman" w:eastAsia="Calibri" w:hAnsi="Times New Roman" w:cs="Times New Roman"/>
                <w:sz w:val="24"/>
                <w:szCs w:val="24"/>
                <w:lang w:val="ro-RO"/>
              </w:rPr>
            </w:pPr>
          </w:p>
        </w:tc>
        <w:tc>
          <w:tcPr>
            <w:tcW w:w="2414" w:type="dxa"/>
            <w:tcBorders>
              <w:top w:val="nil"/>
              <w:left w:val="single" w:sz="4" w:space="0" w:color="000000"/>
              <w:bottom w:val="single" w:sz="4" w:space="0" w:color="000000"/>
              <w:right w:val="nil"/>
            </w:tcBorders>
            <w:hideMark/>
          </w:tcPr>
          <w:p w14:paraId="08C468A9"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Instructor de ergoterapie</w:t>
            </w:r>
          </w:p>
        </w:tc>
        <w:tc>
          <w:tcPr>
            <w:tcW w:w="1512" w:type="dxa"/>
            <w:tcBorders>
              <w:top w:val="nil"/>
              <w:left w:val="single" w:sz="4" w:space="0" w:color="000000"/>
              <w:bottom w:val="single" w:sz="4" w:space="0" w:color="000000"/>
              <w:right w:val="nil"/>
            </w:tcBorders>
            <w:hideMark/>
          </w:tcPr>
          <w:p w14:paraId="71EFDADB"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1</w:t>
            </w:r>
          </w:p>
        </w:tc>
        <w:tc>
          <w:tcPr>
            <w:tcW w:w="2505" w:type="dxa"/>
            <w:tcBorders>
              <w:top w:val="nil"/>
              <w:left w:val="single" w:sz="4" w:space="0" w:color="000000"/>
              <w:bottom w:val="single" w:sz="4" w:space="0" w:color="000000"/>
              <w:right w:val="single" w:sz="4" w:space="0" w:color="000000"/>
            </w:tcBorders>
            <w:hideMark/>
          </w:tcPr>
          <w:p w14:paraId="19ABFDFE"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Consilierea vocațională în serviciile sociale pentru persoane cu nevoi speciale</w:t>
            </w:r>
          </w:p>
        </w:tc>
      </w:tr>
      <w:bookmarkEnd w:id="17"/>
    </w:tbl>
    <w:p w14:paraId="6EFF5E23" w14:textId="77777777" w:rsidR="00650CE9" w:rsidRPr="00650CE9" w:rsidRDefault="00650CE9" w:rsidP="00650CE9">
      <w:pPr>
        <w:spacing w:after="80" w:line="240" w:lineRule="auto"/>
        <w:contextualSpacing/>
        <w:jc w:val="both"/>
        <w:rPr>
          <w:rFonts w:ascii="Times New Roman" w:eastAsia="Times New Roman" w:hAnsi="Times New Roman" w:cs="Times New Roman"/>
          <w:b/>
          <w:i/>
          <w:sz w:val="24"/>
          <w:szCs w:val="24"/>
          <w:lang w:val="ro-RO"/>
        </w:rPr>
      </w:pPr>
    </w:p>
    <w:bookmarkEnd w:id="16"/>
    <w:p w14:paraId="55CB5ABA" w14:textId="77777777" w:rsidR="00650CE9" w:rsidRPr="00650CE9" w:rsidRDefault="00650CE9" w:rsidP="00650CE9">
      <w:pPr>
        <w:spacing w:after="80" w:line="240" w:lineRule="auto"/>
        <w:contextualSpacing/>
        <w:jc w:val="both"/>
        <w:rPr>
          <w:rFonts w:ascii="Times New Roman" w:eastAsia="Times New Roman" w:hAnsi="Times New Roman" w:cs="Times New Roman"/>
          <w:b/>
          <w:i/>
          <w:sz w:val="24"/>
          <w:szCs w:val="24"/>
        </w:rPr>
      </w:pPr>
    </w:p>
    <w:p w14:paraId="75646EB4" w14:textId="77777777" w:rsidR="00650CE9" w:rsidRPr="00650CE9" w:rsidRDefault="00650CE9" w:rsidP="00650CE9">
      <w:pPr>
        <w:numPr>
          <w:ilvl w:val="0"/>
          <w:numId w:val="48"/>
        </w:numPr>
        <w:spacing w:after="0" w:line="240" w:lineRule="auto"/>
        <w:contextualSpacing/>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Evidențierea potențialelor dificultăți de implementare/factor de risc.</w:t>
      </w:r>
    </w:p>
    <w:p w14:paraId="28F7E721" w14:textId="77777777" w:rsidR="00650CE9" w:rsidRPr="00650CE9" w:rsidRDefault="00650CE9" w:rsidP="00650CE9">
      <w:pPr>
        <w:numPr>
          <w:ilvl w:val="0"/>
          <w:numId w:val="49"/>
        </w:numPr>
        <w:autoSpaceDE w:val="0"/>
        <w:autoSpaceDN w:val="0"/>
        <w:adjustRightInd w:val="0"/>
        <w:spacing w:after="0" w:line="24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impactul emoțional asupra beneficiarilor concomitent cu refuzul de a părăsi centrul;</w:t>
      </w:r>
    </w:p>
    <w:p w14:paraId="496A9AA7" w14:textId="77777777" w:rsidR="00650CE9" w:rsidRPr="00650CE9" w:rsidRDefault="00650CE9" w:rsidP="00650CE9">
      <w:pPr>
        <w:numPr>
          <w:ilvl w:val="0"/>
          <w:numId w:val="49"/>
        </w:numPr>
        <w:autoSpaceDE w:val="0"/>
        <w:autoSpaceDN w:val="0"/>
        <w:adjustRightInd w:val="0"/>
        <w:spacing w:after="0" w:line="24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rezistența la schimbare și refuzul beneficiarilor sau a reprezentanților acestora de a se transfera într-o alternativă a servicului de care beneficiază în prezent</w:t>
      </w:r>
    </w:p>
    <w:p w14:paraId="19BBE551" w14:textId="77777777" w:rsidR="00650CE9" w:rsidRPr="00650CE9" w:rsidRDefault="00650CE9" w:rsidP="00650CE9">
      <w:pPr>
        <w:numPr>
          <w:ilvl w:val="0"/>
          <w:numId w:val="49"/>
        </w:numPr>
        <w:autoSpaceDE w:val="0"/>
        <w:autoSpaceDN w:val="0"/>
        <w:adjustRightInd w:val="0"/>
        <w:spacing w:after="0" w:line="24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imposibilitatea efectuării unor previziuni bugetare cu exactitate;</w:t>
      </w:r>
    </w:p>
    <w:p w14:paraId="58591670" w14:textId="77777777" w:rsidR="00650CE9" w:rsidRPr="00650CE9" w:rsidRDefault="00650CE9" w:rsidP="00650CE9">
      <w:pPr>
        <w:numPr>
          <w:ilvl w:val="0"/>
          <w:numId w:val="49"/>
        </w:numPr>
        <w:autoSpaceDE w:val="0"/>
        <w:autoSpaceDN w:val="0"/>
        <w:adjustRightInd w:val="0"/>
        <w:spacing w:after="0" w:line="240" w:lineRule="auto"/>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fragmentarea bugetară</w:t>
      </w:r>
    </w:p>
    <w:p w14:paraId="6CBEA180" w14:textId="77777777" w:rsidR="00650CE9" w:rsidRPr="00650CE9" w:rsidRDefault="00650CE9" w:rsidP="00650CE9">
      <w:pPr>
        <w:autoSpaceDE w:val="0"/>
        <w:autoSpaceDN w:val="0"/>
        <w:adjustRightInd w:val="0"/>
        <w:spacing w:after="0" w:line="240" w:lineRule="auto"/>
        <w:ind w:left="990"/>
        <w:contextualSpacing/>
        <w:jc w:val="both"/>
        <w:rPr>
          <w:rFonts w:ascii="Times New Roman" w:eastAsia="Times New Roman" w:hAnsi="Times New Roman" w:cs="Times New Roman"/>
          <w:sz w:val="24"/>
          <w:szCs w:val="24"/>
          <w:lang w:val="ro-RO"/>
        </w:rPr>
      </w:pPr>
    </w:p>
    <w:p w14:paraId="68468B08" w14:textId="77777777" w:rsidR="00650CE9" w:rsidRPr="00650CE9" w:rsidRDefault="00650CE9" w:rsidP="00650CE9">
      <w:pPr>
        <w:numPr>
          <w:ilvl w:val="0"/>
          <w:numId w:val="48"/>
        </w:numPr>
        <w:autoSpaceDE w:val="0"/>
        <w:autoSpaceDN w:val="0"/>
        <w:adjustRightInd w:val="0"/>
        <w:spacing w:after="0" w:line="240" w:lineRule="auto"/>
        <w:ind w:firstLine="360"/>
        <w:contextualSpacing/>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Evidența modalităților de comunicare, astfel încât să se evite interpretări eronate cu privire la beneficiari sau personal</w:t>
      </w:r>
    </w:p>
    <w:p w14:paraId="7550A285" w14:textId="77777777" w:rsidR="00650CE9" w:rsidRPr="00650CE9" w:rsidRDefault="00650CE9" w:rsidP="00650CE9">
      <w:pPr>
        <w:numPr>
          <w:ilvl w:val="0"/>
          <w:numId w:val="50"/>
        </w:numPr>
        <w:autoSpaceDE w:val="0"/>
        <w:autoSpaceDN w:val="0"/>
        <w:adjustRightInd w:val="0"/>
        <w:spacing w:after="0" w:line="240" w:lineRule="auto"/>
        <w:ind w:left="1276" w:hanging="444"/>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Întocmirea unor documente scurte cu un conținut clar, ușor de înțeles referitor la procesul de restructurare a centrului de tip vechi;</w:t>
      </w:r>
    </w:p>
    <w:p w14:paraId="3177C8BF" w14:textId="77777777" w:rsidR="00650CE9" w:rsidRPr="00650CE9" w:rsidRDefault="00650CE9" w:rsidP="00650CE9">
      <w:pPr>
        <w:numPr>
          <w:ilvl w:val="0"/>
          <w:numId w:val="50"/>
        </w:numPr>
        <w:autoSpaceDE w:val="0"/>
        <w:autoSpaceDN w:val="0"/>
        <w:adjustRightInd w:val="0"/>
        <w:spacing w:after="0" w:line="240" w:lineRule="auto"/>
        <w:ind w:left="1276" w:hanging="444"/>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Prezentarea materialelor în cadrul unor întruniri ale angajaților și beneficiarilor în grupe de 15-20 persoane;</w:t>
      </w:r>
    </w:p>
    <w:p w14:paraId="5B5D07C0" w14:textId="77777777" w:rsidR="00650CE9" w:rsidRPr="00650CE9" w:rsidRDefault="00650CE9" w:rsidP="00650CE9">
      <w:pPr>
        <w:numPr>
          <w:ilvl w:val="0"/>
          <w:numId w:val="50"/>
        </w:numPr>
        <w:autoSpaceDE w:val="0"/>
        <w:autoSpaceDN w:val="0"/>
        <w:adjustRightInd w:val="0"/>
        <w:spacing w:after="0" w:line="240" w:lineRule="auto"/>
        <w:ind w:left="1276" w:hanging="444"/>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Informarea personalului referitor la etapele procesului de restructurare;</w:t>
      </w:r>
    </w:p>
    <w:p w14:paraId="1AFF2BB7" w14:textId="77777777" w:rsidR="00650CE9" w:rsidRPr="00650CE9" w:rsidRDefault="00650CE9" w:rsidP="00650CE9">
      <w:pPr>
        <w:numPr>
          <w:ilvl w:val="0"/>
          <w:numId w:val="50"/>
        </w:numPr>
        <w:autoSpaceDE w:val="0"/>
        <w:autoSpaceDN w:val="0"/>
        <w:adjustRightInd w:val="0"/>
        <w:spacing w:after="0" w:line="240" w:lineRule="auto"/>
        <w:ind w:left="1276" w:hanging="444"/>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Personalul va aplica tehnici pentru comunicare prin mesaje verbale și non-verbale adaptate nivelului de înțelegere a beneficiarilor vizați;</w:t>
      </w:r>
    </w:p>
    <w:p w14:paraId="4A3CD296" w14:textId="77777777" w:rsidR="00650CE9" w:rsidRPr="00650CE9" w:rsidRDefault="00650CE9" w:rsidP="00650CE9">
      <w:pPr>
        <w:numPr>
          <w:ilvl w:val="0"/>
          <w:numId w:val="50"/>
        </w:numPr>
        <w:autoSpaceDE w:val="0"/>
        <w:autoSpaceDN w:val="0"/>
        <w:adjustRightInd w:val="0"/>
        <w:spacing w:after="0" w:line="240" w:lineRule="auto"/>
        <w:ind w:left="1276" w:hanging="444"/>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Elaborarea procedurilor de obținere a acordului beneficiarilor de servicii sociale cu privire la serviciile prestate în beneficiul acestora (planuri, metodologii, abordări)</w:t>
      </w:r>
    </w:p>
    <w:p w14:paraId="1A67ACCC" w14:textId="77777777" w:rsidR="00650CE9" w:rsidRPr="00650CE9" w:rsidRDefault="00650CE9" w:rsidP="00650CE9">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165CBB98" w14:textId="77777777" w:rsidR="00650CE9" w:rsidRPr="00650CE9" w:rsidRDefault="00650CE9" w:rsidP="00650CE9">
      <w:pPr>
        <w:numPr>
          <w:ilvl w:val="0"/>
          <w:numId w:val="48"/>
        </w:numPr>
        <w:autoSpaceDE w:val="0"/>
        <w:autoSpaceDN w:val="0"/>
        <w:adjustRightInd w:val="0"/>
        <w:spacing w:after="0" w:line="240" w:lineRule="auto"/>
        <w:ind w:firstLine="360"/>
        <w:contextualSpacing/>
        <w:jc w:val="both"/>
        <w:rPr>
          <w:rFonts w:ascii="Times New Roman" w:eastAsia="Times New Roman" w:hAnsi="Times New Roman" w:cs="Times New Roman"/>
          <w:b/>
          <w:i/>
          <w:sz w:val="24"/>
          <w:szCs w:val="24"/>
          <w:lang w:val="ro-RO"/>
        </w:rPr>
      </w:pPr>
      <w:r w:rsidRPr="00650CE9">
        <w:rPr>
          <w:rFonts w:ascii="Times New Roman" w:eastAsia="Times New Roman" w:hAnsi="Times New Roman" w:cs="Times New Roman"/>
          <w:b/>
          <w:i/>
          <w:sz w:val="24"/>
          <w:szCs w:val="24"/>
          <w:lang w:val="ro-RO"/>
        </w:rPr>
        <w:t>Identificarea de soluții în caz de eșec/nereușită al/a unei soluții propuse (de ex., imposibilitatea identificării și/sau angajării numărului estimat de asistenți personali profesioniști):</w:t>
      </w:r>
    </w:p>
    <w:p w14:paraId="7E957382" w14:textId="77777777" w:rsidR="00650CE9" w:rsidRPr="00650CE9" w:rsidRDefault="00650CE9" w:rsidP="00650CE9">
      <w:pPr>
        <w:autoSpaceDE w:val="0"/>
        <w:autoSpaceDN w:val="0"/>
        <w:adjustRightInd w:val="0"/>
        <w:spacing w:after="80" w:line="240" w:lineRule="auto"/>
        <w:ind w:firstLine="36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Sistarea temporară a admiterilor în centrul rezidențial supus restructurării destinat persoanelor adulte cu dizabilități;</w:t>
      </w:r>
    </w:p>
    <w:p w14:paraId="467D3265" w14:textId="77777777" w:rsidR="00650CE9" w:rsidRPr="00650CE9" w:rsidRDefault="00650CE9" w:rsidP="00650CE9">
      <w:pPr>
        <w:autoSpaceDE w:val="0"/>
        <w:autoSpaceDN w:val="0"/>
        <w:adjustRightInd w:val="0"/>
        <w:spacing w:after="80" w:line="240" w:lineRule="auto"/>
        <w:ind w:firstLine="36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În caz de eșec/nereușită al/a soluției propuse, beneficiarii vor rămâne în vechiul centru până la soluționarea problemei.</w:t>
      </w:r>
    </w:p>
    <w:p w14:paraId="4C032362" w14:textId="77777777" w:rsidR="00650CE9" w:rsidRPr="00650CE9" w:rsidRDefault="00650CE9" w:rsidP="00650CE9">
      <w:pPr>
        <w:autoSpaceDE w:val="0"/>
        <w:autoSpaceDN w:val="0"/>
        <w:adjustRightInd w:val="0"/>
        <w:spacing w:after="80" w:line="240" w:lineRule="auto"/>
        <w:contextualSpacing/>
        <w:jc w:val="both"/>
        <w:rPr>
          <w:rFonts w:ascii="Times New Roman" w:eastAsia="Times New Roman" w:hAnsi="Times New Roman" w:cs="Times New Roman"/>
          <w:sz w:val="24"/>
          <w:szCs w:val="24"/>
          <w:lang w:val="ro-RO"/>
        </w:rPr>
      </w:pPr>
    </w:p>
    <w:p w14:paraId="2F714683" w14:textId="77777777" w:rsidR="00650CE9" w:rsidRPr="00650CE9" w:rsidRDefault="00650CE9" w:rsidP="00650CE9">
      <w:pPr>
        <w:autoSpaceDE w:val="0"/>
        <w:autoSpaceDN w:val="0"/>
        <w:adjustRightInd w:val="0"/>
        <w:spacing w:after="0" w:line="240" w:lineRule="auto"/>
        <w:jc w:val="both"/>
        <w:rPr>
          <w:rFonts w:ascii="Times New Roman" w:eastAsia="Times New Roman" w:hAnsi="Times New Roman" w:cs="Times New Roman"/>
          <w:b/>
          <w:sz w:val="24"/>
          <w:szCs w:val="24"/>
          <w:lang w:val="ro-RO"/>
        </w:rPr>
      </w:pPr>
      <w:r w:rsidRPr="00650CE9">
        <w:rPr>
          <w:rFonts w:ascii="Times New Roman" w:eastAsia="Times New Roman" w:hAnsi="Times New Roman" w:cs="Times New Roman"/>
          <w:b/>
          <w:sz w:val="24"/>
          <w:szCs w:val="24"/>
          <w:lang w:val="ro-RO"/>
        </w:rPr>
        <w:t>Cap. V. ACȚIUNI PROPUSE PENTRU REALIZAREA UNEI ATITUDINI POZITIVE ȘI SUPORTIVE FAȚĂ DE BENEFICIARI ÎN RÂNDUL PERSONALULUI ȘI AL COMUNITĂȚII.</w:t>
      </w:r>
    </w:p>
    <w:p w14:paraId="27AAD640" w14:textId="77777777" w:rsidR="00650CE9" w:rsidRPr="00650CE9" w:rsidRDefault="00650CE9" w:rsidP="00650CE9">
      <w:pPr>
        <w:autoSpaceDE w:val="0"/>
        <w:autoSpaceDN w:val="0"/>
        <w:adjustRightInd w:val="0"/>
        <w:spacing w:after="0" w:line="240" w:lineRule="auto"/>
        <w:jc w:val="both"/>
        <w:rPr>
          <w:rFonts w:ascii="Times New Roman" w:eastAsia="Times New Roman" w:hAnsi="Times New Roman" w:cs="Times New Roman"/>
          <w:b/>
          <w:sz w:val="24"/>
          <w:szCs w:val="24"/>
          <w:lang w:val="ro-RO"/>
        </w:rPr>
      </w:pPr>
    </w:p>
    <w:p w14:paraId="5FEA13BD" w14:textId="77777777" w:rsidR="00650CE9" w:rsidRPr="00650CE9" w:rsidRDefault="00650CE9" w:rsidP="00650CE9">
      <w:pPr>
        <w:numPr>
          <w:ilvl w:val="0"/>
          <w:numId w:val="51"/>
        </w:numPr>
        <w:autoSpaceDE w:val="0"/>
        <w:spacing w:after="0" w:line="240" w:lineRule="auto"/>
        <w:ind w:firstLine="360"/>
        <w:contextualSpacing/>
        <w:jc w:val="both"/>
        <w:rPr>
          <w:rFonts w:ascii="Times New Roman" w:eastAsia="Times New Roman" w:hAnsi="Times New Roman" w:cs="Times New Roman"/>
          <w:b/>
          <w:i/>
          <w:sz w:val="24"/>
          <w:szCs w:val="24"/>
        </w:rPr>
      </w:pPr>
      <w:r w:rsidRPr="00650CE9">
        <w:rPr>
          <w:rFonts w:ascii="Times New Roman" w:eastAsia="Times New Roman" w:hAnsi="Times New Roman" w:cs="Times New Roman"/>
          <w:b/>
          <w:i/>
          <w:sz w:val="24"/>
          <w:szCs w:val="24"/>
        </w:rPr>
        <w:t>scurtă descriere a colaborărilor/parteneriatelor pe care DGASPC/furnizorii de servicii sociale privaţi le au în desfăşurare cu serviciile publice deconcentrate ale ministerelor şi instituţiilor care au responsabilităţi în domeniul asistenţei sociale, cu serviciile publice locale de asistenţă socială, precum şi cu reprezentanţii societăţii civile care desfăşoară activităţi în domeniu, cu alte autorităţi locale, în vederea bunei desfăşurări a procesului de restructurare;</w:t>
      </w:r>
    </w:p>
    <w:p w14:paraId="3204263C" w14:textId="77777777" w:rsidR="00650CE9" w:rsidRPr="00650CE9" w:rsidRDefault="00650CE9" w:rsidP="00650CE9">
      <w:pPr>
        <w:autoSpaceDE w:val="0"/>
        <w:spacing w:after="0" w:line="240" w:lineRule="auto"/>
        <w:contextualSpacing/>
        <w:jc w:val="both"/>
        <w:rPr>
          <w:rFonts w:ascii="Times New Roman" w:eastAsia="Times New Roman" w:hAnsi="Times New Roman" w:cs="Times New Roman"/>
          <w:b/>
          <w:i/>
          <w:sz w:val="24"/>
          <w:szCs w:val="24"/>
        </w:rPr>
      </w:pPr>
    </w:p>
    <w:p w14:paraId="643B86D7" w14:textId="77777777" w:rsidR="00650CE9" w:rsidRPr="00650CE9" w:rsidRDefault="00650CE9" w:rsidP="00650CE9">
      <w:pPr>
        <w:autoSpaceDE w:val="0"/>
        <w:spacing w:after="0" w:line="240" w:lineRule="auto"/>
        <w:ind w:firstLine="360"/>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 xml:space="preserve">DGASPC Satu Mare a încheiat Convenția de parteneriat nr. 19481/23.07.2018 cu Spitalul de Urgență Satu Mare - Centru de Sănătate Mintală Satu Mare, având ca obiectiv împărțirea responsabilităților în contextul dezvoltării în parteneriat a serviciilor sociale integrate, în concordanță cu nevoile beneficiarilor cu probleme de sănătate mintală aflați în cadrul centrelor din subordinea DGASPC Satu Mare. </w:t>
      </w:r>
    </w:p>
    <w:p w14:paraId="5AB0C50A" w14:textId="77777777" w:rsidR="00650CE9" w:rsidRPr="00650CE9" w:rsidRDefault="00650CE9" w:rsidP="00650CE9">
      <w:pPr>
        <w:autoSpaceDE w:val="0"/>
        <w:spacing w:after="80" w:line="240" w:lineRule="auto"/>
        <w:ind w:firstLine="360"/>
        <w:jc w:val="both"/>
        <w:rPr>
          <w:rFonts w:ascii="Times New Roman" w:eastAsia="Times New Roman" w:hAnsi="Times New Roman" w:cs="Times New Roman"/>
          <w:sz w:val="24"/>
          <w:szCs w:val="24"/>
        </w:rPr>
      </w:pPr>
      <w:bookmarkStart w:id="18" w:name="_Hlk27557779"/>
      <w:r w:rsidRPr="00650CE9">
        <w:rPr>
          <w:rFonts w:ascii="Times New Roman" w:eastAsia="Times New Roman" w:hAnsi="Times New Roman" w:cs="Times New Roman"/>
          <w:sz w:val="24"/>
          <w:szCs w:val="24"/>
        </w:rPr>
        <w:t xml:space="preserve">DGASPC Satu Mare își propune în anul 2023 să încheie protocoale de colaborare cu ONG-uri care oferă servicii sociale destinate persoanelor cu dizabilități în vederea prevenirii instituționalizării acestora (ex. Asociația Organizația Caritas a Diecezei Satu Mare oferă servicii de îngrijire la domiciliu și servicii de zi în județul Satu Mare). </w:t>
      </w:r>
    </w:p>
    <w:bookmarkEnd w:id="18"/>
    <w:p w14:paraId="4A83EFCB" w14:textId="77777777" w:rsidR="00650CE9" w:rsidRPr="00650CE9" w:rsidRDefault="00650CE9" w:rsidP="00650CE9">
      <w:pPr>
        <w:autoSpaceDE w:val="0"/>
        <w:spacing w:after="0" w:line="240" w:lineRule="auto"/>
        <w:rPr>
          <w:rFonts w:ascii="Times New Roman" w:eastAsia="Times New Roman" w:hAnsi="Times New Roman" w:cs="Times New Roman"/>
          <w:b/>
          <w:color w:val="FF0000"/>
          <w:sz w:val="24"/>
          <w:szCs w:val="24"/>
        </w:rPr>
      </w:pPr>
    </w:p>
    <w:p w14:paraId="42930C72" w14:textId="77777777" w:rsidR="00650CE9" w:rsidRPr="00650CE9" w:rsidRDefault="00650CE9" w:rsidP="00650CE9">
      <w:pPr>
        <w:numPr>
          <w:ilvl w:val="0"/>
          <w:numId w:val="51"/>
        </w:numPr>
        <w:autoSpaceDE w:val="0"/>
        <w:spacing w:after="0" w:line="240" w:lineRule="auto"/>
        <w:ind w:firstLine="360"/>
        <w:contextualSpacing/>
        <w:jc w:val="both"/>
        <w:rPr>
          <w:rFonts w:ascii="Times New Roman" w:eastAsia="Times New Roman" w:hAnsi="Times New Roman" w:cs="Times New Roman"/>
          <w:b/>
          <w:i/>
          <w:sz w:val="24"/>
          <w:szCs w:val="24"/>
        </w:rPr>
      </w:pPr>
      <w:r w:rsidRPr="00650CE9">
        <w:rPr>
          <w:rFonts w:ascii="Times New Roman" w:eastAsia="Times New Roman" w:hAnsi="Times New Roman" w:cs="Times New Roman"/>
          <w:b/>
          <w:i/>
          <w:sz w:val="24"/>
          <w:szCs w:val="24"/>
        </w:rPr>
        <w:t>modalităţi de facilitare a schimbului de informaţii, cunoştinţe, idei, experienţă acumulată, „lecţii învăţate“ şi de implicare a comunităţii în procesul de restructurare;</w:t>
      </w:r>
    </w:p>
    <w:p w14:paraId="1E51591E" w14:textId="77777777" w:rsidR="00650CE9" w:rsidRPr="00650CE9" w:rsidRDefault="00650CE9" w:rsidP="00650CE9">
      <w:pPr>
        <w:numPr>
          <w:ilvl w:val="0"/>
          <w:numId w:val="52"/>
        </w:numPr>
        <w:autoSpaceDE w:val="0"/>
        <w:spacing w:after="0" w:line="240" w:lineRule="auto"/>
        <w:contextualSpacing/>
        <w:jc w:val="both"/>
        <w:rPr>
          <w:rFonts w:ascii="Times New Roman" w:eastAsia="Times New Roman" w:hAnsi="Times New Roman" w:cs="Times New Roman"/>
          <w:color w:val="000000"/>
          <w:sz w:val="24"/>
          <w:szCs w:val="24"/>
          <w:lang w:val="it-IT"/>
        </w:rPr>
      </w:pPr>
      <w:r w:rsidRPr="00650CE9">
        <w:rPr>
          <w:rFonts w:ascii="Times New Roman" w:eastAsia="Times New Roman" w:hAnsi="Times New Roman" w:cs="Times New Roman"/>
          <w:color w:val="000000"/>
          <w:sz w:val="24"/>
          <w:szCs w:val="24"/>
          <w:lang w:val="it-IT"/>
        </w:rPr>
        <w:t>Realizarea de acţiuni de mediatizare/popularizare, campanii de informare, distribuire de materiale publicitare/ informative cu privire la procesul de restructurare;</w:t>
      </w:r>
    </w:p>
    <w:p w14:paraId="31D4965C" w14:textId="77777777" w:rsidR="00650CE9" w:rsidRPr="00650CE9" w:rsidRDefault="00650CE9" w:rsidP="00650CE9">
      <w:pPr>
        <w:numPr>
          <w:ilvl w:val="0"/>
          <w:numId w:val="52"/>
        </w:numPr>
        <w:autoSpaceDE w:val="0"/>
        <w:spacing w:after="0" w:line="240" w:lineRule="auto"/>
        <w:contextualSpacing/>
        <w:jc w:val="both"/>
        <w:rPr>
          <w:rFonts w:ascii="Times New Roman" w:eastAsia="Times New Roman" w:hAnsi="Times New Roman" w:cs="Times New Roman"/>
          <w:color w:val="000000"/>
          <w:sz w:val="24"/>
          <w:szCs w:val="24"/>
          <w:lang w:val="it-IT"/>
        </w:rPr>
      </w:pPr>
      <w:r w:rsidRPr="00650CE9">
        <w:rPr>
          <w:rFonts w:ascii="Times New Roman" w:eastAsia="Times New Roman" w:hAnsi="Times New Roman" w:cs="Times New Roman"/>
          <w:sz w:val="24"/>
          <w:szCs w:val="24"/>
          <w:lang w:val="ro-RO"/>
        </w:rPr>
        <w:t>Campanii de informare, materiale informative diseminate, persoane informate privind combaterea discriminării;</w:t>
      </w:r>
    </w:p>
    <w:p w14:paraId="439925AF" w14:textId="77777777" w:rsidR="00650CE9" w:rsidRPr="00650CE9" w:rsidRDefault="00650CE9" w:rsidP="00650CE9">
      <w:pPr>
        <w:numPr>
          <w:ilvl w:val="0"/>
          <w:numId w:val="52"/>
        </w:numPr>
        <w:autoSpaceDE w:val="0"/>
        <w:spacing w:after="0" w:line="240" w:lineRule="auto"/>
        <w:contextualSpacing/>
        <w:jc w:val="both"/>
        <w:rPr>
          <w:rFonts w:ascii="Times New Roman" w:eastAsia="Times New Roman" w:hAnsi="Times New Roman" w:cs="Times New Roman"/>
          <w:color w:val="000000"/>
          <w:sz w:val="24"/>
          <w:szCs w:val="24"/>
          <w:lang w:val="it-IT"/>
        </w:rPr>
      </w:pPr>
      <w:r w:rsidRPr="00650CE9">
        <w:rPr>
          <w:rFonts w:ascii="Times New Roman" w:eastAsia="Times New Roman" w:hAnsi="Times New Roman" w:cs="Times New Roman"/>
          <w:sz w:val="24"/>
          <w:szCs w:val="24"/>
          <w:lang w:val="ro-RO"/>
        </w:rPr>
        <w:t xml:space="preserve">Elaborarea unor materiale informative într-o formă accesibilă și ușor de înțeles de către membrii comunității </w:t>
      </w:r>
    </w:p>
    <w:p w14:paraId="65477161" w14:textId="77777777" w:rsidR="00650CE9" w:rsidRPr="00650CE9" w:rsidRDefault="00650CE9" w:rsidP="00650CE9">
      <w:pPr>
        <w:numPr>
          <w:ilvl w:val="0"/>
          <w:numId w:val="52"/>
        </w:numPr>
        <w:autoSpaceDE w:val="0"/>
        <w:spacing w:after="0" w:line="240" w:lineRule="auto"/>
        <w:contextualSpacing/>
        <w:jc w:val="both"/>
        <w:rPr>
          <w:rFonts w:ascii="Times New Roman" w:eastAsia="Times New Roman" w:hAnsi="Times New Roman" w:cs="Times New Roman"/>
          <w:color w:val="000000"/>
          <w:sz w:val="24"/>
          <w:szCs w:val="24"/>
          <w:lang w:val="it-IT"/>
        </w:rPr>
      </w:pPr>
      <w:r w:rsidRPr="00650CE9">
        <w:rPr>
          <w:rFonts w:ascii="Times New Roman" w:eastAsia="Times New Roman" w:hAnsi="Times New Roman" w:cs="Times New Roman"/>
          <w:sz w:val="24"/>
          <w:szCs w:val="24"/>
          <w:lang w:val="ro-RO"/>
        </w:rPr>
        <w:t>Realizarea de campanii de informare a beneficiarilor cu privire la serviciile sociale și resposabilitățile autorităților locale și obligațiile beneficiarilor.</w:t>
      </w:r>
    </w:p>
    <w:p w14:paraId="00D58908" w14:textId="77777777" w:rsidR="00650CE9" w:rsidRPr="00650CE9" w:rsidRDefault="00650CE9" w:rsidP="00650CE9">
      <w:pPr>
        <w:autoSpaceDE w:val="0"/>
        <w:spacing w:after="0" w:line="240" w:lineRule="auto"/>
        <w:jc w:val="both"/>
        <w:rPr>
          <w:rFonts w:ascii="Times New Roman" w:eastAsia="Times New Roman" w:hAnsi="Times New Roman" w:cs="Times New Roman"/>
          <w:sz w:val="24"/>
          <w:szCs w:val="24"/>
          <w:lang w:val="ro-RO"/>
        </w:rPr>
      </w:pPr>
    </w:p>
    <w:p w14:paraId="1AF6B5E0" w14:textId="77777777" w:rsidR="00650CE9" w:rsidRPr="00650CE9" w:rsidRDefault="00650CE9" w:rsidP="00650CE9">
      <w:pPr>
        <w:numPr>
          <w:ilvl w:val="0"/>
          <w:numId w:val="51"/>
        </w:numPr>
        <w:autoSpaceDE w:val="0"/>
        <w:spacing w:after="0" w:line="240" w:lineRule="auto"/>
        <w:ind w:firstLine="360"/>
        <w:contextualSpacing/>
        <w:jc w:val="both"/>
        <w:rPr>
          <w:rFonts w:ascii="Times New Roman" w:eastAsia="Times New Roman" w:hAnsi="Times New Roman" w:cs="Times New Roman"/>
          <w:i/>
          <w:sz w:val="24"/>
          <w:szCs w:val="24"/>
        </w:rPr>
      </w:pPr>
      <w:r w:rsidRPr="00650CE9">
        <w:rPr>
          <w:rFonts w:ascii="Times New Roman" w:eastAsia="Times New Roman" w:hAnsi="Times New Roman" w:cs="Times New Roman"/>
          <w:b/>
          <w:i/>
          <w:sz w:val="24"/>
          <w:szCs w:val="24"/>
        </w:rPr>
        <w:t>estimare privind organizarea de manifestări de sensibilizare şi/sau conştientizare la nivelul comunităţii în legătură cu persoanele cu handicap şi pentru promovarea respectării drepturilor şi demnităţii lor, eliminarea discriminării, combaterea stereotipurilor, prejudecăţilor şi practicilor dăunătoare, realizarea egalităţii de şanse, altele</w:t>
      </w:r>
      <w:r w:rsidRPr="00650CE9">
        <w:rPr>
          <w:rFonts w:ascii="Times New Roman" w:eastAsia="Times New Roman" w:hAnsi="Times New Roman" w:cs="Times New Roman"/>
          <w:i/>
          <w:sz w:val="24"/>
          <w:szCs w:val="24"/>
        </w:rPr>
        <w:t>;</w:t>
      </w:r>
    </w:p>
    <w:p w14:paraId="05AC0E2C" w14:textId="77777777" w:rsidR="00650CE9" w:rsidRPr="00650CE9" w:rsidRDefault="00650CE9" w:rsidP="00650CE9">
      <w:pPr>
        <w:numPr>
          <w:ilvl w:val="0"/>
          <w:numId w:val="53"/>
        </w:numPr>
        <w:autoSpaceDE w:val="0"/>
        <w:spacing w:after="0" w:line="240" w:lineRule="auto"/>
        <w:contextualSpacing/>
        <w:jc w:val="both"/>
        <w:rPr>
          <w:rFonts w:ascii="Times New Roman" w:eastAsia="Times New Roman" w:hAnsi="Times New Roman" w:cs="Times New Roman"/>
          <w:i/>
          <w:sz w:val="24"/>
          <w:szCs w:val="24"/>
        </w:rPr>
      </w:pPr>
      <w:r w:rsidRPr="00650CE9">
        <w:rPr>
          <w:rFonts w:ascii="Times New Roman" w:eastAsia="Times New Roman" w:hAnsi="Times New Roman" w:cs="Times New Roman"/>
          <w:sz w:val="24"/>
          <w:szCs w:val="24"/>
        </w:rPr>
        <w:t>c</w:t>
      </w:r>
      <w:r w:rsidRPr="00650CE9">
        <w:rPr>
          <w:rFonts w:ascii="Times New Roman" w:eastAsia="Times New Roman" w:hAnsi="Times New Roman" w:cs="Times New Roman"/>
          <w:sz w:val="24"/>
          <w:szCs w:val="24"/>
          <w:lang w:val="ro-RO"/>
        </w:rPr>
        <w:t>olaborarea cu instituţii publice cu responsabilităţi în domeniu (UAT-uri, şcoli, spitale,medici de familie), în vederea promovării şi respectării drepturilor persoanelor adulte cu dizabilități;</w:t>
      </w:r>
    </w:p>
    <w:p w14:paraId="34A86B04" w14:textId="77777777" w:rsidR="00650CE9" w:rsidRPr="00650CE9" w:rsidRDefault="00650CE9" w:rsidP="00650CE9">
      <w:pPr>
        <w:numPr>
          <w:ilvl w:val="0"/>
          <w:numId w:val="53"/>
        </w:numPr>
        <w:autoSpaceDE w:val="0"/>
        <w:spacing w:after="0" w:line="240" w:lineRule="auto"/>
        <w:contextualSpacing/>
        <w:jc w:val="both"/>
        <w:rPr>
          <w:rFonts w:ascii="Times New Roman" w:eastAsia="Times New Roman" w:hAnsi="Times New Roman" w:cs="Times New Roman"/>
          <w:i/>
          <w:sz w:val="24"/>
          <w:szCs w:val="24"/>
        </w:rPr>
      </w:pPr>
      <w:r w:rsidRPr="00650CE9">
        <w:rPr>
          <w:rFonts w:ascii="Times New Roman" w:eastAsia="Times New Roman" w:hAnsi="Times New Roman" w:cs="Times New Roman"/>
          <w:sz w:val="24"/>
          <w:szCs w:val="24"/>
          <w:lang w:val="ro-RO"/>
        </w:rPr>
        <w:t>publicarea permanentă de informatii pe site sau prin documente tipărite de sensibilizare a comunității;</w:t>
      </w:r>
    </w:p>
    <w:p w14:paraId="3C1E3D0D" w14:textId="77777777" w:rsidR="00650CE9" w:rsidRPr="00650CE9" w:rsidRDefault="00650CE9" w:rsidP="00650CE9">
      <w:pPr>
        <w:numPr>
          <w:ilvl w:val="0"/>
          <w:numId w:val="53"/>
        </w:numPr>
        <w:autoSpaceDE w:val="0"/>
        <w:spacing w:after="0" w:line="240" w:lineRule="auto"/>
        <w:contextualSpacing/>
        <w:jc w:val="both"/>
        <w:rPr>
          <w:rFonts w:ascii="Times New Roman" w:eastAsia="Times New Roman" w:hAnsi="Times New Roman" w:cs="Times New Roman"/>
          <w:i/>
          <w:sz w:val="24"/>
          <w:szCs w:val="24"/>
        </w:rPr>
      </w:pPr>
      <w:r w:rsidRPr="00650CE9">
        <w:rPr>
          <w:rFonts w:ascii="Times New Roman" w:eastAsia="Times New Roman" w:hAnsi="Times New Roman" w:cs="Times New Roman"/>
          <w:sz w:val="24"/>
          <w:szCs w:val="24"/>
          <w:lang w:val="ro-RO"/>
        </w:rPr>
        <w:t>organizarea și încurajarea participării comunității la competiții, evenimente de petrecere a timpului liber cu scop de socializare și dezvoltarea personală prin implicarea persoanelor adulte cu dizabilități.</w:t>
      </w:r>
    </w:p>
    <w:p w14:paraId="6F18ED94" w14:textId="77777777" w:rsidR="00650CE9" w:rsidRPr="00650CE9" w:rsidRDefault="00650CE9" w:rsidP="00650CE9">
      <w:pPr>
        <w:autoSpaceDE w:val="0"/>
        <w:spacing w:after="0" w:line="240" w:lineRule="auto"/>
        <w:jc w:val="both"/>
        <w:rPr>
          <w:rFonts w:ascii="Times New Roman" w:eastAsia="Times New Roman" w:hAnsi="Times New Roman" w:cs="Times New Roman"/>
          <w:sz w:val="24"/>
          <w:szCs w:val="24"/>
          <w:lang w:val="ro-RO"/>
        </w:rPr>
      </w:pPr>
    </w:p>
    <w:p w14:paraId="2A5F44CC" w14:textId="77777777" w:rsidR="00650CE9" w:rsidRPr="00650CE9" w:rsidRDefault="00650CE9" w:rsidP="00650CE9">
      <w:pPr>
        <w:numPr>
          <w:ilvl w:val="0"/>
          <w:numId w:val="51"/>
        </w:numPr>
        <w:autoSpaceDE w:val="0"/>
        <w:spacing w:after="0" w:line="240" w:lineRule="auto"/>
        <w:ind w:firstLine="360"/>
        <w:contextualSpacing/>
        <w:jc w:val="both"/>
        <w:rPr>
          <w:rFonts w:ascii="Times New Roman" w:eastAsia="Times New Roman" w:hAnsi="Times New Roman" w:cs="Times New Roman"/>
          <w:b/>
          <w:i/>
          <w:sz w:val="24"/>
          <w:szCs w:val="24"/>
        </w:rPr>
      </w:pPr>
      <w:r w:rsidRPr="00650CE9">
        <w:rPr>
          <w:rFonts w:ascii="Times New Roman" w:eastAsia="Times New Roman" w:hAnsi="Times New Roman" w:cs="Times New Roman"/>
          <w:b/>
          <w:i/>
          <w:sz w:val="24"/>
          <w:szCs w:val="24"/>
        </w:rPr>
        <w:t>estimare privind necesarul de instruiri/formări sau alte forme specifice de pregătire a personalului în vederea îmbunătăţirii furnizării asistenţei şi serviciilor;</w:t>
      </w:r>
    </w:p>
    <w:p w14:paraId="23DF0DAB" w14:textId="77777777" w:rsidR="00650CE9" w:rsidRPr="00650CE9" w:rsidRDefault="00650CE9" w:rsidP="00650CE9">
      <w:pPr>
        <w:autoSpaceDE w:val="0"/>
        <w:spacing w:after="0" w:line="240" w:lineRule="auto"/>
        <w:ind w:left="720"/>
        <w:contextualSpacing/>
        <w:jc w:val="both"/>
        <w:rPr>
          <w:rFonts w:ascii="Times New Roman" w:eastAsia="Times New Roman" w:hAnsi="Times New Roman" w:cs="Times New Roman"/>
          <w:b/>
          <w:i/>
          <w:sz w:val="24"/>
          <w:szCs w:val="24"/>
        </w:rPr>
      </w:pPr>
    </w:p>
    <w:tbl>
      <w:tblPr>
        <w:tblW w:w="9360" w:type="dxa"/>
        <w:tblInd w:w="10" w:type="dxa"/>
        <w:tblLayout w:type="fixed"/>
        <w:tblLook w:val="04A0" w:firstRow="1" w:lastRow="0" w:firstColumn="1" w:lastColumn="0" w:noHBand="0" w:noVBand="1"/>
      </w:tblPr>
      <w:tblGrid>
        <w:gridCol w:w="805"/>
        <w:gridCol w:w="1364"/>
        <w:gridCol w:w="3173"/>
        <w:gridCol w:w="1512"/>
        <w:gridCol w:w="2506"/>
      </w:tblGrid>
      <w:tr w:rsidR="00650CE9" w:rsidRPr="00650CE9" w14:paraId="640D5128" w14:textId="77777777" w:rsidTr="00650CE9">
        <w:tc>
          <w:tcPr>
            <w:tcW w:w="804" w:type="dxa"/>
            <w:tcBorders>
              <w:top w:val="single" w:sz="4" w:space="0" w:color="000000"/>
              <w:left w:val="single" w:sz="4" w:space="0" w:color="000000"/>
              <w:bottom w:val="single" w:sz="4" w:space="0" w:color="000000"/>
              <w:right w:val="nil"/>
            </w:tcBorders>
            <w:hideMark/>
          </w:tcPr>
          <w:p w14:paraId="3F1C1E81" w14:textId="77777777" w:rsidR="00650CE9" w:rsidRPr="00650CE9" w:rsidRDefault="00650CE9" w:rsidP="00650CE9">
            <w:pPr>
              <w:spacing w:after="80" w:line="240" w:lineRule="auto"/>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 xml:space="preserve">An </w:t>
            </w:r>
          </w:p>
        </w:tc>
        <w:tc>
          <w:tcPr>
            <w:tcW w:w="1364" w:type="dxa"/>
            <w:tcBorders>
              <w:top w:val="single" w:sz="4" w:space="0" w:color="000000"/>
              <w:left w:val="single" w:sz="4" w:space="0" w:color="000000"/>
              <w:bottom w:val="single" w:sz="4" w:space="0" w:color="000000"/>
              <w:right w:val="nil"/>
            </w:tcBorders>
            <w:hideMark/>
          </w:tcPr>
          <w:p w14:paraId="34CB1C59"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Tip instruire/formare</w:t>
            </w:r>
          </w:p>
        </w:tc>
        <w:tc>
          <w:tcPr>
            <w:tcW w:w="3172" w:type="dxa"/>
            <w:tcBorders>
              <w:top w:val="single" w:sz="4" w:space="0" w:color="000000"/>
              <w:left w:val="single" w:sz="4" w:space="0" w:color="000000"/>
              <w:bottom w:val="single" w:sz="4" w:space="0" w:color="000000"/>
              <w:right w:val="nil"/>
            </w:tcBorders>
            <w:hideMark/>
          </w:tcPr>
          <w:p w14:paraId="6F0B41DE"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Categoria de personal participantă</w:t>
            </w:r>
          </w:p>
        </w:tc>
        <w:tc>
          <w:tcPr>
            <w:tcW w:w="1512" w:type="dxa"/>
            <w:tcBorders>
              <w:top w:val="single" w:sz="4" w:space="0" w:color="000000"/>
              <w:left w:val="single" w:sz="4" w:space="0" w:color="000000"/>
              <w:bottom w:val="single" w:sz="4" w:space="0" w:color="000000"/>
              <w:right w:val="nil"/>
            </w:tcBorders>
            <w:hideMark/>
          </w:tcPr>
          <w:p w14:paraId="1DEAE30D"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Nr. personal participant</w:t>
            </w:r>
          </w:p>
        </w:tc>
        <w:tc>
          <w:tcPr>
            <w:tcW w:w="2505" w:type="dxa"/>
            <w:tcBorders>
              <w:top w:val="single" w:sz="4" w:space="0" w:color="000000"/>
              <w:left w:val="single" w:sz="4" w:space="0" w:color="000000"/>
              <w:bottom w:val="single" w:sz="4" w:space="0" w:color="000000"/>
              <w:right w:val="single" w:sz="4" w:space="0" w:color="000000"/>
            </w:tcBorders>
            <w:hideMark/>
          </w:tcPr>
          <w:p w14:paraId="571537DF"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Tema curs</w:t>
            </w:r>
          </w:p>
        </w:tc>
      </w:tr>
      <w:tr w:rsidR="00650CE9" w:rsidRPr="00650CE9" w14:paraId="146F6D2E" w14:textId="77777777" w:rsidTr="00650CE9">
        <w:tc>
          <w:tcPr>
            <w:tcW w:w="804" w:type="dxa"/>
            <w:vMerge w:val="restart"/>
            <w:tcBorders>
              <w:top w:val="single" w:sz="4" w:space="0" w:color="000000"/>
              <w:left w:val="single" w:sz="4" w:space="0" w:color="000000"/>
              <w:bottom w:val="single" w:sz="4" w:space="0" w:color="000000"/>
              <w:right w:val="nil"/>
            </w:tcBorders>
            <w:vAlign w:val="center"/>
            <w:hideMark/>
          </w:tcPr>
          <w:p w14:paraId="6DEF61FE"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2022</w:t>
            </w:r>
          </w:p>
        </w:tc>
        <w:tc>
          <w:tcPr>
            <w:tcW w:w="1364" w:type="dxa"/>
            <w:vMerge w:val="restart"/>
            <w:tcBorders>
              <w:top w:val="single" w:sz="4" w:space="0" w:color="000000"/>
              <w:left w:val="single" w:sz="4" w:space="0" w:color="000000"/>
              <w:bottom w:val="single" w:sz="4" w:space="0" w:color="000000"/>
              <w:right w:val="nil"/>
            </w:tcBorders>
            <w:vAlign w:val="center"/>
            <w:hideMark/>
          </w:tcPr>
          <w:p w14:paraId="138F2DC9"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Formare continuă</w:t>
            </w:r>
          </w:p>
        </w:tc>
        <w:tc>
          <w:tcPr>
            <w:tcW w:w="3172" w:type="dxa"/>
            <w:tcBorders>
              <w:top w:val="single" w:sz="4" w:space="0" w:color="000000"/>
              <w:left w:val="single" w:sz="4" w:space="0" w:color="000000"/>
              <w:bottom w:val="single" w:sz="4" w:space="0" w:color="000000"/>
              <w:right w:val="nil"/>
            </w:tcBorders>
          </w:tcPr>
          <w:p w14:paraId="76DC29B2"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 xml:space="preserve">Infirmieri </w:t>
            </w:r>
          </w:p>
          <w:p w14:paraId="77387BE9" w14:textId="77777777" w:rsidR="00650CE9" w:rsidRPr="00650CE9" w:rsidRDefault="00650CE9" w:rsidP="00650CE9">
            <w:pPr>
              <w:spacing w:after="80" w:line="240" w:lineRule="auto"/>
              <w:contextualSpacing/>
              <w:jc w:val="both"/>
              <w:rPr>
                <w:rFonts w:ascii="Times New Roman" w:eastAsia="Calibri" w:hAnsi="Times New Roman" w:cs="Times New Roman"/>
                <w:sz w:val="24"/>
                <w:szCs w:val="24"/>
                <w:lang w:val="ro-RO"/>
              </w:rPr>
            </w:pPr>
          </w:p>
        </w:tc>
        <w:tc>
          <w:tcPr>
            <w:tcW w:w="1512" w:type="dxa"/>
            <w:tcBorders>
              <w:top w:val="single" w:sz="4" w:space="0" w:color="000000"/>
              <w:left w:val="single" w:sz="4" w:space="0" w:color="000000"/>
              <w:bottom w:val="single" w:sz="4" w:space="0" w:color="000000"/>
              <w:right w:val="nil"/>
            </w:tcBorders>
            <w:hideMark/>
          </w:tcPr>
          <w:p w14:paraId="4CF6895D"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20</w:t>
            </w:r>
          </w:p>
        </w:tc>
        <w:tc>
          <w:tcPr>
            <w:tcW w:w="2505" w:type="dxa"/>
            <w:vMerge w:val="restart"/>
            <w:tcBorders>
              <w:top w:val="single" w:sz="4" w:space="0" w:color="000000"/>
              <w:left w:val="single" w:sz="4" w:space="0" w:color="000000"/>
              <w:bottom w:val="single" w:sz="4" w:space="0" w:color="000000"/>
              <w:right w:val="single" w:sz="4" w:space="0" w:color="000000"/>
            </w:tcBorders>
            <w:hideMark/>
          </w:tcPr>
          <w:p w14:paraId="29008808"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Delimitarea, gestionarea si prevenirea </w:t>
            </w:r>
            <w:r w:rsidRPr="00650CE9">
              <w:rPr>
                <w:rFonts w:ascii="Times New Roman" w:eastAsia="Times New Roman" w:hAnsi="Times New Roman" w:cs="Times New Roman"/>
                <w:sz w:val="24"/>
                <w:szCs w:val="24"/>
                <w:lang w:val="ro-RO"/>
              </w:rPr>
              <w:lastRenderedPageBreak/>
              <w:t>comportamentului hetero si autoagresiv</w:t>
            </w:r>
          </w:p>
        </w:tc>
      </w:tr>
      <w:tr w:rsidR="00650CE9" w:rsidRPr="00650CE9" w14:paraId="48B8C90B" w14:textId="77777777" w:rsidTr="00650CE9">
        <w:tc>
          <w:tcPr>
            <w:tcW w:w="804" w:type="dxa"/>
            <w:vMerge/>
            <w:tcBorders>
              <w:top w:val="single" w:sz="4" w:space="0" w:color="000000"/>
              <w:left w:val="single" w:sz="4" w:space="0" w:color="000000"/>
              <w:bottom w:val="single" w:sz="4" w:space="0" w:color="000000"/>
              <w:right w:val="nil"/>
            </w:tcBorders>
            <w:vAlign w:val="center"/>
            <w:hideMark/>
          </w:tcPr>
          <w:p w14:paraId="11BC4220"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1364" w:type="dxa"/>
            <w:vMerge/>
            <w:tcBorders>
              <w:top w:val="single" w:sz="4" w:space="0" w:color="000000"/>
              <w:left w:val="single" w:sz="4" w:space="0" w:color="000000"/>
              <w:bottom w:val="single" w:sz="4" w:space="0" w:color="000000"/>
              <w:right w:val="nil"/>
            </w:tcBorders>
            <w:vAlign w:val="center"/>
            <w:hideMark/>
          </w:tcPr>
          <w:p w14:paraId="7E4172E1"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3172" w:type="dxa"/>
            <w:tcBorders>
              <w:top w:val="single" w:sz="4" w:space="0" w:color="000000"/>
              <w:left w:val="single" w:sz="4" w:space="0" w:color="000000"/>
              <w:bottom w:val="single" w:sz="4" w:space="0" w:color="000000"/>
              <w:right w:val="nil"/>
            </w:tcBorders>
          </w:tcPr>
          <w:p w14:paraId="2FE116DA"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Asistenți medicali</w:t>
            </w:r>
          </w:p>
          <w:p w14:paraId="69367F70" w14:textId="77777777" w:rsidR="00650CE9" w:rsidRPr="00650CE9" w:rsidRDefault="00650CE9" w:rsidP="00650CE9">
            <w:pPr>
              <w:spacing w:after="80" w:line="240" w:lineRule="auto"/>
              <w:contextualSpacing/>
              <w:jc w:val="both"/>
              <w:rPr>
                <w:rFonts w:ascii="Times New Roman" w:eastAsia="Calibri" w:hAnsi="Times New Roman" w:cs="Times New Roman"/>
                <w:sz w:val="24"/>
                <w:szCs w:val="24"/>
                <w:lang w:val="ro-RO"/>
              </w:rPr>
            </w:pPr>
          </w:p>
        </w:tc>
        <w:tc>
          <w:tcPr>
            <w:tcW w:w="1512" w:type="dxa"/>
            <w:tcBorders>
              <w:top w:val="single" w:sz="4" w:space="0" w:color="000000"/>
              <w:left w:val="single" w:sz="4" w:space="0" w:color="000000"/>
              <w:bottom w:val="single" w:sz="4" w:space="0" w:color="000000"/>
              <w:right w:val="nil"/>
            </w:tcBorders>
            <w:hideMark/>
          </w:tcPr>
          <w:p w14:paraId="6AC3C826"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11</w:t>
            </w:r>
          </w:p>
        </w:tc>
        <w:tc>
          <w:tcPr>
            <w:tcW w:w="2505" w:type="dxa"/>
            <w:vMerge/>
            <w:tcBorders>
              <w:top w:val="single" w:sz="4" w:space="0" w:color="000000"/>
              <w:left w:val="single" w:sz="4" w:space="0" w:color="000000"/>
              <w:bottom w:val="single" w:sz="4" w:space="0" w:color="000000"/>
              <w:right w:val="single" w:sz="4" w:space="0" w:color="000000"/>
            </w:tcBorders>
            <w:vAlign w:val="center"/>
            <w:hideMark/>
          </w:tcPr>
          <w:p w14:paraId="73E23930"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r>
      <w:tr w:rsidR="00650CE9" w:rsidRPr="00650CE9" w14:paraId="68661CDC" w14:textId="77777777" w:rsidTr="00650CE9">
        <w:trPr>
          <w:gridAfter w:val="3"/>
          <w:wAfter w:w="7189" w:type="dxa"/>
          <w:trHeight w:val="450"/>
        </w:trPr>
        <w:tc>
          <w:tcPr>
            <w:tcW w:w="804" w:type="dxa"/>
            <w:vMerge/>
            <w:tcBorders>
              <w:top w:val="single" w:sz="4" w:space="0" w:color="000000"/>
              <w:left w:val="single" w:sz="4" w:space="0" w:color="000000"/>
              <w:bottom w:val="single" w:sz="4" w:space="0" w:color="000000"/>
              <w:right w:val="nil"/>
            </w:tcBorders>
            <w:vAlign w:val="center"/>
            <w:hideMark/>
          </w:tcPr>
          <w:p w14:paraId="74058655"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1364" w:type="dxa"/>
            <w:vMerge/>
            <w:tcBorders>
              <w:top w:val="single" w:sz="4" w:space="0" w:color="000000"/>
              <w:left w:val="single" w:sz="4" w:space="0" w:color="000000"/>
              <w:bottom w:val="single" w:sz="4" w:space="0" w:color="000000"/>
              <w:right w:val="nil"/>
            </w:tcBorders>
            <w:vAlign w:val="center"/>
            <w:hideMark/>
          </w:tcPr>
          <w:p w14:paraId="12FF54D5"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r>
      <w:tr w:rsidR="00650CE9" w:rsidRPr="00650CE9" w14:paraId="03695348" w14:textId="77777777" w:rsidTr="00650CE9">
        <w:tc>
          <w:tcPr>
            <w:tcW w:w="804" w:type="dxa"/>
            <w:vMerge/>
            <w:tcBorders>
              <w:top w:val="single" w:sz="4" w:space="0" w:color="000000"/>
              <w:left w:val="single" w:sz="4" w:space="0" w:color="000000"/>
              <w:bottom w:val="single" w:sz="4" w:space="0" w:color="000000"/>
              <w:right w:val="nil"/>
            </w:tcBorders>
            <w:vAlign w:val="center"/>
            <w:hideMark/>
          </w:tcPr>
          <w:p w14:paraId="306E0794"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1364" w:type="dxa"/>
            <w:vMerge/>
            <w:tcBorders>
              <w:top w:val="single" w:sz="4" w:space="0" w:color="000000"/>
              <w:left w:val="single" w:sz="4" w:space="0" w:color="000000"/>
              <w:bottom w:val="single" w:sz="4" w:space="0" w:color="000000"/>
              <w:right w:val="nil"/>
            </w:tcBorders>
            <w:vAlign w:val="center"/>
            <w:hideMark/>
          </w:tcPr>
          <w:p w14:paraId="08258293"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3172" w:type="dxa"/>
            <w:tcBorders>
              <w:top w:val="single" w:sz="4" w:space="0" w:color="000000"/>
              <w:left w:val="single" w:sz="4" w:space="0" w:color="000000"/>
              <w:bottom w:val="single" w:sz="4" w:space="0" w:color="000000"/>
              <w:right w:val="nil"/>
            </w:tcBorders>
            <w:hideMark/>
          </w:tcPr>
          <w:p w14:paraId="220EF1A9"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 xml:space="preserve">Psiholog </w:t>
            </w:r>
          </w:p>
        </w:tc>
        <w:tc>
          <w:tcPr>
            <w:tcW w:w="1512" w:type="dxa"/>
            <w:tcBorders>
              <w:top w:val="single" w:sz="4" w:space="0" w:color="000000"/>
              <w:left w:val="single" w:sz="4" w:space="0" w:color="000000"/>
              <w:bottom w:val="single" w:sz="4" w:space="0" w:color="000000"/>
              <w:right w:val="nil"/>
            </w:tcBorders>
            <w:hideMark/>
          </w:tcPr>
          <w:p w14:paraId="325992F9"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w:t>
            </w:r>
          </w:p>
        </w:tc>
        <w:tc>
          <w:tcPr>
            <w:tcW w:w="2505" w:type="dxa"/>
            <w:tcBorders>
              <w:top w:val="single" w:sz="4" w:space="0" w:color="000000"/>
              <w:left w:val="single" w:sz="4" w:space="0" w:color="000000"/>
              <w:bottom w:val="single" w:sz="4" w:space="0" w:color="000000"/>
              <w:right w:val="single" w:sz="4" w:space="0" w:color="000000"/>
            </w:tcBorders>
            <w:hideMark/>
          </w:tcPr>
          <w:p w14:paraId="3168253D"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Mijloace de intervenție și tehnici de lucru adecvate persoanelor adulte cu dizabilități                                                                                                                                           </w:t>
            </w:r>
          </w:p>
        </w:tc>
      </w:tr>
      <w:tr w:rsidR="00650CE9" w:rsidRPr="00650CE9" w14:paraId="75A3360A" w14:textId="77777777" w:rsidTr="00650CE9">
        <w:tc>
          <w:tcPr>
            <w:tcW w:w="804" w:type="dxa"/>
            <w:tcBorders>
              <w:top w:val="nil"/>
              <w:left w:val="single" w:sz="4" w:space="0" w:color="000000"/>
              <w:bottom w:val="single" w:sz="4" w:space="0" w:color="000000"/>
              <w:right w:val="nil"/>
            </w:tcBorders>
            <w:vAlign w:val="center"/>
          </w:tcPr>
          <w:p w14:paraId="7AAC9485" w14:textId="77777777" w:rsidR="00650CE9" w:rsidRPr="00650CE9" w:rsidRDefault="00650CE9" w:rsidP="00650CE9">
            <w:pPr>
              <w:snapToGrid w:val="0"/>
              <w:spacing w:after="80" w:line="240" w:lineRule="auto"/>
              <w:contextualSpacing/>
              <w:jc w:val="both"/>
              <w:rPr>
                <w:rFonts w:ascii="Times New Roman" w:eastAsia="Calibri" w:hAnsi="Times New Roman" w:cs="Times New Roman"/>
                <w:sz w:val="24"/>
                <w:szCs w:val="24"/>
                <w:lang w:val="ro-RO"/>
              </w:rPr>
            </w:pPr>
          </w:p>
        </w:tc>
        <w:tc>
          <w:tcPr>
            <w:tcW w:w="1364" w:type="dxa"/>
            <w:tcBorders>
              <w:top w:val="nil"/>
              <w:left w:val="single" w:sz="4" w:space="0" w:color="000000"/>
              <w:bottom w:val="single" w:sz="4" w:space="0" w:color="000000"/>
              <w:right w:val="nil"/>
            </w:tcBorders>
            <w:vAlign w:val="center"/>
          </w:tcPr>
          <w:p w14:paraId="49CAA854" w14:textId="77777777" w:rsidR="00650CE9" w:rsidRPr="00650CE9" w:rsidRDefault="00650CE9" w:rsidP="00650CE9">
            <w:pPr>
              <w:snapToGrid w:val="0"/>
              <w:spacing w:after="80" w:line="240" w:lineRule="auto"/>
              <w:contextualSpacing/>
              <w:jc w:val="both"/>
              <w:rPr>
                <w:rFonts w:ascii="Times New Roman" w:eastAsia="Calibri" w:hAnsi="Times New Roman" w:cs="Times New Roman"/>
                <w:sz w:val="24"/>
                <w:szCs w:val="24"/>
                <w:lang w:val="ro-RO"/>
              </w:rPr>
            </w:pPr>
          </w:p>
        </w:tc>
        <w:tc>
          <w:tcPr>
            <w:tcW w:w="3172" w:type="dxa"/>
            <w:tcBorders>
              <w:top w:val="nil"/>
              <w:left w:val="single" w:sz="4" w:space="0" w:color="000000"/>
              <w:bottom w:val="single" w:sz="4" w:space="0" w:color="000000"/>
              <w:right w:val="nil"/>
            </w:tcBorders>
            <w:hideMark/>
          </w:tcPr>
          <w:p w14:paraId="7EA87BA6"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Asistent social</w:t>
            </w:r>
          </w:p>
        </w:tc>
        <w:tc>
          <w:tcPr>
            <w:tcW w:w="1512" w:type="dxa"/>
            <w:tcBorders>
              <w:top w:val="nil"/>
              <w:left w:val="single" w:sz="4" w:space="0" w:color="000000"/>
              <w:bottom w:val="single" w:sz="4" w:space="0" w:color="000000"/>
              <w:right w:val="nil"/>
            </w:tcBorders>
            <w:hideMark/>
          </w:tcPr>
          <w:p w14:paraId="209C870B"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3</w:t>
            </w:r>
          </w:p>
        </w:tc>
        <w:tc>
          <w:tcPr>
            <w:tcW w:w="2505" w:type="dxa"/>
            <w:tcBorders>
              <w:top w:val="nil"/>
              <w:left w:val="single" w:sz="4" w:space="0" w:color="000000"/>
              <w:bottom w:val="single" w:sz="4" w:space="0" w:color="000000"/>
              <w:right w:val="single" w:sz="4" w:space="0" w:color="000000"/>
            </w:tcBorders>
            <w:hideMark/>
          </w:tcPr>
          <w:p w14:paraId="2FF56EAA"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Mijloace de intervenție și tehnici de lucru adecvate persoanelor adulte cu dizabilități </w:t>
            </w:r>
          </w:p>
        </w:tc>
      </w:tr>
      <w:tr w:rsidR="00650CE9" w:rsidRPr="00650CE9" w14:paraId="0787773F" w14:textId="77777777" w:rsidTr="00650CE9">
        <w:tc>
          <w:tcPr>
            <w:tcW w:w="804" w:type="dxa"/>
            <w:tcBorders>
              <w:top w:val="nil"/>
              <w:left w:val="single" w:sz="4" w:space="0" w:color="000000"/>
              <w:bottom w:val="single" w:sz="4" w:space="0" w:color="000000"/>
              <w:right w:val="nil"/>
            </w:tcBorders>
            <w:vAlign w:val="center"/>
          </w:tcPr>
          <w:p w14:paraId="115D0603" w14:textId="77777777" w:rsidR="00650CE9" w:rsidRPr="00650CE9" w:rsidRDefault="00650CE9" w:rsidP="00650CE9">
            <w:pPr>
              <w:snapToGrid w:val="0"/>
              <w:spacing w:after="80" w:line="240" w:lineRule="auto"/>
              <w:contextualSpacing/>
              <w:jc w:val="both"/>
              <w:rPr>
                <w:rFonts w:ascii="Times New Roman" w:eastAsia="Calibri" w:hAnsi="Times New Roman" w:cs="Times New Roman"/>
                <w:sz w:val="24"/>
                <w:szCs w:val="24"/>
                <w:lang w:val="ro-RO"/>
              </w:rPr>
            </w:pPr>
          </w:p>
        </w:tc>
        <w:tc>
          <w:tcPr>
            <w:tcW w:w="1364" w:type="dxa"/>
            <w:tcBorders>
              <w:top w:val="nil"/>
              <w:left w:val="single" w:sz="4" w:space="0" w:color="000000"/>
              <w:bottom w:val="single" w:sz="4" w:space="0" w:color="000000"/>
              <w:right w:val="nil"/>
            </w:tcBorders>
            <w:vAlign w:val="center"/>
          </w:tcPr>
          <w:p w14:paraId="38BC559E" w14:textId="77777777" w:rsidR="00650CE9" w:rsidRPr="00650CE9" w:rsidRDefault="00650CE9" w:rsidP="00650CE9">
            <w:pPr>
              <w:snapToGrid w:val="0"/>
              <w:spacing w:after="80" w:line="240" w:lineRule="auto"/>
              <w:contextualSpacing/>
              <w:jc w:val="both"/>
              <w:rPr>
                <w:rFonts w:ascii="Times New Roman" w:eastAsia="Calibri" w:hAnsi="Times New Roman" w:cs="Times New Roman"/>
                <w:sz w:val="24"/>
                <w:szCs w:val="24"/>
                <w:lang w:val="ro-RO"/>
              </w:rPr>
            </w:pPr>
          </w:p>
        </w:tc>
        <w:tc>
          <w:tcPr>
            <w:tcW w:w="3172" w:type="dxa"/>
            <w:tcBorders>
              <w:top w:val="nil"/>
              <w:left w:val="single" w:sz="4" w:space="0" w:color="000000"/>
              <w:bottom w:val="single" w:sz="4" w:space="0" w:color="000000"/>
              <w:right w:val="nil"/>
            </w:tcBorders>
            <w:hideMark/>
          </w:tcPr>
          <w:p w14:paraId="2C2D4E8A"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Instructor de ergoterapie</w:t>
            </w:r>
          </w:p>
        </w:tc>
        <w:tc>
          <w:tcPr>
            <w:tcW w:w="1512" w:type="dxa"/>
            <w:tcBorders>
              <w:top w:val="nil"/>
              <w:left w:val="single" w:sz="4" w:space="0" w:color="000000"/>
              <w:bottom w:val="single" w:sz="4" w:space="0" w:color="000000"/>
              <w:right w:val="nil"/>
            </w:tcBorders>
            <w:hideMark/>
          </w:tcPr>
          <w:p w14:paraId="612ACA30"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1</w:t>
            </w:r>
          </w:p>
        </w:tc>
        <w:tc>
          <w:tcPr>
            <w:tcW w:w="2505" w:type="dxa"/>
            <w:tcBorders>
              <w:top w:val="nil"/>
              <w:left w:val="single" w:sz="4" w:space="0" w:color="000000"/>
              <w:bottom w:val="single" w:sz="4" w:space="0" w:color="000000"/>
              <w:right w:val="single" w:sz="4" w:space="0" w:color="000000"/>
            </w:tcBorders>
            <w:hideMark/>
          </w:tcPr>
          <w:p w14:paraId="419B8D45"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Mijloace de intervenție și tehnici de lucru adecvate persoanelor adulte cu dizabilități</w:t>
            </w:r>
          </w:p>
        </w:tc>
      </w:tr>
      <w:tr w:rsidR="00650CE9" w:rsidRPr="00650CE9" w14:paraId="4199935E" w14:textId="77777777" w:rsidTr="00650CE9">
        <w:tc>
          <w:tcPr>
            <w:tcW w:w="804" w:type="dxa"/>
            <w:vMerge w:val="restart"/>
            <w:tcBorders>
              <w:top w:val="single" w:sz="4" w:space="0" w:color="000000"/>
              <w:left w:val="single" w:sz="4" w:space="0" w:color="000000"/>
              <w:bottom w:val="single" w:sz="4" w:space="0" w:color="000000"/>
              <w:right w:val="nil"/>
            </w:tcBorders>
            <w:vAlign w:val="center"/>
          </w:tcPr>
          <w:p w14:paraId="72F663EE"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Tahoma" w:hAnsi="Times New Roman" w:cs="Times New Roman"/>
                <w:sz w:val="24"/>
                <w:szCs w:val="24"/>
                <w:lang w:val="ro-RO"/>
              </w:rPr>
              <w:t xml:space="preserve"> </w:t>
            </w:r>
          </w:p>
          <w:p w14:paraId="71649C91" w14:textId="77777777" w:rsidR="00650CE9" w:rsidRPr="00650CE9" w:rsidRDefault="00650CE9" w:rsidP="00650CE9">
            <w:pPr>
              <w:spacing w:after="80" w:line="240" w:lineRule="auto"/>
              <w:contextualSpacing/>
              <w:rPr>
                <w:rFonts w:ascii="Times New Roman" w:eastAsia="Calibri" w:hAnsi="Times New Roman" w:cs="Times New Roman"/>
                <w:sz w:val="24"/>
                <w:szCs w:val="24"/>
                <w:lang w:val="ro-RO"/>
              </w:rPr>
            </w:pPr>
          </w:p>
          <w:p w14:paraId="3BD7514D" w14:textId="77777777" w:rsidR="00650CE9" w:rsidRPr="00650CE9" w:rsidRDefault="00650CE9" w:rsidP="00650CE9">
            <w:pPr>
              <w:spacing w:after="80" w:line="240" w:lineRule="auto"/>
              <w:contextualSpacing/>
              <w:rPr>
                <w:rFonts w:ascii="Times New Roman" w:eastAsia="Calibri" w:hAnsi="Times New Roman" w:cs="Times New Roman"/>
                <w:sz w:val="24"/>
                <w:szCs w:val="24"/>
                <w:lang w:val="ro-RO"/>
              </w:rPr>
            </w:pPr>
          </w:p>
          <w:p w14:paraId="4E56BCBB" w14:textId="77777777" w:rsidR="00650CE9" w:rsidRPr="00650CE9" w:rsidRDefault="00650CE9" w:rsidP="00650CE9">
            <w:pPr>
              <w:spacing w:after="80" w:line="240" w:lineRule="auto"/>
              <w:contextualSpacing/>
              <w:rPr>
                <w:rFonts w:ascii="Times New Roman" w:eastAsia="Calibri" w:hAnsi="Times New Roman" w:cs="Times New Roman"/>
                <w:sz w:val="24"/>
                <w:szCs w:val="24"/>
                <w:lang w:val="ro-RO"/>
              </w:rPr>
            </w:pPr>
          </w:p>
          <w:p w14:paraId="70932FE4"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2023</w:t>
            </w:r>
          </w:p>
        </w:tc>
        <w:tc>
          <w:tcPr>
            <w:tcW w:w="1364" w:type="dxa"/>
            <w:vMerge w:val="restart"/>
            <w:tcBorders>
              <w:top w:val="single" w:sz="4" w:space="0" w:color="000000"/>
              <w:left w:val="single" w:sz="4" w:space="0" w:color="000000"/>
              <w:bottom w:val="single" w:sz="4" w:space="0" w:color="000000"/>
              <w:right w:val="nil"/>
            </w:tcBorders>
            <w:vAlign w:val="center"/>
            <w:hideMark/>
          </w:tcPr>
          <w:p w14:paraId="59A1357D"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Formare continuă</w:t>
            </w:r>
          </w:p>
        </w:tc>
        <w:tc>
          <w:tcPr>
            <w:tcW w:w="3172" w:type="dxa"/>
            <w:tcBorders>
              <w:top w:val="single" w:sz="4" w:space="0" w:color="000000"/>
              <w:left w:val="single" w:sz="4" w:space="0" w:color="000000"/>
              <w:bottom w:val="single" w:sz="4" w:space="0" w:color="000000"/>
              <w:right w:val="nil"/>
            </w:tcBorders>
            <w:hideMark/>
          </w:tcPr>
          <w:p w14:paraId="188DD966"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 xml:space="preserve">Infirmieri </w:t>
            </w:r>
          </w:p>
        </w:tc>
        <w:tc>
          <w:tcPr>
            <w:tcW w:w="1512" w:type="dxa"/>
            <w:tcBorders>
              <w:top w:val="single" w:sz="4" w:space="0" w:color="000000"/>
              <w:left w:val="single" w:sz="4" w:space="0" w:color="000000"/>
              <w:bottom w:val="single" w:sz="4" w:space="0" w:color="000000"/>
              <w:right w:val="nil"/>
            </w:tcBorders>
            <w:hideMark/>
          </w:tcPr>
          <w:p w14:paraId="14D9E17E"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20</w:t>
            </w:r>
          </w:p>
        </w:tc>
        <w:tc>
          <w:tcPr>
            <w:tcW w:w="2505" w:type="dxa"/>
            <w:vMerge w:val="restart"/>
            <w:tcBorders>
              <w:top w:val="single" w:sz="4" w:space="0" w:color="000000"/>
              <w:left w:val="single" w:sz="4" w:space="0" w:color="000000"/>
              <w:bottom w:val="single" w:sz="4" w:space="0" w:color="000000"/>
              <w:right w:val="single" w:sz="4" w:space="0" w:color="000000"/>
            </w:tcBorders>
            <w:hideMark/>
          </w:tcPr>
          <w:p w14:paraId="05AC6489"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Instruirea personalului cu atribuții de îngrijire a persoanelor cu dizabilități. Metode și tehnici de lucru                                                                                   </w:t>
            </w:r>
          </w:p>
        </w:tc>
      </w:tr>
      <w:tr w:rsidR="00650CE9" w:rsidRPr="00650CE9" w14:paraId="6CD7F630" w14:textId="77777777" w:rsidTr="00650CE9">
        <w:tc>
          <w:tcPr>
            <w:tcW w:w="804" w:type="dxa"/>
            <w:vMerge/>
            <w:tcBorders>
              <w:top w:val="single" w:sz="4" w:space="0" w:color="000000"/>
              <w:left w:val="single" w:sz="4" w:space="0" w:color="000000"/>
              <w:bottom w:val="single" w:sz="4" w:space="0" w:color="000000"/>
              <w:right w:val="nil"/>
            </w:tcBorders>
            <w:vAlign w:val="center"/>
            <w:hideMark/>
          </w:tcPr>
          <w:p w14:paraId="3BB74E72"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1364" w:type="dxa"/>
            <w:vMerge/>
            <w:tcBorders>
              <w:top w:val="single" w:sz="4" w:space="0" w:color="000000"/>
              <w:left w:val="single" w:sz="4" w:space="0" w:color="000000"/>
              <w:bottom w:val="single" w:sz="4" w:space="0" w:color="000000"/>
              <w:right w:val="nil"/>
            </w:tcBorders>
            <w:vAlign w:val="center"/>
            <w:hideMark/>
          </w:tcPr>
          <w:p w14:paraId="02494854"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3172" w:type="dxa"/>
            <w:tcBorders>
              <w:top w:val="single" w:sz="4" w:space="0" w:color="000000"/>
              <w:left w:val="single" w:sz="4" w:space="0" w:color="000000"/>
              <w:bottom w:val="single" w:sz="4" w:space="0" w:color="000000"/>
              <w:right w:val="nil"/>
            </w:tcBorders>
            <w:hideMark/>
          </w:tcPr>
          <w:p w14:paraId="50687AFB"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Asistenți medicali</w:t>
            </w:r>
          </w:p>
        </w:tc>
        <w:tc>
          <w:tcPr>
            <w:tcW w:w="1512" w:type="dxa"/>
            <w:tcBorders>
              <w:top w:val="single" w:sz="4" w:space="0" w:color="000000"/>
              <w:left w:val="single" w:sz="4" w:space="0" w:color="000000"/>
              <w:bottom w:val="single" w:sz="4" w:space="0" w:color="000000"/>
              <w:right w:val="nil"/>
            </w:tcBorders>
            <w:hideMark/>
          </w:tcPr>
          <w:p w14:paraId="5342DF6D"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11</w:t>
            </w:r>
          </w:p>
        </w:tc>
        <w:tc>
          <w:tcPr>
            <w:tcW w:w="2505" w:type="dxa"/>
            <w:vMerge/>
            <w:tcBorders>
              <w:top w:val="single" w:sz="4" w:space="0" w:color="000000"/>
              <w:left w:val="single" w:sz="4" w:space="0" w:color="000000"/>
              <w:bottom w:val="single" w:sz="4" w:space="0" w:color="000000"/>
              <w:right w:val="single" w:sz="4" w:space="0" w:color="000000"/>
            </w:tcBorders>
            <w:vAlign w:val="center"/>
            <w:hideMark/>
          </w:tcPr>
          <w:p w14:paraId="47824D30"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r>
      <w:tr w:rsidR="00650CE9" w:rsidRPr="00650CE9" w14:paraId="283CA29C" w14:textId="77777777" w:rsidTr="00650CE9">
        <w:trPr>
          <w:gridAfter w:val="3"/>
          <w:wAfter w:w="7189" w:type="dxa"/>
          <w:trHeight w:val="450"/>
        </w:trPr>
        <w:tc>
          <w:tcPr>
            <w:tcW w:w="804" w:type="dxa"/>
            <w:vMerge/>
            <w:tcBorders>
              <w:top w:val="single" w:sz="4" w:space="0" w:color="000000"/>
              <w:left w:val="single" w:sz="4" w:space="0" w:color="000000"/>
              <w:bottom w:val="single" w:sz="4" w:space="0" w:color="000000"/>
              <w:right w:val="nil"/>
            </w:tcBorders>
            <w:vAlign w:val="center"/>
            <w:hideMark/>
          </w:tcPr>
          <w:p w14:paraId="340C81C7"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1364" w:type="dxa"/>
            <w:vMerge/>
            <w:tcBorders>
              <w:top w:val="single" w:sz="4" w:space="0" w:color="000000"/>
              <w:left w:val="single" w:sz="4" w:space="0" w:color="000000"/>
              <w:bottom w:val="single" w:sz="4" w:space="0" w:color="000000"/>
              <w:right w:val="nil"/>
            </w:tcBorders>
            <w:vAlign w:val="center"/>
            <w:hideMark/>
          </w:tcPr>
          <w:p w14:paraId="5EDB9053"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r>
      <w:tr w:rsidR="00650CE9" w:rsidRPr="00650CE9" w14:paraId="0A24C3D1" w14:textId="77777777" w:rsidTr="00650CE9">
        <w:tc>
          <w:tcPr>
            <w:tcW w:w="804" w:type="dxa"/>
            <w:vMerge/>
            <w:tcBorders>
              <w:top w:val="single" w:sz="4" w:space="0" w:color="000000"/>
              <w:left w:val="single" w:sz="4" w:space="0" w:color="000000"/>
              <w:bottom w:val="single" w:sz="4" w:space="0" w:color="000000"/>
              <w:right w:val="nil"/>
            </w:tcBorders>
            <w:vAlign w:val="center"/>
            <w:hideMark/>
          </w:tcPr>
          <w:p w14:paraId="39370813"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1364" w:type="dxa"/>
            <w:vMerge w:val="restart"/>
            <w:tcBorders>
              <w:top w:val="single" w:sz="4" w:space="0" w:color="000000"/>
              <w:left w:val="single" w:sz="4" w:space="0" w:color="000000"/>
              <w:bottom w:val="single" w:sz="4" w:space="0" w:color="000000"/>
              <w:right w:val="nil"/>
            </w:tcBorders>
            <w:vAlign w:val="center"/>
            <w:hideMark/>
          </w:tcPr>
          <w:p w14:paraId="0F3D8CBC"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Formare continuă</w:t>
            </w:r>
          </w:p>
        </w:tc>
        <w:tc>
          <w:tcPr>
            <w:tcW w:w="3172" w:type="dxa"/>
            <w:tcBorders>
              <w:top w:val="single" w:sz="4" w:space="0" w:color="000000"/>
              <w:left w:val="single" w:sz="4" w:space="0" w:color="000000"/>
              <w:bottom w:val="single" w:sz="4" w:space="0" w:color="000000"/>
              <w:right w:val="nil"/>
            </w:tcBorders>
            <w:hideMark/>
          </w:tcPr>
          <w:p w14:paraId="474CB4E1"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Psiholog</w:t>
            </w:r>
          </w:p>
        </w:tc>
        <w:tc>
          <w:tcPr>
            <w:tcW w:w="1512" w:type="dxa"/>
            <w:tcBorders>
              <w:top w:val="single" w:sz="4" w:space="0" w:color="000000"/>
              <w:left w:val="single" w:sz="4" w:space="0" w:color="000000"/>
              <w:bottom w:val="single" w:sz="4" w:space="0" w:color="000000"/>
              <w:right w:val="nil"/>
            </w:tcBorders>
            <w:hideMark/>
          </w:tcPr>
          <w:p w14:paraId="64C3F87F"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2</w:t>
            </w:r>
          </w:p>
        </w:tc>
        <w:tc>
          <w:tcPr>
            <w:tcW w:w="2505" w:type="dxa"/>
            <w:tcBorders>
              <w:top w:val="single" w:sz="4" w:space="0" w:color="000000"/>
              <w:left w:val="single" w:sz="4" w:space="0" w:color="000000"/>
              <w:bottom w:val="single" w:sz="4" w:space="0" w:color="000000"/>
              <w:right w:val="single" w:sz="4" w:space="0" w:color="000000"/>
            </w:tcBorders>
            <w:hideMark/>
          </w:tcPr>
          <w:p w14:paraId="4D211B65"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Evaluarea psihologică – specializare psihologie clinică</w:t>
            </w:r>
          </w:p>
        </w:tc>
      </w:tr>
      <w:tr w:rsidR="00650CE9" w:rsidRPr="00650CE9" w14:paraId="62754FFA" w14:textId="77777777" w:rsidTr="00650CE9">
        <w:tc>
          <w:tcPr>
            <w:tcW w:w="804" w:type="dxa"/>
            <w:vMerge/>
            <w:tcBorders>
              <w:top w:val="single" w:sz="4" w:space="0" w:color="000000"/>
              <w:left w:val="single" w:sz="4" w:space="0" w:color="000000"/>
              <w:bottom w:val="single" w:sz="4" w:space="0" w:color="000000"/>
              <w:right w:val="nil"/>
            </w:tcBorders>
            <w:vAlign w:val="center"/>
            <w:hideMark/>
          </w:tcPr>
          <w:p w14:paraId="3F78DF66"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1364" w:type="dxa"/>
            <w:vMerge/>
            <w:tcBorders>
              <w:top w:val="single" w:sz="4" w:space="0" w:color="000000"/>
              <w:left w:val="single" w:sz="4" w:space="0" w:color="000000"/>
              <w:bottom w:val="single" w:sz="4" w:space="0" w:color="000000"/>
              <w:right w:val="nil"/>
            </w:tcBorders>
            <w:vAlign w:val="center"/>
            <w:hideMark/>
          </w:tcPr>
          <w:p w14:paraId="1B1F27EB" w14:textId="77777777" w:rsidR="00650CE9" w:rsidRPr="00650CE9" w:rsidRDefault="00650CE9" w:rsidP="00650CE9">
            <w:pPr>
              <w:spacing w:after="0" w:line="240" w:lineRule="auto"/>
              <w:rPr>
                <w:rFonts w:ascii="Times New Roman" w:eastAsia="Times New Roman" w:hAnsi="Times New Roman" w:cs="Times New Roman"/>
                <w:sz w:val="24"/>
                <w:szCs w:val="24"/>
                <w:lang w:val="ro-RO"/>
              </w:rPr>
            </w:pPr>
          </w:p>
        </w:tc>
        <w:tc>
          <w:tcPr>
            <w:tcW w:w="3172" w:type="dxa"/>
            <w:tcBorders>
              <w:top w:val="single" w:sz="4" w:space="0" w:color="000000"/>
              <w:left w:val="single" w:sz="4" w:space="0" w:color="000000"/>
              <w:bottom w:val="single" w:sz="4" w:space="0" w:color="000000"/>
              <w:right w:val="nil"/>
            </w:tcBorders>
          </w:tcPr>
          <w:p w14:paraId="154B3060" w14:textId="77777777" w:rsidR="00650CE9" w:rsidRPr="00650CE9" w:rsidRDefault="00650CE9" w:rsidP="00650CE9">
            <w:pPr>
              <w:spacing w:after="80" w:line="240" w:lineRule="auto"/>
              <w:contextualSpacing/>
              <w:jc w:val="both"/>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Asistent social</w:t>
            </w:r>
          </w:p>
          <w:p w14:paraId="008B89BA" w14:textId="77777777" w:rsidR="00650CE9" w:rsidRPr="00650CE9" w:rsidRDefault="00650CE9" w:rsidP="00650CE9">
            <w:pPr>
              <w:spacing w:after="80" w:line="240" w:lineRule="auto"/>
              <w:contextualSpacing/>
              <w:jc w:val="both"/>
              <w:rPr>
                <w:rFonts w:ascii="Times New Roman" w:eastAsia="Calibri" w:hAnsi="Times New Roman" w:cs="Times New Roman"/>
                <w:sz w:val="24"/>
                <w:szCs w:val="24"/>
                <w:lang w:val="ro-RO"/>
              </w:rPr>
            </w:pPr>
          </w:p>
        </w:tc>
        <w:tc>
          <w:tcPr>
            <w:tcW w:w="1512" w:type="dxa"/>
            <w:tcBorders>
              <w:top w:val="single" w:sz="4" w:space="0" w:color="000000"/>
              <w:left w:val="single" w:sz="4" w:space="0" w:color="000000"/>
              <w:bottom w:val="single" w:sz="4" w:space="0" w:color="000000"/>
              <w:right w:val="nil"/>
            </w:tcBorders>
            <w:hideMark/>
          </w:tcPr>
          <w:p w14:paraId="042F568D"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3</w:t>
            </w:r>
          </w:p>
        </w:tc>
        <w:tc>
          <w:tcPr>
            <w:tcW w:w="2505" w:type="dxa"/>
            <w:tcBorders>
              <w:top w:val="single" w:sz="4" w:space="0" w:color="000000"/>
              <w:left w:val="single" w:sz="4" w:space="0" w:color="000000"/>
              <w:bottom w:val="single" w:sz="4" w:space="0" w:color="000000"/>
              <w:right w:val="single" w:sz="4" w:space="0" w:color="000000"/>
            </w:tcBorders>
            <w:hideMark/>
          </w:tcPr>
          <w:p w14:paraId="2718189F"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Consilierea vocațională în serviciile sociale pentru persoane cu nevoi speciale</w:t>
            </w:r>
          </w:p>
        </w:tc>
      </w:tr>
      <w:tr w:rsidR="00650CE9" w:rsidRPr="00650CE9" w14:paraId="4F61A37C" w14:textId="77777777" w:rsidTr="00650CE9">
        <w:tc>
          <w:tcPr>
            <w:tcW w:w="804" w:type="dxa"/>
            <w:tcBorders>
              <w:top w:val="nil"/>
              <w:left w:val="single" w:sz="4" w:space="0" w:color="000000"/>
              <w:bottom w:val="single" w:sz="4" w:space="0" w:color="000000"/>
              <w:right w:val="nil"/>
            </w:tcBorders>
            <w:vAlign w:val="center"/>
          </w:tcPr>
          <w:p w14:paraId="498A1DEC" w14:textId="77777777" w:rsidR="00650CE9" w:rsidRPr="00650CE9" w:rsidRDefault="00650CE9" w:rsidP="00650CE9">
            <w:pPr>
              <w:snapToGrid w:val="0"/>
              <w:spacing w:after="80" w:line="240" w:lineRule="auto"/>
              <w:contextualSpacing/>
              <w:jc w:val="both"/>
              <w:rPr>
                <w:rFonts w:ascii="Times New Roman" w:eastAsia="Calibri" w:hAnsi="Times New Roman" w:cs="Times New Roman"/>
                <w:sz w:val="24"/>
                <w:szCs w:val="24"/>
                <w:lang w:val="ro-RO"/>
              </w:rPr>
            </w:pPr>
          </w:p>
        </w:tc>
        <w:tc>
          <w:tcPr>
            <w:tcW w:w="1364" w:type="dxa"/>
            <w:tcBorders>
              <w:top w:val="nil"/>
              <w:left w:val="single" w:sz="4" w:space="0" w:color="000000"/>
              <w:bottom w:val="single" w:sz="4" w:space="0" w:color="000000"/>
              <w:right w:val="nil"/>
            </w:tcBorders>
            <w:vAlign w:val="center"/>
          </w:tcPr>
          <w:p w14:paraId="52AABEB3" w14:textId="77777777" w:rsidR="00650CE9" w:rsidRPr="00650CE9" w:rsidRDefault="00650CE9" w:rsidP="00650CE9">
            <w:pPr>
              <w:snapToGrid w:val="0"/>
              <w:spacing w:after="80" w:line="240" w:lineRule="auto"/>
              <w:contextualSpacing/>
              <w:rPr>
                <w:rFonts w:ascii="Times New Roman" w:eastAsia="Calibri" w:hAnsi="Times New Roman" w:cs="Times New Roman"/>
                <w:sz w:val="24"/>
                <w:szCs w:val="24"/>
                <w:lang w:val="ro-RO"/>
              </w:rPr>
            </w:pPr>
          </w:p>
        </w:tc>
        <w:tc>
          <w:tcPr>
            <w:tcW w:w="3172" w:type="dxa"/>
            <w:tcBorders>
              <w:top w:val="nil"/>
              <w:left w:val="single" w:sz="4" w:space="0" w:color="000000"/>
              <w:bottom w:val="single" w:sz="4" w:space="0" w:color="000000"/>
              <w:right w:val="nil"/>
            </w:tcBorders>
            <w:hideMark/>
          </w:tcPr>
          <w:p w14:paraId="7B62BC4E" w14:textId="77777777" w:rsidR="00650CE9" w:rsidRPr="00650CE9" w:rsidRDefault="00650CE9" w:rsidP="00650CE9">
            <w:pPr>
              <w:spacing w:after="80" w:line="240" w:lineRule="auto"/>
              <w:contextualSpacing/>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Instructor de ergoterapie</w:t>
            </w:r>
          </w:p>
        </w:tc>
        <w:tc>
          <w:tcPr>
            <w:tcW w:w="1512" w:type="dxa"/>
            <w:tcBorders>
              <w:top w:val="nil"/>
              <w:left w:val="single" w:sz="4" w:space="0" w:color="000000"/>
              <w:bottom w:val="single" w:sz="4" w:space="0" w:color="000000"/>
              <w:right w:val="nil"/>
            </w:tcBorders>
            <w:hideMark/>
          </w:tcPr>
          <w:p w14:paraId="15DEF007" w14:textId="77777777" w:rsidR="00650CE9" w:rsidRPr="00650CE9" w:rsidRDefault="00650CE9" w:rsidP="00650CE9">
            <w:pPr>
              <w:spacing w:after="80" w:line="240" w:lineRule="auto"/>
              <w:contextualSpacing/>
              <w:jc w:val="center"/>
              <w:rPr>
                <w:rFonts w:ascii="Times New Roman" w:eastAsia="Times New Roman" w:hAnsi="Times New Roman" w:cs="Times New Roman"/>
                <w:sz w:val="24"/>
                <w:szCs w:val="24"/>
                <w:lang w:val="ro-RO"/>
              </w:rPr>
            </w:pPr>
            <w:r w:rsidRPr="00650CE9">
              <w:rPr>
                <w:rFonts w:ascii="Times New Roman" w:eastAsia="Calibri" w:hAnsi="Times New Roman" w:cs="Times New Roman"/>
                <w:sz w:val="24"/>
                <w:szCs w:val="24"/>
                <w:lang w:val="ro-RO"/>
              </w:rPr>
              <w:t>1</w:t>
            </w:r>
          </w:p>
        </w:tc>
        <w:tc>
          <w:tcPr>
            <w:tcW w:w="2505" w:type="dxa"/>
            <w:tcBorders>
              <w:top w:val="nil"/>
              <w:left w:val="single" w:sz="4" w:space="0" w:color="000000"/>
              <w:bottom w:val="single" w:sz="4" w:space="0" w:color="000000"/>
              <w:right w:val="single" w:sz="4" w:space="0" w:color="000000"/>
            </w:tcBorders>
            <w:hideMark/>
          </w:tcPr>
          <w:p w14:paraId="24AB0167" w14:textId="77777777" w:rsidR="00650CE9" w:rsidRPr="00650CE9" w:rsidRDefault="00650CE9" w:rsidP="00650CE9">
            <w:pPr>
              <w:spacing w:after="80" w:line="240" w:lineRule="auto"/>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Consilierea vocațională în serviciile sociale pentru persoane cu nevoi speciale</w:t>
            </w:r>
          </w:p>
        </w:tc>
      </w:tr>
    </w:tbl>
    <w:p w14:paraId="6FC9A86E" w14:textId="77777777" w:rsidR="00650CE9" w:rsidRPr="00650CE9" w:rsidRDefault="00650CE9" w:rsidP="00650CE9">
      <w:pPr>
        <w:tabs>
          <w:tab w:val="left" w:pos="1605"/>
        </w:tabs>
        <w:spacing w:after="0" w:line="240" w:lineRule="auto"/>
        <w:ind w:left="2145"/>
        <w:contextualSpacing/>
        <w:jc w:val="both"/>
        <w:outlineLvl w:val="0"/>
        <w:rPr>
          <w:rFonts w:ascii="Times New Roman" w:eastAsia="Times New Roman" w:hAnsi="Times New Roman" w:cs="Times New Roman"/>
          <w:sz w:val="24"/>
          <w:szCs w:val="24"/>
          <w:lang w:val="it-IT"/>
        </w:rPr>
      </w:pPr>
    </w:p>
    <w:p w14:paraId="264F82BE" w14:textId="77777777" w:rsidR="00650CE9" w:rsidRPr="00650CE9" w:rsidRDefault="00650CE9" w:rsidP="00650CE9">
      <w:pPr>
        <w:numPr>
          <w:ilvl w:val="0"/>
          <w:numId w:val="51"/>
        </w:numPr>
        <w:autoSpaceDE w:val="0"/>
        <w:spacing w:after="0" w:line="240" w:lineRule="auto"/>
        <w:contextualSpacing/>
        <w:jc w:val="both"/>
        <w:rPr>
          <w:rFonts w:ascii="Times New Roman" w:eastAsia="Times New Roman" w:hAnsi="Times New Roman" w:cs="Times New Roman"/>
          <w:b/>
          <w:i/>
          <w:sz w:val="24"/>
          <w:szCs w:val="24"/>
        </w:rPr>
      </w:pPr>
      <w:r w:rsidRPr="00650CE9">
        <w:rPr>
          <w:rFonts w:ascii="Times New Roman" w:eastAsia="Times New Roman" w:hAnsi="Times New Roman" w:cs="Times New Roman"/>
          <w:b/>
          <w:i/>
          <w:sz w:val="24"/>
          <w:szCs w:val="24"/>
        </w:rPr>
        <w:t>modalităţi de implicare şi încurajare a activităţilor de voluntariat;</w:t>
      </w:r>
    </w:p>
    <w:p w14:paraId="53577363" w14:textId="77777777" w:rsidR="00650CE9" w:rsidRPr="00650CE9" w:rsidRDefault="00650CE9" w:rsidP="00650CE9">
      <w:pPr>
        <w:numPr>
          <w:ilvl w:val="0"/>
          <w:numId w:val="50"/>
        </w:numPr>
        <w:autoSpaceDE w:val="0"/>
        <w:spacing w:after="0" w:line="240" w:lineRule="auto"/>
        <w:ind w:left="426" w:hanging="284"/>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DGASPC Satu Mare derulează anual în parteneriat cu Asociația Stea proiectul Voluntariat- resursă pentru comunitate, finanțat de către Direcția Județeană de Tineret și Sport Satu Mare.</w:t>
      </w:r>
    </w:p>
    <w:p w14:paraId="5CF277ED" w14:textId="77777777" w:rsidR="00650CE9" w:rsidRPr="00650CE9" w:rsidRDefault="00650CE9" w:rsidP="00650CE9">
      <w:pPr>
        <w:autoSpaceDE w:val="0"/>
        <w:spacing w:after="0" w:line="240" w:lineRule="auto"/>
        <w:ind w:left="426" w:firstLine="294"/>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Scopul parteneriatului îl constituie colaborarea părților în vederea promovării voluntariatului în rândul tinerilor sătmăreni și realizarea în parteneriat a evenimentului intitulat Festivalul voluntariatului în cadrul proiectului Voluntariat - resursă pentru comunitate, având ca scop creșterea gradului de implicare a tinerilor în viața comunității și promovarea voluntariatului ca valoare personală și resursă comunitară în județul Satu Mare.</w:t>
      </w:r>
    </w:p>
    <w:p w14:paraId="5CEFAC91" w14:textId="77777777" w:rsidR="00650CE9" w:rsidRPr="00650CE9" w:rsidRDefault="00650CE9" w:rsidP="00650CE9">
      <w:pPr>
        <w:numPr>
          <w:ilvl w:val="0"/>
          <w:numId w:val="50"/>
        </w:numPr>
        <w:autoSpaceDE w:val="0"/>
        <w:spacing w:after="0" w:line="240" w:lineRule="auto"/>
        <w:ind w:left="426" w:hanging="425"/>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lastRenderedPageBreak/>
        <w:t>Încurajarea voluntariatului în ceea ce privește participarea la implementarea acțiunilor sociale și a serviciilor sociale în beneficiul comunității</w:t>
      </w:r>
    </w:p>
    <w:p w14:paraId="71BC1EF9" w14:textId="77777777" w:rsidR="00650CE9" w:rsidRPr="00650CE9" w:rsidRDefault="00650CE9" w:rsidP="00650CE9">
      <w:pPr>
        <w:autoSpaceDE w:val="0"/>
        <w:spacing w:after="0" w:line="240" w:lineRule="auto"/>
        <w:ind w:left="1"/>
        <w:contextualSpacing/>
        <w:jc w:val="both"/>
        <w:rPr>
          <w:rFonts w:ascii="Times New Roman" w:eastAsia="Times New Roman" w:hAnsi="Times New Roman" w:cs="Times New Roman"/>
          <w:sz w:val="24"/>
          <w:szCs w:val="24"/>
        </w:rPr>
      </w:pPr>
    </w:p>
    <w:p w14:paraId="58FD30AA" w14:textId="77777777" w:rsidR="00650CE9" w:rsidRPr="00650CE9" w:rsidRDefault="00650CE9" w:rsidP="00650CE9">
      <w:pPr>
        <w:numPr>
          <w:ilvl w:val="0"/>
          <w:numId w:val="51"/>
        </w:numPr>
        <w:autoSpaceDE w:val="0"/>
        <w:spacing w:after="0" w:line="240" w:lineRule="auto"/>
        <w:ind w:firstLine="360"/>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b/>
          <w:i/>
          <w:sz w:val="24"/>
          <w:szCs w:val="24"/>
        </w:rPr>
        <w:t>alte modalităţi de lucru propuse pentru realizarea unei atitudini pozitive şi suportive faţă de persoanele adulte cu handicap</w:t>
      </w:r>
    </w:p>
    <w:p w14:paraId="0440CD7E" w14:textId="77777777" w:rsidR="00650CE9" w:rsidRPr="00650CE9" w:rsidRDefault="00650CE9" w:rsidP="00650CE9">
      <w:pPr>
        <w:numPr>
          <w:ilvl w:val="0"/>
          <w:numId w:val="54"/>
        </w:numPr>
        <w:autoSpaceDE w:val="0"/>
        <w:spacing w:after="0" w:line="240" w:lineRule="auto"/>
        <w:ind w:left="450"/>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informarea populației din comunitate pentru a înțelege procesul de restructurare</w:t>
      </w:r>
    </w:p>
    <w:p w14:paraId="4518052F" w14:textId="77777777" w:rsidR="00650CE9" w:rsidRPr="00650CE9" w:rsidRDefault="00650CE9" w:rsidP="00650CE9">
      <w:pPr>
        <w:numPr>
          <w:ilvl w:val="0"/>
          <w:numId w:val="54"/>
        </w:numPr>
        <w:autoSpaceDE w:val="0"/>
        <w:spacing w:after="0" w:line="240" w:lineRule="auto"/>
        <w:ind w:left="450"/>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campanii ce vizează promovarea unei atitudini de acceptare a persoanelor adulte cu dizabilități, de responsabilitate față de aceste persoane, înțelegerea afecțiunilor de care suferă, a situației sociale și financiare, prin implicarea bisericii, a comunității, a ONG-urilor active în domeniu.</w:t>
      </w:r>
    </w:p>
    <w:p w14:paraId="458BAE92" w14:textId="77777777" w:rsidR="00650CE9" w:rsidRPr="00650CE9" w:rsidRDefault="00650CE9" w:rsidP="00650CE9">
      <w:pPr>
        <w:numPr>
          <w:ilvl w:val="0"/>
          <w:numId w:val="54"/>
        </w:numPr>
        <w:autoSpaceDE w:val="0"/>
        <w:spacing w:after="0" w:line="240" w:lineRule="auto"/>
        <w:ind w:left="450"/>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d</w:t>
      </w:r>
      <w:r w:rsidRPr="00650CE9">
        <w:rPr>
          <w:rFonts w:ascii="Times New Roman" w:eastAsia="Times New Roman" w:hAnsi="Times New Roman" w:cs="Times New Roman"/>
          <w:sz w:val="24"/>
          <w:szCs w:val="24"/>
          <w:lang w:val="ro-RO"/>
        </w:rPr>
        <w:t>ezvoltarea de parteneriate și implementarea de acțiuni comune cu actorii sociali din domeniul artistic – cultural și educational pentru promovarea petrecerii timpului liber în scopul dezvoltării personale</w:t>
      </w:r>
    </w:p>
    <w:p w14:paraId="1AB4F05B" w14:textId="77777777" w:rsidR="00650CE9" w:rsidRPr="00650CE9" w:rsidRDefault="00650CE9" w:rsidP="00650CE9">
      <w:pPr>
        <w:autoSpaceDE w:val="0"/>
        <w:spacing w:after="0" w:line="240" w:lineRule="auto"/>
        <w:jc w:val="both"/>
        <w:rPr>
          <w:rFonts w:ascii="Times New Roman" w:eastAsia="Times New Roman" w:hAnsi="Times New Roman" w:cs="Times New Roman"/>
          <w:sz w:val="24"/>
          <w:szCs w:val="24"/>
        </w:rPr>
      </w:pPr>
    </w:p>
    <w:p w14:paraId="2A759A51" w14:textId="77777777" w:rsidR="00650CE9" w:rsidRPr="00650CE9" w:rsidRDefault="00650CE9" w:rsidP="00650CE9">
      <w:pPr>
        <w:autoSpaceDE w:val="0"/>
        <w:spacing w:after="0" w:line="240" w:lineRule="auto"/>
        <w:jc w:val="both"/>
        <w:rPr>
          <w:rFonts w:ascii="Times New Roman" w:eastAsia="Times New Roman" w:hAnsi="Times New Roman" w:cs="Times New Roman"/>
          <w:b/>
          <w:sz w:val="24"/>
          <w:szCs w:val="24"/>
        </w:rPr>
      </w:pPr>
      <w:r w:rsidRPr="00650CE9">
        <w:rPr>
          <w:rFonts w:ascii="Times New Roman" w:eastAsia="Times New Roman" w:hAnsi="Times New Roman" w:cs="Times New Roman"/>
          <w:b/>
          <w:sz w:val="24"/>
          <w:szCs w:val="24"/>
        </w:rPr>
        <w:t>Cap. VI. ANALIZA NEVOILOR LA NIVELUL COMUNITĂȚII</w:t>
      </w:r>
    </w:p>
    <w:p w14:paraId="7CADE54C" w14:textId="77777777" w:rsidR="00650CE9" w:rsidRPr="00650CE9" w:rsidRDefault="00650CE9" w:rsidP="00650CE9">
      <w:pPr>
        <w:spacing w:after="80" w:line="240" w:lineRule="auto"/>
        <w:ind w:left="-284"/>
        <w:contextualSpacing/>
        <w:jc w:val="both"/>
        <w:rPr>
          <w:rFonts w:ascii="Times New Roman" w:eastAsia="Times New Roman" w:hAnsi="Times New Roman" w:cs="Times New Roman"/>
          <w:sz w:val="24"/>
          <w:szCs w:val="24"/>
          <w:lang w:val="ro-RO"/>
        </w:rPr>
      </w:pPr>
    </w:p>
    <w:p w14:paraId="36428694" w14:textId="77777777" w:rsidR="00650CE9" w:rsidRPr="00650CE9" w:rsidRDefault="00650CE9" w:rsidP="00650CE9">
      <w:pPr>
        <w:spacing w:after="80" w:line="240" w:lineRule="auto"/>
        <w:ind w:left="-284" w:firstLine="644"/>
        <w:contextualSpacing/>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Diagnoza serviciilor sociale a fost realizată în cadrul procesului de elaborare a Strategiei județene de dezvoltare a serviciilor sociale realizată de către DGASPC Satu Mare. </w:t>
      </w:r>
    </w:p>
    <w:p w14:paraId="313199E2" w14:textId="77777777" w:rsidR="00650CE9" w:rsidRPr="00650CE9" w:rsidRDefault="00650CE9" w:rsidP="00650CE9">
      <w:pPr>
        <w:spacing w:after="80" w:line="240" w:lineRule="auto"/>
        <w:ind w:left="-284" w:firstLine="644"/>
        <w:contextualSpacing/>
        <w:jc w:val="both"/>
        <w:rPr>
          <w:rFonts w:ascii="Times New Roman" w:eastAsia="Times New Roman" w:hAnsi="Times New Roman" w:cs="Times New Roman"/>
          <w:sz w:val="24"/>
          <w:szCs w:val="24"/>
          <w:shd w:val="clear" w:color="auto" w:fill="FFFFFF"/>
          <w:lang w:val="ro-RO"/>
        </w:rPr>
      </w:pPr>
      <w:r w:rsidRPr="00650CE9">
        <w:rPr>
          <w:rFonts w:ascii="Times New Roman" w:eastAsia="Times New Roman" w:hAnsi="Times New Roman" w:cs="Times New Roman"/>
          <w:sz w:val="24"/>
          <w:szCs w:val="24"/>
          <w:lang w:val="ro-RO"/>
        </w:rPr>
        <w:t xml:space="preserve">În urma diagnozei realizate nevoile și domeniile prioritare ce vor fi propuse în vederea cofinanțării serviciilor sociale de interes județean cu furnizorii privați acreditați/ licențiati din județul Satu Mare, </w:t>
      </w:r>
      <w:r w:rsidRPr="00650CE9">
        <w:rPr>
          <w:rFonts w:ascii="Times New Roman" w:eastAsia="Times New Roman" w:hAnsi="Times New Roman" w:cs="Times New Roman"/>
          <w:sz w:val="24"/>
          <w:szCs w:val="24"/>
          <w:shd w:val="clear" w:color="auto" w:fill="FFFFFF"/>
          <w:lang w:val="ro-RO"/>
        </w:rPr>
        <w:t>sunt următoarele, conform domeniilor prioritare si clasificarea acestora prevăzute în Hotărârea nr. 867/2015 pentru aprobarea Nomenclatorului serviciilor sociale, precum şi a regulamentelor-cadru de organizare şi funcţionare a serviciilor sociale:</w:t>
      </w:r>
    </w:p>
    <w:p w14:paraId="56E93CD4" w14:textId="77777777" w:rsidR="00650CE9" w:rsidRPr="00650CE9" w:rsidRDefault="00650CE9" w:rsidP="00650CE9">
      <w:pPr>
        <w:spacing w:line="240" w:lineRule="auto"/>
        <w:jc w:val="both"/>
        <w:rPr>
          <w:rFonts w:ascii="Times New Roman" w:eastAsia="Calibri" w:hAnsi="Times New Roman" w:cs="Times New Roman"/>
          <w:b/>
          <w:bCs/>
          <w:color w:val="333333"/>
          <w:sz w:val="24"/>
          <w:szCs w:val="24"/>
          <w:shd w:val="clear" w:color="auto" w:fill="FFFFFF"/>
          <w:lang w:val="ro-RO"/>
        </w:rPr>
      </w:pPr>
    </w:p>
    <w:p w14:paraId="4CCF8707" w14:textId="77777777" w:rsidR="00650CE9" w:rsidRPr="00650CE9" w:rsidRDefault="00650CE9" w:rsidP="00650CE9">
      <w:pPr>
        <w:numPr>
          <w:ilvl w:val="1"/>
          <w:numId w:val="50"/>
        </w:numPr>
        <w:tabs>
          <w:tab w:val="left" w:pos="142"/>
        </w:tabs>
        <w:spacing w:after="200" w:line="240" w:lineRule="auto"/>
        <w:jc w:val="both"/>
        <w:rPr>
          <w:rFonts w:ascii="Times New Roman" w:eastAsia="Times New Roman" w:hAnsi="Times New Roman" w:cs="Times New Roman"/>
          <w:b/>
          <w:bCs/>
          <w:sz w:val="24"/>
          <w:szCs w:val="24"/>
          <w:shd w:val="clear" w:color="auto" w:fill="FFFFFF"/>
          <w:lang w:val="ro-RO"/>
        </w:rPr>
      </w:pPr>
      <w:r w:rsidRPr="00650CE9">
        <w:rPr>
          <w:rFonts w:ascii="Times New Roman" w:eastAsia="Times New Roman" w:hAnsi="Times New Roman" w:cs="Times New Roman"/>
          <w:b/>
          <w:bCs/>
          <w:sz w:val="24"/>
          <w:szCs w:val="24"/>
          <w:shd w:val="clear" w:color="auto" w:fill="FFFFFF"/>
          <w:lang w:val="ro-RO"/>
        </w:rPr>
        <w:t>DOMENIUL PRIORITAR – ADULȚI CU DIZABILITĂȚI</w:t>
      </w:r>
    </w:p>
    <w:p w14:paraId="507BF49A" w14:textId="77777777" w:rsidR="00650CE9" w:rsidRPr="00650CE9" w:rsidRDefault="00650CE9" w:rsidP="00650CE9">
      <w:pPr>
        <w:numPr>
          <w:ilvl w:val="0"/>
          <w:numId w:val="55"/>
        </w:numPr>
        <w:tabs>
          <w:tab w:val="left" w:pos="142"/>
        </w:tabs>
        <w:spacing w:after="0" w:line="240" w:lineRule="auto"/>
        <w:ind w:left="-142"/>
        <w:jc w:val="both"/>
        <w:rPr>
          <w:rFonts w:ascii="Times New Roman" w:eastAsia="Times New Roman" w:hAnsi="Times New Roman" w:cs="Times New Roman"/>
          <w:b/>
          <w:bCs/>
          <w:sz w:val="24"/>
          <w:szCs w:val="24"/>
          <w:shd w:val="clear" w:color="auto" w:fill="FFFFFF"/>
          <w:lang w:val="ro-RO"/>
        </w:rPr>
      </w:pPr>
      <w:r w:rsidRPr="00650CE9">
        <w:rPr>
          <w:rFonts w:ascii="Times New Roman" w:eastAsia="Times New Roman" w:hAnsi="Times New Roman" w:cs="Times New Roman"/>
          <w:b/>
          <w:bCs/>
          <w:sz w:val="24"/>
          <w:szCs w:val="24"/>
          <w:shd w:val="clear" w:color="auto" w:fill="FFFFFF"/>
          <w:lang w:val="ro-RO"/>
        </w:rPr>
        <w:t>Servicii sociale cu cazare</w:t>
      </w:r>
    </w:p>
    <w:p w14:paraId="3E63A8B6" w14:textId="77777777" w:rsidR="00650CE9" w:rsidRPr="00650CE9" w:rsidRDefault="00650CE9" w:rsidP="00650CE9">
      <w:pPr>
        <w:numPr>
          <w:ilvl w:val="0"/>
          <w:numId w:val="56"/>
        </w:numPr>
        <w:tabs>
          <w:tab w:val="left" w:pos="142"/>
        </w:tabs>
        <w:spacing w:after="0" w:line="240" w:lineRule="auto"/>
        <w:ind w:left="-142"/>
        <w:jc w:val="both"/>
        <w:rPr>
          <w:rFonts w:ascii="Times New Roman" w:eastAsia="Times New Roman" w:hAnsi="Times New Roman" w:cs="Times New Roman"/>
          <w:bCs/>
          <w:sz w:val="24"/>
          <w:szCs w:val="24"/>
          <w:shd w:val="clear" w:color="auto" w:fill="FFFFFF"/>
          <w:lang w:val="ro-RO"/>
        </w:rPr>
      </w:pPr>
      <w:r w:rsidRPr="00650CE9">
        <w:rPr>
          <w:rFonts w:ascii="Times New Roman" w:eastAsia="Times New Roman" w:hAnsi="Times New Roman" w:cs="Times New Roman"/>
          <w:bCs/>
          <w:sz w:val="24"/>
          <w:szCs w:val="24"/>
          <w:shd w:val="clear" w:color="auto" w:fill="FFFFFF"/>
          <w:lang w:val="ro-RO"/>
        </w:rPr>
        <w:t xml:space="preserve">Centre rezidențiale pentru persoane adulte cu dizabilități – cod serviciu social: </w:t>
      </w:r>
      <w:r w:rsidRPr="00650CE9">
        <w:rPr>
          <w:rFonts w:ascii="Times New Roman" w:eastAsia="Times New Roman" w:hAnsi="Times New Roman" w:cs="Times New Roman"/>
          <w:b/>
          <w:bCs/>
          <w:sz w:val="24"/>
          <w:szCs w:val="24"/>
          <w:shd w:val="clear" w:color="auto" w:fill="FFFFFF"/>
          <w:lang w:val="ro-RO"/>
        </w:rPr>
        <w:t>8790 CR-D-VII</w:t>
      </w:r>
      <w:r w:rsidRPr="00650CE9">
        <w:rPr>
          <w:rFonts w:ascii="Times New Roman" w:eastAsia="Times New Roman" w:hAnsi="Times New Roman" w:cs="Times New Roman"/>
          <w:bCs/>
          <w:sz w:val="24"/>
          <w:szCs w:val="24"/>
          <w:shd w:val="clear" w:color="auto" w:fill="FFFFFF"/>
          <w:lang w:val="ro-RO"/>
        </w:rPr>
        <w:t xml:space="preserve"> (Locuințe protejate)</w:t>
      </w:r>
    </w:p>
    <w:p w14:paraId="104C361F" w14:textId="77777777" w:rsidR="00650CE9" w:rsidRPr="00650CE9" w:rsidRDefault="00650CE9" w:rsidP="00650CE9">
      <w:pPr>
        <w:tabs>
          <w:tab w:val="left" w:pos="142"/>
        </w:tabs>
        <w:spacing w:after="0" w:line="240" w:lineRule="auto"/>
        <w:ind w:left="-142"/>
        <w:jc w:val="both"/>
        <w:rPr>
          <w:rFonts w:ascii="Times New Roman" w:eastAsia="Times New Roman" w:hAnsi="Times New Roman" w:cs="Times New Roman"/>
          <w:bCs/>
          <w:sz w:val="24"/>
          <w:szCs w:val="24"/>
          <w:shd w:val="clear" w:color="auto" w:fill="FFFFFF"/>
          <w:lang w:val="ro-RO"/>
        </w:rPr>
      </w:pPr>
    </w:p>
    <w:p w14:paraId="56C4FB3B" w14:textId="77777777" w:rsidR="00650CE9" w:rsidRPr="00650CE9" w:rsidRDefault="00650CE9" w:rsidP="00650CE9">
      <w:pPr>
        <w:numPr>
          <w:ilvl w:val="0"/>
          <w:numId w:val="55"/>
        </w:numPr>
        <w:tabs>
          <w:tab w:val="left" w:pos="142"/>
        </w:tabs>
        <w:spacing w:after="0" w:line="240" w:lineRule="auto"/>
        <w:ind w:left="-142"/>
        <w:jc w:val="both"/>
        <w:rPr>
          <w:rFonts w:ascii="Times New Roman" w:eastAsia="Times New Roman" w:hAnsi="Times New Roman" w:cs="Times New Roman"/>
          <w:b/>
          <w:bCs/>
          <w:sz w:val="24"/>
          <w:szCs w:val="24"/>
          <w:shd w:val="clear" w:color="auto" w:fill="FFFFFF"/>
          <w:lang w:val="ro-RO"/>
        </w:rPr>
      </w:pPr>
      <w:r w:rsidRPr="00650CE9">
        <w:rPr>
          <w:rFonts w:ascii="Times New Roman" w:eastAsia="Times New Roman" w:hAnsi="Times New Roman" w:cs="Times New Roman"/>
          <w:b/>
          <w:bCs/>
          <w:sz w:val="24"/>
          <w:szCs w:val="24"/>
          <w:shd w:val="clear" w:color="auto" w:fill="FFFFFF"/>
          <w:lang w:val="ro-RO"/>
        </w:rPr>
        <w:t>Servicii sociale fără cazare</w:t>
      </w:r>
    </w:p>
    <w:p w14:paraId="5DE6FA92" w14:textId="77777777" w:rsidR="00650CE9" w:rsidRPr="00650CE9" w:rsidRDefault="00650CE9" w:rsidP="00650CE9">
      <w:pPr>
        <w:numPr>
          <w:ilvl w:val="0"/>
          <w:numId w:val="57"/>
        </w:numPr>
        <w:tabs>
          <w:tab w:val="left" w:pos="142"/>
        </w:tabs>
        <w:spacing w:after="0" w:line="240" w:lineRule="auto"/>
        <w:ind w:left="-142"/>
        <w:jc w:val="both"/>
        <w:rPr>
          <w:rFonts w:ascii="Times New Roman" w:eastAsia="Times New Roman" w:hAnsi="Times New Roman" w:cs="Times New Roman"/>
          <w:sz w:val="24"/>
          <w:szCs w:val="24"/>
          <w:shd w:val="clear" w:color="auto" w:fill="FFFFFF"/>
          <w:lang w:val="ro-RO"/>
        </w:rPr>
      </w:pPr>
      <w:r w:rsidRPr="00650CE9">
        <w:rPr>
          <w:rFonts w:ascii="Times New Roman" w:eastAsia="Times New Roman" w:hAnsi="Times New Roman" w:cs="Times New Roman"/>
          <w:bCs/>
          <w:sz w:val="24"/>
          <w:szCs w:val="24"/>
          <w:shd w:val="clear" w:color="auto" w:fill="FFFFFF"/>
          <w:lang w:val="ro-RO"/>
        </w:rPr>
        <w:t xml:space="preserve">Centre de zi pentru persoane adulte cu dizabilități – cod serviciu social: </w:t>
      </w:r>
      <w:r w:rsidRPr="00650CE9">
        <w:rPr>
          <w:rFonts w:ascii="Times New Roman" w:eastAsia="Times New Roman" w:hAnsi="Times New Roman" w:cs="Times New Roman"/>
          <w:b/>
          <w:bCs/>
          <w:sz w:val="24"/>
          <w:szCs w:val="24"/>
          <w:shd w:val="clear" w:color="auto" w:fill="FFFFFF"/>
          <w:lang w:val="ro-RO"/>
        </w:rPr>
        <w:t>8899CZ-D-I -c</w:t>
      </w:r>
      <w:r w:rsidRPr="00650CE9">
        <w:rPr>
          <w:rFonts w:ascii="Times New Roman" w:eastAsia="Times New Roman" w:hAnsi="Times New Roman" w:cs="Times New Roman"/>
          <w:sz w:val="24"/>
          <w:szCs w:val="24"/>
          <w:shd w:val="clear" w:color="auto" w:fill="FFFFFF"/>
          <w:lang w:val="ro-RO"/>
        </w:rPr>
        <w:t>entre de zi</w:t>
      </w:r>
    </w:p>
    <w:p w14:paraId="0127A1B6" w14:textId="77777777" w:rsidR="00650CE9" w:rsidRPr="00650CE9" w:rsidRDefault="00650CE9" w:rsidP="00650CE9">
      <w:pPr>
        <w:tabs>
          <w:tab w:val="left" w:pos="142"/>
        </w:tabs>
        <w:spacing w:after="0" w:line="240" w:lineRule="auto"/>
        <w:ind w:left="-142"/>
        <w:jc w:val="both"/>
        <w:rPr>
          <w:rFonts w:ascii="Times New Roman" w:eastAsia="Times New Roman" w:hAnsi="Times New Roman" w:cs="Times New Roman"/>
          <w:sz w:val="24"/>
          <w:szCs w:val="24"/>
          <w:shd w:val="clear" w:color="auto" w:fill="FFFFFF"/>
          <w:lang w:val="ro-RO"/>
        </w:rPr>
      </w:pPr>
    </w:p>
    <w:p w14:paraId="68738175" w14:textId="77777777" w:rsidR="00650CE9" w:rsidRPr="00650CE9" w:rsidRDefault="00650CE9" w:rsidP="00650CE9">
      <w:pPr>
        <w:numPr>
          <w:ilvl w:val="0"/>
          <w:numId w:val="57"/>
        </w:numPr>
        <w:tabs>
          <w:tab w:val="left" w:pos="142"/>
        </w:tabs>
        <w:spacing w:after="200" w:line="240" w:lineRule="auto"/>
        <w:ind w:left="-142"/>
        <w:jc w:val="both"/>
        <w:rPr>
          <w:rFonts w:ascii="Times New Roman" w:eastAsia="Times New Roman" w:hAnsi="Times New Roman" w:cs="Times New Roman"/>
          <w:bCs/>
          <w:sz w:val="24"/>
          <w:szCs w:val="24"/>
          <w:shd w:val="clear" w:color="auto" w:fill="FFFFFF"/>
          <w:lang w:val="ro-RO"/>
        </w:rPr>
      </w:pPr>
      <w:bookmarkStart w:id="19" w:name="_Hlk29890541"/>
      <w:r w:rsidRPr="00650CE9">
        <w:rPr>
          <w:rFonts w:ascii="Times New Roman" w:eastAsia="Times New Roman" w:hAnsi="Times New Roman" w:cs="Times New Roman"/>
          <w:bCs/>
          <w:sz w:val="24"/>
          <w:szCs w:val="24"/>
          <w:shd w:val="clear" w:color="auto" w:fill="FFFFFF"/>
          <w:lang w:val="ro-RO"/>
        </w:rPr>
        <w:t>Servicii de îngrijire la domiciliu pentru persoane vârstnice, persoane cu dizabilități, persoane aflate în situație de dependență – cod serviciu social</w:t>
      </w:r>
      <w:r w:rsidRPr="00650CE9">
        <w:rPr>
          <w:rFonts w:ascii="Times New Roman" w:eastAsia="Times New Roman" w:hAnsi="Times New Roman" w:cs="Times New Roman"/>
          <w:b/>
          <w:bCs/>
          <w:sz w:val="24"/>
          <w:szCs w:val="24"/>
          <w:shd w:val="clear" w:color="auto" w:fill="FFFFFF"/>
          <w:lang w:val="ro-RO"/>
        </w:rPr>
        <w:t>: 8810ID</w:t>
      </w:r>
      <w:bookmarkEnd w:id="19"/>
      <w:r w:rsidRPr="00650CE9">
        <w:rPr>
          <w:rFonts w:ascii="Times New Roman" w:eastAsia="Times New Roman" w:hAnsi="Times New Roman" w:cs="Times New Roman"/>
          <w:b/>
          <w:bCs/>
          <w:sz w:val="24"/>
          <w:szCs w:val="24"/>
          <w:shd w:val="clear" w:color="auto" w:fill="FFFFFF"/>
          <w:lang w:val="ro-RO"/>
        </w:rPr>
        <w:t>- I</w:t>
      </w:r>
      <w:r w:rsidRPr="00650CE9">
        <w:rPr>
          <w:rFonts w:ascii="Times New Roman" w:eastAsia="Times New Roman" w:hAnsi="Times New Roman" w:cs="Times New Roman"/>
          <w:bCs/>
          <w:sz w:val="24"/>
          <w:szCs w:val="24"/>
          <w:shd w:val="clear" w:color="auto" w:fill="FFFFFF"/>
          <w:lang w:val="ro-RO"/>
        </w:rPr>
        <w:t xml:space="preserve"> -unități de îngrijire la domiciliu</w:t>
      </w:r>
    </w:p>
    <w:p w14:paraId="323A4424" w14:textId="77777777" w:rsidR="00650CE9" w:rsidRPr="00650CE9" w:rsidRDefault="00650CE9" w:rsidP="00650CE9">
      <w:pPr>
        <w:numPr>
          <w:ilvl w:val="0"/>
          <w:numId w:val="57"/>
        </w:numPr>
        <w:tabs>
          <w:tab w:val="left" w:pos="142"/>
        </w:tabs>
        <w:spacing w:after="200" w:line="240" w:lineRule="auto"/>
        <w:ind w:left="-142"/>
        <w:jc w:val="both"/>
        <w:rPr>
          <w:rFonts w:ascii="Times New Roman" w:eastAsia="Times New Roman" w:hAnsi="Times New Roman" w:cs="Times New Roman"/>
          <w:sz w:val="24"/>
          <w:szCs w:val="24"/>
          <w:shd w:val="clear" w:color="auto" w:fill="FFFFFF"/>
          <w:lang w:val="ro-RO"/>
        </w:rPr>
      </w:pPr>
      <w:bookmarkStart w:id="20" w:name="_Hlk29891277"/>
      <w:r w:rsidRPr="00650CE9">
        <w:rPr>
          <w:rFonts w:ascii="Times New Roman" w:eastAsia="Times New Roman" w:hAnsi="Times New Roman" w:cs="Times New Roman"/>
          <w:bCs/>
          <w:sz w:val="24"/>
          <w:szCs w:val="24"/>
          <w:shd w:val="clear" w:color="auto" w:fill="FFFFFF"/>
          <w:lang w:val="ro-RO"/>
        </w:rPr>
        <w:t>Servicii de îngrijire la domiciliu pentru persoane vârstnice, persoane cu dizabilități, persoane aflate în situație de dependență – cod serviciu social</w:t>
      </w:r>
      <w:r w:rsidRPr="00650CE9">
        <w:rPr>
          <w:rFonts w:ascii="Times New Roman" w:eastAsia="Times New Roman" w:hAnsi="Times New Roman" w:cs="Times New Roman"/>
          <w:b/>
          <w:bCs/>
          <w:sz w:val="24"/>
          <w:szCs w:val="24"/>
          <w:shd w:val="clear" w:color="auto" w:fill="FFFFFF"/>
          <w:lang w:val="ro-RO"/>
        </w:rPr>
        <w:t>: 8810ID</w:t>
      </w:r>
      <w:bookmarkEnd w:id="20"/>
      <w:r w:rsidRPr="00650CE9">
        <w:rPr>
          <w:rFonts w:ascii="Times New Roman" w:eastAsia="Times New Roman" w:hAnsi="Times New Roman" w:cs="Times New Roman"/>
          <w:b/>
          <w:bCs/>
          <w:sz w:val="24"/>
          <w:szCs w:val="24"/>
          <w:shd w:val="clear" w:color="auto" w:fill="FFFFFF"/>
          <w:lang w:val="ro-RO"/>
        </w:rPr>
        <w:t>- III -</w:t>
      </w:r>
      <w:r w:rsidRPr="00650CE9">
        <w:rPr>
          <w:rFonts w:ascii="Times New Roman" w:eastAsia="Times New Roman" w:hAnsi="Times New Roman" w:cs="Times New Roman"/>
          <w:sz w:val="24"/>
          <w:szCs w:val="24"/>
          <w:shd w:val="clear" w:color="auto" w:fill="FFFFFF"/>
          <w:lang w:val="ro-RO"/>
        </w:rPr>
        <w:t>servicii de îngrijiri la domiciliu pentru persoane adulte cu dizabilități</w:t>
      </w:r>
    </w:p>
    <w:p w14:paraId="0054E7D5" w14:textId="77777777" w:rsidR="00650CE9" w:rsidRPr="00650CE9" w:rsidRDefault="00650CE9" w:rsidP="00650CE9">
      <w:pPr>
        <w:numPr>
          <w:ilvl w:val="0"/>
          <w:numId w:val="57"/>
        </w:numPr>
        <w:tabs>
          <w:tab w:val="left" w:pos="142"/>
        </w:tabs>
        <w:spacing w:after="200" w:line="240" w:lineRule="auto"/>
        <w:ind w:left="-142"/>
        <w:jc w:val="both"/>
        <w:rPr>
          <w:rFonts w:ascii="Times New Roman" w:eastAsia="Times New Roman" w:hAnsi="Times New Roman" w:cs="Times New Roman"/>
          <w:sz w:val="24"/>
          <w:szCs w:val="24"/>
          <w:shd w:val="clear" w:color="auto" w:fill="FFFFFF"/>
          <w:lang w:val="ro-RO"/>
        </w:rPr>
      </w:pPr>
      <w:r w:rsidRPr="00650CE9">
        <w:rPr>
          <w:rFonts w:ascii="Times New Roman" w:eastAsia="Times New Roman" w:hAnsi="Times New Roman" w:cs="Times New Roman"/>
          <w:bCs/>
          <w:sz w:val="24"/>
          <w:szCs w:val="24"/>
          <w:shd w:val="clear" w:color="auto" w:fill="FFFFFF"/>
          <w:lang w:val="ro-RO"/>
        </w:rPr>
        <w:t>Servicii de îngrijire la domiciliu pentru persoane vârstnice, persoane cu dizabilități, persoane aflate în situație de dependență – cod serviciu social</w:t>
      </w:r>
      <w:r w:rsidRPr="00650CE9">
        <w:rPr>
          <w:rFonts w:ascii="Times New Roman" w:eastAsia="Times New Roman" w:hAnsi="Times New Roman" w:cs="Times New Roman"/>
          <w:b/>
          <w:bCs/>
          <w:sz w:val="24"/>
          <w:szCs w:val="24"/>
          <w:shd w:val="clear" w:color="auto" w:fill="FFFFFF"/>
          <w:lang w:val="ro-RO"/>
        </w:rPr>
        <w:t xml:space="preserve">: 8810ID- V- </w:t>
      </w:r>
      <w:r w:rsidRPr="00650CE9">
        <w:rPr>
          <w:rFonts w:ascii="Times New Roman" w:eastAsia="Times New Roman" w:hAnsi="Times New Roman" w:cs="Times New Roman"/>
          <w:sz w:val="24"/>
          <w:szCs w:val="24"/>
          <w:shd w:val="clear" w:color="auto" w:fill="FFFFFF"/>
          <w:lang w:val="ro-RO"/>
        </w:rPr>
        <w:t>asistent personal profesionist</w:t>
      </w:r>
    </w:p>
    <w:p w14:paraId="544E862F" w14:textId="77777777" w:rsidR="00650CE9" w:rsidRPr="00650CE9" w:rsidRDefault="00650CE9" w:rsidP="00650CE9">
      <w:pPr>
        <w:numPr>
          <w:ilvl w:val="0"/>
          <w:numId w:val="57"/>
        </w:numPr>
        <w:tabs>
          <w:tab w:val="left" w:pos="142"/>
        </w:tabs>
        <w:spacing w:after="200" w:line="240" w:lineRule="auto"/>
        <w:ind w:left="-142"/>
        <w:jc w:val="both"/>
        <w:rPr>
          <w:rFonts w:ascii="Times New Roman" w:eastAsia="Times New Roman" w:hAnsi="Times New Roman" w:cs="Times New Roman"/>
          <w:sz w:val="24"/>
          <w:szCs w:val="24"/>
          <w:shd w:val="clear" w:color="auto" w:fill="FFFFFF"/>
          <w:lang w:val="ro-RO"/>
        </w:rPr>
      </w:pPr>
      <w:r w:rsidRPr="00650CE9">
        <w:rPr>
          <w:rFonts w:ascii="Times New Roman" w:eastAsia="Times New Roman" w:hAnsi="Times New Roman" w:cs="Times New Roman"/>
          <w:bCs/>
          <w:sz w:val="24"/>
          <w:szCs w:val="24"/>
          <w:shd w:val="clear" w:color="auto" w:fill="FFFFFF"/>
          <w:lang w:val="ro-RO"/>
        </w:rPr>
        <w:t>Servicii de îngrijire la domiciliu pentru persoane vârstnice, persoane cu dizabilități, persoane aflate în situație de dependență – cod serviciu social</w:t>
      </w:r>
      <w:r w:rsidRPr="00650CE9">
        <w:rPr>
          <w:rFonts w:ascii="Times New Roman" w:eastAsia="Times New Roman" w:hAnsi="Times New Roman" w:cs="Times New Roman"/>
          <w:b/>
          <w:bCs/>
          <w:sz w:val="24"/>
          <w:szCs w:val="24"/>
          <w:shd w:val="clear" w:color="auto" w:fill="FFFFFF"/>
          <w:lang w:val="ro-RO"/>
        </w:rPr>
        <w:t xml:space="preserve">: 8810ID- VI- </w:t>
      </w:r>
      <w:r w:rsidRPr="00650CE9">
        <w:rPr>
          <w:rFonts w:ascii="Times New Roman" w:eastAsia="Times New Roman" w:hAnsi="Times New Roman" w:cs="Times New Roman"/>
          <w:sz w:val="24"/>
          <w:szCs w:val="24"/>
          <w:shd w:val="clear" w:color="auto" w:fill="FFFFFF"/>
          <w:lang w:val="ro-RO"/>
        </w:rPr>
        <w:t>echipe mobile pentru persoane adulte cu dizabilități.</w:t>
      </w:r>
    </w:p>
    <w:p w14:paraId="637E8E91" w14:textId="77777777" w:rsidR="00650CE9" w:rsidRPr="00650CE9" w:rsidRDefault="00650CE9" w:rsidP="00650CE9">
      <w:pPr>
        <w:numPr>
          <w:ilvl w:val="1"/>
          <w:numId w:val="50"/>
        </w:numPr>
        <w:tabs>
          <w:tab w:val="left" w:pos="142"/>
        </w:tabs>
        <w:spacing w:after="200" w:line="240" w:lineRule="auto"/>
        <w:jc w:val="both"/>
        <w:rPr>
          <w:rFonts w:ascii="Times New Roman" w:eastAsia="Times New Roman" w:hAnsi="Times New Roman" w:cs="Times New Roman"/>
          <w:b/>
          <w:bCs/>
          <w:sz w:val="24"/>
          <w:szCs w:val="24"/>
          <w:shd w:val="clear" w:color="auto" w:fill="FFFFFF"/>
          <w:lang w:val="ro-RO"/>
        </w:rPr>
      </w:pPr>
      <w:r w:rsidRPr="00650CE9">
        <w:rPr>
          <w:rFonts w:ascii="Times New Roman" w:eastAsia="Times New Roman" w:hAnsi="Times New Roman" w:cs="Times New Roman"/>
          <w:b/>
          <w:bCs/>
          <w:sz w:val="24"/>
          <w:szCs w:val="24"/>
          <w:shd w:val="clear" w:color="auto" w:fill="FFFFFF"/>
          <w:lang w:val="ro-RO"/>
        </w:rPr>
        <w:lastRenderedPageBreak/>
        <w:t>DOMENIUL PRIORITAR – PERSOANE VÂRSTNICE</w:t>
      </w:r>
    </w:p>
    <w:p w14:paraId="09304292" w14:textId="77777777" w:rsidR="00650CE9" w:rsidRPr="00650CE9" w:rsidRDefault="00650CE9" w:rsidP="00650CE9">
      <w:pPr>
        <w:numPr>
          <w:ilvl w:val="0"/>
          <w:numId w:val="58"/>
        </w:numPr>
        <w:tabs>
          <w:tab w:val="left" w:pos="142"/>
        </w:tabs>
        <w:spacing w:after="0" w:line="240" w:lineRule="auto"/>
        <w:ind w:left="-142"/>
        <w:jc w:val="both"/>
        <w:rPr>
          <w:rFonts w:ascii="Times New Roman" w:eastAsia="Times New Roman" w:hAnsi="Times New Roman" w:cs="Times New Roman"/>
          <w:b/>
          <w:bCs/>
          <w:sz w:val="24"/>
          <w:szCs w:val="24"/>
          <w:shd w:val="clear" w:color="auto" w:fill="FFFFFF"/>
          <w:lang w:val="ro-RO"/>
        </w:rPr>
      </w:pPr>
      <w:r w:rsidRPr="00650CE9">
        <w:rPr>
          <w:rFonts w:ascii="Times New Roman" w:eastAsia="Times New Roman" w:hAnsi="Times New Roman" w:cs="Times New Roman"/>
          <w:b/>
          <w:bCs/>
          <w:sz w:val="24"/>
          <w:szCs w:val="24"/>
          <w:shd w:val="clear" w:color="auto" w:fill="FFFFFF"/>
          <w:lang w:val="ro-RO"/>
        </w:rPr>
        <w:t xml:space="preserve">Servicii sociale cu cazare </w:t>
      </w:r>
    </w:p>
    <w:p w14:paraId="1B76921D" w14:textId="77777777" w:rsidR="00650CE9" w:rsidRPr="00650CE9" w:rsidRDefault="00650CE9" w:rsidP="00650CE9">
      <w:pPr>
        <w:numPr>
          <w:ilvl w:val="0"/>
          <w:numId w:val="56"/>
        </w:numPr>
        <w:tabs>
          <w:tab w:val="left" w:pos="142"/>
        </w:tabs>
        <w:spacing w:after="0" w:line="240" w:lineRule="auto"/>
        <w:ind w:left="-142"/>
        <w:jc w:val="both"/>
        <w:rPr>
          <w:rFonts w:ascii="Times New Roman" w:eastAsia="Times New Roman" w:hAnsi="Times New Roman" w:cs="Times New Roman"/>
          <w:bCs/>
          <w:sz w:val="24"/>
          <w:szCs w:val="24"/>
          <w:shd w:val="clear" w:color="auto" w:fill="FFFFFF"/>
          <w:lang w:val="ro-RO"/>
        </w:rPr>
      </w:pPr>
      <w:r w:rsidRPr="00650CE9">
        <w:rPr>
          <w:rFonts w:ascii="Times New Roman" w:eastAsia="Times New Roman" w:hAnsi="Times New Roman" w:cs="Times New Roman"/>
          <w:bCs/>
          <w:sz w:val="24"/>
          <w:szCs w:val="24"/>
          <w:shd w:val="clear" w:color="auto" w:fill="FFFFFF"/>
          <w:lang w:val="ro-RO"/>
        </w:rPr>
        <w:t xml:space="preserve">Centre rezidențiale pentru persoane adulte cu dizabilități – cod serviciu social: </w:t>
      </w:r>
      <w:r w:rsidRPr="00650CE9">
        <w:rPr>
          <w:rFonts w:ascii="Times New Roman" w:eastAsia="Times New Roman" w:hAnsi="Times New Roman" w:cs="Times New Roman"/>
          <w:b/>
          <w:bCs/>
          <w:sz w:val="24"/>
          <w:szCs w:val="24"/>
          <w:shd w:val="clear" w:color="auto" w:fill="FFFFFF"/>
          <w:lang w:val="ro-RO"/>
        </w:rPr>
        <w:t>8790 CR-D-VII</w:t>
      </w:r>
      <w:r w:rsidRPr="00650CE9">
        <w:rPr>
          <w:rFonts w:ascii="Times New Roman" w:eastAsia="Times New Roman" w:hAnsi="Times New Roman" w:cs="Times New Roman"/>
          <w:bCs/>
          <w:sz w:val="24"/>
          <w:szCs w:val="24"/>
          <w:shd w:val="clear" w:color="auto" w:fill="FFFFFF"/>
          <w:lang w:val="ro-RO"/>
        </w:rPr>
        <w:t xml:space="preserve"> (Locuințe protejate)</w:t>
      </w:r>
    </w:p>
    <w:p w14:paraId="2ED0296B" w14:textId="77777777" w:rsidR="00650CE9" w:rsidRPr="00650CE9" w:rsidRDefault="00650CE9" w:rsidP="00650CE9">
      <w:pPr>
        <w:tabs>
          <w:tab w:val="left" w:pos="142"/>
        </w:tabs>
        <w:spacing w:after="0" w:line="240" w:lineRule="auto"/>
        <w:ind w:left="-142"/>
        <w:jc w:val="both"/>
        <w:rPr>
          <w:rFonts w:ascii="Times New Roman" w:eastAsia="Times New Roman" w:hAnsi="Times New Roman" w:cs="Times New Roman"/>
          <w:b/>
          <w:bCs/>
          <w:sz w:val="24"/>
          <w:szCs w:val="24"/>
          <w:shd w:val="clear" w:color="auto" w:fill="FFFFFF"/>
          <w:lang w:val="ro-RO"/>
        </w:rPr>
      </w:pPr>
    </w:p>
    <w:p w14:paraId="02D1C145" w14:textId="77777777" w:rsidR="00650CE9" w:rsidRPr="00650CE9" w:rsidRDefault="00650CE9" w:rsidP="00650CE9">
      <w:pPr>
        <w:numPr>
          <w:ilvl w:val="0"/>
          <w:numId w:val="58"/>
        </w:numPr>
        <w:tabs>
          <w:tab w:val="left" w:pos="142"/>
        </w:tabs>
        <w:spacing w:after="0" w:line="240" w:lineRule="auto"/>
        <w:ind w:left="-142"/>
        <w:jc w:val="both"/>
        <w:rPr>
          <w:rFonts w:ascii="Times New Roman" w:eastAsia="Times New Roman" w:hAnsi="Times New Roman" w:cs="Times New Roman"/>
          <w:b/>
          <w:bCs/>
          <w:sz w:val="24"/>
          <w:szCs w:val="24"/>
          <w:shd w:val="clear" w:color="auto" w:fill="FFFFFF"/>
          <w:lang w:val="ro-RO"/>
        </w:rPr>
      </w:pPr>
      <w:r w:rsidRPr="00650CE9">
        <w:rPr>
          <w:rFonts w:ascii="Times New Roman" w:eastAsia="Times New Roman" w:hAnsi="Times New Roman" w:cs="Times New Roman"/>
          <w:b/>
          <w:bCs/>
          <w:sz w:val="24"/>
          <w:szCs w:val="24"/>
          <w:shd w:val="clear" w:color="auto" w:fill="FFFFFF"/>
          <w:lang w:val="ro-RO"/>
        </w:rPr>
        <w:t>Servicii sociale fără cazare</w:t>
      </w:r>
    </w:p>
    <w:p w14:paraId="43F02DE9" w14:textId="77777777" w:rsidR="00650CE9" w:rsidRPr="00650CE9" w:rsidRDefault="00650CE9" w:rsidP="00650CE9">
      <w:pPr>
        <w:numPr>
          <w:ilvl w:val="0"/>
          <w:numId w:val="59"/>
        </w:numPr>
        <w:tabs>
          <w:tab w:val="left" w:pos="142"/>
        </w:tabs>
        <w:spacing w:after="0" w:line="240" w:lineRule="auto"/>
        <w:ind w:left="-142"/>
        <w:jc w:val="both"/>
        <w:rPr>
          <w:rFonts w:ascii="Times New Roman" w:eastAsia="Times New Roman" w:hAnsi="Times New Roman" w:cs="Times New Roman"/>
          <w:bCs/>
          <w:sz w:val="24"/>
          <w:szCs w:val="24"/>
          <w:shd w:val="clear" w:color="auto" w:fill="FFFFFF"/>
          <w:lang w:val="ro-RO"/>
        </w:rPr>
      </w:pPr>
      <w:r w:rsidRPr="00650CE9">
        <w:rPr>
          <w:rFonts w:ascii="Times New Roman" w:eastAsia="Times New Roman" w:hAnsi="Times New Roman" w:cs="Times New Roman"/>
          <w:bCs/>
          <w:sz w:val="24"/>
          <w:szCs w:val="24"/>
          <w:shd w:val="clear" w:color="auto" w:fill="FFFFFF"/>
          <w:lang w:val="ro-RO"/>
        </w:rPr>
        <w:t xml:space="preserve">Servicii de îngrijire la domiciliu pentru persoane vârstnice, persoane cu dizabilități, persoane aflate în situație de dependență, cod serviciu social: </w:t>
      </w:r>
      <w:r w:rsidRPr="00650CE9">
        <w:rPr>
          <w:rFonts w:ascii="Times New Roman" w:eastAsia="Times New Roman" w:hAnsi="Times New Roman" w:cs="Times New Roman"/>
          <w:b/>
          <w:bCs/>
          <w:sz w:val="24"/>
          <w:szCs w:val="24"/>
          <w:shd w:val="clear" w:color="auto" w:fill="FFFFFF"/>
          <w:lang w:val="ro-RO"/>
        </w:rPr>
        <w:t>8810ID-I</w:t>
      </w:r>
      <w:r w:rsidRPr="00650CE9">
        <w:rPr>
          <w:rFonts w:ascii="Times New Roman" w:eastAsia="Times New Roman" w:hAnsi="Times New Roman" w:cs="Times New Roman"/>
          <w:bCs/>
          <w:sz w:val="24"/>
          <w:szCs w:val="24"/>
          <w:shd w:val="clear" w:color="auto" w:fill="FFFFFF"/>
          <w:lang w:val="ro-RO"/>
        </w:rPr>
        <w:t xml:space="preserve"> -unități de îngrijire la domiciliu</w:t>
      </w:r>
    </w:p>
    <w:p w14:paraId="701E262D" w14:textId="77777777" w:rsidR="00650CE9" w:rsidRPr="00650CE9" w:rsidRDefault="00650CE9" w:rsidP="00650CE9">
      <w:pPr>
        <w:tabs>
          <w:tab w:val="left" w:pos="142"/>
        </w:tabs>
        <w:spacing w:after="0" w:line="240" w:lineRule="auto"/>
        <w:ind w:left="-142"/>
        <w:jc w:val="both"/>
        <w:rPr>
          <w:rFonts w:ascii="Times New Roman" w:eastAsia="Times New Roman" w:hAnsi="Times New Roman" w:cs="Times New Roman"/>
          <w:bCs/>
          <w:sz w:val="24"/>
          <w:szCs w:val="24"/>
          <w:shd w:val="clear" w:color="auto" w:fill="FFFFFF"/>
          <w:lang w:val="ro-RO"/>
        </w:rPr>
      </w:pPr>
    </w:p>
    <w:p w14:paraId="4FAB77B8" w14:textId="77777777" w:rsidR="00650CE9" w:rsidRPr="00650CE9" w:rsidRDefault="00650CE9" w:rsidP="00650CE9">
      <w:pPr>
        <w:numPr>
          <w:ilvl w:val="0"/>
          <w:numId w:val="59"/>
        </w:numPr>
        <w:tabs>
          <w:tab w:val="left" w:pos="142"/>
        </w:tabs>
        <w:spacing w:after="240" w:line="240" w:lineRule="auto"/>
        <w:ind w:left="-142"/>
        <w:rPr>
          <w:rFonts w:ascii="Times New Roman" w:eastAsia="Times New Roman" w:hAnsi="Times New Roman" w:cs="Times New Roman"/>
          <w:sz w:val="24"/>
          <w:szCs w:val="24"/>
          <w:shd w:val="clear" w:color="auto" w:fill="FFFFFF"/>
          <w:lang w:val="ro-RO"/>
        </w:rPr>
      </w:pPr>
      <w:r w:rsidRPr="00650CE9">
        <w:rPr>
          <w:rFonts w:ascii="Times New Roman" w:eastAsia="Times New Roman" w:hAnsi="Times New Roman" w:cs="Times New Roman"/>
          <w:bCs/>
          <w:sz w:val="24"/>
          <w:szCs w:val="24"/>
          <w:shd w:val="clear" w:color="auto" w:fill="FFFFFF"/>
          <w:lang w:val="ro-RO"/>
        </w:rPr>
        <w:t>Servicii de îngrijire la domiciliu pentru persoane vârstnice, persoane cu dizabilități, persoane aflate în situație de dependență</w:t>
      </w:r>
      <w:r w:rsidRPr="00650CE9">
        <w:rPr>
          <w:rFonts w:ascii="Times New Roman" w:eastAsia="Times New Roman" w:hAnsi="Times New Roman" w:cs="Times New Roman"/>
          <w:sz w:val="24"/>
          <w:szCs w:val="24"/>
          <w:shd w:val="clear" w:color="auto" w:fill="FFFFFF"/>
          <w:lang w:val="ro-RO"/>
        </w:rPr>
        <w:t xml:space="preserve">, cod serviciu social: </w:t>
      </w:r>
      <w:r w:rsidRPr="00650CE9">
        <w:rPr>
          <w:rFonts w:ascii="Times New Roman" w:eastAsia="Times New Roman" w:hAnsi="Times New Roman" w:cs="Times New Roman"/>
          <w:b/>
          <w:sz w:val="24"/>
          <w:szCs w:val="24"/>
          <w:shd w:val="clear" w:color="auto" w:fill="FFFFFF"/>
          <w:lang w:val="ro-RO"/>
        </w:rPr>
        <w:t>8810ID-II</w:t>
      </w:r>
      <w:r w:rsidRPr="00650CE9">
        <w:rPr>
          <w:rFonts w:ascii="Times New Roman" w:eastAsia="Times New Roman" w:hAnsi="Times New Roman" w:cs="Times New Roman"/>
          <w:sz w:val="24"/>
          <w:szCs w:val="24"/>
          <w:shd w:val="clear" w:color="auto" w:fill="FFFFFF"/>
          <w:lang w:val="ro-RO"/>
        </w:rPr>
        <w:t xml:space="preserve"> - îngrijiri personale la domiciliu (acordate de îngrijitori persoane)</w:t>
      </w:r>
    </w:p>
    <w:p w14:paraId="001CB2ED" w14:textId="77777777" w:rsidR="00650CE9" w:rsidRPr="00650CE9" w:rsidRDefault="00650CE9" w:rsidP="00650CE9">
      <w:pPr>
        <w:numPr>
          <w:ilvl w:val="0"/>
          <w:numId w:val="59"/>
        </w:numPr>
        <w:tabs>
          <w:tab w:val="left" w:pos="142"/>
        </w:tabs>
        <w:spacing w:after="240" w:line="240" w:lineRule="auto"/>
        <w:ind w:left="-142"/>
        <w:jc w:val="both"/>
        <w:rPr>
          <w:rFonts w:ascii="Times New Roman" w:eastAsia="Times New Roman" w:hAnsi="Times New Roman" w:cs="Times New Roman"/>
          <w:bCs/>
          <w:sz w:val="24"/>
          <w:szCs w:val="24"/>
          <w:shd w:val="clear" w:color="auto" w:fill="FFFFFF"/>
          <w:lang w:val="ro-RO"/>
        </w:rPr>
      </w:pPr>
      <w:r w:rsidRPr="00650CE9">
        <w:rPr>
          <w:rFonts w:ascii="Times New Roman" w:eastAsia="Times New Roman" w:hAnsi="Times New Roman" w:cs="Times New Roman"/>
          <w:bCs/>
          <w:sz w:val="24"/>
          <w:szCs w:val="24"/>
          <w:shd w:val="clear" w:color="auto" w:fill="FFFFFF"/>
          <w:lang w:val="ro-RO"/>
        </w:rPr>
        <w:t xml:space="preserve">Centre de zi pentru persoane vârstnice – cod serviu social: </w:t>
      </w:r>
      <w:r w:rsidRPr="00650CE9">
        <w:rPr>
          <w:rFonts w:ascii="Times New Roman" w:eastAsia="Times New Roman" w:hAnsi="Times New Roman" w:cs="Times New Roman"/>
          <w:b/>
          <w:bCs/>
          <w:sz w:val="24"/>
          <w:szCs w:val="24"/>
          <w:shd w:val="clear" w:color="auto" w:fill="FFFFFF"/>
          <w:lang w:val="ro-RO"/>
        </w:rPr>
        <w:t>8810CZ-V-I</w:t>
      </w:r>
      <w:r w:rsidRPr="00650CE9">
        <w:rPr>
          <w:rFonts w:ascii="Times New Roman" w:eastAsia="Times New Roman" w:hAnsi="Times New Roman" w:cs="Times New Roman"/>
          <w:bCs/>
          <w:sz w:val="24"/>
          <w:szCs w:val="24"/>
          <w:shd w:val="clear" w:color="auto" w:fill="FFFFFF"/>
          <w:lang w:val="ro-RO"/>
        </w:rPr>
        <w:t xml:space="preserve"> -centre de zi de asistență și recuperare</w:t>
      </w:r>
    </w:p>
    <w:p w14:paraId="6808E2D8" w14:textId="77777777" w:rsidR="00650CE9" w:rsidRPr="00650CE9" w:rsidRDefault="00650CE9" w:rsidP="00650CE9">
      <w:pPr>
        <w:numPr>
          <w:ilvl w:val="0"/>
          <w:numId w:val="59"/>
        </w:numPr>
        <w:tabs>
          <w:tab w:val="left" w:pos="142"/>
        </w:tabs>
        <w:spacing w:after="240" w:line="240" w:lineRule="auto"/>
        <w:ind w:left="-142"/>
        <w:jc w:val="both"/>
        <w:rPr>
          <w:rFonts w:ascii="Times New Roman" w:eastAsia="Times New Roman" w:hAnsi="Times New Roman" w:cs="Times New Roman"/>
          <w:bCs/>
          <w:sz w:val="24"/>
          <w:szCs w:val="24"/>
          <w:shd w:val="clear" w:color="auto" w:fill="FFFFFF"/>
          <w:lang w:val="ro-RO"/>
        </w:rPr>
      </w:pPr>
      <w:r w:rsidRPr="00650CE9">
        <w:rPr>
          <w:rFonts w:ascii="Times New Roman" w:eastAsia="Times New Roman" w:hAnsi="Times New Roman" w:cs="Times New Roman"/>
          <w:bCs/>
          <w:sz w:val="24"/>
          <w:szCs w:val="24"/>
          <w:shd w:val="clear" w:color="auto" w:fill="FFFFFF"/>
          <w:lang w:val="ro-RO"/>
        </w:rPr>
        <w:t xml:space="preserve">Centre de zi pentru persoane vârstnice – cod serviciu social: </w:t>
      </w:r>
      <w:r w:rsidRPr="00650CE9">
        <w:rPr>
          <w:rFonts w:ascii="Times New Roman" w:eastAsia="Times New Roman" w:hAnsi="Times New Roman" w:cs="Times New Roman"/>
          <w:b/>
          <w:bCs/>
          <w:sz w:val="24"/>
          <w:szCs w:val="24"/>
          <w:shd w:val="clear" w:color="auto" w:fill="FFFFFF"/>
          <w:lang w:val="ro-RO"/>
        </w:rPr>
        <w:t>8810CZ-V-II</w:t>
      </w:r>
      <w:r w:rsidRPr="00650CE9">
        <w:rPr>
          <w:rFonts w:ascii="Times New Roman" w:eastAsia="Times New Roman" w:hAnsi="Times New Roman" w:cs="Times New Roman"/>
          <w:bCs/>
          <w:sz w:val="24"/>
          <w:szCs w:val="24"/>
          <w:shd w:val="clear" w:color="auto" w:fill="FFFFFF"/>
          <w:lang w:val="ro-RO"/>
        </w:rPr>
        <w:t xml:space="preserve"> - centre de zi de socializare și petrecere a timpului liber (tip club)</w:t>
      </w:r>
    </w:p>
    <w:p w14:paraId="37F373E1" w14:textId="77777777" w:rsidR="00650CE9" w:rsidRPr="00650CE9" w:rsidRDefault="00650CE9" w:rsidP="00650CE9">
      <w:pPr>
        <w:spacing w:line="240" w:lineRule="auto"/>
        <w:ind w:left="360"/>
        <w:rPr>
          <w:rFonts w:ascii="Times New Roman" w:eastAsia="Calibri" w:hAnsi="Times New Roman" w:cs="Times New Roman"/>
          <w:bCs/>
          <w:color w:val="333333"/>
          <w:sz w:val="24"/>
          <w:szCs w:val="24"/>
          <w:shd w:val="clear" w:color="auto" w:fill="FFFFFF"/>
          <w:lang w:val="ro-RO"/>
        </w:rPr>
      </w:pPr>
    </w:p>
    <w:p w14:paraId="11B146D3" w14:textId="77777777" w:rsidR="00650CE9" w:rsidRPr="00650CE9" w:rsidRDefault="00650CE9" w:rsidP="00650CE9">
      <w:pPr>
        <w:autoSpaceDE w:val="0"/>
        <w:spacing w:after="0" w:line="240" w:lineRule="auto"/>
        <w:rPr>
          <w:rFonts w:ascii="Times New Roman" w:eastAsia="Times New Roman" w:hAnsi="Times New Roman" w:cs="Times New Roman"/>
          <w:b/>
          <w:sz w:val="24"/>
          <w:szCs w:val="24"/>
        </w:rPr>
      </w:pPr>
      <w:r w:rsidRPr="00650CE9">
        <w:rPr>
          <w:rFonts w:ascii="Times New Roman" w:eastAsia="Times New Roman" w:hAnsi="Times New Roman" w:cs="Times New Roman"/>
          <w:b/>
          <w:sz w:val="24"/>
          <w:szCs w:val="24"/>
        </w:rPr>
        <w:t>Cap. VII. MĂSURILE ŞI ACŢIUNILE DE PREVENIRE A (RE)INSTITUŢIONALIZĂRII:</w:t>
      </w:r>
    </w:p>
    <w:p w14:paraId="58F6B616" w14:textId="77777777" w:rsidR="00650CE9" w:rsidRPr="00650CE9" w:rsidRDefault="00650CE9" w:rsidP="00650CE9">
      <w:pPr>
        <w:autoSpaceDE w:val="0"/>
        <w:spacing w:after="0" w:line="240" w:lineRule="auto"/>
        <w:rPr>
          <w:rFonts w:ascii="Times New Roman" w:eastAsia="Times New Roman" w:hAnsi="Times New Roman" w:cs="Times New Roman"/>
          <w:b/>
          <w:sz w:val="24"/>
          <w:szCs w:val="24"/>
        </w:rPr>
      </w:pPr>
    </w:p>
    <w:p w14:paraId="0BB454FE" w14:textId="77777777" w:rsidR="00650CE9" w:rsidRPr="00650CE9" w:rsidRDefault="00650CE9" w:rsidP="00650CE9">
      <w:pPr>
        <w:numPr>
          <w:ilvl w:val="0"/>
          <w:numId w:val="60"/>
        </w:numPr>
        <w:autoSpaceDE w:val="0"/>
        <w:spacing w:after="0" w:line="240" w:lineRule="auto"/>
        <w:ind w:left="-270" w:firstLine="412"/>
        <w:contextualSpacing/>
        <w:jc w:val="both"/>
        <w:rPr>
          <w:rFonts w:ascii="Times New Roman" w:eastAsia="Times New Roman" w:hAnsi="Times New Roman" w:cs="Times New Roman"/>
          <w:b/>
          <w:i/>
          <w:sz w:val="24"/>
          <w:szCs w:val="24"/>
        </w:rPr>
      </w:pPr>
      <w:r w:rsidRPr="00650CE9">
        <w:rPr>
          <w:rFonts w:ascii="Times New Roman" w:eastAsia="Times New Roman" w:hAnsi="Times New Roman" w:cs="Times New Roman"/>
          <w:b/>
          <w:i/>
          <w:sz w:val="24"/>
          <w:szCs w:val="24"/>
        </w:rPr>
        <w:t>prezentarea modalităţilor de acţiune (de exemplu, monitorizarea de către managerul de caz pe o perioadă de 6 luni etc.);</w:t>
      </w:r>
    </w:p>
    <w:p w14:paraId="202D5670" w14:textId="77777777" w:rsidR="00650CE9" w:rsidRPr="00650CE9" w:rsidRDefault="00650CE9" w:rsidP="00650CE9">
      <w:pPr>
        <w:numPr>
          <w:ilvl w:val="0"/>
          <w:numId w:val="61"/>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monitorizarea cazurilor pe o durată de minimum 2 ani cu raportare anuală sau ori de câte ori se schimbă în sens negativ situația beneficiarului</w:t>
      </w:r>
    </w:p>
    <w:p w14:paraId="0659C914" w14:textId="77777777" w:rsidR="00650CE9" w:rsidRPr="00650CE9" w:rsidRDefault="00650CE9" w:rsidP="00650CE9">
      <w:pPr>
        <w:numPr>
          <w:ilvl w:val="0"/>
          <w:numId w:val="61"/>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susținerea autorităților locale în vederea dezvoltării de servicii de prevenire a instituționalizării (centre de zi, cantine sociale, servicii de îngrijire la domiciliu, dezvoltarea unei rețele de asistenți personali profesioniști</w:t>
      </w:r>
    </w:p>
    <w:p w14:paraId="3D83B532" w14:textId="77777777" w:rsidR="00650CE9" w:rsidRPr="00650CE9" w:rsidRDefault="00650CE9" w:rsidP="00650CE9">
      <w:pPr>
        <w:numPr>
          <w:ilvl w:val="0"/>
          <w:numId w:val="61"/>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lang w:val="ro-RO"/>
        </w:rPr>
        <w:t>î</w:t>
      </w:r>
      <w:r w:rsidRPr="00650CE9">
        <w:rPr>
          <w:rFonts w:ascii="Times New Roman" w:eastAsia="Times New Roman" w:hAnsi="Times New Roman" w:cs="Times New Roman"/>
          <w:sz w:val="24"/>
          <w:szCs w:val="24"/>
        </w:rPr>
        <w:t>ncheierea de protocoale de colaborare cu ONG-uri care oferă servicii sociale destinate persoanelor cu dizabilități în vederea prevenirii instituționalizării acestora (ex. Asociația Organizația Caritas a Diecezei Satu Mare oferă servicii de îngrijire la domiciliu și servicii de zi în județul Satu Mare).</w:t>
      </w:r>
    </w:p>
    <w:p w14:paraId="00CB0A19" w14:textId="77777777" w:rsidR="00650CE9" w:rsidRPr="00650CE9" w:rsidRDefault="00650CE9" w:rsidP="00650CE9">
      <w:pPr>
        <w:autoSpaceDE w:val="0"/>
        <w:spacing w:after="0" w:line="240" w:lineRule="auto"/>
        <w:jc w:val="both"/>
        <w:rPr>
          <w:rFonts w:ascii="Times New Roman" w:eastAsia="Times New Roman" w:hAnsi="Times New Roman" w:cs="Times New Roman"/>
          <w:sz w:val="24"/>
          <w:szCs w:val="24"/>
        </w:rPr>
      </w:pPr>
    </w:p>
    <w:p w14:paraId="084F06C6" w14:textId="77777777" w:rsidR="00650CE9" w:rsidRPr="00650CE9" w:rsidRDefault="00650CE9" w:rsidP="00650CE9">
      <w:pPr>
        <w:numPr>
          <w:ilvl w:val="0"/>
          <w:numId w:val="60"/>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b/>
          <w:i/>
          <w:sz w:val="24"/>
          <w:szCs w:val="24"/>
        </w:rPr>
        <w:t>stabilirea şi menţinerea relaţiilor cu serviciile de specialitate din comunitate;</w:t>
      </w:r>
    </w:p>
    <w:p w14:paraId="5AC39B6B" w14:textId="77777777" w:rsidR="00650CE9" w:rsidRPr="00650CE9" w:rsidRDefault="00650CE9" w:rsidP="00650CE9">
      <w:pPr>
        <w:numPr>
          <w:ilvl w:val="0"/>
          <w:numId w:val="62"/>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inițierea unor protocoale de colaborare cu DSP, spitale, rețeaua de medici de familie în vederea planificării vizitelor medicale la medicul de familie și ambulatoriul de specialitate în funcție de afecțiunile cronice, pentru supravegherea stării de sănătate fizice, psihiatrice, precum și continuarea tratamentului corespunzător;</w:t>
      </w:r>
    </w:p>
    <w:p w14:paraId="1D2E33C6" w14:textId="77777777" w:rsidR="00650CE9" w:rsidRPr="00650CE9" w:rsidRDefault="00650CE9" w:rsidP="00650CE9">
      <w:pPr>
        <w:numPr>
          <w:ilvl w:val="0"/>
          <w:numId w:val="62"/>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 xml:space="preserve">coordonarea metodologică a asistenților sociali, respectiv a persoanelor cu atribuții în asistență socială din cadrul primăriilor în vedrea facilitării prezentării la serviciul de evaluare complexă a persoanelor adulte cu dizabilități </w:t>
      </w:r>
    </w:p>
    <w:p w14:paraId="1084F146" w14:textId="77777777" w:rsidR="00650CE9" w:rsidRPr="00650CE9" w:rsidRDefault="00650CE9" w:rsidP="00650CE9">
      <w:pPr>
        <w:numPr>
          <w:ilvl w:val="0"/>
          <w:numId w:val="62"/>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 xml:space="preserve">facilitarea prezentării periodice la serviciul de expertiză medicală a capacității de muncă </w:t>
      </w:r>
    </w:p>
    <w:p w14:paraId="5728C2B3" w14:textId="77777777" w:rsidR="00650CE9" w:rsidRPr="00650CE9" w:rsidRDefault="00650CE9" w:rsidP="00650CE9">
      <w:pPr>
        <w:autoSpaceDE w:val="0"/>
        <w:spacing w:after="0" w:line="240" w:lineRule="auto"/>
        <w:ind w:left="360"/>
        <w:jc w:val="both"/>
        <w:rPr>
          <w:rFonts w:ascii="Times New Roman" w:eastAsia="Times New Roman" w:hAnsi="Times New Roman" w:cs="Times New Roman"/>
          <w:sz w:val="24"/>
          <w:szCs w:val="24"/>
        </w:rPr>
      </w:pPr>
    </w:p>
    <w:p w14:paraId="51C236AD" w14:textId="77777777" w:rsidR="00650CE9" w:rsidRPr="00650CE9" w:rsidRDefault="00650CE9" w:rsidP="00650CE9">
      <w:pPr>
        <w:numPr>
          <w:ilvl w:val="0"/>
          <w:numId w:val="60"/>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b/>
          <w:i/>
          <w:sz w:val="24"/>
          <w:szCs w:val="24"/>
        </w:rPr>
        <w:lastRenderedPageBreak/>
        <w:t>stabilirea şi menţinerea relaţiilor cu serviciile sociale în care a fost transferat beneficiarul;</w:t>
      </w:r>
    </w:p>
    <w:p w14:paraId="22B86909" w14:textId="77777777" w:rsidR="00650CE9" w:rsidRPr="00650CE9" w:rsidRDefault="00650CE9" w:rsidP="00650CE9">
      <w:pPr>
        <w:numPr>
          <w:ilvl w:val="0"/>
          <w:numId w:val="63"/>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planificarea vizitelor periodice la noua locație în care se află beneficiarul de către responsabilul de caz, a personalului de specialitate care a primit atribuții prin planul individual de servicii</w:t>
      </w:r>
    </w:p>
    <w:p w14:paraId="17A23E1C" w14:textId="77777777" w:rsidR="00650CE9" w:rsidRPr="00650CE9" w:rsidRDefault="00650CE9" w:rsidP="00650CE9">
      <w:pPr>
        <w:numPr>
          <w:ilvl w:val="0"/>
          <w:numId w:val="63"/>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menținerea relațiilor prin mijloace de comunicare scrisă, telefonică etc.</w:t>
      </w:r>
    </w:p>
    <w:p w14:paraId="463588B8" w14:textId="77777777" w:rsidR="00650CE9" w:rsidRPr="00650CE9" w:rsidRDefault="00650CE9" w:rsidP="00650CE9">
      <w:pPr>
        <w:numPr>
          <w:ilvl w:val="0"/>
          <w:numId w:val="63"/>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d</w:t>
      </w:r>
      <w:r w:rsidRPr="00650CE9">
        <w:rPr>
          <w:rFonts w:ascii="Times New Roman" w:eastAsia="Times New Roman" w:hAnsi="Times New Roman" w:cs="Times New Roman"/>
          <w:sz w:val="24"/>
          <w:szCs w:val="24"/>
          <w:lang w:val="ro-RO"/>
        </w:rPr>
        <w:t>ezvoltarea unui sistem de consultare a beneficiarilor (sondaje, chestionar online, module).</w:t>
      </w:r>
    </w:p>
    <w:p w14:paraId="0ECADECD" w14:textId="77777777" w:rsidR="00650CE9" w:rsidRPr="00650CE9" w:rsidRDefault="00650CE9" w:rsidP="00650CE9">
      <w:pPr>
        <w:autoSpaceDE w:val="0"/>
        <w:spacing w:after="0" w:line="240" w:lineRule="auto"/>
        <w:jc w:val="both"/>
        <w:rPr>
          <w:rFonts w:ascii="Times New Roman" w:eastAsia="Times New Roman" w:hAnsi="Times New Roman" w:cs="Times New Roman"/>
          <w:sz w:val="24"/>
          <w:szCs w:val="24"/>
        </w:rPr>
      </w:pPr>
    </w:p>
    <w:p w14:paraId="17D21DCA" w14:textId="77777777" w:rsidR="00650CE9" w:rsidRPr="00650CE9" w:rsidRDefault="00650CE9" w:rsidP="00650CE9">
      <w:pPr>
        <w:numPr>
          <w:ilvl w:val="0"/>
          <w:numId w:val="60"/>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b/>
          <w:i/>
          <w:sz w:val="24"/>
          <w:szCs w:val="24"/>
        </w:rPr>
        <w:t>consolidarea colaborării cu autorităţile publice locale, cu organizaţiile neguvernamentale etc.</w:t>
      </w:r>
    </w:p>
    <w:p w14:paraId="72CD9483" w14:textId="77777777" w:rsidR="00650CE9" w:rsidRPr="00650CE9" w:rsidRDefault="00650CE9" w:rsidP="00650CE9">
      <w:pPr>
        <w:numPr>
          <w:ilvl w:val="0"/>
          <w:numId w:val="64"/>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organizarea de întâlniri periodice cu UAT-urile din județ și cu ONG-urile active în domeniu</w:t>
      </w:r>
    </w:p>
    <w:p w14:paraId="53C76664" w14:textId="77777777" w:rsidR="00650CE9" w:rsidRPr="00650CE9" w:rsidRDefault="00650CE9" w:rsidP="00650CE9">
      <w:pPr>
        <w:numPr>
          <w:ilvl w:val="0"/>
          <w:numId w:val="64"/>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încheierea unor protocoale de colaborare cu autoritățile locale din județ în vederea dezvoltării de servicii de prevenire pentru persoane cu dizabilități (centre de zi, cantine sociale, servicii de îngrijire la domiciliu, dezvoltarea unei rețele de asistenți personali profesioniști)</w:t>
      </w:r>
    </w:p>
    <w:p w14:paraId="23AFED76" w14:textId="77777777" w:rsidR="00650CE9" w:rsidRPr="00650CE9" w:rsidRDefault="00650CE9" w:rsidP="00650CE9">
      <w:pPr>
        <w:numPr>
          <w:ilvl w:val="0"/>
          <w:numId w:val="64"/>
        </w:numPr>
        <w:autoSpaceDE w:val="0"/>
        <w:spacing w:after="0" w:line="240" w:lineRule="auto"/>
        <w:contextualSpacing/>
        <w:jc w:val="both"/>
        <w:rPr>
          <w:rFonts w:ascii="Times New Roman" w:eastAsia="Times New Roman" w:hAnsi="Times New Roman" w:cs="Times New Roman"/>
          <w:sz w:val="24"/>
          <w:szCs w:val="24"/>
        </w:rPr>
      </w:pPr>
      <w:r w:rsidRPr="00650CE9">
        <w:rPr>
          <w:rFonts w:ascii="Times New Roman" w:eastAsia="Times New Roman" w:hAnsi="Times New Roman" w:cs="Times New Roman"/>
          <w:sz w:val="24"/>
          <w:szCs w:val="24"/>
        </w:rPr>
        <w:t>încheierea de protocoale de colaborare cu ONG-uri care oferă servicii sociale destinate persoanelor cu dizabilități în vederea prevenirii instituționalizării acestora (ex. Asociația Organizația Caritas a Diecezei Satu Mare oferă servicii de îngrijire la domiciliu și servicii de zi în județul Satu Mare).</w:t>
      </w:r>
    </w:p>
    <w:p w14:paraId="2F358742" w14:textId="77777777" w:rsidR="00650CE9" w:rsidRPr="00650CE9" w:rsidRDefault="00650CE9" w:rsidP="00650CE9">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3392BC14" w14:textId="77777777" w:rsidR="00650CE9" w:rsidRPr="00650CE9" w:rsidRDefault="00650CE9" w:rsidP="00650CE9">
      <w:pPr>
        <w:autoSpaceDE w:val="0"/>
        <w:autoSpaceDN w:val="0"/>
        <w:adjustRightInd w:val="0"/>
        <w:spacing w:after="0" w:line="240" w:lineRule="auto"/>
        <w:jc w:val="both"/>
        <w:rPr>
          <w:rFonts w:ascii="Times New Roman" w:eastAsia="Times New Roman" w:hAnsi="Times New Roman" w:cs="Times New Roman"/>
          <w:b/>
          <w:sz w:val="24"/>
          <w:szCs w:val="24"/>
          <w:lang w:val="ro-RO"/>
        </w:rPr>
      </w:pPr>
      <w:r w:rsidRPr="00650CE9">
        <w:rPr>
          <w:rFonts w:ascii="Times New Roman" w:eastAsia="Times New Roman" w:hAnsi="Times New Roman" w:cs="Times New Roman"/>
          <w:b/>
          <w:sz w:val="24"/>
          <w:szCs w:val="24"/>
          <w:lang w:val="ro-RO"/>
        </w:rPr>
        <w:t>Cap. VIII. EVALUAREA PROCESULUI DE RESTRUCTURARE</w:t>
      </w:r>
    </w:p>
    <w:p w14:paraId="1F462196" w14:textId="77777777" w:rsidR="00650CE9" w:rsidRPr="00650CE9" w:rsidRDefault="00650CE9" w:rsidP="00650CE9">
      <w:pPr>
        <w:autoSpaceDE w:val="0"/>
        <w:autoSpaceDN w:val="0"/>
        <w:adjustRightInd w:val="0"/>
        <w:spacing w:after="0" w:line="240" w:lineRule="auto"/>
        <w:jc w:val="both"/>
        <w:rPr>
          <w:rFonts w:ascii="Times New Roman" w:eastAsia="Times New Roman" w:hAnsi="Times New Roman" w:cs="Times New Roman"/>
          <w:b/>
          <w:sz w:val="24"/>
          <w:szCs w:val="24"/>
          <w:lang w:val="ro-RO"/>
        </w:rPr>
      </w:pPr>
    </w:p>
    <w:p w14:paraId="6083348F" w14:textId="77777777" w:rsidR="00650CE9" w:rsidRPr="00650CE9" w:rsidRDefault="00650CE9" w:rsidP="00650CE9">
      <w:pPr>
        <w:autoSpaceDE w:val="0"/>
        <w:autoSpaceDN w:val="0"/>
        <w:adjustRightInd w:val="0"/>
        <w:spacing w:after="0" w:line="240" w:lineRule="auto"/>
        <w:ind w:firstLine="357"/>
        <w:jc w:val="both"/>
        <w:rPr>
          <w:rFonts w:ascii="Times New Roman" w:eastAsia="Times New Roman" w:hAnsi="Times New Roman" w:cs="Times New Roman"/>
          <w:bCs/>
          <w:sz w:val="24"/>
          <w:szCs w:val="24"/>
          <w:lang w:val="ro-RO"/>
        </w:rPr>
      </w:pPr>
      <w:bookmarkStart w:id="21" w:name="_Hlk22032507"/>
      <w:r w:rsidRPr="00650CE9">
        <w:rPr>
          <w:rFonts w:ascii="Times New Roman" w:eastAsia="Times New Roman" w:hAnsi="Times New Roman" w:cs="Times New Roman"/>
          <w:bCs/>
          <w:sz w:val="24"/>
          <w:szCs w:val="24"/>
          <w:lang w:val="ro-RO"/>
        </w:rPr>
        <w:t xml:space="preserve">Prin dispoziția nr. 2226/12.09.2022 s-au constituit echipele de lucru multidisciplinare pentru evaluarea beneficiarilor din centrul propus spre restructurare. </w:t>
      </w:r>
    </w:p>
    <w:bookmarkEnd w:id="21"/>
    <w:p w14:paraId="24842D37" w14:textId="77777777" w:rsidR="00650CE9" w:rsidRPr="00650CE9" w:rsidRDefault="00650CE9" w:rsidP="00650CE9">
      <w:pPr>
        <w:numPr>
          <w:ilvl w:val="0"/>
          <w:numId w:val="65"/>
        </w:numPr>
        <w:spacing w:after="0" w:line="240" w:lineRule="auto"/>
        <w:ind w:left="357" w:hanging="357"/>
        <w:jc w:val="both"/>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Evaluarea internă/externă a procesului de restructurare reprezintă activitate complexă ce conține cercetări, informații, analize și luarea în considerare a tuturor elementelor care au contribuit la realizarea lui, în vederea obținerii unui punct de vedere obiectiv cu privire la gradul de îndeplinire a obiectivelor și a rezultatelor așteptate.</w:t>
      </w:r>
    </w:p>
    <w:p w14:paraId="7DC75398" w14:textId="77777777" w:rsidR="00650CE9" w:rsidRPr="00650CE9" w:rsidRDefault="00650CE9" w:rsidP="00650CE9">
      <w:pPr>
        <w:numPr>
          <w:ilvl w:val="0"/>
          <w:numId w:val="65"/>
        </w:numPr>
        <w:spacing w:after="0" w:line="240" w:lineRule="auto"/>
        <w:ind w:left="357" w:hanging="357"/>
        <w:jc w:val="both"/>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Evaluatorii realizează raportul de evaluare care cuprinde atât punctul de vedere cu privire la gradul de îndeplinire a obiectivelor și a rezultatelor așteptate ale procesului de restructurare, cât și propuneri de corectare a disfuncționalităților constatate.</w:t>
      </w:r>
    </w:p>
    <w:p w14:paraId="62DEEC65" w14:textId="77777777" w:rsidR="00650CE9" w:rsidRPr="00650CE9" w:rsidRDefault="00650CE9" w:rsidP="00650CE9">
      <w:pPr>
        <w:spacing w:after="0" w:line="240" w:lineRule="auto"/>
        <w:ind w:left="357"/>
        <w:jc w:val="both"/>
        <w:rPr>
          <w:rFonts w:ascii="Times New Roman" w:eastAsia="Calibri" w:hAnsi="Times New Roman" w:cs="Times New Roman"/>
          <w:sz w:val="24"/>
          <w:szCs w:val="24"/>
          <w:lang w:val="ro-RO"/>
        </w:rPr>
      </w:pPr>
    </w:p>
    <w:p w14:paraId="1D1FDA67" w14:textId="77777777" w:rsidR="00650CE9" w:rsidRPr="00650CE9" w:rsidRDefault="00650CE9" w:rsidP="00650CE9">
      <w:pPr>
        <w:spacing w:after="80" w:line="240" w:lineRule="auto"/>
        <w:contextualSpacing/>
        <w:jc w:val="both"/>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Corectarea disfuncționalităților:</w:t>
      </w:r>
    </w:p>
    <w:p w14:paraId="6A0A509F" w14:textId="77777777" w:rsidR="00650CE9" w:rsidRPr="00650CE9" w:rsidRDefault="00650CE9" w:rsidP="00650CE9">
      <w:pPr>
        <w:spacing w:after="80" w:line="240" w:lineRule="auto"/>
        <w:contextualSpacing/>
        <w:jc w:val="both"/>
        <w:rPr>
          <w:rFonts w:ascii="Times New Roman" w:eastAsia="Calibri" w:hAnsi="Times New Roman" w:cs="Times New Roman"/>
          <w:b/>
          <w:sz w:val="24"/>
          <w:szCs w:val="24"/>
          <w:lang w:val="ro-RO" w:eastAsia="x-none"/>
        </w:rPr>
      </w:pPr>
    </w:p>
    <w:p w14:paraId="28C3CE3D" w14:textId="77777777" w:rsidR="00650CE9" w:rsidRPr="00650CE9" w:rsidRDefault="00650CE9" w:rsidP="00650CE9">
      <w:pPr>
        <w:numPr>
          <w:ilvl w:val="0"/>
          <w:numId w:val="65"/>
        </w:numPr>
        <w:spacing w:after="0" w:line="240" w:lineRule="auto"/>
        <w:ind w:left="360"/>
        <w:contextualSpacing/>
        <w:jc w:val="both"/>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Analizarea planurilor individuale de intervenție și identificarea, împreună cu echipele multidisciplinare, de alte activități potrivite beneficiarilor;</w:t>
      </w:r>
    </w:p>
    <w:p w14:paraId="7ACBB1E7" w14:textId="77777777" w:rsidR="00650CE9" w:rsidRPr="00650CE9" w:rsidRDefault="00650CE9" w:rsidP="00650CE9">
      <w:pPr>
        <w:numPr>
          <w:ilvl w:val="0"/>
          <w:numId w:val="65"/>
        </w:numPr>
        <w:spacing w:after="0" w:line="240" w:lineRule="auto"/>
        <w:ind w:left="360"/>
        <w:contextualSpacing/>
        <w:jc w:val="both"/>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Consilierea specialiștilor în materie de metode de lucru cu beneficiarii cu tulburări grave de comportament și cu cei care nu se pot exprima prin cuvinte;</w:t>
      </w:r>
    </w:p>
    <w:p w14:paraId="7374F083" w14:textId="77777777" w:rsidR="00650CE9" w:rsidRPr="00650CE9" w:rsidRDefault="00650CE9" w:rsidP="00650CE9">
      <w:pPr>
        <w:numPr>
          <w:ilvl w:val="0"/>
          <w:numId w:val="65"/>
        </w:numPr>
        <w:spacing w:after="0" w:line="240" w:lineRule="auto"/>
        <w:ind w:left="360"/>
        <w:contextualSpacing/>
        <w:jc w:val="both"/>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Analizarea activităților și termenelor stabilite în planul de restructurare dacă sunt realiste și realizabile și propunerea altor activități sau termene care să se încadreze în termenul general de 2 ani;</w:t>
      </w:r>
    </w:p>
    <w:p w14:paraId="683BCCB2" w14:textId="77777777" w:rsidR="00650CE9" w:rsidRPr="00650CE9" w:rsidRDefault="00650CE9" w:rsidP="00650CE9">
      <w:pPr>
        <w:numPr>
          <w:ilvl w:val="0"/>
          <w:numId w:val="65"/>
        </w:numPr>
        <w:spacing w:after="0" w:line="240" w:lineRule="auto"/>
        <w:ind w:left="360"/>
        <w:contextualSpacing/>
        <w:jc w:val="both"/>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Analizarea semestrială a rezultatelor obținute prin intervievarea personalului, beneficiarilor, aparținătorilor și stabilirea împreună cu echipa multidisciplinară a metodelor de corectare dacă este nevoie;</w:t>
      </w:r>
    </w:p>
    <w:p w14:paraId="5928B349" w14:textId="77777777" w:rsidR="00650CE9" w:rsidRPr="00650CE9" w:rsidRDefault="00650CE9" w:rsidP="00650CE9">
      <w:pPr>
        <w:numPr>
          <w:ilvl w:val="0"/>
          <w:numId w:val="65"/>
        </w:numPr>
        <w:spacing w:after="0" w:line="240" w:lineRule="auto"/>
        <w:ind w:left="360"/>
        <w:contextualSpacing/>
        <w:jc w:val="both"/>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Rapoarte periodice (semestriale) privind îndeplinirea/neîndeplinirea necesarului de formare profesională;</w:t>
      </w:r>
    </w:p>
    <w:p w14:paraId="0972E392" w14:textId="77777777" w:rsidR="00650CE9" w:rsidRPr="00650CE9" w:rsidRDefault="00650CE9" w:rsidP="00650CE9">
      <w:pPr>
        <w:numPr>
          <w:ilvl w:val="0"/>
          <w:numId w:val="65"/>
        </w:numPr>
        <w:spacing w:after="0" w:line="240" w:lineRule="auto"/>
        <w:ind w:left="360"/>
        <w:contextualSpacing/>
        <w:jc w:val="both"/>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lastRenderedPageBreak/>
        <w:t>Verificarea documentației întocmite pentru reintegrare în familie, admitere la asistent personal profesionist precum și pentru realizarea transferurilor în celelalte tipuri de centre rezidențiale;</w:t>
      </w:r>
    </w:p>
    <w:p w14:paraId="179108AC" w14:textId="77777777" w:rsidR="00650CE9" w:rsidRPr="00650CE9" w:rsidRDefault="00650CE9" w:rsidP="00650CE9">
      <w:pPr>
        <w:spacing w:after="0" w:line="240" w:lineRule="auto"/>
        <w:ind w:left="360"/>
        <w:contextualSpacing/>
        <w:jc w:val="both"/>
        <w:rPr>
          <w:rFonts w:ascii="Times New Roman" w:eastAsia="Calibri" w:hAnsi="Times New Roman" w:cs="Times New Roman"/>
          <w:sz w:val="24"/>
          <w:szCs w:val="24"/>
          <w:lang w:val="ro-RO" w:eastAsia="x-none"/>
        </w:rPr>
      </w:pPr>
    </w:p>
    <w:p w14:paraId="32065D8A" w14:textId="77777777" w:rsidR="00650CE9" w:rsidRPr="00650CE9" w:rsidRDefault="00650CE9" w:rsidP="00650CE9">
      <w:pPr>
        <w:spacing w:after="80" w:line="240" w:lineRule="auto"/>
        <w:contextualSpacing/>
        <w:jc w:val="both"/>
        <w:rPr>
          <w:rFonts w:ascii="Times New Roman" w:eastAsia="Calibri" w:hAnsi="Times New Roman" w:cs="Times New Roman"/>
          <w:b/>
          <w:sz w:val="24"/>
          <w:szCs w:val="24"/>
          <w:lang w:val="ro-RO" w:eastAsia="x-none"/>
        </w:rPr>
      </w:pPr>
      <w:r w:rsidRPr="00650CE9">
        <w:rPr>
          <w:rFonts w:ascii="Times New Roman" w:eastAsia="Calibri" w:hAnsi="Times New Roman" w:cs="Times New Roman"/>
          <w:b/>
          <w:sz w:val="24"/>
          <w:szCs w:val="24"/>
          <w:lang w:val="ro-RO" w:eastAsia="x-none"/>
        </w:rPr>
        <w:t>Rapoartele de evaluare cuprind:</w:t>
      </w:r>
    </w:p>
    <w:p w14:paraId="393F53AC" w14:textId="77777777" w:rsidR="00650CE9" w:rsidRPr="00650CE9" w:rsidRDefault="00650CE9" w:rsidP="00650CE9">
      <w:pPr>
        <w:spacing w:after="80" w:line="240" w:lineRule="auto"/>
        <w:contextualSpacing/>
        <w:jc w:val="both"/>
        <w:rPr>
          <w:rFonts w:ascii="Times New Roman" w:eastAsia="Calibri" w:hAnsi="Times New Roman" w:cs="Times New Roman"/>
          <w:b/>
          <w:sz w:val="24"/>
          <w:szCs w:val="24"/>
          <w:lang w:val="ro-RO" w:eastAsia="x-none"/>
        </w:rPr>
      </w:pPr>
    </w:p>
    <w:p w14:paraId="4D79AD79" w14:textId="77777777" w:rsidR="00650CE9" w:rsidRPr="00650CE9" w:rsidRDefault="00650CE9" w:rsidP="00650CE9">
      <w:pPr>
        <w:numPr>
          <w:ilvl w:val="0"/>
          <w:numId w:val="66"/>
        </w:numPr>
        <w:spacing w:after="0" w:line="240" w:lineRule="auto"/>
        <w:contextualSpacing/>
        <w:jc w:val="both"/>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Punct de vedere clar asupra gradului de îndeplinire a obiectivelor și a rezultatelor obținute;</w:t>
      </w:r>
    </w:p>
    <w:p w14:paraId="5000D971" w14:textId="77777777" w:rsidR="00650CE9" w:rsidRPr="00650CE9" w:rsidRDefault="00650CE9" w:rsidP="00650CE9">
      <w:pPr>
        <w:numPr>
          <w:ilvl w:val="0"/>
          <w:numId w:val="66"/>
        </w:numPr>
        <w:spacing w:after="0" w:line="240" w:lineRule="auto"/>
        <w:contextualSpacing/>
        <w:jc w:val="both"/>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Propuneri obiective pentru corectarea disfuncționalităților constatate înaintate centrului, dar și către conducerea DGASPC, în funcție de deciziiile care trebuie adoptate;</w:t>
      </w:r>
    </w:p>
    <w:p w14:paraId="4BA29FC3" w14:textId="77777777" w:rsidR="00650CE9" w:rsidRPr="00650CE9" w:rsidRDefault="00650CE9" w:rsidP="00650CE9">
      <w:pPr>
        <w:numPr>
          <w:ilvl w:val="0"/>
          <w:numId w:val="66"/>
        </w:numPr>
        <w:spacing w:after="0" w:line="240" w:lineRule="auto"/>
        <w:contextualSpacing/>
        <w:jc w:val="both"/>
        <w:rPr>
          <w:rFonts w:ascii="Times New Roman" w:eastAsia="Calibri" w:hAnsi="Times New Roman" w:cs="Times New Roman"/>
          <w:sz w:val="24"/>
          <w:szCs w:val="24"/>
          <w:lang w:val="ro-RO" w:eastAsia="x-none"/>
        </w:rPr>
      </w:pPr>
      <w:r w:rsidRPr="00650CE9">
        <w:rPr>
          <w:rFonts w:ascii="Times New Roman" w:eastAsia="Calibri" w:hAnsi="Times New Roman" w:cs="Times New Roman"/>
          <w:sz w:val="24"/>
          <w:szCs w:val="24"/>
          <w:lang w:val="ro-RO" w:eastAsia="x-none"/>
        </w:rPr>
        <w:t>Propunere argumentată către conducerea DGASPC de completare sau modificare a planului de restructurare, dacă este cazul.</w:t>
      </w:r>
    </w:p>
    <w:p w14:paraId="38D7E245" w14:textId="77777777" w:rsidR="00650CE9" w:rsidRPr="00650CE9" w:rsidRDefault="00650CE9" w:rsidP="00650CE9">
      <w:pPr>
        <w:autoSpaceDE w:val="0"/>
        <w:autoSpaceDN w:val="0"/>
        <w:adjustRightInd w:val="0"/>
        <w:spacing w:after="0" w:line="240" w:lineRule="auto"/>
        <w:jc w:val="both"/>
        <w:rPr>
          <w:rFonts w:ascii="Times New Roman" w:eastAsia="Times New Roman" w:hAnsi="Times New Roman" w:cs="Times New Roman"/>
          <w:b/>
          <w:sz w:val="24"/>
          <w:szCs w:val="24"/>
          <w:lang w:val="ro-RO"/>
        </w:rPr>
      </w:pPr>
    </w:p>
    <w:p w14:paraId="4D103028" w14:textId="77777777" w:rsidR="00650CE9" w:rsidRPr="00650CE9" w:rsidRDefault="00650CE9" w:rsidP="00650CE9">
      <w:pPr>
        <w:autoSpaceDE w:val="0"/>
        <w:autoSpaceDN w:val="0"/>
        <w:adjustRightInd w:val="0"/>
        <w:spacing w:after="0" w:line="240" w:lineRule="auto"/>
        <w:jc w:val="both"/>
        <w:rPr>
          <w:rFonts w:ascii="Times New Roman" w:eastAsia="Times New Roman" w:hAnsi="Times New Roman" w:cs="Times New Roman"/>
          <w:b/>
          <w:sz w:val="24"/>
          <w:szCs w:val="24"/>
          <w:lang w:val="ro-RO"/>
        </w:rPr>
      </w:pPr>
    </w:p>
    <w:p w14:paraId="01144620" w14:textId="77777777" w:rsidR="00650CE9" w:rsidRPr="00650CE9" w:rsidRDefault="00650CE9" w:rsidP="00650CE9">
      <w:pPr>
        <w:spacing w:after="0" w:line="240" w:lineRule="auto"/>
        <w:jc w:val="both"/>
        <w:rPr>
          <w:rFonts w:ascii="Times New Roman" w:eastAsia="Times New Roman" w:hAnsi="Times New Roman" w:cs="Times New Roman"/>
          <w:b/>
          <w:sz w:val="24"/>
          <w:szCs w:val="24"/>
          <w:lang w:val="ro-RO"/>
        </w:rPr>
      </w:pPr>
      <w:r w:rsidRPr="00650CE9">
        <w:rPr>
          <w:rFonts w:ascii="Times New Roman" w:eastAsia="Times New Roman" w:hAnsi="Times New Roman" w:cs="Times New Roman"/>
          <w:b/>
          <w:sz w:val="24"/>
          <w:szCs w:val="24"/>
          <w:lang w:val="ro-RO"/>
        </w:rPr>
        <w:t>Cap. IX. MONITORIZAREA PROCESULUI DE RESTRUCTURARE</w:t>
      </w:r>
    </w:p>
    <w:p w14:paraId="01D2FA11" w14:textId="77777777" w:rsidR="00650CE9" w:rsidRPr="00650CE9" w:rsidRDefault="00650CE9" w:rsidP="00650CE9">
      <w:pPr>
        <w:spacing w:after="0" w:line="240" w:lineRule="auto"/>
        <w:jc w:val="both"/>
        <w:rPr>
          <w:rFonts w:ascii="Times New Roman" w:eastAsia="Times New Roman" w:hAnsi="Times New Roman" w:cs="Times New Roman"/>
          <w:b/>
          <w:sz w:val="24"/>
          <w:szCs w:val="24"/>
          <w:lang w:val="ro-RO"/>
        </w:rPr>
      </w:pPr>
    </w:p>
    <w:p w14:paraId="15D019BF" w14:textId="77777777" w:rsidR="00650CE9" w:rsidRPr="00650CE9" w:rsidRDefault="00650CE9" w:rsidP="00650CE9">
      <w:pPr>
        <w:spacing w:after="0" w:line="240" w:lineRule="auto"/>
        <w:ind w:firstLine="72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Monitorizarea procesului de restructurare se face conform art. 21 din Metodologia de </w:t>
      </w:r>
    </w:p>
    <w:p w14:paraId="6B7882DF" w14:textId="77777777" w:rsidR="00650CE9" w:rsidRPr="00650CE9" w:rsidRDefault="00650CE9" w:rsidP="00650CE9">
      <w:pPr>
        <w:spacing w:after="0" w:line="240" w:lineRule="auto"/>
        <w:jc w:val="both"/>
        <w:rPr>
          <w:rFonts w:ascii="Times New Roman" w:eastAsia="Times New Roman" w:hAnsi="Times New Roman" w:cs="Times New Roman"/>
          <w:sz w:val="24"/>
          <w:szCs w:val="24"/>
          <w:highlight w:val="yellow"/>
          <w:lang w:val="ro-RO"/>
        </w:rPr>
      </w:pPr>
      <w:r w:rsidRPr="00650CE9">
        <w:rPr>
          <w:rFonts w:ascii="Times New Roman" w:eastAsia="Times New Roman" w:hAnsi="Times New Roman" w:cs="Times New Roman"/>
          <w:sz w:val="24"/>
          <w:szCs w:val="24"/>
          <w:lang w:val="ro-RO"/>
        </w:rPr>
        <w:t>Modificare a planului de restructurare a centrelor rezidențiale pentru persoanele adulte cu handicap ale cărui activități au fost planificate până la 31 decembrie 2021 aprobată prin Ordinul nr. 635 din 25 iulie 2022, publicat în Monitorul Oficial, Partea I, nr. 768 din 2 august 2022 şi cuprinde colectarea şi analiza datelor despre modul în care s-a realizat astfel încât beneficiarii centrului rezidenţial de tip vechi să aibă asigurate servicii specifice corespunzătoare nevoilor lor identificate prin evaluare.</w:t>
      </w:r>
    </w:p>
    <w:p w14:paraId="09418556" w14:textId="77777777" w:rsidR="00650CE9" w:rsidRPr="00650CE9" w:rsidRDefault="00650CE9" w:rsidP="00650CE9">
      <w:pPr>
        <w:spacing w:after="0" w:line="240" w:lineRule="auto"/>
        <w:ind w:firstLine="720"/>
        <w:jc w:val="both"/>
        <w:rPr>
          <w:rFonts w:ascii="Times New Roman" w:eastAsia="Times New Roman" w:hAnsi="Times New Roman" w:cs="Times New Roman"/>
          <w:sz w:val="24"/>
          <w:szCs w:val="24"/>
          <w:lang w:val="ro-RO"/>
        </w:rPr>
      </w:pPr>
    </w:p>
    <w:p w14:paraId="24419A5A" w14:textId="77777777" w:rsidR="00650CE9" w:rsidRPr="00650CE9" w:rsidRDefault="00650CE9" w:rsidP="0034678B">
      <w:pPr>
        <w:spacing w:after="0" w:line="240" w:lineRule="auto"/>
        <w:jc w:val="both"/>
        <w:rPr>
          <w:rFonts w:ascii="Times New Roman" w:eastAsia="Times New Roman" w:hAnsi="Times New Roman" w:cs="Times New Roman"/>
          <w:sz w:val="24"/>
          <w:szCs w:val="24"/>
          <w:lang w:val="ro-RO"/>
        </w:rPr>
      </w:pPr>
    </w:p>
    <w:p w14:paraId="03CB2938" w14:textId="77777777" w:rsidR="00650CE9" w:rsidRPr="00650CE9" w:rsidRDefault="00650CE9" w:rsidP="00650CE9">
      <w:pPr>
        <w:spacing w:after="0" w:line="240" w:lineRule="auto"/>
        <w:ind w:firstLine="720"/>
        <w:jc w:val="both"/>
        <w:rPr>
          <w:rFonts w:ascii="Times New Roman" w:eastAsia="Times New Roman" w:hAnsi="Times New Roman" w:cs="Times New Roman"/>
          <w:sz w:val="24"/>
          <w:szCs w:val="24"/>
          <w:lang w:val="ro-RO"/>
        </w:rPr>
      </w:pPr>
      <w:r w:rsidRPr="00650CE9">
        <w:rPr>
          <w:rFonts w:ascii="Times New Roman" w:eastAsia="Times New Roman" w:hAnsi="Times New Roman" w:cs="Times New Roman"/>
          <w:sz w:val="24"/>
          <w:szCs w:val="24"/>
          <w:lang w:val="ro-RO"/>
        </w:rPr>
        <w:t xml:space="preserve">Monitorizarea procesului de restructurare se realizează de către Autoritatea Naţională pentru Protecția Drepturilor Persoanelor cu Dizabilităţi. </w:t>
      </w:r>
    </w:p>
    <w:p w14:paraId="23F8F780" w14:textId="77777777" w:rsidR="00650CE9" w:rsidRPr="00650CE9" w:rsidRDefault="00650CE9" w:rsidP="00650CE9">
      <w:pPr>
        <w:tabs>
          <w:tab w:val="left" w:pos="2085"/>
        </w:tabs>
        <w:spacing w:after="0" w:line="240" w:lineRule="auto"/>
        <w:jc w:val="both"/>
        <w:rPr>
          <w:rFonts w:ascii="Times New Roman" w:eastAsia="Times New Roman" w:hAnsi="Times New Roman" w:cs="Times New Roman"/>
          <w:b/>
          <w:sz w:val="24"/>
          <w:szCs w:val="24"/>
          <w:lang w:val="ro-RO"/>
        </w:rPr>
      </w:pPr>
    </w:p>
    <w:p w14:paraId="3771BEAA" w14:textId="08C15E75" w:rsidR="00AC6D6A" w:rsidRDefault="00AC6D6A"/>
    <w:p w14:paraId="7D515FA8" w14:textId="35CF9DB3" w:rsidR="00650CE9" w:rsidRDefault="00650CE9"/>
    <w:p w14:paraId="78E1AB86" w14:textId="047E292C" w:rsidR="00650CE9" w:rsidRDefault="00650CE9"/>
    <w:p w14:paraId="0B15A635" w14:textId="77777777" w:rsidR="00650CE9" w:rsidRPr="00650CE9" w:rsidRDefault="00650CE9" w:rsidP="00650CE9">
      <w:pPr>
        <w:spacing w:line="256" w:lineRule="auto"/>
        <w:rPr>
          <w:rFonts w:ascii="Times New Roman" w:eastAsia="Calibri" w:hAnsi="Times New Roman" w:cs="Times New Roman"/>
          <w:b/>
          <w:bCs/>
          <w:sz w:val="24"/>
          <w:szCs w:val="24"/>
          <w:lang w:val="ro-RO"/>
        </w:rPr>
      </w:pPr>
      <w:r w:rsidRPr="00650CE9">
        <w:rPr>
          <w:rFonts w:ascii="Times New Roman" w:eastAsia="Calibri" w:hAnsi="Times New Roman" w:cs="Times New Roman"/>
          <w:b/>
          <w:bCs/>
          <w:sz w:val="24"/>
          <w:szCs w:val="24"/>
          <w:lang w:val="ro-RO"/>
        </w:rPr>
        <w:t xml:space="preserve">         PREȘEDINTE,                                       SECRETAR GENERAL AL JUDEȚULUI</w:t>
      </w:r>
    </w:p>
    <w:p w14:paraId="5895E9A5" w14:textId="77777777" w:rsidR="00650CE9" w:rsidRPr="00650CE9" w:rsidRDefault="00650CE9" w:rsidP="00650CE9">
      <w:pPr>
        <w:spacing w:line="256" w:lineRule="auto"/>
        <w:rPr>
          <w:rFonts w:ascii="Times New Roman" w:eastAsia="Calibri" w:hAnsi="Times New Roman" w:cs="Times New Roman"/>
          <w:sz w:val="24"/>
          <w:szCs w:val="24"/>
          <w:lang w:val="ro-RO"/>
        </w:rPr>
      </w:pPr>
      <w:r w:rsidRPr="00650CE9">
        <w:rPr>
          <w:rFonts w:ascii="Times New Roman" w:eastAsia="Calibri" w:hAnsi="Times New Roman" w:cs="Times New Roman"/>
          <w:sz w:val="24"/>
          <w:szCs w:val="24"/>
          <w:lang w:val="ro-RO"/>
        </w:rPr>
        <w:t xml:space="preserve">           Pataki Csaba                                                           Crasnai Mihaela Elena Ana       </w:t>
      </w:r>
    </w:p>
    <w:p w14:paraId="0A31394A" w14:textId="77777777" w:rsidR="00650CE9" w:rsidRPr="00650CE9" w:rsidRDefault="00650CE9" w:rsidP="00650CE9">
      <w:pPr>
        <w:spacing w:line="256" w:lineRule="auto"/>
        <w:rPr>
          <w:rFonts w:ascii="Times New Roman" w:eastAsia="Calibri" w:hAnsi="Times New Roman" w:cs="Times New Roman"/>
          <w:b/>
          <w:bCs/>
          <w:sz w:val="24"/>
          <w:szCs w:val="24"/>
          <w:lang w:val="ro-RO"/>
        </w:rPr>
      </w:pPr>
    </w:p>
    <w:p w14:paraId="1D6F897A" w14:textId="77777777" w:rsidR="00650CE9" w:rsidRPr="00650CE9" w:rsidRDefault="00650CE9" w:rsidP="00650CE9">
      <w:pPr>
        <w:spacing w:line="256" w:lineRule="auto"/>
        <w:rPr>
          <w:rFonts w:ascii="Times New Roman" w:eastAsia="Calibri" w:hAnsi="Times New Roman" w:cs="Times New Roman"/>
          <w:b/>
          <w:bCs/>
          <w:sz w:val="24"/>
          <w:szCs w:val="24"/>
          <w:lang w:val="ro-RO"/>
        </w:rPr>
      </w:pPr>
    </w:p>
    <w:p w14:paraId="5AF9CCA2" w14:textId="2400E15A" w:rsidR="00650CE9" w:rsidRPr="00650CE9" w:rsidRDefault="00650CE9" w:rsidP="00650CE9">
      <w:pPr>
        <w:spacing w:line="256" w:lineRule="auto"/>
        <w:rPr>
          <w:rFonts w:ascii="Times New Roman" w:eastAsia="Calibri" w:hAnsi="Times New Roman" w:cs="Times New Roman"/>
          <w:sz w:val="24"/>
          <w:szCs w:val="24"/>
          <w:lang w:val="ro-RO"/>
        </w:rPr>
      </w:pPr>
      <w:r w:rsidRPr="00650CE9">
        <w:rPr>
          <w:rFonts w:ascii="Times New Roman" w:eastAsia="Calibri" w:hAnsi="Times New Roman" w:cs="Times New Roman"/>
          <w:b/>
          <w:bCs/>
          <w:sz w:val="24"/>
          <w:szCs w:val="24"/>
          <w:lang w:val="ro-RO"/>
        </w:rPr>
        <w:t xml:space="preserve"> </w:t>
      </w:r>
      <w:r>
        <w:rPr>
          <w:rFonts w:ascii="Times New Roman" w:eastAsia="Calibri" w:hAnsi="Times New Roman" w:cs="Times New Roman"/>
          <w:b/>
          <w:bCs/>
          <w:sz w:val="24"/>
          <w:szCs w:val="24"/>
          <w:lang w:val="ro-RO"/>
        </w:rPr>
        <w:t xml:space="preserve">                                                                                    </w:t>
      </w:r>
      <w:r w:rsidRPr="00650CE9">
        <w:rPr>
          <w:rFonts w:ascii="Times New Roman" w:eastAsia="Calibri" w:hAnsi="Times New Roman" w:cs="Times New Roman"/>
          <w:b/>
          <w:bCs/>
          <w:sz w:val="24"/>
          <w:szCs w:val="24"/>
          <w:lang w:val="ro-RO"/>
        </w:rPr>
        <w:t>Coordonator</w:t>
      </w:r>
      <w:r w:rsidRPr="00650CE9">
        <w:rPr>
          <w:rFonts w:ascii="Times New Roman" w:eastAsia="Calibri" w:hAnsi="Times New Roman" w:cs="Times New Roman"/>
          <w:sz w:val="24"/>
          <w:szCs w:val="24"/>
          <w:lang w:val="ro-RO"/>
        </w:rPr>
        <w:t xml:space="preserve"> </w:t>
      </w:r>
      <w:r w:rsidRPr="00650CE9">
        <w:rPr>
          <w:rFonts w:ascii="Times New Roman" w:eastAsia="Calibri" w:hAnsi="Times New Roman" w:cs="Times New Roman"/>
          <w:b/>
          <w:bCs/>
          <w:sz w:val="24"/>
          <w:szCs w:val="24"/>
          <w:lang w:val="ro-RO"/>
        </w:rPr>
        <w:t>Compartiment A.T.</w:t>
      </w:r>
    </w:p>
    <w:p w14:paraId="3C2C4F59" w14:textId="11AC0F76" w:rsidR="00650CE9" w:rsidRPr="00650CE9" w:rsidRDefault="00650CE9" w:rsidP="00650CE9">
      <w:pPr>
        <w:spacing w:line="256" w:lineRule="auto"/>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                                                                                                 </w:t>
      </w:r>
      <w:r w:rsidRPr="00650CE9">
        <w:rPr>
          <w:rFonts w:ascii="Times New Roman" w:eastAsia="Calibri" w:hAnsi="Times New Roman" w:cs="Times New Roman"/>
          <w:sz w:val="24"/>
          <w:szCs w:val="24"/>
          <w:lang w:val="ro-RO"/>
        </w:rPr>
        <w:t>Morar Bianca Larisa</w:t>
      </w:r>
      <w:r w:rsidRPr="00650CE9">
        <w:rPr>
          <w:rFonts w:ascii="Times New Roman" w:eastAsia="Calibri" w:hAnsi="Times New Roman" w:cs="Times New Roman"/>
          <w:b/>
          <w:bCs/>
          <w:sz w:val="24"/>
          <w:szCs w:val="24"/>
          <w:lang w:val="ro-RO"/>
        </w:rPr>
        <w:t xml:space="preserve"> </w:t>
      </w:r>
      <w:r w:rsidRPr="00650CE9">
        <w:rPr>
          <w:rFonts w:ascii="Times New Roman" w:eastAsia="Calibri" w:hAnsi="Times New Roman" w:cs="Times New Roman"/>
          <w:sz w:val="24"/>
          <w:szCs w:val="24"/>
          <w:lang w:val="ro-RO"/>
        </w:rPr>
        <w:t xml:space="preserve">                                                                                       </w:t>
      </w:r>
    </w:p>
    <w:sectPr w:rsidR="00650CE9" w:rsidRPr="00650C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gLiU_HKSCS">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851"/>
    <w:multiLevelType w:val="hybridMultilevel"/>
    <w:tmpl w:val="FD987BA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D5B56"/>
    <w:multiLevelType w:val="hybridMultilevel"/>
    <w:tmpl w:val="B5B4626E"/>
    <w:lvl w:ilvl="0" w:tplc="77DA5C82">
      <w:start w:val="1"/>
      <w:numFmt w:val="lowerLetter"/>
      <w:lvlText w:val="%1)"/>
      <w:lvlJc w:val="left"/>
      <w:pPr>
        <w:ind w:left="720" w:hanging="360"/>
      </w:pPr>
      <w:rPr>
        <w:b/>
        <w:bCs/>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341764F"/>
    <w:multiLevelType w:val="hybridMultilevel"/>
    <w:tmpl w:val="8E5E346E"/>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4E204E7"/>
    <w:multiLevelType w:val="hybridMultilevel"/>
    <w:tmpl w:val="861C8732"/>
    <w:lvl w:ilvl="0" w:tplc="0F2C4CE6">
      <w:start w:val="1"/>
      <w:numFmt w:val="lowerLetter"/>
      <w:lvlText w:val="%1)"/>
      <w:lvlJc w:val="left"/>
      <w:pPr>
        <w:ind w:left="720" w:hanging="360"/>
      </w:pPr>
      <w:rPr>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54A0B05"/>
    <w:multiLevelType w:val="hybridMultilevel"/>
    <w:tmpl w:val="7B6A2D32"/>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0887560E"/>
    <w:multiLevelType w:val="hybridMultilevel"/>
    <w:tmpl w:val="339C667C"/>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15:restartNumberingAfterBreak="0">
    <w:nsid w:val="08D3460C"/>
    <w:multiLevelType w:val="hybridMultilevel"/>
    <w:tmpl w:val="7276B7E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08F25AE4"/>
    <w:multiLevelType w:val="hybridMultilevel"/>
    <w:tmpl w:val="9AE824C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11A4E73"/>
    <w:multiLevelType w:val="hybridMultilevel"/>
    <w:tmpl w:val="CC069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1262213"/>
    <w:multiLevelType w:val="hybridMultilevel"/>
    <w:tmpl w:val="C0C276BE"/>
    <w:lvl w:ilvl="0" w:tplc="10E8E36C">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17961BA8"/>
    <w:multiLevelType w:val="hybridMultilevel"/>
    <w:tmpl w:val="5CBC1FC0"/>
    <w:lvl w:ilvl="0" w:tplc="0418000F">
      <w:start w:val="1"/>
      <w:numFmt w:val="decimal"/>
      <w:lvlText w:val="%1."/>
      <w:lvlJc w:val="left"/>
      <w:pPr>
        <w:ind w:left="1440" w:hanging="360"/>
      </w:pPr>
    </w:lvl>
    <w:lvl w:ilvl="1" w:tplc="04180019">
      <w:start w:val="1"/>
      <w:numFmt w:val="lowerLetter"/>
      <w:lvlText w:val="%2."/>
      <w:lvlJc w:val="left"/>
      <w:pPr>
        <w:ind w:left="2160" w:hanging="360"/>
      </w:pPr>
    </w:lvl>
    <w:lvl w:ilvl="2" w:tplc="0418001B">
      <w:start w:val="1"/>
      <w:numFmt w:val="lowerRoman"/>
      <w:lvlText w:val="%3."/>
      <w:lvlJc w:val="right"/>
      <w:pPr>
        <w:ind w:left="2880" w:hanging="180"/>
      </w:pPr>
    </w:lvl>
    <w:lvl w:ilvl="3" w:tplc="0418000F">
      <w:start w:val="1"/>
      <w:numFmt w:val="decimal"/>
      <w:lvlText w:val="%4."/>
      <w:lvlJc w:val="left"/>
      <w:pPr>
        <w:ind w:left="3600" w:hanging="360"/>
      </w:pPr>
    </w:lvl>
    <w:lvl w:ilvl="4" w:tplc="04180019">
      <w:start w:val="1"/>
      <w:numFmt w:val="lowerLetter"/>
      <w:lvlText w:val="%5."/>
      <w:lvlJc w:val="left"/>
      <w:pPr>
        <w:ind w:left="4320" w:hanging="360"/>
      </w:pPr>
    </w:lvl>
    <w:lvl w:ilvl="5" w:tplc="0418001B">
      <w:start w:val="1"/>
      <w:numFmt w:val="lowerRoman"/>
      <w:lvlText w:val="%6."/>
      <w:lvlJc w:val="right"/>
      <w:pPr>
        <w:ind w:left="5040" w:hanging="180"/>
      </w:pPr>
    </w:lvl>
    <w:lvl w:ilvl="6" w:tplc="0418000F">
      <w:start w:val="1"/>
      <w:numFmt w:val="decimal"/>
      <w:lvlText w:val="%7."/>
      <w:lvlJc w:val="left"/>
      <w:pPr>
        <w:ind w:left="5760" w:hanging="360"/>
      </w:pPr>
    </w:lvl>
    <w:lvl w:ilvl="7" w:tplc="04180019">
      <w:start w:val="1"/>
      <w:numFmt w:val="lowerLetter"/>
      <w:lvlText w:val="%8."/>
      <w:lvlJc w:val="left"/>
      <w:pPr>
        <w:ind w:left="6480" w:hanging="360"/>
      </w:pPr>
    </w:lvl>
    <w:lvl w:ilvl="8" w:tplc="0418001B">
      <w:start w:val="1"/>
      <w:numFmt w:val="lowerRoman"/>
      <w:lvlText w:val="%9."/>
      <w:lvlJc w:val="right"/>
      <w:pPr>
        <w:ind w:left="7200" w:hanging="180"/>
      </w:pPr>
    </w:lvl>
  </w:abstractNum>
  <w:abstractNum w:abstractNumId="11" w15:restartNumberingAfterBreak="0">
    <w:nsid w:val="1B4438A8"/>
    <w:multiLevelType w:val="hybridMultilevel"/>
    <w:tmpl w:val="45183694"/>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1EBD61FE"/>
    <w:multiLevelType w:val="hybridMultilevel"/>
    <w:tmpl w:val="95E62394"/>
    <w:lvl w:ilvl="0" w:tplc="4A2E24F2">
      <w:start w:val="4"/>
      <w:numFmt w:val="lowerLetter"/>
      <w:lvlText w:val="%1)"/>
      <w:lvlJc w:val="left"/>
      <w:pPr>
        <w:ind w:left="720" w:hanging="360"/>
      </w:pPr>
      <w:rPr>
        <w:b/>
        <w:bCs/>
        <w:i/>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1F6D49F7"/>
    <w:multiLevelType w:val="hybridMultilevel"/>
    <w:tmpl w:val="C17C307E"/>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23AB1694"/>
    <w:multiLevelType w:val="hybridMultilevel"/>
    <w:tmpl w:val="82A0D29C"/>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25783461"/>
    <w:multiLevelType w:val="hybridMultilevel"/>
    <w:tmpl w:val="7108DD28"/>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25B13259"/>
    <w:multiLevelType w:val="hybridMultilevel"/>
    <w:tmpl w:val="8CC02878"/>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268F7C52"/>
    <w:multiLevelType w:val="hybridMultilevel"/>
    <w:tmpl w:val="5CBC1FC0"/>
    <w:lvl w:ilvl="0" w:tplc="0418000F">
      <w:start w:val="1"/>
      <w:numFmt w:val="decimal"/>
      <w:lvlText w:val="%1."/>
      <w:lvlJc w:val="left"/>
      <w:pPr>
        <w:ind w:left="1440" w:hanging="360"/>
      </w:pPr>
    </w:lvl>
    <w:lvl w:ilvl="1" w:tplc="04180019">
      <w:start w:val="1"/>
      <w:numFmt w:val="lowerLetter"/>
      <w:lvlText w:val="%2."/>
      <w:lvlJc w:val="left"/>
      <w:pPr>
        <w:ind w:left="2160" w:hanging="360"/>
      </w:pPr>
    </w:lvl>
    <w:lvl w:ilvl="2" w:tplc="0418001B">
      <w:start w:val="1"/>
      <w:numFmt w:val="lowerRoman"/>
      <w:lvlText w:val="%3."/>
      <w:lvlJc w:val="right"/>
      <w:pPr>
        <w:ind w:left="2880" w:hanging="180"/>
      </w:pPr>
    </w:lvl>
    <w:lvl w:ilvl="3" w:tplc="0418000F">
      <w:start w:val="1"/>
      <w:numFmt w:val="decimal"/>
      <w:lvlText w:val="%4."/>
      <w:lvlJc w:val="left"/>
      <w:pPr>
        <w:ind w:left="3600" w:hanging="360"/>
      </w:pPr>
    </w:lvl>
    <w:lvl w:ilvl="4" w:tplc="04180019">
      <w:start w:val="1"/>
      <w:numFmt w:val="lowerLetter"/>
      <w:lvlText w:val="%5."/>
      <w:lvlJc w:val="left"/>
      <w:pPr>
        <w:ind w:left="4320" w:hanging="360"/>
      </w:pPr>
    </w:lvl>
    <w:lvl w:ilvl="5" w:tplc="0418001B">
      <w:start w:val="1"/>
      <w:numFmt w:val="lowerRoman"/>
      <w:lvlText w:val="%6."/>
      <w:lvlJc w:val="right"/>
      <w:pPr>
        <w:ind w:left="5040" w:hanging="180"/>
      </w:pPr>
    </w:lvl>
    <w:lvl w:ilvl="6" w:tplc="0418000F">
      <w:start w:val="1"/>
      <w:numFmt w:val="decimal"/>
      <w:lvlText w:val="%7."/>
      <w:lvlJc w:val="left"/>
      <w:pPr>
        <w:ind w:left="5760" w:hanging="360"/>
      </w:pPr>
    </w:lvl>
    <w:lvl w:ilvl="7" w:tplc="04180019">
      <w:start w:val="1"/>
      <w:numFmt w:val="lowerLetter"/>
      <w:lvlText w:val="%8."/>
      <w:lvlJc w:val="left"/>
      <w:pPr>
        <w:ind w:left="6480" w:hanging="360"/>
      </w:pPr>
    </w:lvl>
    <w:lvl w:ilvl="8" w:tplc="0418001B">
      <w:start w:val="1"/>
      <w:numFmt w:val="lowerRoman"/>
      <w:lvlText w:val="%9."/>
      <w:lvlJc w:val="right"/>
      <w:pPr>
        <w:ind w:left="7200" w:hanging="180"/>
      </w:pPr>
    </w:lvl>
  </w:abstractNum>
  <w:abstractNum w:abstractNumId="18" w15:restartNumberingAfterBreak="0">
    <w:nsid w:val="27452938"/>
    <w:multiLevelType w:val="hybridMultilevel"/>
    <w:tmpl w:val="FC6C7332"/>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27495D68"/>
    <w:multiLevelType w:val="hybridMultilevel"/>
    <w:tmpl w:val="2D76882A"/>
    <w:lvl w:ilvl="0" w:tplc="2CD0877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8322F31"/>
    <w:multiLevelType w:val="hybridMultilevel"/>
    <w:tmpl w:val="6DE449EE"/>
    <w:lvl w:ilvl="0" w:tplc="0809000B">
      <w:start w:val="1"/>
      <w:numFmt w:val="bullet"/>
      <w:lvlText w:val=""/>
      <w:lvlJc w:val="left"/>
      <w:pPr>
        <w:ind w:left="780" w:hanging="360"/>
      </w:pPr>
      <w:rPr>
        <w:rFonts w:ascii="Wingdings" w:hAnsi="Wingdings"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21" w15:restartNumberingAfterBreak="0">
    <w:nsid w:val="2B2F6942"/>
    <w:multiLevelType w:val="hybridMultilevel"/>
    <w:tmpl w:val="92462F92"/>
    <w:lvl w:ilvl="0" w:tplc="07F2525A">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2BE950FA"/>
    <w:multiLevelType w:val="hybridMultilevel"/>
    <w:tmpl w:val="04A8FA1C"/>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3" w15:restartNumberingAfterBreak="0">
    <w:nsid w:val="2CE8007A"/>
    <w:multiLevelType w:val="hybridMultilevel"/>
    <w:tmpl w:val="E9CA913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24" w15:restartNumberingAfterBreak="0">
    <w:nsid w:val="30A31931"/>
    <w:multiLevelType w:val="hybridMultilevel"/>
    <w:tmpl w:val="24B222E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3198436B"/>
    <w:multiLevelType w:val="hybridMultilevel"/>
    <w:tmpl w:val="02F82AA0"/>
    <w:lvl w:ilvl="0" w:tplc="85EAFA0C">
      <w:start w:val="2"/>
      <w:numFmt w:val="lowerLetter"/>
      <w:lvlText w:val="%1)"/>
      <w:lvlJc w:val="left"/>
      <w:pPr>
        <w:ind w:left="720" w:hanging="36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32081846"/>
    <w:multiLevelType w:val="hybridMultilevel"/>
    <w:tmpl w:val="D512C8B4"/>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7" w15:restartNumberingAfterBreak="0">
    <w:nsid w:val="32505D67"/>
    <w:multiLevelType w:val="hybridMultilevel"/>
    <w:tmpl w:val="E43EB0B4"/>
    <w:lvl w:ilvl="0" w:tplc="00000002">
      <w:start w:val="3"/>
      <w:numFmt w:val="bullet"/>
      <w:lvlText w:val="-"/>
      <w:lvlJc w:val="left"/>
      <w:pPr>
        <w:ind w:left="891" w:hanging="360"/>
      </w:pPr>
      <w:rPr>
        <w:rFonts w:ascii="Times New Roman" w:hAnsi="Times New Roman" w:cs="Times New Roman" w:hint="default"/>
        <w:color w:val="auto"/>
        <w:sz w:val="24"/>
        <w:szCs w:val="24"/>
        <w:lang w:val="ro-RO"/>
      </w:rPr>
    </w:lvl>
    <w:lvl w:ilvl="1" w:tplc="04180003">
      <w:start w:val="1"/>
      <w:numFmt w:val="bullet"/>
      <w:lvlText w:val="o"/>
      <w:lvlJc w:val="left"/>
      <w:pPr>
        <w:ind w:left="1611" w:hanging="360"/>
      </w:pPr>
      <w:rPr>
        <w:rFonts w:ascii="Courier New" w:hAnsi="Courier New" w:cs="Courier New" w:hint="default"/>
      </w:rPr>
    </w:lvl>
    <w:lvl w:ilvl="2" w:tplc="04180005">
      <w:start w:val="1"/>
      <w:numFmt w:val="bullet"/>
      <w:lvlText w:val=""/>
      <w:lvlJc w:val="left"/>
      <w:pPr>
        <w:ind w:left="2331" w:hanging="360"/>
      </w:pPr>
      <w:rPr>
        <w:rFonts w:ascii="Wingdings" w:hAnsi="Wingdings" w:hint="default"/>
      </w:rPr>
    </w:lvl>
    <w:lvl w:ilvl="3" w:tplc="04180001">
      <w:start w:val="1"/>
      <w:numFmt w:val="bullet"/>
      <w:lvlText w:val=""/>
      <w:lvlJc w:val="left"/>
      <w:pPr>
        <w:ind w:left="3051" w:hanging="360"/>
      </w:pPr>
      <w:rPr>
        <w:rFonts w:ascii="Symbol" w:hAnsi="Symbol" w:hint="default"/>
      </w:rPr>
    </w:lvl>
    <w:lvl w:ilvl="4" w:tplc="04180003">
      <w:start w:val="1"/>
      <w:numFmt w:val="bullet"/>
      <w:lvlText w:val="o"/>
      <w:lvlJc w:val="left"/>
      <w:pPr>
        <w:ind w:left="3771" w:hanging="360"/>
      </w:pPr>
      <w:rPr>
        <w:rFonts w:ascii="Courier New" w:hAnsi="Courier New" w:cs="Courier New" w:hint="default"/>
      </w:rPr>
    </w:lvl>
    <w:lvl w:ilvl="5" w:tplc="04180005">
      <w:start w:val="1"/>
      <w:numFmt w:val="bullet"/>
      <w:lvlText w:val=""/>
      <w:lvlJc w:val="left"/>
      <w:pPr>
        <w:ind w:left="4491" w:hanging="360"/>
      </w:pPr>
      <w:rPr>
        <w:rFonts w:ascii="Wingdings" w:hAnsi="Wingdings" w:hint="default"/>
      </w:rPr>
    </w:lvl>
    <w:lvl w:ilvl="6" w:tplc="04180001">
      <w:start w:val="1"/>
      <w:numFmt w:val="bullet"/>
      <w:lvlText w:val=""/>
      <w:lvlJc w:val="left"/>
      <w:pPr>
        <w:ind w:left="5211" w:hanging="360"/>
      </w:pPr>
      <w:rPr>
        <w:rFonts w:ascii="Symbol" w:hAnsi="Symbol" w:hint="default"/>
      </w:rPr>
    </w:lvl>
    <w:lvl w:ilvl="7" w:tplc="04180003">
      <w:start w:val="1"/>
      <w:numFmt w:val="bullet"/>
      <w:lvlText w:val="o"/>
      <w:lvlJc w:val="left"/>
      <w:pPr>
        <w:ind w:left="5931" w:hanging="360"/>
      </w:pPr>
      <w:rPr>
        <w:rFonts w:ascii="Courier New" w:hAnsi="Courier New" w:cs="Courier New" w:hint="default"/>
      </w:rPr>
    </w:lvl>
    <w:lvl w:ilvl="8" w:tplc="04180005">
      <w:start w:val="1"/>
      <w:numFmt w:val="bullet"/>
      <w:lvlText w:val=""/>
      <w:lvlJc w:val="left"/>
      <w:pPr>
        <w:ind w:left="6651" w:hanging="360"/>
      </w:pPr>
      <w:rPr>
        <w:rFonts w:ascii="Wingdings" w:hAnsi="Wingdings" w:hint="default"/>
      </w:rPr>
    </w:lvl>
  </w:abstractNum>
  <w:abstractNum w:abstractNumId="28" w15:restartNumberingAfterBreak="0">
    <w:nsid w:val="32837D55"/>
    <w:multiLevelType w:val="hybridMultilevel"/>
    <w:tmpl w:val="196CABEE"/>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34F722B9"/>
    <w:multiLevelType w:val="hybridMultilevel"/>
    <w:tmpl w:val="A52040A6"/>
    <w:lvl w:ilvl="0" w:tplc="07F2525A">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363D76BC"/>
    <w:multiLevelType w:val="hybridMultilevel"/>
    <w:tmpl w:val="DB76D8A4"/>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1" w15:restartNumberingAfterBreak="0">
    <w:nsid w:val="3A0F1E50"/>
    <w:multiLevelType w:val="hybridMultilevel"/>
    <w:tmpl w:val="3BC6974C"/>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3C5F5208"/>
    <w:multiLevelType w:val="hybridMultilevel"/>
    <w:tmpl w:val="9EDE14A8"/>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3" w15:restartNumberingAfterBreak="0">
    <w:nsid w:val="3C8A3FC1"/>
    <w:multiLevelType w:val="hybridMultilevel"/>
    <w:tmpl w:val="331882A0"/>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4" w15:restartNumberingAfterBreak="0">
    <w:nsid w:val="3D692A07"/>
    <w:multiLevelType w:val="hybridMultilevel"/>
    <w:tmpl w:val="5F14EEEA"/>
    <w:lvl w:ilvl="0" w:tplc="00000002">
      <w:start w:val="3"/>
      <w:numFmt w:val="bullet"/>
      <w:lvlText w:val="-"/>
      <w:lvlJc w:val="left"/>
      <w:pPr>
        <w:ind w:left="1440" w:hanging="360"/>
      </w:pPr>
      <w:rPr>
        <w:rFonts w:ascii="Times New Roman" w:hAnsi="Times New Roman" w:cs="Times New Roman" w:hint="default"/>
        <w:color w:val="auto"/>
        <w:sz w:val="24"/>
        <w:szCs w:val="24"/>
        <w:lang w:val="ro-R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35" w15:restartNumberingAfterBreak="0">
    <w:nsid w:val="3D6A55B0"/>
    <w:multiLevelType w:val="hybridMultilevel"/>
    <w:tmpl w:val="C9F68E8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15:restartNumberingAfterBreak="0">
    <w:nsid w:val="3E4D3E93"/>
    <w:multiLevelType w:val="hybridMultilevel"/>
    <w:tmpl w:val="AC86FC1E"/>
    <w:lvl w:ilvl="0" w:tplc="65F84396">
      <w:numFmt w:val="bullet"/>
      <w:lvlText w:val="-"/>
      <w:lvlJc w:val="left"/>
      <w:pPr>
        <w:ind w:left="1440" w:hanging="360"/>
      </w:pPr>
      <w:rPr>
        <w:rFonts w:ascii="Times New Roman" w:eastAsia="Times New Roman" w:hAnsi="Times New Roman" w:cs="Times New Roman"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cs="Wingdings" w:hint="default"/>
      </w:rPr>
    </w:lvl>
    <w:lvl w:ilvl="3" w:tplc="040E0001">
      <w:start w:val="1"/>
      <w:numFmt w:val="bullet"/>
      <w:lvlText w:val=""/>
      <w:lvlJc w:val="left"/>
      <w:pPr>
        <w:ind w:left="3600" w:hanging="360"/>
      </w:pPr>
      <w:rPr>
        <w:rFonts w:ascii="Symbol" w:hAnsi="Symbol" w:cs="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cs="Wingdings" w:hint="default"/>
      </w:rPr>
    </w:lvl>
    <w:lvl w:ilvl="6" w:tplc="040E0001">
      <w:start w:val="1"/>
      <w:numFmt w:val="bullet"/>
      <w:lvlText w:val=""/>
      <w:lvlJc w:val="left"/>
      <w:pPr>
        <w:ind w:left="5760" w:hanging="360"/>
      </w:pPr>
      <w:rPr>
        <w:rFonts w:ascii="Symbol" w:hAnsi="Symbol" w:cs="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cs="Wingdings" w:hint="default"/>
      </w:rPr>
    </w:lvl>
  </w:abstractNum>
  <w:abstractNum w:abstractNumId="37" w15:restartNumberingAfterBreak="0">
    <w:nsid w:val="455516C3"/>
    <w:multiLevelType w:val="hybridMultilevel"/>
    <w:tmpl w:val="FCA0198C"/>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45B57400"/>
    <w:multiLevelType w:val="hybridMultilevel"/>
    <w:tmpl w:val="FFD4FA62"/>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9" w15:restartNumberingAfterBreak="0">
    <w:nsid w:val="49476AC9"/>
    <w:multiLevelType w:val="hybridMultilevel"/>
    <w:tmpl w:val="FC5AAD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CE120D6"/>
    <w:multiLevelType w:val="hybridMultilevel"/>
    <w:tmpl w:val="6164D71A"/>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1" w15:restartNumberingAfterBreak="0">
    <w:nsid w:val="4D062785"/>
    <w:multiLevelType w:val="hybridMultilevel"/>
    <w:tmpl w:val="AAEA4734"/>
    <w:lvl w:ilvl="0" w:tplc="07F2525A">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4EE5705D"/>
    <w:multiLevelType w:val="hybridMultilevel"/>
    <w:tmpl w:val="D248B9B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3" w15:restartNumberingAfterBreak="0">
    <w:nsid w:val="4F8A307E"/>
    <w:multiLevelType w:val="hybridMultilevel"/>
    <w:tmpl w:val="1A440D30"/>
    <w:lvl w:ilvl="0" w:tplc="73A86222">
      <w:start w:val="80"/>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4" w15:restartNumberingAfterBreak="0">
    <w:nsid w:val="505A4500"/>
    <w:multiLevelType w:val="hybridMultilevel"/>
    <w:tmpl w:val="AFDE7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51D3609D"/>
    <w:multiLevelType w:val="hybridMultilevel"/>
    <w:tmpl w:val="9FF02190"/>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6" w15:restartNumberingAfterBreak="0">
    <w:nsid w:val="53B807CF"/>
    <w:multiLevelType w:val="hybridMultilevel"/>
    <w:tmpl w:val="24C4EBC8"/>
    <w:lvl w:ilvl="0" w:tplc="F104B3B0">
      <w:start w:val="1"/>
      <w:numFmt w:val="lowerLetter"/>
      <w:lvlText w:val="%1)"/>
      <w:lvlJc w:val="left"/>
      <w:pPr>
        <w:ind w:left="720" w:hanging="360"/>
      </w:pPr>
      <w:rPr>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7" w15:restartNumberingAfterBreak="0">
    <w:nsid w:val="55F31DB2"/>
    <w:multiLevelType w:val="hybridMultilevel"/>
    <w:tmpl w:val="577A46EE"/>
    <w:lvl w:ilvl="0" w:tplc="2CD08770">
      <w:numFmt w:val="decimal"/>
      <w:lvlText w:val="-"/>
      <w:lvlJc w:val="left"/>
      <w:pPr>
        <w:ind w:left="2145"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8" w15:restartNumberingAfterBreak="0">
    <w:nsid w:val="5CC11F48"/>
    <w:multiLevelType w:val="hybridMultilevel"/>
    <w:tmpl w:val="8E40D228"/>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9" w15:restartNumberingAfterBreak="0">
    <w:nsid w:val="5EB75832"/>
    <w:multiLevelType w:val="hybridMultilevel"/>
    <w:tmpl w:val="04E8A9F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0" w15:restartNumberingAfterBreak="0">
    <w:nsid w:val="5FFD4AA5"/>
    <w:multiLevelType w:val="hybridMultilevel"/>
    <w:tmpl w:val="06787250"/>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1" w15:restartNumberingAfterBreak="0">
    <w:nsid w:val="62D07F7F"/>
    <w:multiLevelType w:val="hybridMultilevel"/>
    <w:tmpl w:val="04C07E1E"/>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2" w15:restartNumberingAfterBreak="0">
    <w:nsid w:val="62ED6D7A"/>
    <w:multiLevelType w:val="hybridMultilevel"/>
    <w:tmpl w:val="734A778A"/>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53" w15:restartNumberingAfterBreak="0">
    <w:nsid w:val="65745F8D"/>
    <w:multiLevelType w:val="hybridMultilevel"/>
    <w:tmpl w:val="C4B00874"/>
    <w:lvl w:ilvl="0" w:tplc="6C0C9904">
      <w:start w:val="1"/>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4" w15:restartNumberingAfterBreak="0">
    <w:nsid w:val="65E42B19"/>
    <w:multiLevelType w:val="hybridMultilevel"/>
    <w:tmpl w:val="30ACAE10"/>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5" w15:restartNumberingAfterBreak="0">
    <w:nsid w:val="68BD65DD"/>
    <w:multiLevelType w:val="hybridMultilevel"/>
    <w:tmpl w:val="46C68F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6" w15:restartNumberingAfterBreak="0">
    <w:nsid w:val="69C6193F"/>
    <w:multiLevelType w:val="hybridMultilevel"/>
    <w:tmpl w:val="D87231AA"/>
    <w:lvl w:ilvl="0" w:tplc="00000002">
      <w:start w:val="3"/>
      <w:numFmt w:val="bullet"/>
      <w:lvlText w:val="-"/>
      <w:lvlJc w:val="left"/>
      <w:pPr>
        <w:ind w:left="1440" w:hanging="360"/>
      </w:pPr>
      <w:rPr>
        <w:rFonts w:ascii="Times New Roman" w:hAnsi="Times New Roman" w:cs="Times New Roman" w:hint="default"/>
        <w:color w:val="auto"/>
        <w:sz w:val="24"/>
        <w:szCs w:val="24"/>
        <w:lang w:val="ro-R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57" w15:restartNumberingAfterBreak="0">
    <w:nsid w:val="6B43397C"/>
    <w:multiLevelType w:val="hybridMultilevel"/>
    <w:tmpl w:val="66B6C1BE"/>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6D0C22F1"/>
    <w:multiLevelType w:val="hybridMultilevel"/>
    <w:tmpl w:val="79DEB4BA"/>
    <w:lvl w:ilvl="0" w:tplc="04180017">
      <w:start w:val="10"/>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9" w15:restartNumberingAfterBreak="0">
    <w:nsid w:val="6E9F160F"/>
    <w:multiLevelType w:val="hybridMultilevel"/>
    <w:tmpl w:val="D77C3C68"/>
    <w:lvl w:ilvl="0" w:tplc="2CD0877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74CB58F2"/>
    <w:multiLevelType w:val="hybridMultilevel"/>
    <w:tmpl w:val="521A1B1C"/>
    <w:lvl w:ilvl="0" w:tplc="707A9064">
      <w:start w:val="1"/>
      <w:numFmt w:val="lowerLetter"/>
      <w:lvlText w:val="%1)"/>
      <w:lvlJc w:val="left"/>
      <w:pPr>
        <w:ind w:left="600" w:hanging="360"/>
      </w:pPr>
      <w:rPr>
        <w:b/>
        <w:bCs/>
      </w:rPr>
    </w:lvl>
    <w:lvl w:ilvl="1" w:tplc="08090019">
      <w:start w:val="1"/>
      <w:numFmt w:val="lowerLetter"/>
      <w:lvlText w:val="%2."/>
      <w:lvlJc w:val="left"/>
      <w:pPr>
        <w:ind w:left="1320" w:hanging="360"/>
      </w:pPr>
    </w:lvl>
    <w:lvl w:ilvl="2" w:tplc="0809001B">
      <w:start w:val="1"/>
      <w:numFmt w:val="lowerRoman"/>
      <w:lvlText w:val="%3."/>
      <w:lvlJc w:val="right"/>
      <w:pPr>
        <w:ind w:left="2040" w:hanging="180"/>
      </w:pPr>
    </w:lvl>
    <w:lvl w:ilvl="3" w:tplc="0809000F">
      <w:start w:val="1"/>
      <w:numFmt w:val="decimal"/>
      <w:lvlText w:val="%4."/>
      <w:lvlJc w:val="left"/>
      <w:pPr>
        <w:ind w:left="2760" w:hanging="360"/>
      </w:pPr>
    </w:lvl>
    <w:lvl w:ilvl="4" w:tplc="08090019">
      <w:start w:val="1"/>
      <w:numFmt w:val="lowerLetter"/>
      <w:lvlText w:val="%5."/>
      <w:lvlJc w:val="left"/>
      <w:pPr>
        <w:ind w:left="3480" w:hanging="360"/>
      </w:pPr>
    </w:lvl>
    <w:lvl w:ilvl="5" w:tplc="0809001B">
      <w:start w:val="1"/>
      <w:numFmt w:val="lowerRoman"/>
      <w:lvlText w:val="%6."/>
      <w:lvlJc w:val="right"/>
      <w:pPr>
        <w:ind w:left="4200" w:hanging="180"/>
      </w:pPr>
    </w:lvl>
    <w:lvl w:ilvl="6" w:tplc="0809000F">
      <w:start w:val="1"/>
      <w:numFmt w:val="decimal"/>
      <w:lvlText w:val="%7."/>
      <w:lvlJc w:val="left"/>
      <w:pPr>
        <w:ind w:left="4920" w:hanging="360"/>
      </w:pPr>
    </w:lvl>
    <w:lvl w:ilvl="7" w:tplc="08090019">
      <w:start w:val="1"/>
      <w:numFmt w:val="lowerLetter"/>
      <w:lvlText w:val="%8."/>
      <w:lvlJc w:val="left"/>
      <w:pPr>
        <w:ind w:left="5640" w:hanging="360"/>
      </w:pPr>
    </w:lvl>
    <w:lvl w:ilvl="8" w:tplc="0809001B">
      <w:start w:val="1"/>
      <w:numFmt w:val="lowerRoman"/>
      <w:lvlText w:val="%9."/>
      <w:lvlJc w:val="right"/>
      <w:pPr>
        <w:ind w:left="6360" w:hanging="180"/>
      </w:pPr>
    </w:lvl>
  </w:abstractNum>
  <w:abstractNum w:abstractNumId="61" w15:restartNumberingAfterBreak="0">
    <w:nsid w:val="77FE2BA4"/>
    <w:multiLevelType w:val="hybridMultilevel"/>
    <w:tmpl w:val="E92A78BA"/>
    <w:lvl w:ilvl="0" w:tplc="10E8E36C">
      <w:start w:val="1"/>
      <w:numFmt w:val="bullet"/>
      <w:lvlText w:val="-"/>
      <w:lvlJc w:val="left"/>
      <w:pPr>
        <w:ind w:left="360" w:hanging="360"/>
      </w:pPr>
      <w:rPr>
        <w:rFonts w:ascii="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2" w15:restartNumberingAfterBreak="0">
    <w:nsid w:val="790D426B"/>
    <w:multiLevelType w:val="hybridMultilevel"/>
    <w:tmpl w:val="8F263556"/>
    <w:lvl w:ilvl="0" w:tplc="00000002">
      <w:start w:val="3"/>
      <w:numFmt w:val="bullet"/>
      <w:lvlText w:val="-"/>
      <w:lvlJc w:val="left"/>
      <w:pPr>
        <w:ind w:left="720" w:hanging="360"/>
      </w:pPr>
      <w:rPr>
        <w:rFonts w:ascii="Times New Roman" w:hAnsi="Times New Roman" w:cs="Times New Roman" w:hint="default"/>
        <w:color w:val="auto"/>
        <w:sz w:val="24"/>
        <w:szCs w:val="24"/>
        <w:lang w:val="ro-R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3" w15:restartNumberingAfterBreak="0">
    <w:nsid w:val="792D78CC"/>
    <w:multiLevelType w:val="hybridMultilevel"/>
    <w:tmpl w:val="F93642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4" w15:restartNumberingAfterBreak="0">
    <w:nsid w:val="7B344B0C"/>
    <w:multiLevelType w:val="hybridMultilevel"/>
    <w:tmpl w:val="9B7C6D2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65" w15:restartNumberingAfterBreak="0">
    <w:nsid w:val="7EBE2454"/>
    <w:multiLevelType w:val="hybridMultilevel"/>
    <w:tmpl w:val="B66A88A2"/>
    <w:lvl w:ilvl="0" w:tplc="65F84396">
      <w:numFmt w:val="bullet"/>
      <w:lvlText w:val="-"/>
      <w:lvlJc w:val="left"/>
      <w:pPr>
        <w:ind w:left="1440" w:hanging="360"/>
      </w:pPr>
      <w:rPr>
        <w:rFonts w:ascii="Times New Roman" w:eastAsia="Times New Roman" w:hAnsi="Times New Roman" w:cs="Times New Roman"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cs="Wingdings" w:hint="default"/>
      </w:rPr>
    </w:lvl>
    <w:lvl w:ilvl="3" w:tplc="040E0001">
      <w:start w:val="1"/>
      <w:numFmt w:val="bullet"/>
      <w:lvlText w:val=""/>
      <w:lvlJc w:val="left"/>
      <w:pPr>
        <w:ind w:left="3600" w:hanging="360"/>
      </w:pPr>
      <w:rPr>
        <w:rFonts w:ascii="Symbol" w:hAnsi="Symbol" w:cs="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cs="Wingdings" w:hint="default"/>
      </w:rPr>
    </w:lvl>
    <w:lvl w:ilvl="6" w:tplc="040E0001">
      <w:start w:val="1"/>
      <w:numFmt w:val="bullet"/>
      <w:lvlText w:val=""/>
      <w:lvlJc w:val="left"/>
      <w:pPr>
        <w:ind w:left="5760" w:hanging="360"/>
      </w:pPr>
      <w:rPr>
        <w:rFonts w:ascii="Symbol" w:hAnsi="Symbol" w:cs="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cs="Wingdings" w:hint="default"/>
      </w:rPr>
    </w:lvl>
  </w:abstractNum>
  <w:num w:numId="1" w16cid:durableId="407188146">
    <w:abstractNumId w:val="55"/>
  </w:num>
  <w:num w:numId="2" w16cid:durableId="436098386">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9767112">
    <w:abstractNumId w:val="11"/>
  </w:num>
  <w:num w:numId="4" w16cid:durableId="1442801015">
    <w:abstractNumId w:val="0"/>
  </w:num>
  <w:num w:numId="5" w16cid:durableId="200265658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373227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54558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79257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6576702">
    <w:abstractNumId w:val="57"/>
  </w:num>
  <w:num w:numId="10" w16cid:durableId="1144618374">
    <w:abstractNumId w:val="62"/>
  </w:num>
  <w:num w:numId="11" w16cid:durableId="1216162553">
    <w:abstractNumId w:val="33"/>
  </w:num>
  <w:num w:numId="12" w16cid:durableId="770734431">
    <w:abstractNumId w:val="44"/>
  </w:num>
  <w:num w:numId="13" w16cid:durableId="1811240973">
    <w:abstractNumId w:val="63"/>
  </w:num>
  <w:num w:numId="14" w16cid:durableId="889880554">
    <w:abstractNumId w:val="23"/>
  </w:num>
  <w:num w:numId="15" w16cid:durableId="12446064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748371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21126030">
    <w:abstractNumId w:val="22"/>
  </w:num>
  <w:num w:numId="18" w16cid:durableId="582684226">
    <w:abstractNumId w:val="8"/>
  </w:num>
  <w:num w:numId="19" w16cid:durableId="1779064161">
    <w:abstractNumId w:val="18"/>
  </w:num>
  <w:num w:numId="20" w16cid:durableId="4828162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7470018">
    <w:abstractNumId w:val="5"/>
  </w:num>
  <w:num w:numId="22" w16cid:durableId="1135676693">
    <w:abstractNumId w:val="36"/>
  </w:num>
  <w:num w:numId="23" w16cid:durableId="1583367868">
    <w:abstractNumId w:val="42"/>
  </w:num>
  <w:num w:numId="24" w16cid:durableId="1032003177">
    <w:abstractNumId w:val="51"/>
  </w:num>
  <w:num w:numId="25" w16cid:durableId="533613293">
    <w:abstractNumId w:val="65"/>
  </w:num>
  <w:num w:numId="26" w16cid:durableId="856193689">
    <w:abstractNumId w:val="15"/>
  </w:num>
  <w:num w:numId="27" w16cid:durableId="110326591">
    <w:abstractNumId w:val="61"/>
  </w:num>
  <w:num w:numId="28" w16cid:durableId="149366177">
    <w:abstractNumId w:val="9"/>
  </w:num>
  <w:num w:numId="29" w16cid:durableId="13102884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10349486">
    <w:abstractNumId w:val="56"/>
  </w:num>
  <w:num w:numId="31" w16cid:durableId="1406298585">
    <w:abstractNumId w:val="34"/>
  </w:num>
  <w:num w:numId="32" w16cid:durableId="320551062">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74353590">
    <w:abstractNumId w:val="20"/>
  </w:num>
  <w:num w:numId="34" w16cid:durableId="11295453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72325763">
    <w:abstractNumId w:val="43"/>
    <w:lvlOverride w:ilvl="0">
      <w:startOverride w:val="8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4448617">
    <w:abstractNumId w:val="13"/>
  </w:num>
  <w:num w:numId="37" w16cid:durableId="196695750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4868344">
    <w:abstractNumId w:val="16"/>
  </w:num>
  <w:num w:numId="39" w16cid:durableId="17897674">
    <w:abstractNumId w:val="2"/>
  </w:num>
  <w:num w:numId="40" w16cid:durableId="1044907301">
    <w:abstractNumId w:val="48"/>
  </w:num>
  <w:num w:numId="41" w16cid:durableId="1643996603">
    <w:abstractNumId w:val="14"/>
  </w:num>
  <w:num w:numId="42" w16cid:durableId="2093618017">
    <w:abstractNumId w:val="27"/>
  </w:num>
  <w:num w:numId="43" w16cid:durableId="1549075843">
    <w:abstractNumId w:val="30"/>
  </w:num>
  <w:num w:numId="44" w16cid:durableId="1483619398">
    <w:abstractNumId w:val="50"/>
  </w:num>
  <w:num w:numId="45" w16cid:durableId="1807618933">
    <w:abstractNumId w:val="40"/>
  </w:num>
  <w:num w:numId="46" w16cid:durableId="1647583534">
    <w:abstractNumId w:val="19"/>
  </w:num>
  <w:num w:numId="47" w16cid:durableId="1856922562">
    <w:abstractNumId w:val="59"/>
  </w:num>
  <w:num w:numId="48" w16cid:durableId="106659607">
    <w:abstractNumId w:val="5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63340369">
    <w:abstractNumId w:val="64"/>
  </w:num>
  <w:num w:numId="50" w16cid:durableId="215434074">
    <w:abstractNumId w:val="47"/>
  </w:num>
  <w:num w:numId="51" w16cid:durableId="12931732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29213945">
    <w:abstractNumId w:val="38"/>
  </w:num>
  <w:num w:numId="53" w16cid:durableId="824973407">
    <w:abstractNumId w:val="54"/>
  </w:num>
  <w:num w:numId="54" w16cid:durableId="37363751">
    <w:abstractNumId w:val="31"/>
  </w:num>
  <w:num w:numId="55" w16cid:durableId="8531104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00431078">
    <w:abstractNumId w:val="21"/>
  </w:num>
  <w:num w:numId="57" w16cid:durableId="1600867982">
    <w:abstractNumId w:val="29"/>
  </w:num>
  <w:num w:numId="58" w16cid:durableId="14804136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00785448">
    <w:abstractNumId w:val="41"/>
  </w:num>
  <w:num w:numId="60" w16cid:durableId="149417537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66915745">
    <w:abstractNumId w:val="26"/>
  </w:num>
  <w:num w:numId="62" w16cid:durableId="609170187">
    <w:abstractNumId w:val="4"/>
  </w:num>
  <w:num w:numId="63" w16cid:durableId="90321145">
    <w:abstractNumId w:val="32"/>
  </w:num>
  <w:num w:numId="64" w16cid:durableId="1094520896">
    <w:abstractNumId w:val="28"/>
  </w:num>
  <w:num w:numId="65" w16cid:durableId="969286932">
    <w:abstractNumId w:val="35"/>
  </w:num>
  <w:num w:numId="66" w16cid:durableId="1406807173">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D6A"/>
    <w:rsid w:val="00142E61"/>
    <w:rsid w:val="0034678B"/>
    <w:rsid w:val="00650CE9"/>
    <w:rsid w:val="0075083D"/>
    <w:rsid w:val="00AC6D6A"/>
    <w:rsid w:val="00AD6C00"/>
    <w:rsid w:val="00D43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2DC12"/>
  <w15:chartTrackingRefBased/>
  <w15:docId w15:val="{2A765085-35A0-4D8D-86C4-1A27D47B2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5">
    <w:name w:val="heading 5"/>
    <w:basedOn w:val="Normal"/>
    <w:next w:val="Normal"/>
    <w:link w:val="Titlu5Caracter"/>
    <w:semiHidden/>
    <w:unhideWhenUsed/>
    <w:qFormat/>
    <w:rsid w:val="00650CE9"/>
    <w:pPr>
      <w:keepNext/>
      <w:spacing w:after="80" w:line="240" w:lineRule="auto"/>
      <w:jc w:val="center"/>
      <w:outlineLvl w:val="4"/>
    </w:pPr>
    <w:rPr>
      <w:rFonts w:ascii="Times New Roman" w:eastAsia="Times New Roman" w:hAnsi="Times New Roman" w:cs="Times New Roman"/>
      <w:i/>
      <w:sz w:val="24"/>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5Caracter">
    <w:name w:val="Titlu 5 Caracter"/>
    <w:basedOn w:val="Fontdeparagrafimplicit"/>
    <w:link w:val="Titlu5"/>
    <w:semiHidden/>
    <w:rsid w:val="00650CE9"/>
    <w:rPr>
      <w:rFonts w:ascii="Times New Roman" w:eastAsia="Times New Roman" w:hAnsi="Times New Roman" w:cs="Times New Roman"/>
      <w:i/>
      <w:sz w:val="24"/>
      <w:szCs w:val="20"/>
    </w:rPr>
  </w:style>
  <w:style w:type="numbering" w:customStyle="1" w:styleId="NoList1">
    <w:name w:val="No List1"/>
    <w:next w:val="FrListare"/>
    <w:uiPriority w:val="99"/>
    <w:semiHidden/>
    <w:unhideWhenUsed/>
    <w:rsid w:val="00650CE9"/>
  </w:style>
  <w:style w:type="character" w:styleId="Hyperlink">
    <w:name w:val="Hyperlink"/>
    <w:uiPriority w:val="99"/>
    <w:semiHidden/>
    <w:unhideWhenUsed/>
    <w:rsid w:val="00650CE9"/>
    <w:rPr>
      <w:color w:val="0000FF"/>
      <w:u w:val="single"/>
    </w:rPr>
  </w:style>
  <w:style w:type="character" w:styleId="HyperlinkParcurs">
    <w:name w:val="FollowedHyperlink"/>
    <w:basedOn w:val="Fontdeparagrafimplicit"/>
    <w:uiPriority w:val="99"/>
    <w:semiHidden/>
    <w:unhideWhenUsed/>
    <w:rsid w:val="00650CE9"/>
    <w:rPr>
      <w:color w:val="954F72" w:themeColor="followedHyperlink"/>
      <w:u w:val="single"/>
    </w:rPr>
  </w:style>
  <w:style w:type="paragraph" w:styleId="PreformatatHTML">
    <w:name w:val="HTML Preformatted"/>
    <w:basedOn w:val="Normal"/>
    <w:link w:val="PreformatatHTMLCaracter"/>
    <w:semiHidden/>
    <w:unhideWhenUsed/>
    <w:rsid w:val="0065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pPr>
    <w:rPr>
      <w:rFonts w:ascii="Courier New" w:eastAsia="Times New Roman" w:hAnsi="Courier New" w:cs="Courier New"/>
      <w:sz w:val="20"/>
      <w:szCs w:val="20"/>
    </w:rPr>
  </w:style>
  <w:style w:type="character" w:customStyle="1" w:styleId="PreformatatHTMLCaracter">
    <w:name w:val="Preformatat HTML Caracter"/>
    <w:basedOn w:val="Fontdeparagrafimplicit"/>
    <w:link w:val="PreformatatHTML"/>
    <w:semiHidden/>
    <w:rsid w:val="00650CE9"/>
    <w:rPr>
      <w:rFonts w:ascii="Courier New" w:eastAsia="Times New Roman" w:hAnsi="Courier New" w:cs="Courier New"/>
      <w:sz w:val="20"/>
      <w:szCs w:val="20"/>
    </w:rPr>
  </w:style>
  <w:style w:type="character" w:styleId="Robust">
    <w:name w:val="Strong"/>
    <w:qFormat/>
    <w:rsid w:val="00650CE9"/>
    <w:rPr>
      <w:b/>
      <w:bCs w:val="0"/>
    </w:rPr>
  </w:style>
  <w:style w:type="paragraph" w:customStyle="1" w:styleId="msonormal0">
    <w:name w:val="msonormal"/>
    <w:basedOn w:val="Normal"/>
    <w:rsid w:val="00650CE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semiHidden/>
    <w:unhideWhenUsed/>
    <w:rsid w:val="00650CE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Antet">
    <w:name w:val="header"/>
    <w:basedOn w:val="Normal"/>
    <w:link w:val="AntetCaracter"/>
    <w:uiPriority w:val="99"/>
    <w:semiHidden/>
    <w:unhideWhenUsed/>
    <w:rsid w:val="00650CE9"/>
    <w:pPr>
      <w:tabs>
        <w:tab w:val="center" w:pos="4680"/>
        <w:tab w:val="right" w:pos="9360"/>
      </w:tabs>
      <w:spacing w:after="80" w:line="240" w:lineRule="auto"/>
    </w:pPr>
    <w:rPr>
      <w:rFonts w:ascii="Calibri" w:eastAsia="Calibri" w:hAnsi="Calibri" w:cs="Times New Roman"/>
    </w:rPr>
  </w:style>
  <w:style w:type="character" w:customStyle="1" w:styleId="AntetCaracter">
    <w:name w:val="Antet Caracter"/>
    <w:basedOn w:val="Fontdeparagrafimplicit"/>
    <w:link w:val="Antet"/>
    <w:uiPriority w:val="99"/>
    <w:semiHidden/>
    <w:rsid w:val="00650CE9"/>
    <w:rPr>
      <w:rFonts w:ascii="Calibri" w:eastAsia="Calibri" w:hAnsi="Calibri" w:cs="Times New Roman"/>
    </w:rPr>
  </w:style>
  <w:style w:type="paragraph" w:styleId="Subsol">
    <w:name w:val="footer"/>
    <w:basedOn w:val="Normal"/>
    <w:link w:val="SubsolCaracter"/>
    <w:uiPriority w:val="99"/>
    <w:semiHidden/>
    <w:unhideWhenUsed/>
    <w:rsid w:val="00650CE9"/>
    <w:pPr>
      <w:tabs>
        <w:tab w:val="center" w:pos="4680"/>
        <w:tab w:val="right" w:pos="9360"/>
      </w:tabs>
      <w:spacing w:after="80" w:line="240" w:lineRule="auto"/>
    </w:pPr>
    <w:rPr>
      <w:rFonts w:ascii="Calibri" w:eastAsia="Calibri" w:hAnsi="Calibri" w:cs="Times New Roman"/>
    </w:rPr>
  </w:style>
  <w:style w:type="character" w:customStyle="1" w:styleId="SubsolCaracter">
    <w:name w:val="Subsol Caracter"/>
    <w:basedOn w:val="Fontdeparagrafimplicit"/>
    <w:link w:val="Subsol"/>
    <w:uiPriority w:val="99"/>
    <w:semiHidden/>
    <w:rsid w:val="00650CE9"/>
    <w:rPr>
      <w:rFonts w:ascii="Calibri" w:eastAsia="Calibri" w:hAnsi="Calibri" w:cs="Times New Roman"/>
    </w:rPr>
  </w:style>
  <w:style w:type="paragraph" w:styleId="Corptext">
    <w:name w:val="Body Text"/>
    <w:basedOn w:val="Normal"/>
    <w:link w:val="CorptextCaracter"/>
    <w:uiPriority w:val="99"/>
    <w:semiHidden/>
    <w:unhideWhenUsed/>
    <w:rsid w:val="00650CE9"/>
    <w:pPr>
      <w:widowControl w:val="0"/>
      <w:autoSpaceDE w:val="0"/>
      <w:autoSpaceDN w:val="0"/>
      <w:spacing w:after="0" w:line="240" w:lineRule="auto"/>
    </w:pPr>
    <w:rPr>
      <w:rFonts w:ascii="Times New Roman" w:eastAsia="Times New Roman" w:hAnsi="Times New Roman" w:cs="Times New Roman"/>
      <w:sz w:val="24"/>
      <w:szCs w:val="24"/>
      <w:lang w:val="ro-RO" w:eastAsia="ro-RO"/>
    </w:rPr>
  </w:style>
  <w:style w:type="character" w:customStyle="1" w:styleId="CorptextCaracter">
    <w:name w:val="Corp text Caracter"/>
    <w:basedOn w:val="Fontdeparagrafimplicit"/>
    <w:link w:val="Corptext"/>
    <w:uiPriority w:val="99"/>
    <w:semiHidden/>
    <w:rsid w:val="00650CE9"/>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650CE9"/>
    <w:pPr>
      <w:spacing w:after="80" w:line="240" w:lineRule="auto"/>
    </w:pPr>
    <w:rPr>
      <w:rFonts w:ascii="Tahoma" w:eastAsia="Times New Roman" w:hAnsi="Tahoma" w:cs="Tahoma"/>
      <w:sz w:val="16"/>
      <w:szCs w:val="16"/>
      <w:lang w:val="ro-RO"/>
    </w:rPr>
  </w:style>
  <w:style w:type="character" w:customStyle="1" w:styleId="TextnBalonCaracter">
    <w:name w:val="Text în Balon Caracter"/>
    <w:basedOn w:val="Fontdeparagrafimplicit"/>
    <w:link w:val="TextnBalon"/>
    <w:uiPriority w:val="99"/>
    <w:semiHidden/>
    <w:rsid w:val="00650CE9"/>
    <w:rPr>
      <w:rFonts w:ascii="Tahoma" w:eastAsia="Times New Roman" w:hAnsi="Tahoma" w:cs="Tahoma"/>
      <w:sz w:val="16"/>
      <w:szCs w:val="16"/>
      <w:lang w:val="ro-RO"/>
    </w:rPr>
  </w:style>
  <w:style w:type="paragraph" w:styleId="Frspaiere">
    <w:name w:val="No Spacing"/>
    <w:uiPriority w:val="1"/>
    <w:qFormat/>
    <w:rsid w:val="00650CE9"/>
    <w:pPr>
      <w:spacing w:after="0" w:line="240" w:lineRule="auto"/>
    </w:pPr>
    <w:rPr>
      <w:rFonts w:ascii="Calibri" w:eastAsia="Calibri" w:hAnsi="Calibri" w:cs="Times New Roman"/>
    </w:rPr>
  </w:style>
  <w:style w:type="character" w:customStyle="1" w:styleId="ListparagrafCaracter">
    <w:name w:val="Listă paragraf Caracter"/>
    <w:aliases w:val="References Caracter,Numbered List Paragraph Caracter,Numbered Paragraph Caracter,Main numbered paragraph Caracter,List Paragraph1 Caracter,Normal bullet 2 Caracter,Outlines a.b.c. Caracter,Akapit z listą BS Caracter"/>
    <w:link w:val="Listparagraf"/>
    <w:uiPriority w:val="34"/>
    <w:locked/>
    <w:rsid w:val="00650CE9"/>
    <w:rPr>
      <w:rFonts w:ascii="Times New Roman" w:eastAsia="Times New Roman" w:hAnsi="Times New Roman" w:cs="Times New Roman"/>
      <w:sz w:val="24"/>
      <w:szCs w:val="24"/>
      <w:lang w:val="ro-RO"/>
    </w:rPr>
  </w:style>
  <w:style w:type="paragraph" w:styleId="Listparagraf">
    <w:name w:val="List Paragraph"/>
    <w:aliases w:val="References,Numbered List Paragraph,Numbered Paragraph,Main numbered paragraph,List Paragraph1,Normal bullet 2,Outlines a.b.c.,Akapit z listą BS,List_Paragraph,Multilevel para_II,List Paragraph (numbered (a)),Numbered list,List Paragraph 1"/>
    <w:basedOn w:val="Normal"/>
    <w:link w:val="ListparagrafCaracter"/>
    <w:uiPriority w:val="34"/>
    <w:qFormat/>
    <w:rsid w:val="00650CE9"/>
    <w:pPr>
      <w:spacing w:after="80" w:line="240" w:lineRule="auto"/>
      <w:ind w:left="720"/>
      <w:contextualSpacing/>
    </w:pPr>
    <w:rPr>
      <w:rFonts w:ascii="Times New Roman" w:eastAsia="Times New Roman" w:hAnsi="Times New Roman" w:cs="Times New Roman"/>
      <w:sz w:val="24"/>
      <w:szCs w:val="24"/>
      <w:lang w:val="ro-RO"/>
    </w:rPr>
  </w:style>
  <w:style w:type="character" w:customStyle="1" w:styleId="fwb">
    <w:name w:val="fwb"/>
    <w:basedOn w:val="Fontdeparagrafimplicit"/>
    <w:rsid w:val="00650CE9"/>
  </w:style>
  <w:style w:type="character" w:customStyle="1" w:styleId="fsm">
    <w:name w:val="fsm"/>
    <w:basedOn w:val="Fontdeparagrafimplicit"/>
    <w:rsid w:val="00650CE9"/>
  </w:style>
  <w:style w:type="character" w:customStyle="1" w:styleId="timestampcontent">
    <w:name w:val="timestampcontent"/>
    <w:basedOn w:val="Fontdeparagrafimplicit"/>
    <w:rsid w:val="00650CE9"/>
  </w:style>
  <w:style w:type="character" w:customStyle="1" w:styleId="6spk">
    <w:name w:val="_6spk"/>
    <w:basedOn w:val="Fontdeparagrafimplicit"/>
    <w:rsid w:val="00650CE9"/>
  </w:style>
  <w:style w:type="character" w:customStyle="1" w:styleId="a">
    <w:name w:val="_"/>
    <w:basedOn w:val="Fontdeparagrafimplicit"/>
    <w:rsid w:val="00650CE9"/>
  </w:style>
  <w:style w:type="character" w:customStyle="1" w:styleId="pg-1ff3">
    <w:name w:val="pg-1ff3"/>
    <w:basedOn w:val="Fontdeparagrafimplicit"/>
    <w:rsid w:val="00650CE9"/>
  </w:style>
  <w:style w:type="character" w:customStyle="1" w:styleId="pg-1ff4">
    <w:name w:val="pg-1ff4"/>
    <w:basedOn w:val="Fontdeparagrafimplicit"/>
    <w:rsid w:val="00650CE9"/>
  </w:style>
  <w:style w:type="character" w:customStyle="1" w:styleId="pg-1ff5">
    <w:name w:val="pg-1ff5"/>
    <w:basedOn w:val="Fontdeparagrafimplicit"/>
    <w:rsid w:val="00650CE9"/>
  </w:style>
  <w:style w:type="character" w:customStyle="1" w:styleId="pg-1ff6">
    <w:name w:val="pg-1ff6"/>
    <w:basedOn w:val="Fontdeparagrafimplicit"/>
    <w:rsid w:val="00650CE9"/>
  </w:style>
  <w:style w:type="character" w:customStyle="1" w:styleId="pg-1ff8">
    <w:name w:val="pg-1ff8"/>
    <w:basedOn w:val="Fontdeparagrafimplicit"/>
    <w:rsid w:val="00650CE9"/>
  </w:style>
  <w:style w:type="character" w:customStyle="1" w:styleId="pg-1ff1">
    <w:name w:val="pg-1ff1"/>
    <w:basedOn w:val="Fontdeparagrafimplicit"/>
    <w:rsid w:val="00650CE9"/>
  </w:style>
  <w:style w:type="character" w:customStyle="1" w:styleId="pg-1fc2">
    <w:name w:val="pg-1fc2"/>
    <w:basedOn w:val="Fontdeparagrafimplicit"/>
    <w:rsid w:val="00650CE9"/>
  </w:style>
  <w:style w:type="character" w:customStyle="1" w:styleId="pg-1fc1">
    <w:name w:val="pg-1fc1"/>
    <w:basedOn w:val="Fontdeparagrafimplicit"/>
    <w:rsid w:val="00650CE9"/>
  </w:style>
  <w:style w:type="character" w:customStyle="1" w:styleId="pg-2ff2">
    <w:name w:val="pg-2ff2"/>
    <w:basedOn w:val="Fontdeparagrafimplicit"/>
    <w:rsid w:val="00650CE9"/>
  </w:style>
  <w:style w:type="character" w:customStyle="1" w:styleId="pg-2ff3">
    <w:name w:val="pg-2ff3"/>
    <w:basedOn w:val="Fontdeparagrafimplicit"/>
    <w:rsid w:val="00650CE9"/>
  </w:style>
  <w:style w:type="character" w:customStyle="1" w:styleId="pg-2ff4">
    <w:name w:val="pg-2ff4"/>
    <w:basedOn w:val="Fontdeparagrafimplicit"/>
    <w:rsid w:val="00650CE9"/>
  </w:style>
  <w:style w:type="character" w:customStyle="1" w:styleId="pg-2ff1">
    <w:name w:val="pg-2ff1"/>
    <w:basedOn w:val="Fontdeparagrafimplicit"/>
    <w:rsid w:val="00650CE9"/>
  </w:style>
  <w:style w:type="character" w:customStyle="1" w:styleId="pg-3ff2">
    <w:name w:val="pg-3ff2"/>
    <w:basedOn w:val="Fontdeparagrafimplicit"/>
    <w:rsid w:val="00650CE9"/>
  </w:style>
  <w:style w:type="character" w:customStyle="1" w:styleId="pg-3ff3">
    <w:name w:val="pg-3ff3"/>
    <w:basedOn w:val="Fontdeparagrafimplicit"/>
    <w:rsid w:val="00650CE9"/>
  </w:style>
  <w:style w:type="character" w:customStyle="1" w:styleId="pg-3ff4">
    <w:name w:val="pg-3ff4"/>
    <w:basedOn w:val="Fontdeparagrafimplicit"/>
    <w:rsid w:val="00650CE9"/>
  </w:style>
  <w:style w:type="character" w:customStyle="1" w:styleId="pg-4ff2">
    <w:name w:val="pg-4ff2"/>
    <w:basedOn w:val="Fontdeparagrafimplicit"/>
    <w:rsid w:val="00650CE9"/>
  </w:style>
  <w:style w:type="character" w:customStyle="1" w:styleId="pg-4ff3">
    <w:name w:val="pg-4ff3"/>
    <w:basedOn w:val="Fontdeparagrafimplicit"/>
    <w:rsid w:val="00650CE9"/>
  </w:style>
  <w:style w:type="character" w:customStyle="1" w:styleId="pg-4ff4">
    <w:name w:val="pg-4ff4"/>
    <w:basedOn w:val="Fontdeparagrafimplicit"/>
    <w:rsid w:val="00650CE9"/>
  </w:style>
  <w:style w:type="character" w:customStyle="1" w:styleId="pg-4ff1">
    <w:name w:val="pg-4ff1"/>
    <w:basedOn w:val="Fontdeparagrafimplicit"/>
    <w:rsid w:val="00650CE9"/>
  </w:style>
  <w:style w:type="character" w:customStyle="1" w:styleId="pg-8ff4">
    <w:name w:val="pg-8ff4"/>
    <w:basedOn w:val="Fontdeparagrafimplicit"/>
    <w:rsid w:val="00650CE9"/>
  </w:style>
  <w:style w:type="table" w:styleId="Tabelgril">
    <w:name w:val="Table Grid"/>
    <w:basedOn w:val="TabelNormal"/>
    <w:uiPriority w:val="59"/>
    <w:rsid w:val="00650CE9"/>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elNormal"/>
    <w:uiPriority w:val="59"/>
    <w:rsid w:val="00650CE9"/>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elNormal"/>
    <w:uiPriority w:val="59"/>
    <w:rsid w:val="00650CE9"/>
    <w:pPr>
      <w:spacing w:after="0" w:line="240" w:lineRule="auto"/>
    </w:pPr>
    <w:rPr>
      <w:rFonts w:ascii="Calibri" w:eastAsia="Calibri" w:hAnsi="Calibri" w:cs="Times New Roman"/>
      <w:sz w:val="20"/>
      <w:szCs w:val="20"/>
      <w:lang w:val="ro-R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uiPriority w:val="59"/>
    <w:rsid w:val="00650CE9"/>
    <w:pPr>
      <w:spacing w:after="0" w:line="240" w:lineRule="auto"/>
    </w:pPr>
    <w:rPr>
      <w:rFonts w:ascii="Calibri" w:eastAsia="Calibri" w:hAnsi="Calibri" w:cs="Times New Roman"/>
      <w:sz w:val="20"/>
      <w:szCs w:val="20"/>
      <w:lang w:val="ro-R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gril1">
    <w:name w:val="Tabel grilă1"/>
    <w:basedOn w:val="TabelNormal"/>
    <w:uiPriority w:val="59"/>
    <w:rsid w:val="00650CE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semiHidden/>
    <w:unhideWhenUsed/>
    <w:rsid w:val="00650C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19921">
      <w:bodyDiv w:val="1"/>
      <w:marLeft w:val="0"/>
      <w:marRight w:val="0"/>
      <w:marTop w:val="0"/>
      <w:marBottom w:val="0"/>
      <w:divBdr>
        <w:top w:val="none" w:sz="0" w:space="0" w:color="auto"/>
        <w:left w:val="none" w:sz="0" w:space="0" w:color="auto"/>
        <w:bottom w:val="none" w:sz="0" w:space="0" w:color="auto"/>
        <w:right w:val="none" w:sz="0" w:space="0" w:color="auto"/>
      </w:divBdr>
    </w:div>
    <w:div w:id="1193107986">
      <w:bodyDiv w:val="1"/>
      <w:marLeft w:val="0"/>
      <w:marRight w:val="0"/>
      <w:marTop w:val="0"/>
      <w:marBottom w:val="0"/>
      <w:divBdr>
        <w:top w:val="none" w:sz="0" w:space="0" w:color="auto"/>
        <w:left w:val="none" w:sz="0" w:space="0" w:color="auto"/>
        <w:bottom w:val="none" w:sz="0" w:space="0" w:color="auto"/>
        <w:right w:val="none" w:sz="0" w:space="0" w:color="auto"/>
      </w:divBdr>
    </w:div>
    <w:div w:id="124696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12989</Words>
  <Characters>74042</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Morar Bianca</dc:creator>
  <cp:keywords/>
  <dc:description/>
  <cp:lastModifiedBy>Andreea Karolyi</cp:lastModifiedBy>
  <cp:revision>8</cp:revision>
  <dcterms:created xsi:type="dcterms:W3CDTF">2022-12-21T13:39:00Z</dcterms:created>
  <dcterms:modified xsi:type="dcterms:W3CDTF">2022-12-22T13:49:00Z</dcterms:modified>
</cp:coreProperties>
</file>