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1774" w14:textId="77777777" w:rsidR="00CA4B2D" w:rsidRPr="000C2859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B918C1E" w14:textId="77777777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59B91F9B" w14:textId="77777777" w:rsidR="00CA4B2D" w:rsidRPr="000C2859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2DFE6CCE" w14:textId="4D42DAA9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7142D6" w:rsidRPr="000C285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D948DF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</w:p>
    <w:p w14:paraId="14A0D91B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B5921C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329F1" w14:textId="77777777" w:rsidR="00CA4B2D" w:rsidRPr="000C2859" w:rsidRDefault="00CA4B2D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2043F9" w14:textId="77777777" w:rsidR="007142D6" w:rsidRPr="000C2859" w:rsidRDefault="007142D6" w:rsidP="00D948DF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0C2859">
        <w:rPr>
          <w:b/>
          <w:szCs w:val="24"/>
          <w:lang w:val="ro-RO"/>
        </w:rPr>
        <w:t>REFERAT DE APROBARE</w:t>
      </w:r>
    </w:p>
    <w:p w14:paraId="03A405BF" w14:textId="77777777" w:rsidR="0042637F" w:rsidRDefault="00F32A36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746332"/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privind acordarea unor stimulente financiare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</w:t>
      </w:r>
    </w:p>
    <w:p w14:paraId="531140BB" w14:textId="663B1510" w:rsidR="00F32A36" w:rsidRPr="000C2859" w:rsidRDefault="00C873B5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Spitalul Orășenesc Negrești Oaș, pe anul 202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bookmarkEnd w:id="0"/>
    <w:p w14:paraId="623DE643" w14:textId="77777777" w:rsidR="00781BF5" w:rsidRPr="000C2859" w:rsidRDefault="00781BF5" w:rsidP="00D948DF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817DD1" w14:textId="7298C7CD" w:rsidR="00F626CF" w:rsidRPr="00D948DF" w:rsidRDefault="0095102B" w:rsidP="00F62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6099"/>
      <w:bookmarkStart w:id="2" w:name="_Hlk530561278"/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3810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/1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.05.20</w:t>
      </w:r>
      <w:r w:rsidR="00C31287" w:rsidRPr="00D948DF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, înregistrată în cadrul instituției noastre</w:t>
      </w:r>
      <w:r w:rsidR="00F626CF" w:rsidRPr="00D948DF">
        <w:rPr>
          <w:sz w:val="24"/>
          <w:szCs w:val="24"/>
          <w:lang w:val="ro-RO"/>
        </w:rPr>
        <w:t xml:space="preserve">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sub nr. 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9925/18.05.2021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privind necesitatea aprobării acordării stimulentului financiar prevăzut la art. 199 alin. (2) din Legea nr.95/2006 privind reforma în domeniul sănătății, republicată, cu modificările și completările ulterioare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bookmarkEnd w:id="1"/>
    <w:p w14:paraId="7DDF9787" w14:textId="3EFA6E78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5C51846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7540DD37" w14:textId="5870ED6E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</w:t>
      </w:r>
      <w:r w:rsidR="007142D6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același act normativ,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conform cărora:</w:t>
      </w:r>
    </w:p>
    <w:p w14:paraId="54737221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BEE2C3C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23E83E" w14:textId="1E75A79F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F626CF" w:rsidRPr="000C285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C3D51F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donaţii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sponsorizări;</w:t>
      </w:r>
    </w:p>
    <w:p w14:paraId="277E87A3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legate;</w:t>
      </w:r>
    </w:p>
    <w:p w14:paraId="3C264B50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asocieri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investiţionale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farmaceutică;</w:t>
      </w:r>
    </w:p>
    <w:p w14:paraId="24240066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furnizori de servicii medicale,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legii;</w:t>
      </w:r>
    </w:p>
    <w:p w14:paraId="13BD93A1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6AD536EA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10A8AE64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7DE46F7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F95656D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f) editarea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difuzarea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caracter medical;</w:t>
      </w:r>
    </w:p>
    <w:p w14:paraId="6160D2CC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terţi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A83D1E5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h)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medicală la domiciliu, acordate la cererea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stabilite prin contractul-cadru privind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acordării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 în cadrul sistemului de asigurări sociale de sănătate;</w:t>
      </w:r>
    </w:p>
    <w:p w14:paraId="0E182CB7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i) contracte de cercetare;</w:t>
      </w:r>
    </w:p>
    <w:p w14:paraId="507818E2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j) coplata pentru unele servicii medicale;</w:t>
      </w:r>
    </w:p>
    <w:p w14:paraId="2A5F7CFB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k) alte surse, conform legii.</w:t>
      </w:r>
    </w:p>
    <w:p w14:paraId="07003698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236F76" w14:textId="1713922E" w:rsidR="0095102B" w:rsidRPr="00D948DF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8DF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0C2859" w:rsidRPr="00D948DF">
        <w:rPr>
          <w:rFonts w:ascii="Times New Roman" w:hAnsi="Times New Roman" w:cs="Times New Roman"/>
          <w:sz w:val="24"/>
          <w:szCs w:val="24"/>
          <w:lang w:val="ro-RO"/>
        </w:rPr>
        <w:t>21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330</w:t>
      </w:r>
      <w:r w:rsidR="000C2859" w:rsidRPr="00D948DF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lei, reprezentând venituri previzionate a fi încasate conform articolului mai sus menționat, din care până la 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30.04.2021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114.372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5E77C514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3D0677C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Totodată, conform art.199 alin.(2) din Legea nr.95/2006 privind reforma în domeniul sănătății, republicată, cu modificările și completările ulterioare, conform căruia:</w:t>
      </w: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5D1EC401" w14:textId="0960D902" w:rsidR="0095102B" w:rsidRPr="000C2859" w:rsidRDefault="0095102B" w:rsidP="0095102B">
      <w:pPr>
        <w:pStyle w:val="BodyText"/>
        <w:ind w:firstLine="720"/>
      </w:pPr>
      <w:r w:rsidRPr="000C2859">
        <w:t xml:space="preserve"> Prin raportare la articolul mai susmenționat, nivelul lunar al stimulentelor financiare pentru  personal</w:t>
      </w:r>
      <w:r w:rsidR="000D5689" w:rsidRPr="000C2859">
        <w:t xml:space="preserve">ul </w:t>
      </w:r>
      <w:r w:rsidRPr="000C2859">
        <w:t>medical și de specialitate, nu poate fi mai mare de două salarii minime brute pe țară garantate în plată în vigoare.</w:t>
      </w:r>
    </w:p>
    <w:p w14:paraId="484CB453" w14:textId="14D70C12" w:rsidR="00F32A36" w:rsidRPr="000C2859" w:rsidRDefault="00F32A36" w:rsidP="00F32A3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Astfel, se propune acordarea stimulentelor financiare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>pentru anul 202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1,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în sumă de </w:t>
      </w:r>
      <w:r w:rsidR="00783DDE" w:rsidRPr="00D948DF">
        <w:rPr>
          <w:rFonts w:ascii="Times New Roman" w:hAnsi="Times New Roman" w:cs="Times New Roman"/>
          <w:sz w:val="24"/>
          <w:szCs w:val="24"/>
          <w:lang w:val="ro-RO"/>
        </w:rPr>
        <w:t>37.628 lei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personalului medical și de specialitate 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angajat în cadrul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Spitalul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Orășenesc Negrești Oaș,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 sumă care cuprinde și contribuția asiguratorie pentru muncă.</w:t>
      </w:r>
    </w:p>
    <w:p w14:paraId="70F66F07" w14:textId="1610D55C" w:rsidR="0095102B" w:rsidRDefault="0095102B" w:rsidP="0095102B">
      <w:pPr>
        <w:pStyle w:val="BodyText"/>
        <w:ind w:firstLine="720"/>
        <w:rPr>
          <w:bCs/>
        </w:rPr>
      </w:pPr>
      <w:r w:rsidRPr="000C2859">
        <w:rPr>
          <w:bCs/>
        </w:rPr>
        <w:t>Finanțarea acordării stimulentelor financiare lunare va fi asigurată din veniturile proprii ale Spitalul</w:t>
      </w:r>
      <w:r w:rsidR="00211A17">
        <w:rPr>
          <w:bCs/>
        </w:rPr>
        <w:t>ui</w:t>
      </w:r>
      <w:r w:rsidRPr="000C2859">
        <w:rPr>
          <w:bCs/>
        </w:rPr>
        <w:t xml:space="preserve"> </w:t>
      </w:r>
      <w:r w:rsidRPr="000C2859">
        <w:t>Orășenesc Negrești Oaș</w:t>
      </w:r>
      <w:r w:rsidR="00783DDE">
        <w:t>,</w:t>
      </w:r>
      <w:r w:rsidRPr="000C2859">
        <w:rPr>
          <w:bCs/>
        </w:rPr>
        <w:t xml:space="preserve"> exclusiv </w:t>
      </w:r>
      <w:r w:rsidR="00783DDE">
        <w:rPr>
          <w:bCs/>
        </w:rPr>
        <w:t xml:space="preserve">din </w:t>
      </w:r>
      <w:r w:rsidRPr="000C2859">
        <w:rPr>
          <w:bCs/>
        </w:rPr>
        <w:t xml:space="preserve">veniturile realizate </w:t>
      </w:r>
      <w:r w:rsidR="00783DDE">
        <w:rPr>
          <w:bCs/>
        </w:rPr>
        <w:t>în baza</w:t>
      </w:r>
      <w:r w:rsidRPr="000C2859">
        <w:rPr>
          <w:bCs/>
        </w:rPr>
        <w:t xml:space="preserve"> contractul</w:t>
      </w:r>
      <w:r w:rsidR="00777ED8">
        <w:rPr>
          <w:bCs/>
        </w:rPr>
        <w:t>ui</w:t>
      </w:r>
      <w:r w:rsidRPr="000C2859">
        <w:rPr>
          <w:bCs/>
        </w:rPr>
        <w:t xml:space="preserve"> încheiat cu Casa de asigurări sociale de sănătate, </w:t>
      </w:r>
      <w:r w:rsidR="00783DDE">
        <w:rPr>
          <w:bCs/>
        </w:rPr>
        <w:t xml:space="preserve">din </w:t>
      </w:r>
      <w:r w:rsidRPr="000C2859">
        <w:rPr>
          <w:bCs/>
        </w:rPr>
        <w:t>subvențiile de</w:t>
      </w:r>
      <w:r w:rsidR="00783DDE">
        <w:rPr>
          <w:bCs/>
        </w:rPr>
        <w:t xml:space="preserve"> la</w:t>
      </w:r>
      <w:r w:rsidRPr="000C2859">
        <w:rPr>
          <w:bCs/>
        </w:rPr>
        <w:t xml:space="preserve"> bugetul de stat și local</w:t>
      </w:r>
      <w:r w:rsidR="00783DDE">
        <w:rPr>
          <w:bCs/>
        </w:rPr>
        <w:t>,</w:t>
      </w:r>
      <w:r w:rsidRPr="000C2859">
        <w:rPr>
          <w:bCs/>
        </w:rPr>
        <w:t xml:space="preserve"> </w:t>
      </w:r>
      <w:r w:rsidR="00777ED8">
        <w:rPr>
          <w:bCs/>
        </w:rPr>
        <w:t xml:space="preserve">din </w:t>
      </w:r>
      <w:r w:rsidRPr="000C2859">
        <w:rPr>
          <w:bCs/>
        </w:rPr>
        <w:t>donații și sponsorizări.</w:t>
      </w:r>
    </w:p>
    <w:p w14:paraId="31DBA13A" w14:textId="77777777" w:rsidR="00783DDE" w:rsidRPr="000C2859" w:rsidRDefault="00783DDE" w:rsidP="0095102B">
      <w:pPr>
        <w:pStyle w:val="BodyText"/>
        <w:ind w:firstLine="720"/>
        <w:rPr>
          <w:bCs/>
        </w:rPr>
      </w:pPr>
    </w:p>
    <w:p w14:paraId="79C2E850" w14:textId="09332FE9" w:rsidR="007142D6" w:rsidRPr="000C2859" w:rsidRDefault="007142D6" w:rsidP="007142D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3" w:name="_Hlk46487406"/>
      <w:bookmarkEnd w:id="2"/>
      <w:r w:rsidRPr="000C2859">
        <w:rPr>
          <w:rFonts w:ascii="Times New Roman" w:hAnsi="Times New Roman" w:cs="Times New Roman"/>
          <w:sz w:val="24"/>
          <w:szCs w:val="24"/>
          <w:lang w:val="ro-RO" w:eastAsia="en-GB"/>
        </w:rPr>
        <w:t xml:space="preserve">    Î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n temeiul prevederilor art.182 alin. (2) din Ordonanța de Urgență a Guvernului nr. 57/2019 privind Codul administrativ, cu modificările și completările ulterioare,</w:t>
      </w:r>
    </w:p>
    <w:bookmarkEnd w:id="3"/>
    <w:p w14:paraId="7698ECA9" w14:textId="77777777" w:rsidR="00131A49" w:rsidRPr="000C2859" w:rsidRDefault="00131A49" w:rsidP="00131A49">
      <w:pPr>
        <w:pStyle w:val="Heading4"/>
        <w:jc w:val="center"/>
        <w:rPr>
          <w:rFonts w:ascii="Times New Roman" w:hAnsi="Times New Roman"/>
          <w:i w:val="0"/>
          <w:iCs w:val="0"/>
          <w:color w:val="auto"/>
          <w:lang w:val="ro-RO"/>
        </w:rPr>
      </w:pPr>
    </w:p>
    <w:p w14:paraId="63BBF6A5" w14:textId="77777777" w:rsidR="00131A49" w:rsidRPr="000C2859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A95C328" w14:textId="2EC2C714" w:rsidR="00131A49" w:rsidRPr="000C2859" w:rsidRDefault="00131A49" w:rsidP="00F32A36">
      <w:pPr>
        <w:ind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bookmarkStart w:id="4" w:name="_Hlk46486910"/>
      <w:r w:rsidR="007B1F30" w:rsidRPr="000C285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bookmarkStart w:id="5" w:name="_Hlk46746362"/>
      <w:bookmarkEnd w:id="4"/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acordarea unor stimulente financiare personalului medical și de specialitate din Spitalul Orășenesc Negrești Oaș, pe anul 202</w:t>
      </w:r>
      <w:r w:rsidR="000C285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bookmarkEnd w:id="5"/>
    <w:p w14:paraId="4E6C91D9" w14:textId="77777777" w:rsidR="00131A49" w:rsidRPr="000C2859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6241424" w14:textId="77777777" w:rsidR="00131A49" w:rsidRPr="000C2859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2125688B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PREŞEDINTE</w:t>
      </w:r>
    </w:p>
    <w:p w14:paraId="33287091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0C2859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31733CE0" w14:textId="7025753F" w:rsidR="00131A49" w:rsidRDefault="00131A4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0FD457" w14:textId="4252018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112514" w14:textId="2FC8615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4AD764" w14:textId="1335E52F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A5E4FD" w14:textId="184E7822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636900" w14:textId="21BFE4C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CC8" w14:textId="02696CBC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D273D" w14:textId="595718D1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5FE99B" w14:textId="6391DDC9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F6593C" w14:textId="1ECA3E3F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C2BCA5" w14:textId="7CCBE3E6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F2E637" w14:textId="6576A8F7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3CF588" w14:textId="01A4282B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A5B139" w14:textId="2E2D4153" w:rsidR="003730E9" w:rsidRP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3730E9">
        <w:rPr>
          <w:rFonts w:ascii="Times New Roman" w:hAnsi="Times New Roman" w:cs="Times New Roman"/>
          <w:sz w:val="16"/>
          <w:szCs w:val="16"/>
          <w:lang w:val="ro-RO"/>
        </w:rPr>
        <w:t>Red./</w:t>
      </w:r>
      <w:proofErr w:type="spellStart"/>
      <w:r w:rsidRPr="003730E9">
        <w:rPr>
          <w:rFonts w:ascii="Times New Roman" w:hAnsi="Times New Roman" w:cs="Times New Roman"/>
          <w:sz w:val="16"/>
          <w:szCs w:val="16"/>
          <w:lang w:val="ro-RO"/>
        </w:rPr>
        <w:t>tehn.ESA</w:t>
      </w:r>
      <w:proofErr w:type="spellEnd"/>
      <w:r w:rsidRPr="003730E9">
        <w:rPr>
          <w:rFonts w:ascii="Times New Roman" w:hAnsi="Times New Roman" w:cs="Times New Roman"/>
          <w:sz w:val="16"/>
          <w:szCs w:val="16"/>
          <w:lang w:val="ro-RO"/>
        </w:rPr>
        <w:t xml:space="preserve"> 5ex</w:t>
      </w:r>
    </w:p>
    <w:sectPr w:rsidR="003730E9" w:rsidRPr="003730E9" w:rsidSect="00686862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C184F"/>
    <w:rsid w:val="000C2859"/>
    <w:rsid w:val="000D5689"/>
    <w:rsid w:val="000D65AA"/>
    <w:rsid w:val="000E7EEC"/>
    <w:rsid w:val="00131A49"/>
    <w:rsid w:val="00156402"/>
    <w:rsid w:val="0018592D"/>
    <w:rsid w:val="001E3415"/>
    <w:rsid w:val="00211A17"/>
    <w:rsid w:val="002F453F"/>
    <w:rsid w:val="003077F6"/>
    <w:rsid w:val="003107F9"/>
    <w:rsid w:val="0033212C"/>
    <w:rsid w:val="003730E9"/>
    <w:rsid w:val="00376FFD"/>
    <w:rsid w:val="00387258"/>
    <w:rsid w:val="004128A4"/>
    <w:rsid w:val="00417F55"/>
    <w:rsid w:val="0042637F"/>
    <w:rsid w:val="00431644"/>
    <w:rsid w:val="00436D6B"/>
    <w:rsid w:val="004E73F6"/>
    <w:rsid w:val="00554455"/>
    <w:rsid w:val="00596A5A"/>
    <w:rsid w:val="005A6019"/>
    <w:rsid w:val="005B2597"/>
    <w:rsid w:val="005D0A90"/>
    <w:rsid w:val="005E2646"/>
    <w:rsid w:val="005F6068"/>
    <w:rsid w:val="00601F38"/>
    <w:rsid w:val="006216EE"/>
    <w:rsid w:val="00630BF0"/>
    <w:rsid w:val="0067214E"/>
    <w:rsid w:val="00685935"/>
    <w:rsid w:val="00686862"/>
    <w:rsid w:val="006A545C"/>
    <w:rsid w:val="007142D6"/>
    <w:rsid w:val="00727B5C"/>
    <w:rsid w:val="00777ED8"/>
    <w:rsid w:val="00781BF5"/>
    <w:rsid w:val="00783DDE"/>
    <w:rsid w:val="007B1F30"/>
    <w:rsid w:val="00816BA9"/>
    <w:rsid w:val="008219CB"/>
    <w:rsid w:val="00835853"/>
    <w:rsid w:val="0085086E"/>
    <w:rsid w:val="00863C23"/>
    <w:rsid w:val="008641AF"/>
    <w:rsid w:val="0095102B"/>
    <w:rsid w:val="00994104"/>
    <w:rsid w:val="009E6C18"/>
    <w:rsid w:val="00A72823"/>
    <w:rsid w:val="00A84A1F"/>
    <w:rsid w:val="00AA6B7C"/>
    <w:rsid w:val="00AD4466"/>
    <w:rsid w:val="00B32BFB"/>
    <w:rsid w:val="00B47569"/>
    <w:rsid w:val="00C26B4D"/>
    <w:rsid w:val="00C31287"/>
    <w:rsid w:val="00C4736C"/>
    <w:rsid w:val="00C873B5"/>
    <w:rsid w:val="00CA4B2D"/>
    <w:rsid w:val="00CD26B2"/>
    <w:rsid w:val="00CD53A3"/>
    <w:rsid w:val="00D157ED"/>
    <w:rsid w:val="00D51AF1"/>
    <w:rsid w:val="00D948DF"/>
    <w:rsid w:val="00D95C59"/>
    <w:rsid w:val="00E171BF"/>
    <w:rsid w:val="00E4627C"/>
    <w:rsid w:val="00E67D3F"/>
    <w:rsid w:val="00E81A9C"/>
    <w:rsid w:val="00EF0F84"/>
    <w:rsid w:val="00F32A36"/>
    <w:rsid w:val="00F35437"/>
    <w:rsid w:val="00F626CF"/>
    <w:rsid w:val="00F65F0B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89BAC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7142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7142D6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7F661D8-DB68-4EE5-9A05-EA19A775C7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Elek Adriana</cp:lastModifiedBy>
  <cp:revision>20</cp:revision>
  <cp:lastPrinted>2020-07-27T09:50:00Z</cp:lastPrinted>
  <dcterms:created xsi:type="dcterms:W3CDTF">2018-05-22T10:56:00Z</dcterms:created>
  <dcterms:modified xsi:type="dcterms:W3CDTF">2021-05-20T07:25:00Z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