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B6134" w14:textId="77777777" w:rsidR="00AA350B" w:rsidRDefault="00AA350B">
      <w:pPr>
        <w:rPr>
          <w:b/>
        </w:rPr>
      </w:pPr>
    </w:p>
    <w:p w14:paraId="2A5CBAC5" w14:textId="77777777" w:rsidR="00AA350B" w:rsidRDefault="00AA350B">
      <w:pPr>
        <w:rPr>
          <w:b/>
        </w:rPr>
      </w:pPr>
    </w:p>
    <w:p w14:paraId="4275D7DB" w14:textId="77777777" w:rsidR="00AA350B" w:rsidRDefault="00AA350B">
      <w:pPr>
        <w:rPr>
          <w:b/>
        </w:rPr>
      </w:pPr>
      <w:r>
        <w:rPr>
          <w:b/>
        </w:rPr>
        <w:t>JUDEŢUL SATU MARE</w:t>
      </w:r>
    </w:p>
    <w:p w14:paraId="3DE6C08E" w14:textId="77777777" w:rsidR="00AA350B" w:rsidRDefault="00AA350B">
      <w:pPr>
        <w:rPr>
          <w:b/>
        </w:rPr>
      </w:pPr>
      <w:r>
        <w:rPr>
          <w:b/>
        </w:rPr>
        <w:t>CONSILIUL JUDEŢEAN SATU MARE</w:t>
      </w:r>
    </w:p>
    <w:p w14:paraId="5875D2D0" w14:textId="77777777" w:rsidR="00AA350B" w:rsidRDefault="00AA350B">
      <w:pPr>
        <w:pStyle w:val="Titlu1"/>
        <w:spacing w:line="240" w:lineRule="auto"/>
      </w:pPr>
      <w:r>
        <w:t>P R E Ş E D I N T E</w:t>
      </w:r>
    </w:p>
    <w:p w14:paraId="3B255D7D" w14:textId="76F4EEBC" w:rsidR="00AA350B" w:rsidRDefault="00AA350B">
      <w:pPr>
        <w:pStyle w:val="Titlu2"/>
        <w:spacing w:line="240" w:lineRule="auto"/>
        <w:rPr>
          <w:b w:val="0"/>
        </w:rPr>
      </w:pPr>
      <w:r>
        <w:rPr>
          <w:b w:val="0"/>
        </w:rPr>
        <w:t>NR.______</w:t>
      </w:r>
      <w:r>
        <w:rPr>
          <w:b w:val="0"/>
          <w:lang w:val="ro-RO"/>
        </w:rPr>
        <w:t>____</w:t>
      </w:r>
      <w:r w:rsidR="00916913">
        <w:rPr>
          <w:b w:val="0"/>
        </w:rPr>
        <w:t>_/___________20</w:t>
      </w:r>
      <w:r w:rsidR="00A31FF3">
        <w:rPr>
          <w:b w:val="0"/>
        </w:rPr>
        <w:t>21</w:t>
      </w:r>
    </w:p>
    <w:p w14:paraId="23805BC7" w14:textId="77777777" w:rsidR="00AA350B" w:rsidRDefault="00AA350B">
      <w:pPr>
        <w:spacing w:line="360" w:lineRule="auto"/>
        <w:jc w:val="center"/>
        <w:rPr>
          <w:b/>
          <w:szCs w:val="28"/>
        </w:rPr>
      </w:pPr>
    </w:p>
    <w:p w14:paraId="0E4DB331" w14:textId="77777777" w:rsidR="006B3C77" w:rsidRDefault="006B3C77">
      <w:pPr>
        <w:spacing w:line="360" w:lineRule="auto"/>
        <w:jc w:val="center"/>
        <w:rPr>
          <w:b/>
          <w:szCs w:val="28"/>
        </w:rPr>
      </w:pPr>
    </w:p>
    <w:p w14:paraId="45F0E939" w14:textId="77777777" w:rsidR="00A31FF3" w:rsidRDefault="00A31FF3" w:rsidP="00A31FF3">
      <w:pPr>
        <w:ind w:left="187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REFERAT DE APROBARE</w:t>
      </w:r>
    </w:p>
    <w:p w14:paraId="74CD1D5F" w14:textId="77777777" w:rsidR="00A31FF3" w:rsidRDefault="00A31FF3" w:rsidP="00A31FF3">
      <w:pPr>
        <w:ind w:left="709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>pentru modificarea Hotărârii Consiliului Judeţean Satu Mare nr. 119/2020 privind desemnarea reprezentanţilor Consiliului Judeţean Satu Mare în cadrul Autorităţii Teritoriale de Ordine Publică a Judeţului Satu Mare, pentru mandatul 2020-2024</w:t>
      </w:r>
    </w:p>
    <w:p w14:paraId="09837767" w14:textId="77777777" w:rsidR="00916913" w:rsidRDefault="00916913" w:rsidP="00916913">
      <w:pPr>
        <w:ind w:firstLine="709"/>
        <w:jc w:val="center"/>
        <w:rPr>
          <w:b/>
          <w:bCs/>
          <w:lang w:val="ro-RO"/>
        </w:rPr>
      </w:pPr>
    </w:p>
    <w:p w14:paraId="13885E32" w14:textId="2E859B74" w:rsidR="006B3C77" w:rsidRDefault="006B3C77" w:rsidP="00916913">
      <w:pPr>
        <w:ind w:firstLine="709"/>
        <w:jc w:val="center"/>
        <w:rPr>
          <w:b/>
          <w:bCs/>
          <w:lang w:val="ro-RO"/>
        </w:rPr>
      </w:pPr>
    </w:p>
    <w:p w14:paraId="56A98117" w14:textId="77777777" w:rsidR="00A31FF3" w:rsidRDefault="00A31FF3" w:rsidP="00916913">
      <w:pPr>
        <w:ind w:firstLine="709"/>
        <w:jc w:val="center"/>
        <w:rPr>
          <w:b/>
          <w:bCs/>
          <w:lang w:val="ro-RO"/>
        </w:rPr>
      </w:pPr>
    </w:p>
    <w:p w14:paraId="71926B58" w14:textId="1220DE2B" w:rsidR="006B3C77" w:rsidRPr="006B3C77" w:rsidRDefault="006B3C77" w:rsidP="00A31FF3">
      <w:pPr>
        <w:spacing w:after="120"/>
        <w:ind w:firstLine="706"/>
        <w:jc w:val="both"/>
      </w:pPr>
      <w:r>
        <w:t xml:space="preserve">   Raportat la prevederile </w:t>
      </w:r>
      <w:r w:rsidRPr="006B3C77">
        <w:t xml:space="preserve">Hotărârii Consiliului Judeţean Satu Mare nr. </w:t>
      </w:r>
      <w:r w:rsidR="00A31FF3">
        <w:t>119</w:t>
      </w:r>
      <w:r w:rsidRPr="006B3C77">
        <w:t>/20</w:t>
      </w:r>
      <w:r w:rsidR="00A31FF3">
        <w:t xml:space="preserve">20 </w:t>
      </w:r>
      <w:r w:rsidRPr="006B3C77">
        <w:t xml:space="preserve">privind desemnarea reprezentanţilor Consiliului Judeţean Satu Mare în cadrul Autorităţii Teritoriale de Ordine Publică a </w:t>
      </w:r>
      <w:r w:rsidR="00A31FF3">
        <w:t>J</w:t>
      </w:r>
      <w:r w:rsidRPr="006B3C77">
        <w:t>udeţului Satu Mare,</w:t>
      </w:r>
      <w:r>
        <w:t xml:space="preserve"> </w:t>
      </w:r>
      <w:r w:rsidRPr="006B3C77">
        <w:t>pentru mandatul 20</w:t>
      </w:r>
      <w:r w:rsidR="00A31FF3">
        <w:t>20</w:t>
      </w:r>
      <w:r w:rsidRPr="006B3C77">
        <w:t>-20</w:t>
      </w:r>
      <w:r w:rsidR="00A31FF3">
        <w:t>24</w:t>
      </w:r>
      <w:r>
        <w:t>,</w:t>
      </w:r>
    </w:p>
    <w:p w14:paraId="4B4692B9" w14:textId="07ACE838" w:rsidR="007F25A3" w:rsidRPr="00E979B7" w:rsidRDefault="007F25A3" w:rsidP="007F25A3">
      <w:pPr>
        <w:pStyle w:val="Listparagraf"/>
        <w:spacing w:after="0" w:line="240" w:lineRule="auto"/>
        <w:ind w:left="0"/>
        <w:jc w:val="both"/>
        <w:rPr>
          <w:rFonts w:ascii="Times New Roman" w:eastAsia="Times New Roman" w:hAnsi="Times New Roman"/>
          <w:snapToGrid w:val="0"/>
          <w:sz w:val="24"/>
          <w:szCs w:val="20"/>
        </w:rPr>
      </w:pPr>
      <w:r w:rsidRPr="00E979B7">
        <w:rPr>
          <w:rFonts w:ascii="Times New Roman" w:eastAsia="Times New Roman" w:hAnsi="Times New Roman"/>
          <w:snapToGrid w:val="0"/>
          <w:sz w:val="24"/>
          <w:szCs w:val="20"/>
        </w:rPr>
        <w:t xml:space="preserve">   </w:t>
      </w:r>
      <w:r>
        <w:rPr>
          <w:rFonts w:ascii="Times New Roman" w:eastAsia="Times New Roman" w:hAnsi="Times New Roman"/>
          <w:snapToGrid w:val="0"/>
          <w:sz w:val="24"/>
          <w:szCs w:val="20"/>
        </w:rPr>
        <w:t xml:space="preserve">     </w:t>
      </w:r>
      <w:r w:rsidRPr="00E979B7">
        <w:rPr>
          <w:rFonts w:ascii="Times New Roman" w:eastAsia="Times New Roman" w:hAnsi="Times New Roman"/>
          <w:snapToGrid w:val="0"/>
          <w:sz w:val="24"/>
          <w:szCs w:val="20"/>
        </w:rPr>
        <w:t xml:space="preserve"> luând în considerare Hotărârea Consiliului Județean Satu Mare nr. 28/</w:t>
      </w:r>
      <w:r>
        <w:rPr>
          <w:rFonts w:ascii="Times New Roman" w:eastAsia="Times New Roman" w:hAnsi="Times New Roman"/>
          <w:snapToGrid w:val="0"/>
          <w:sz w:val="24"/>
          <w:szCs w:val="20"/>
        </w:rPr>
        <w:t>30.03.</w:t>
      </w:r>
      <w:r w:rsidRPr="00E979B7">
        <w:rPr>
          <w:rFonts w:ascii="Times New Roman" w:eastAsia="Times New Roman" w:hAnsi="Times New Roman"/>
          <w:snapToGrid w:val="0"/>
          <w:sz w:val="24"/>
          <w:szCs w:val="20"/>
        </w:rPr>
        <w:t>2021 privind constatarea încetării de drept, ca urmare a demisiei, a mandatului de consilier judeţean al domnului Kallos Zoltan,</w:t>
      </w:r>
    </w:p>
    <w:p w14:paraId="32F704AE" w14:textId="32893E98" w:rsidR="00A31FF3" w:rsidRDefault="00A31FF3" w:rsidP="00A31FF3">
      <w:pPr>
        <w:spacing w:after="120"/>
        <w:ind w:firstLine="706"/>
        <w:jc w:val="both"/>
      </w:pPr>
      <w:r w:rsidRPr="008D7DC7">
        <w:t xml:space="preserve">   </w:t>
      </w:r>
      <w:r>
        <w:t>ţinând cont de:</w:t>
      </w:r>
    </w:p>
    <w:p w14:paraId="497B52BD" w14:textId="6413FB09" w:rsidR="00A31FF3" w:rsidRDefault="00A31FF3" w:rsidP="00A31FF3">
      <w:pPr>
        <w:spacing w:after="120"/>
        <w:ind w:firstLine="706"/>
        <w:jc w:val="both"/>
      </w:pPr>
      <w:r>
        <w:t xml:space="preserve">   - prevederile art.17 alin.(2) din Legea nr. 218/2002 privind organizarea şi funcţionarea Poliţiei Române, republicată, cu modificările şi completările ulterioare</w:t>
      </w:r>
      <w:r w:rsidRPr="00537374">
        <w:t>,</w:t>
      </w:r>
      <w:r>
        <w:t xml:space="preserve"> </w:t>
      </w:r>
    </w:p>
    <w:p w14:paraId="1B21FA19" w14:textId="36D0EE4C" w:rsidR="00A31FF3" w:rsidRDefault="00A31FF3" w:rsidP="00A31FF3">
      <w:pPr>
        <w:spacing w:after="120"/>
        <w:ind w:firstLine="706"/>
        <w:jc w:val="both"/>
      </w:pPr>
      <w:r>
        <w:t xml:space="preserve">    - prevederile art. 9 din Regulamentul de organizare şi funcţionare al autorităţii teritoriale de ordine publică, aprobat prin Hotărârea Guvernului României nr.787/2002, </w:t>
      </w:r>
    </w:p>
    <w:p w14:paraId="4D2F7220" w14:textId="6D06A232" w:rsidR="00A31FF3" w:rsidRPr="00B70E02" w:rsidRDefault="00A31FF3" w:rsidP="00A31FF3">
      <w:pPr>
        <w:spacing w:after="120"/>
        <w:ind w:firstLine="706"/>
        <w:jc w:val="both"/>
      </w:pPr>
      <w:bookmarkStart w:id="0" w:name="_Hlk14690433"/>
      <w:r>
        <w:t xml:space="preserve">  </w:t>
      </w:r>
      <w:r w:rsidRPr="00490E58">
        <w:t>în temeiul prevederilor art. 182 alin.(4) cu trimitere la  art.136 alineatele (1), (2) și (8) lit</w:t>
      </w:r>
      <w:r>
        <w:t>.</w:t>
      </w:r>
      <w:r w:rsidRPr="00490E58">
        <w:t xml:space="preserve"> a) din Ordonan</w:t>
      </w:r>
      <w:r w:rsidRPr="00490E58">
        <w:rPr>
          <w:lang w:val="ro-RO"/>
        </w:rPr>
        <w:t>ța de Urgență a Guvernului</w:t>
      </w:r>
      <w:r w:rsidRPr="00490E58">
        <w:t xml:space="preserve"> nr. 57/2019 privind Codul administrativ, cu modificările și completările ulterioare,</w:t>
      </w:r>
      <w:bookmarkEnd w:id="0"/>
    </w:p>
    <w:p w14:paraId="7F6EEA28" w14:textId="77777777" w:rsidR="00A31FF3" w:rsidRDefault="00A31FF3">
      <w:pPr>
        <w:tabs>
          <w:tab w:val="left" w:pos="1152"/>
        </w:tabs>
        <w:spacing w:line="360" w:lineRule="auto"/>
        <w:ind w:left="180"/>
        <w:jc w:val="center"/>
        <w:rPr>
          <w:b/>
          <w:szCs w:val="28"/>
        </w:rPr>
      </w:pPr>
    </w:p>
    <w:p w14:paraId="119AB5E9" w14:textId="77777777" w:rsidR="00A31FF3" w:rsidRDefault="00A31FF3" w:rsidP="00AA6377">
      <w:pPr>
        <w:tabs>
          <w:tab w:val="left" w:pos="1152"/>
        </w:tabs>
        <w:spacing w:line="360" w:lineRule="auto"/>
        <w:jc w:val="center"/>
        <w:rPr>
          <w:b/>
          <w:szCs w:val="28"/>
        </w:rPr>
      </w:pPr>
    </w:p>
    <w:p w14:paraId="1406946F" w14:textId="0A4921B4" w:rsidR="00AA350B" w:rsidRDefault="00AA350B">
      <w:pPr>
        <w:tabs>
          <w:tab w:val="left" w:pos="1152"/>
        </w:tabs>
        <w:spacing w:line="360" w:lineRule="auto"/>
        <w:ind w:left="180"/>
        <w:jc w:val="center"/>
        <w:rPr>
          <w:b/>
          <w:szCs w:val="28"/>
        </w:rPr>
      </w:pPr>
      <w:r>
        <w:rPr>
          <w:b/>
          <w:szCs w:val="28"/>
        </w:rPr>
        <w:t>INIŢIEZ:</w:t>
      </w:r>
    </w:p>
    <w:p w14:paraId="329E9EC7" w14:textId="77777777" w:rsidR="007F25A3" w:rsidRDefault="007F25A3">
      <w:pPr>
        <w:tabs>
          <w:tab w:val="left" w:pos="1152"/>
        </w:tabs>
        <w:spacing w:line="360" w:lineRule="auto"/>
        <w:ind w:left="180"/>
        <w:jc w:val="center"/>
        <w:rPr>
          <w:b/>
          <w:szCs w:val="28"/>
        </w:rPr>
      </w:pPr>
    </w:p>
    <w:p w14:paraId="3F6490B6" w14:textId="77777777" w:rsidR="00A31FF3" w:rsidRDefault="00AA350B" w:rsidP="00A31FF3">
      <w:pPr>
        <w:spacing w:after="120"/>
        <w:ind w:left="187"/>
        <w:jc w:val="center"/>
        <w:rPr>
          <w:b/>
        </w:rPr>
      </w:pPr>
      <w:r>
        <w:rPr>
          <w:b/>
        </w:rPr>
        <w:t xml:space="preserve">Proiectul de hotărâre </w:t>
      </w:r>
      <w:r w:rsidR="00916913" w:rsidRPr="00A31FF3">
        <w:rPr>
          <w:b/>
        </w:rPr>
        <w:t>pentru modificarea Hotărârii Consiliului Judeţean Satu Mare</w:t>
      </w:r>
    </w:p>
    <w:p w14:paraId="5B791740" w14:textId="4B84C41E" w:rsidR="00916913" w:rsidRPr="00A31FF3" w:rsidRDefault="00916913" w:rsidP="00A31FF3">
      <w:pPr>
        <w:spacing w:after="120"/>
        <w:ind w:left="187"/>
        <w:jc w:val="center"/>
        <w:rPr>
          <w:b/>
        </w:rPr>
      </w:pPr>
      <w:r w:rsidRPr="00A31FF3">
        <w:rPr>
          <w:b/>
        </w:rPr>
        <w:t xml:space="preserve"> nr. </w:t>
      </w:r>
      <w:r w:rsidR="00A31FF3" w:rsidRPr="00A31FF3">
        <w:rPr>
          <w:b/>
        </w:rPr>
        <w:t>119</w:t>
      </w:r>
      <w:r w:rsidRPr="00A31FF3">
        <w:rPr>
          <w:b/>
        </w:rPr>
        <w:t>/20</w:t>
      </w:r>
      <w:r w:rsidR="00A31FF3" w:rsidRPr="00A31FF3">
        <w:rPr>
          <w:b/>
        </w:rPr>
        <w:t>20</w:t>
      </w:r>
      <w:r w:rsidRPr="00A31FF3">
        <w:rPr>
          <w:b/>
        </w:rPr>
        <w:t xml:space="preserve"> privind desemnarea reprezentanţilor Consiliului Judeţean Satu Mare</w:t>
      </w:r>
    </w:p>
    <w:p w14:paraId="4F7DE38A" w14:textId="11F3F7D6" w:rsidR="00916913" w:rsidRPr="00A31FF3" w:rsidRDefault="00916913" w:rsidP="00A31FF3">
      <w:pPr>
        <w:spacing w:after="120"/>
        <w:ind w:left="187"/>
        <w:jc w:val="center"/>
        <w:rPr>
          <w:b/>
        </w:rPr>
      </w:pPr>
      <w:r w:rsidRPr="00A31FF3">
        <w:rPr>
          <w:b/>
        </w:rPr>
        <w:t xml:space="preserve">      în cadrul Autorităţii Teritoriale de Ordine Publică a </w:t>
      </w:r>
      <w:r w:rsidR="00A31FF3" w:rsidRPr="00A31FF3">
        <w:rPr>
          <w:b/>
        </w:rPr>
        <w:t>J</w:t>
      </w:r>
      <w:r w:rsidRPr="00A31FF3">
        <w:rPr>
          <w:b/>
        </w:rPr>
        <w:t>udeţului Satu Mare,</w:t>
      </w:r>
    </w:p>
    <w:p w14:paraId="2B8F178D" w14:textId="4A3F98C6" w:rsidR="00916913" w:rsidRPr="00A31FF3" w:rsidRDefault="00916913" w:rsidP="00A31FF3">
      <w:pPr>
        <w:spacing w:after="120"/>
        <w:ind w:left="187"/>
        <w:jc w:val="center"/>
        <w:rPr>
          <w:b/>
        </w:rPr>
      </w:pPr>
      <w:r w:rsidRPr="00A31FF3">
        <w:rPr>
          <w:b/>
        </w:rPr>
        <w:t>pentru mandatul 20</w:t>
      </w:r>
      <w:r w:rsidR="00A31FF3" w:rsidRPr="00A31FF3">
        <w:rPr>
          <w:b/>
        </w:rPr>
        <w:t>20</w:t>
      </w:r>
      <w:r w:rsidRPr="00A31FF3">
        <w:rPr>
          <w:b/>
        </w:rPr>
        <w:t>-20</w:t>
      </w:r>
      <w:r w:rsidR="00A31FF3" w:rsidRPr="00A31FF3">
        <w:rPr>
          <w:b/>
        </w:rPr>
        <w:t>24</w:t>
      </w:r>
    </w:p>
    <w:p w14:paraId="7E573F83" w14:textId="77777777" w:rsidR="00AA350B" w:rsidRDefault="00AA350B">
      <w:pPr>
        <w:ind w:left="180" w:firstLine="709"/>
        <w:jc w:val="both"/>
        <w:rPr>
          <w:b/>
          <w:bCs/>
          <w:lang w:val="ro-RO"/>
        </w:rPr>
      </w:pPr>
    </w:p>
    <w:p w14:paraId="7F89EFE2" w14:textId="77777777" w:rsidR="00A31FF3" w:rsidRDefault="00A31FF3" w:rsidP="00A31FF3">
      <w:pPr>
        <w:spacing w:line="360" w:lineRule="auto"/>
        <w:ind w:left="187"/>
        <w:jc w:val="center"/>
        <w:rPr>
          <w:b/>
          <w:bCs/>
          <w:lang w:val="ro-RO"/>
        </w:rPr>
      </w:pPr>
    </w:p>
    <w:p w14:paraId="69C4B067" w14:textId="77777777" w:rsidR="00A31FF3" w:rsidRDefault="00A31FF3" w:rsidP="00A31FF3">
      <w:pPr>
        <w:tabs>
          <w:tab w:val="left" w:pos="3896"/>
        </w:tabs>
        <w:jc w:val="center"/>
        <w:rPr>
          <w:b/>
          <w:szCs w:val="28"/>
        </w:rPr>
      </w:pPr>
      <w:r>
        <w:rPr>
          <w:b/>
          <w:szCs w:val="28"/>
        </w:rPr>
        <w:t>INIŢIATOR:</w:t>
      </w:r>
    </w:p>
    <w:p w14:paraId="39B050A3" w14:textId="77777777" w:rsidR="00A31FF3" w:rsidRDefault="00A31FF3" w:rsidP="00A31FF3">
      <w:pPr>
        <w:tabs>
          <w:tab w:val="left" w:pos="3896"/>
        </w:tabs>
        <w:jc w:val="center"/>
        <w:rPr>
          <w:b/>
          <w:szCs w:val="28"/>
        </w:rPr>
      </w:pPr>
      <w:r>
        <w:rPr>
          <w:b/>
          <w:szCs w:val="28"/>
        </w:rPr>
        <w:t>PREŞEDINTE,</w:t>
      </w:r>
    </w:p>
    <w:p w14:paraId="3C12424D" w14:textId="77777777" w:rsidR="00A31FF3" w:rsidRDefault="00A31FF3" w:rsidP="00A31FF3">
      <w:pPr>
        <w:tabs>
          <w:tab w:val="left" w:pos="3896"/>
        </w:tabs>
        <w:jc w:val="center"/>
        <w:rPr>
          <w:szCs w:val="28"/>
        </w:rPr>
      </w:pPr>
      <w:r>
        <w:rPr>
          <w:szCs w:val="28"/>
        </w:rPr>
        <w:t>Pataki Csaba</w:t>
      </w:r>
    </w:p>
    <w:p w14:paraId="71C1A926" w14:textId="774173B9" w:rsidR="00A31FF3" w:rsidRDefault="00A31FF3" w:rsidP="00A31FF3">
      <w:pPr>
        <w:rPr>
          <w:sz w:val="12"/>
          <w:szCs w:val="12"/>
        </w:rPr>
      </w:pPr>
    </w:p>
    <w:p w14:paraId="2501765F" w14:textId="77777777" w:rsidR="00A31FF3" w:rsidRDefault="00A31FF3" w:rsidP="00A31FF3">
      <w:pPr>
        <w:rPr>
          <w:sz w:val="12"/>
          <w:szCs w:val="12"/>
        </w:rPr>
      </w:pPr>
    </w:p>
    <w:p w14:paraId="2D8316B5" w14:textId="77777777" w:rsidR="00A31FF3" w:rsidRDefault="00A31FF3" w:rsidP="00A31FF3">
      <w:pPr>
        <w:rPr>
          <w:sz w:val="12"/>
          <w:szCs w:val="12"/>
        </w:rPr>
      </w:pPr>
    </w:p>
    <w:p w14:paraId="190AF9FE" w14:textId="77777777" w:rsidR="00A31FF3" w:rsidRPr="00AE7606" w:rsidRDefault="00A31FF3" w:rsidP="00A31FF3">
      <w:pPr>
        <w:rPr>
          <w:sz w:val="12"/>
          <w:szCs w:val="12"/>
        </w:rPr>
      </w:pPr>
      <w:r w:rsidRPr="009E5B06">
        <w:rPr>
          <w:sz w:val="12"/>
          <w:szCs w:val="12"/>
        </w:rPr>
        <w:t>Red./</w:t>
      </w:r>
      <w:r w:rsidRPr="00AE7606">
        <w:rPr>
          <w:sz w:val="12"/>
          <w:szCs w:val="12"/>
        </w:rPr>
        <w:t>Tehn. P.K.5 ex.</w:t>
      </w:r>
    </w:p>
    <w:p w14:paraId="0535E7A7" w14:textId="77777777" w:rsidR="00AA350B" w:rsidRDefault="00AA350B">
      <w:pPr>
        <w:tabs>
          <w:tab w:val="left" w:pos="3896"/>
        </w:tabs>
        <w:spacing w:line="360" w:lineRule="auto"/>
        <w:rPr>
          <w:b/>
          <w:sz w:val="16"/>
        </w:rPr>
      </w:pPr>
    </w:p>
    <w:sectPr w:rsidR="00AA350B" w:rsidSect="00AA6377">
      <w:pgSz w:w="12240" w:h="15840"/>
      <w:pgMar w:top="270" w:right="900" w:bottom="450" w:left="17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6913"/>
    <w:rsid w:val="002A1FAF"/>
    <w:rsid w:val="005C16E3"/>
    <w:rsid w:val="006B3C77"/>
    <w:rsid w:val="007841FB"/>
    <w:rsid w:val="007F25A3"/>
    <w:rsid w:val="00916913"/>
    <w:rsid w:val="009757B9"/>
    <w:rsid w:val="00A31FF3"/>
    <w:rsid w:val="00A91FF1"/>
    <w:rsid w:val="00AA350B"/>
    <w:rsid w:val="00AA6377"/>
    <w:rsid w:val="00DD3D70"/>
    <w:rsid w:val="00F0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D2F25D"/>
  <w15:docId w15:val="{1E47BA08-9A1C-42EB-9E8A-2032C8EBA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1FB"/>
    <w:rPr>
      <w:sz w:val="24"/>
      <w:szCs w:val="24"/>
      <w:lang w:val="en-GB"/>
    </w:rPr>
  </w:style>
  <w:style w:type="paragraph" w:styleId="Titlu1">
    <w:name w:val="heading 1"/>
    <w:basedOn w:val="Normal"/>
    <w:next w:val="Normal"/>
    <w:qFormat/>
    <w:rsid w:val="007841FB"/>
    <w:pPr>
      <w:keepNext/>
      <w:spacing w:line="276" w:lineRule="auto"/>
      <w:outlineLvl w:val="0"/>
    </w:pPr>
    <w:rPr>
      <w:b/>
      <w:lang w:val="en-US"/>
    </w:rPr>
  </w:style>
  <w:style w:type="paragraph" w:styleId="Titlu2">
    <w:name w:val="heading 2"/>
    <w:basedOn w:val="Normal"/>
    <w:next w:val="Normal"/>
    <w:qFormat/>
    <w:rsid w:val="007841FB"/>
    <w:pPr>
      <w:keepNext/>
      <w:spacing w:line="276" w:lineRule="auto"/>
      <w:jc w:val="both"/>
      <w:outlineLvl w:val="1"/>
    </w:pPr>
    <w:rPr>
      <w:b/>
      <w:lang w:val="en-US"/>
    </w:rPr>
  </w:style>
  <w:style w:type="paragraph" w:styleId="Titlu3">
    <w:name w:val="heading 3"/>
    <w:basedOn w:val="Normal"/>
    <w:next w:val="Normal"/>
    <w:qFormat/>
    <w:rsid w:val="007841FB"/>
    <w:pPr>
      <w:keepNext/>
      <w:tabs>
        <w:tab w:val="left" w:pos="3896"/>
      </w:tabs>
      <w:spacing w:line="360" w:lineRule="auto"/>
      <w:jc w:val="center"/>
      <w:outlineLvl w:val="2"/>
    </w:pPr>
    <w:rPr>
      <w:b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semiHidden/>
    <w:rsid w:val="007841FB"/>
    <w:pPr>
      <w:jc w:val="both"/>
    </w:pPr>
    <w:rPr>
      <w:snapToGrid w:val="0"/>
      <w:sz w:val="28"/>
      <w:szCs w:val="20"/>
      <w:lang w:val="en-US"/>
    </w:rPr>
  </w:style>
  <w:style w:type="paragraph" w:styleId="Corptext2">
    <w:name w:val="Body Text 2"/>
    <w:basedOn w:val="Normal"/>
    <w:semiHidden/>
    <w:rsid w:val="007841FB"/>
    <w:pPr>
      <w:jc w:val="both"/>
    </w:pPr>
    <w:rPr>
      <w:b/>
      <w:bCs/>
      <w:szCs w:val="20"/>
      <w:lang w:val="en-US"/>
    </w:rPr>
  </w:style>
  <w:style w:type="character" w:customStyle="1" w:styleId="BodyTextChar">
    <w:name w:val="Body Text Char"/>
    <w:basedOn w:val="Fontdeparagrafimplicit"/>
    <w:semiHidden/>
    <w:rsid w:val="007841FB"/>
    <w:rPr>
      <w:snapToGrid w:val="0"/>
      <w:sz w:val="28"/>
    </w:rPr>
  </w:style>
  <w:style w:type="paragraph" w:styleId="Listparagraf">
    <w:name w:val="List Paragraph"/>
    <w:basedOn w:val="Normal"/>
    <w:uiPriority w:val="34"/>
    <w:qFormat/>
    <w:rsid w:val="007F25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JUDEŢUL SATU MARE</vt:lpstr>
      <vt:lpstr>JUDEŢUL SATU MARE</vt:lpstr>
    </vt:vector>
  </TitlesOfParts>
  <Company>CJSM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JUDEŢUL SATU MARE</dc:title>
  <dc:subject/>
  <dc:creator>szaboelza</dc:creator>
  <cp:keywords/>
  <dc:description/>
  <cp:lastModifiedBy>Mindrut Marius</cp:lastModifiedBy>
  <cp:revision>6</cp:revision>
  <cp:lastPrinted>2012-08-21T11:32:00Z</cp:lastPrinted>
  <dcterms:created xsi:type="dcterms:W3CDTF">2013-01-18T07:51:00Z</dcterms:created>
  <dcterms:modified xsi:type="dcterms:W3CDTF">2021-04-15T08:56:00Z</dcterms:modified>
</cp:coreProperties>
</file>