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5B7E4" w14:textId="65A81EB1" w:rsidR="00D82B34" w:rsidRPr="006E2F95" w:rsidRDefault="00D82B34" w:rsidP="00463090">
      <w:pPr>
        <w:keepNext/>
        <w:spacing w:after="0" w:line="240" w:lineRule="auto"/>
        <w:outlineLvl w:val="3"/>
        <w:rPr>
          <w:rFonts w:ascii="Times New Roman" w:eastAsia="Times New Roman" w:hAnsi="Times New Roman" w:cs="Times New Roman"/>
          <w:b/>
          <w:bCs/>
          <w:sz w:val="24"/>
          <w:szCs w:val="24"/>
          <w:lang w:val="ro-RO" w:eastAsia="x-none"/>
        </w:rPr>
      </w:pPr>
      <w:r w:rsidRPr="006E2F95">
        <w:rPr>
          <w:rFonts w:ascii="Times New Roman" w:eastAsia="Times New Roman" w:hAnsi="Times New Roman" w:cs="Times New Roman"/>
          <w:b/>
          <w:bCs/>
          <w:sz w:val="24"/>
          <w:szCs w:val="24"/>
          <w:lang w:val="ro-RO" w:eastAsia="x-none"/>
        </w:rPr>
        <w:t>ROMÂNIA</w:t>
      </w:r>
    </w:p>
    <w:p w14:paraId="386DDE20" w14:textId="523611CD" w:rsidR="00463090" w:rsidRPr="006E2F95" w:rsidRDefault="00A162A4" w:rsidP="00463090">
      <w:pPr>
        <w:keepNext/>
        <w:spacing w:after="0" w:line="240" w:lineRule="auto"/>
        <w:outlineLvl w:val="3"/>
        <w:rPr>
          <w:rFonts w:ascii="Times New Roman" w:eastAsia="Times New Roman" w:hAnsi="Times New Roman" w:cs="Times New Roman"/>
          <w:b/>
          <w:bCs/>
          <w:sz w:val="24"/>
          <w:szCs w:val="24"/>
          <w:lang w:val="ro-RO" w:eastAsia="x-none"/>
        </w:rPr>
      </w:pPr>
      <w:r w:rsidRPr="006E2F95">
        <w:rPr>
          <w:rFonts w:ascii="Times New Roman" w:eastAsia="Times New Roman" w:hAnsi="Times New Roman" w:cs="Times New Roman"/>
          <w:b/>
          <w:bCs/>
          <w:sz w:val="24"/>
          <w:szCs w:val="24"/>
          <w:lang w:val="ro-RO" w:eastAsia="x-none"/>
        </w:rPr>
        <w:t>JUDE</w:t>
      </w:r>
      <w:r w:rsidR="00463090" w:rsidRPr="006E2F95">
        <w:rPr>
          <w:rFonts w:ascii="Times New Roman" w:eastAsia="Times New Roman" w:hAnsi="Times New Roman" w:cs="Times New Roman"/>
          <w:b/>
          <w:bCs/>
          <w:sz w:val="24"/>
          <w:szCs w:val="24"/>
          <w:lang w:val="ro-RO" w:eastAsia="x-none"/>
        </w:rPr>
        <w:t>ŢUL SATU MARE</w:t>
      </w:r>
    </w:p>
    <w:p w14:paraId="087B29AF" w14:textId="77777777" w:rsidR="00E4079E" w:rsidRDefault="00463090" w:rsidP="00463090">
      <w:pPr>
        <w:keepNext/>
        <w:spacing w:after="0" w:line="240" w:lineRule="auto"/>
        <w:outlineLvl w:val="3"/>
        <w:rPr>
          <w:rFonts w:ascii="Times New Roman" w:eastAsia="Times New Roman" w:hAnsi="Times New Roman" w:cs="Times New Roman"/>
          <w:b/>
          <w:bCs/>
          <w:sz w:val="24"/>
          <w:szCs w:val="24"/>
          <w:lang w:val="ro-RO" w:eastAsia="x-none"/>
        </w:rPr>
      </w:pPr>
      <w:r w:rsidRPr="006E2F95">
        <w:rPr>
          <w:rFonts w:ascii="Times New Roman" w:eastAsia="Times New Roman" w:hAnsi="Times New Roman" w:cs="Times New Roman"/>
          <w:b/>
          <w:bCs/>
          <w:sz w:val="24"/>
          <w:szCs w:val="24"/>
          <w:lang w:val="ro-RO" w:eastAsia="x-none"/>
        </w:rPr>
        <w:t>CONSILIUL JUDEŢEAN</w:t>
      </w:r>
    </w:p>
    <w:p w14:paraId="69EF38E1" w14:textId="6BA3F68A" w:rsidR="00463090" w:rsidRPr="006E2F95" w:rsidRDefault="00E4079E" w:rsidP="00E4079E">
      <w:pPr>
        <w:keepNext/>
        <w:spacing w:after="0" w:line="240" w:lineRule="auto"/>
        <w:outlineLvl w:val="0"/>
        <w:rPr>
          <w:rFonts w:ascii="Times New Roman" w:eastAsia="Times New Roman" w:hAnsi="Times New Roman" w:cs="Times New Roman"/>
          <w:b/>
          <w:bCs/>
          <w:sz w:val="24"/>
          <w:szCs w:val="24"/>
          <w:lang w:val="ro-RO" w:eastAsia="x-none"/>
        </w:rPr>
      </w:pPr>
      <w:r w:rsidRPr="006E2F95">
        <w:rPr>
          <w:rFonts w:ascii="Times New Roman" w:eastAsia="Times New Roman" w:hAnsi="Times New Roman" w:cs="Times New Roman"/>
          <w:b/>
          <w:bCs/>
          <w:sz w:val="24"/>
          <w:szCs w:val="24"/>
          <w:lang w:val="ro-RO" w:eastAsia="x-none"/>
        </w:rPr>
        <w:t xml:space="preserve">Serviciul de Coordonare și Cooperare Instituțională                                    </w:t>
      </w:r>
      <w:r w:rsidR="00463090" w:rsidRPr="006E2F95">
        <w:rPr>
          <w:rFonts w:ascii="Times New Roman" w:eastAsia="Times New Roman" w:hAnsi="Times New Roman" w:cs="Times New Roman"/>
          <w:b/>
          <w:bCs/>
          <w:sz w:val="24"/>
          <w:szCs w:val="24"/>
          <w:lang w:val="ro-RO" w:eastAsia="x-none"/>
        </w:rPr>
        <w:t xml:space="preserve">                                                                                                                                                                 </w:t>
      </w:r>
    </w:p>
    <w:p w14:paraId="196605FA" w14:textId="77777777" w:rsidR="00463090" w:rsidRPr="006E2F95" w:rsidRDefault="00E62FE1" w:rsidP="00463090">
      <w:pPr>
        <w:keepNext/>
        <w:spacing w:after="0" w:line="240" w:lineRule="auto"/>
        <w:outlineLvl w:val="0"/>
        <w:rPr>
          <w:rFonts w:ascii="Times New Roman" w:eastAsia="Times New Roman" w:hAnsi="Times New Roman" w:cs="Times New Roman"/>
          <w:b/>
          <w:bCs/>
          <w:sz w:val="24"/>
          <w:szCs w:val="24"/>
          <w:lang w:val="ro-RO" w:eastAsia="x-none"/>
        </w:rPr>
      </w:pPr>
      <w:r w:rsidRPr="006E2F95">
        <w:rPr>
          <w:rFonts w:ascii="Times New Roman" w:eastAsia="Times New Roman" w:hAnsi="Times New Roman" w:cs="Times New Roman"/>
          <w:b/>
          <w:bCs/>
          <w:sz w:val="24"/>
          <w:szCs w:val="24"/>
          <w:lang w:val="ro-RO" w:eastAsia="x-none"/>
        </w:rPr>
        <w:t>Serviciu</w:t>
      </w:r>
      <w:r w:rsidR="008A795D" w:rsidRPr="006E2F95">
        <w:rPr>
          <w:rFonts w:ascii="Times New Roman" w:eastAsia="Times New Roman" w:hAnsi="Times New Roman" w:cs="Times New Roman"/>
          <w:b/>
          <w:bCs/>
          <w:sz w:val="24"/>
          <w:szCs w:val="24"/>
          <w:lang w:val="ro-RO" w:eastAsia="x-none"/>
        </w:rPr>
        <w:t>l</w:t>
      </w:r>
      <w:r w:rsidR="00463090" w:rsidRPr="006E2F95">
        <w:rPr>
          <w:rFonts w:ascii="Times New Roman" w:eastAsia="Times New Roman" w:hAnsi="Times New Roman" w:cs="Times New Roman"/>
          <w:b/>
          <w:bCs/>
          <w:sz w:val="24"/>
          <w:szCs w:val="24"/>
          <w:lang w:val="ro-RO" w:eastAsia="x-none"/>
        </w:rPr>
        <w:t xml:space="preserve"> Resurse Umane, Salariza</w:t>
      </w:r>
      <w:r w:rsidR="00CD2B88" w:rsidRPr="006E2F95">
        <w:rPr>
          <w:rFonts w:ascii="Times New Roman" w:eastAsia="Times New Roman" w:hAnsi="Times New Roman" w:cs="Times New Roman"/>
          <w:b/>
          <w:bCs/>
          <w:sz w:val="24"/>
          <w:szCs w:val="24"/>
          <w:lang w:val="ro-RO" w:eastAsia="x-none"/>
        </w:rPr>
        <w:t>re</w:t>
      </w:r>
    </w:p>
    <w:p w14:paraId="6FF5FAA3" w14:textId="309B55C4" w:rsidR="00463090" w:rsidRPr="006E2F95" w:rsidRDefault="00463090" w:rsidP="00463090">
      <w:pPr>
        <w:keepNext/>
        <w:spacing w:after="0" w:line="240" w:lineRule="auto"/>
        <w:outlineLvl w:val="0"/>
        <w:rPr>
          <w:rFonts w:ascii="Times New Roman" w:eastAsia="Times New Roman" w:hAnsi="Times New Roman" w:cs="Times New Roman"/>
          <w:b/>
          <w:sz w:val="24"/>
          <w:szCs w:val="24"/>
          <w:lang w:val="ro-RO" w:eastAsia="x-none"/>
        </w:rPr>
      </w:pPr>
      <w:r w:rsidRPr="006E2F95">
        <w:rPr>
          <w:rFonts w:ascii="Times New Roman" w:eastAsia="Times New Roman" w:hAnsi="Times New Roman" w:cs="Times New Roman"/>
          <w:b/>
          <w:sz w:val="24"/>
          <w:szCs w:val="24"/>
          <w:lang w:val="ro-RO" w:eastAsia="x-none"/>
        </w:rPr>
        <w:t>N</w:t>
      </w:r>
      <w:r w:rsidR="00FC25F9" w:rsidRPr="006E2F95">
        <w:rPr>
          <w:rFonts w:ascii="Times New Roman" w:eastAsia="Times New Roman" w:hAnsi="Times New Roman" w:cs="Times New Roman"/>
          <w:b/>
          <w:sz w:val="24"/>
          <w:szCs w:val="24"/>
          <w:lang w:val="ro-RO" w:eastAsia="x-none"/>
        </w:rPr>
        <w:t>r.______</w:t>
      </w:r>
      <w:r w:rsidR="00D82B34" w:rsidRPr="006E2F95">
        <w:rPr>
          <w:rFonts w:ascii="Times New Roman" w:eastAsia="Times New Roman" w:hAnsi="Times New Roman" w:cs="Times New Roman"/>
          <w:b/>
          <w:sz w:val="24"/>
          <w:szCs w:val="24"/>
          <w:lang w:val="ro-RO" w:eastAsia="x-none"/>
        </w:rPr>
        <w:t>/</w:t>
      </w:r>
      <w:r w:rsidR="00FC25F9" w:rsidRPr="006E2F95">
        <w:rPr>
          <w:rFonts w:ascii="Times New Roman" w:eastAsia="Times New Roman" w:hAnsi="Times New Roman" w:cs="Times New Roman"/>
          <w:b/>
          <w:sz w:val="24"/>
          <w:szCs w:val="24"/>
          <w:lang w:val="ro-RO" w:eastAsia="x-none"/>
        </w:rPr>
        <w:t>___</w:t>
      </w:r>
      <w:r w:rsidR="003E7721" w:rsidRPr="006E2F95">
        <w:rPr>
          <w:rFonts w:ascii="Times New Roman" w:eastAsia="Times New Roman" w:hAnsi="Times New Roman" w:cs="Times New Roman"/>
          <w:b/>
          <w:sz w:val="24"/>
          <w:szCs w:val="24"/>
          <w:lang w:val="ro-RO" w:eastAsia="x-none"/>
        </w:rPr>
        <w:t>_____</w:t>
      </w:r>
      <w:r w:rsidR="00E229C3" w:rsidRPr="006E2F95">
        <w:rPr>
          <w:rFonts w:ascii="Times New Roman" w:eastAsia="Times New Roman" w:hAnsi="Times New Roman" w:cs="Times New Roman"/>
          <w:b/>
          <w:sz w:val="24"/>
          <w:szCs w:val="24"/>
          <w:lang w:val="ro-RO" w:eastAsia="x-none"/>
        </w:rPr>
        <w:t>20</w:t>
      </w:r>
      <w:r w:rsidR="00E24E77" w:rsidRPr="006E2F95">
        <w:rPr>
          <w:rFonts w:ascii="Times New Roman" w:eastAsia="Times New Roman" w:hAnsi="Times New Roman" w:cs="Times New Roman"/>
          <w:b/>
          <w:sz w:val="24"/>
          <w:szCs w:val="24"/>
          <w:lang w:val="ro-RO" w:eastAsia="x-none"/>
        </w:rPr>
        <w:t>2</w:t>
      </w:r>
      <w:r w:rsidR="0034434D" w:rsidRPr="006E2F95">
        <w:rPr>
          <w:rFonts w:ascii="Times New Roman" w:eastAsia="Times New Roman" w:hAnsi="Times New Roman" w:cs="Times New Roman"/>
          <w:b/>
          <w:sz w:val="24"/>
          <w:szCs w:val="24"/>
          <w:lang w:val="ro-RO" w:eastAsia="x-none"/>
        </w:rPr>
        <w:t>1</w:t>
      </w:r>
    </w:p>
    <w:p w14:paraId="0A216574" w14:textId="6E6AFA4F" w:rsidR="006D0240" w:rsidRPr="006E2F95" w:rsidRDefault="006D0240">
      <w:pPr>
        <w:rPr>
          <w:lang w:val="ro-RO"/>
        </w:rPr>
      </w:pPr>
    </w:p>
    <w:p w14:paraId="1911A1F0" w14:textId="77777777" w:rsidR="00224EFF" w:rsidRPr="006E2F95" w:rsidRDefault="00224EFF">
      <w:pPr>
        <w:rPr>
          <w:lang w:val="ro-RO"/>
        </w:rPr>
      </w:pPr>
    </w:p>
    <w:p w14:paraId="3E3DD06F" w14:textId="77777777" w:rsidR="00463090" w:rsidRPr="006E2F95" w:rsidRDefault="00463090" w:rsidP="00463090">
      <w:pPr>
        <w:spacing w:after="0" w:line="240" w:lineRule="auto"/>
        <w:jc w:val="both"/>
        <w:rPr>
          <w:rFonts w:ascii="Times New Roman" w:eastAsia="Times New Roman" w:hAnsi="Times New Roman" w:cs="Times New Roman"/>
          <w:b/>
          <w:sz w:val="24"/>
          <w:szCs w:val="24"/>
          <w:lang w:val="ro-RO" w:eastAsia="x-none"/>
        </w:rPr>
      </w:pPr>
      <w:r w:rsidRPr="006E2F95">
        <w:rPr>
          <w:rFonts w:ascii="Times New Roman" w:eastAsia="Times New Roman" w:hAnsi="Times New Roman" w:cs="Times New Roman"/>
          <w:b/>
          <w:sz w:val="24"/>
          <w:szCs w:val="24"/>
          <w:lang w:val="ro-RO" w:eastAsia="x-none"/>
        </w:rPr>
        <w:t xml:space="preserve">                                                </w:t>
      </w:r>
      <w:r w:rsidR="00FC25F9" w:rsidRPr="006E2F95">
        <w:rPr>
          <w:rFonts w:ascii="Times New Roman" w:eastAsia="Times New Roman" w:hAnsi="Times New Roman" w:cs="Times New Roman"/>
          <w:b/>
          <w:sz w:val="24"/>
          <w:szCs w:val="24"/>
          <w:lang w:val="ro-RO" w:eastAsia="x-none"/>
        </w:rPr>
        <w:t xml:space="preserve">      </w:t>
      </w:r>
      <w:r w:rsidRPr="006E2F95">
        <w:rPr>
          <w:rFonts w:ascii="Times New Roman" w:eastAsia="Times New Roman" w:hAnsi="Times New Roman" w:cs="Times New Roman"/>
          <w:b/>
          <w:sz w:val="24"/>
          <w:szCs w:val="24"/>
          <w:lang w:val="ro-RO" w:eastAsia="x-none"/>
        </w:rPr>
        <w:t xml:space="preserve">  RAPORT DE SPECIALITATE</w:t>
      </w:r>
    </w:p>
    <w:p w14:paraId="6471FC20" w14:textId="09FA2001" w:rsidR="00463090" w:rsidRPr="006E2F95" w:rsidRDefault="00463090" w:rsidP="00463090">
      <w:pPr>
        <w:spacing w:after="0" w:line="240" w:lineRule="auto"/>
        <w:jc w:val="center"/>
        <w:rPr>
          <w:rFonts w:ascii="Times New Roman" w:eastAsia="Times New Roman" w:hAnsi="Times New Roman" w:cs="Times New Roman"/>
          <w:b/>
          <w:sz w:val="24"/>
          <w:szCs w:val="24"/>
          <w:lang w:val="ro-RO"/>
        </w:rPr>
      </w:pPr>
      <w:r w:rsidRPr="006E2F95">
        <w:rPr>
          <w:rFonts w:ascii="Times New Roman" w:eastAsia="Times New Roman" w:hAnsi="Times New Roman" w:cs="Times New Roman"/>
          <w:b/>
          <w:sz w:val="24"/>
          <w:szCs w:val="24"/>
          <w:lang w:val="ro-RO"/>
        </w:rPr>
        <w:t xml:space="preserve"> </w:t>
      </w:r>
      <w:r w:rsidR="00787BC4" w:rsidRPr="006E2F95">
        <w:rPr>
          <w:rFonts w:ascii="Times New Roman" w:eastAsia="Times New Roman" w:hAnsi="Times New Roman" w:cs="Times New Roman"/>
          <w:b/>
          <w:sz w:val="24"/>
          <w:szCs w:val="24"/>
          <w:lang w:val="ro-RO"/>
        </w:rPr>
        <w:t xml:space="preserve">la </w:t>
      </w:r>
      <w:bookmarkStart w:id="0" w:name="_Hlk68685127"/>
      <w:r w:rsidR="00787BC4" w:rsidRPr="006E2F95">
        <w:rPr>
          <w:rFonts w:ascii="Times New Roman" w:eastAsia="Times New Roman" w:hAnsi="Times New Roman" w:cs="Times New Roman"/>
          <w:b/>
          <w:sz w:val="24"/>
          <w:szCs w:val="24"/>
          <w:lang w:val="ro-RO"/>
        </w:rPr>
        <w:t xml:space="preserve">Proiectul de </w:t>
      </w:r>
      <w:r w:rsidR="009D349C" w:rsidRPr="006E2F95">
        <w:rPr>
          <w:rFonts w:ascii="Times New Roman" w:eastAsia="Times New Roman" w:hAnsi="Times New Roman" w:cs="Times New Roman"/>
          <w:b/>
          <w:sz w:val="24"/>
          <w:szCs w:val="24"/>
          <w:lang w:val="ro-RO"/>
        </w:rPr>
        <w:t>h</w:t>
      </w:r>
      <w:r w:rsidR="00787BC4" w:rsidRPr="006E2F95">
        <w:rPr>
          <w:rFonts w:ascii="Times New Roman" w:eastAsia="Times New Roman" w:hAnsi="Times New Roman" w:cs="Times New Roman"/>
          <w:b/>
          <w:sz w:val="24"/>
          <w:szCs w:val="24"/>
          <w:lang w:val="ro-RO"/>
        </w:rPr>
        <w:t>ot</w:t>
      </w:r>
      <w:r w:rsidR="0068452C" w:rsidRPr="006E2F95">
        <w:rPr>
          <w:rFonts w:ascii="Times New Roman" w:eastAsia="Times New Roman" w:hAnsi="Times New Roman" w:cs="Times New Roman"/>
          <w:b/>
          <w:sz w:val="24"/>
          <w:szCs w:val="24"/>
          <w:lang w:val="ro-RO"/>
        </w:rPr>
        <w:t>ă</w:t>
      </w:r>
      <w:r w:rsidR="00787BC4" w:rsidRPr="006E2F95">
        <w:rPr>
          <w:rFonts w:ascii="Times New Roman" w:eastAsia="Times New Roman" w:hAnsi="Times New Roman" w:cs="Times New Roman"/>
          <w:b/>
          <w:sz w:val="24"/>
          <w:szCs w:val="24"/>
          <w:lang w:val="ro-RO"/>
        </w:rPr>
        <w:t xml:space="preserve">râre </w:t>
      </w:r>
      <w:r w:rsidRPr="006E2F95">
        <w:rPr>
          <w:rFonts w:ascii="Times New Roman" w:eastAsia="Times New Roman" w:hAnsi="Times New Roman" w:cs="Times New Roman"/>
          <w:b/>
          <w:sz w:val="24"/>
          <w:szCs w:val="24"/>
          <w:lang w:val="ro-RO"/>
        </w:rPr>
        <w:t xml:space="preserve">privind </w:t>
      </w:r>
      <w:r w:rsidR="00930A5E" w:rsidRPr="006E2F95">
        <w:rPr>
          <w:rFonts w:ascii="Times New Roman" w:eastAsia="Times New Roman" w:hAnsi="Times New Roman" w:cs="Times New Roman"/>
          <w:b/>
          <w:sz w:val="24"/>
          <w:szCs w:val="24"/>
          <w:lang w:val="ro-RO"/>
        </w:rPr>
        <w:t>modifi</w:t>
      </w:r>
      <w:r w:rsidR="003440DE" w:rsidRPr="006E2F95">
        <w:rPr>
          <w:rFonts w:ascii="Times New Roman" w:eastAsia="Times New Roman" w:hAnsi="Times New Roman" w:cs="Times New Roman"/>
          <w:b/>
          <w:sz w:val="24"/>
          <w:szCs w:val="24"/>
          <w:lang w:val="ro-RO"/>
        </w:rPr>
        <w:t>c</w:t>
      </w:r>
      <w:r w:rsidR="00E47782" w:rsidRPr="006E2F95">
        <w:rPr>
          <w:rFonts w:ascii="Times New Roman" w:eastAsia="Times New Roman" w:hAnsi="Times New Roman" w:cs="Times New Roman"/>
          <w:b/>
          <w:sz w:val="24"/>
          <w:szCs w:val="24"/>
          <w:lang w:val="ro-RO"/>
        </w:rPr>
        <w:t>area</w:t>
      </w:r>
      <w:r w:rsidR="0033141A" w:rsidRPr="006E2F95">
        <w:rPr>
          <w:rFonts w:ascii="Times New Roman" w:eastAsia="Times New Roman" w:hAnsi="Times New Roman" w:cs="Times New Roman"/>
          <w:b/>
          <w:sz w:val="24"/>
          <w:szCs w:val="24"/>
          <w:lang w:val="ro-RO"/>
        </w:rPr>
        <w:t xml:space="preserve"> Organigra</w:t>
      </w:r>
      <w:r w:rsidR="00F35DA8" w:rsidRPr="006E2F95">
        <w:rPr>
          <w:rFonts w:ascii="Times New Roman" w:eastAsia="Times New Roman" w:hAnsi="Times New Roman" w:cs="Times New Roman"/>
          <w:b/>
          <w:sz w:val="24"/>
          <w:szCs w:val="24"/>
          <w:lang w:val="ro-RO"/>
        </w:rPr>
        <w:t>m</w:t>
      </w:r>
      <w:r w:rsidR="0033141A" w:rsidRPr="006E2F95">
        <w:rPr>
          <w:rFonts w:ascii="Times New Roman" w:eastAsia="Times New Roman" w:hAnsi="Times New Roman" w:cs="Times New Roman"/>
          <w:b/>
          <w:sz w:val="24"/>
          <w:szCs w:val="24"/>
          <w:lang w:val="ro-RO"/>
        </w:rPr>
        <w:t>ei și a</w:t>
      </w:r>
      <w:r w:rsidR="00930A5E" w:rsidRPr="006E2F95">
        <w:rPr>
          <w:rFonts w:ascii="Times New Roman" w:eastAsia="Times New Roman" w:hAnsi="Times New Roman" w:cs="Times New Roman"/>
          <w:b/>
          <w:sz w:val="24"/>
          <w:szCs w:val="24"/>
          <w:lang w:val="ro-RO"/>
        </w:rPr>
        <w:t xml:space="preserve"> </w:t>
      </w:r>
      <w:r w:rsidRPr="006E2F95">
        <w:rPr>
          <w:rFonts w:ascii="Times New Roman" w:eastAsia="Times New Roman" w:hAnsi="Times New Roman" w:cs="Times New Roman"/>
          <w:b/>
          <w:sz w:val="24"/>
          <w:szCs w:val="24"/>
          <w:lang w:val="ro-RO"/>
        </w:rPr>
        <w:t xml:space="preserve">Statului de funcții </w:t>
      </w:r>
    </w:p>
    <w:p w14:paraId="210060C6" w14:textId="3CB97202" w:rsidR="00B61716" w:rsidRPr="006E2F95" w:rsidRDefault="003440DE" w:rsidP="005E2F6D">
      <w:pPr>
        <w:spacing w:after="0" w:line="240" w:lineRule="auto"/>
        <w:jc w:val="center"/>
        <w:rPr>
          <w:rFonts w:ascii="Times New Roman" w:eastAsia="Times New Roman" w:hAnsi="Times New Roman" w:cs="Times New Roman"/>
          <w:b/>
          <w:sz w:val="24"/>
          <w:szCs w:val="24"/>
          <w:lang w:val="ro-RO"/>
        </w:rPr>
      </w:pPr>
      <w:r w:rsidRPr="006E2F95">
        <w:rPr>
          <w:rFonts w:ascii="Times New Roman" w:eastAsia="Times New Roman" w:hAnsi="Times New Roman" w:cs="Times New Roman"/>
          <w:b/>
          <w:sz w:val="24"/>
          <w:szCs w:val="24"/>
          <w:lang w:val="ro-RO"/>
        </w:rPr>
        <w:t>al</w:t>
      </w:r>
      <w:r w:rsidR="0033141A" w:rsidRPr="006E2F95">
        <w:rPr>
          <w:rFonts w:ascii="Times New Roman" w:eastAsia="Times New Roman" w:hAnsi="Times New Roman" w:cs="Times New Roman"/>
          <w:b/>
          <w:sz w:val="24"/>
          <w:szCs w:val="24"/>
          <w:lang w:val="ro-RO"/>
        </w:rPr>
        <w:t>e</w:t>
      </w:r>
      <w:r w:rsidR="00463090" w:rsidRPr="006E2F95">
        <w:rPr>
          <w:rFonts w:ascii="Times New Roman" w:eastAsia="Times New Roman" w:hAnsi="Times New Roman" w:cs="Times New Roman"/>
          <w:b/>
          <w:sz w:val="24"/>
          <w:szCs w:val="24"/>
          <w:lang w:val="ro-RO"/>
        </w:rPr>
        <w:t xml:space="preserve"> </w:t>
      </w:r>
      <w:r w:rsidR="0036765A" w:rsidRPr="006E2F95">
        <w:rPr>
          <w:rFonts w:ascii="Times New Roman" w:eastAsia="Times New Roman" w:hAnsi="Times New Roman" w:cs="Times New Roman"/>
          <w:b/>
          <w:sz w:val="24"/>
          <w:szCs w:val="24"/>
          <w:lang w:val="ro-RO"/>
        </w:rPr>
        <w:t>Spitalu</w:t>
      </w:r>
      <w:r w:rsidR="00E229C3" w:rsidRPr="006E2F95">
        <w:rPr>
          <w:rFonts w:ascii="Times New Roman" w:eastAsia="Times New Roman" w:hAnsi="Times New Roman" w:cs="Times New Roman"/>
          <w:b/>
          <w:sz w:val="24"/>
          <w:szCs w:val="24"/>
          <w:lang w:val="ro-RO"/>
        </w:rPr>
        <w:t>l</w:t>
      </w:r>
      <w:r w:rsidRPr="006E2F95">
        <w:rPr>
          <w:rFonts w:ascii="Times New Roman" w:eastAsia="Times New Roman" w:hAnsi="Times New Roman" w:cs="Times New Roman"/>
          <w:b/>
          <w:sz w:val="24"/>
          <w:szCs w:val="24"/>
          <w:lang w:val="ro-RO"/>
        </w:rPr>
        <w:t>ui</w:t>
      </w:r>
      <w:r w:rsidR="0036765A" w:rsidRPr="006E2F95">
        <w:rPr>
          <w:rFonts w:ascii="Times New Roman" w:eastAsia="Times New Roman" w:hAnsi="Times New Roman" w:cs="Times New Roman"/>
          <w:b/>
          <w:sz w:val="24"/>
          <w:szCs w:val="24"/>
          <w:lang w:val="ro-RO"/>
        </w:rPr>
        <w:t xml:space="preserve"> </w:t>
      </w:r>
      <w:r w:rsidR="00930A5E" w:rsidRPr="006E2F95">
        <w:rPr>
          <w:rFonts w:ascii="Times New Roman" w:eastAsia="Times New Roman" w:hAnsi="Times New Roman" w:cs="Times New Roman"/>
          <w:b/>
          <w:sz w:val="24"/>
          <w:szCs w:val="24"/>
          <w:lang w:val="ro-RO"/>
        </w:rPr>
        <w:t>de Pneumoftiziologie Satu Mare</w:t>
      </w:r>
    </w:p>
    <w:bookmarkEnd w:id="0"/>
    <w:p w14:paraId="1CD49740" w14:textId="77777777" w:rsidR="006D0240" w:rsidRPr="006E2F95" w:rsidRDefault="006D0240" w:rsidP="00463090">
      <w:pPr>
        <w:spacing w:after="0" w:line="240" w:lineRule="auto"/>
        <w:jc w:val="center"/>
        <w:rPr>
          <w:rFonts w:ascii="Times New Roman" w:eastAsia="Times New Roman" w:hAnsi="Times New Roman" w:cs="Times New Roman"/>
          <w:b/>
          <w:sz w:val="24"/>
          <w:szCs w:val="24"/>
          <w:lang w:val="ro-RO"/>
        </w:rPr>
      </w:pPr>
    </w:p>
    <w:p w14:paraId="54018BAA" w14:textId="14300244" w:rsidR="00D82B34" w:rsidRPr="006E2F95" w:rsidRDefault="00D82B34" w:rsidP="00D82B34">
      <w:pPr>
        <w:spacing w:after="0" w:line="240" w:lineRule="auto"/>
        <w:ind w:firstLine="720"/>
        <w:jc w:val="both"/>
        <w:rPr>
          <w:rFonts w:ascii="Times New Roman" w:eastAsia="Times New Roman" w:hAnsi="Times New Roman" w:cs="Times New Roman"/>
          <w:sz w:val="24"/>
          <w:szCs w:val="24"/>
          <w:lang w:val="ro-RO"/>
        </w:rPr>
      </w:pPr>
      <w:r w:rsidRPr="006E2F95">
        <w:rPr>
          <w:rFonts w:ascii="Times New Roman" w:eastAsia="Times New Roman" w:hAnsi="Times New Roman" w:cs="Times New Roman"/>
          <w:bCs/>
          <w:sz w:val="24"/>
          <w:szCs w:val="24"/>
          <w:lang w:val="ro-RO"/>
        </w:rPr>
        <w:t xml:space="preserve">Față de conținutul </w:t>
      </w:r>
      <w:r w:rsidRPr="006E2F95">
        <w:rPr>
          <w:rFonts w:ascii="Times New Roman" w:eastAsia="Times New Roman" w:hAnsi="Times New Roman" w:cs="Times New Roman"/>
          <w:sz w:val="24"/>
          <w:szCs w:val="24"/>
          <w:lang w:val="ro-RO"/>
        </w:rPr>
        <w:t xml:space="preserve">Proiectului de </w:t>
      </w:r>
      <w:r w:rsidR="001A2795" w:rsidRPr="006E2F95">
        <w:rPr>
          <w:rFonts w:ascii="Times New Roman" w:eastAsia="Times New Roman" w:hAnsi="Times New Roman" w:cs="Times New Roman"/>
          <w:sz w:val="24"/>
          <w:szCs w:val="24"/>
          <w:lang w:val="ro-RO"/>
        </w:rPr>
        <w:t>h</w:t>
      </w:r>
      <w:r w:rsidRPr="006E2F95">
        <w:rPr>
          <w:rFonts w:ascii="Times New Roman" w:eastAsia="Times New Roman" w:hAnsi="Times New Roman" w:cs="Times New Roman"/>
          <w:sz w:val="24"/>
          <w:szCs w:val="24"/>
          <w:lang w:val="ro-RO"/>
        </w:rPr>
        <w:t xml:space="preserve">otărâre privind modificarea </w:t>
      </w:r>
      <w:r w:rsidR="00F35DA8" w:rsidRPr="006E2F95">
        <w:rPr>
          <w:rFonts w:ascii="Times New Roman" w:eastAsia="Times New Roman" w:hAnsi="Times New Roman" w:cs="Times New Roman"/>
          <w:sz w:val="24"/>
          <w:szCs w:val="24"/>
          <w:lang w:val="ro-RO"/>
        </w:rPr>
        <w:t xml:space="preserve">Organigramei și a </w:t>
      </w:r>
      <w:r w:rsidRPr="006E2F95">
        <w:rPr>
          <w:rFonts w:ascii="Times New Roman" w:eastAsia="Times New Roman" w:hAnsi="Times New Roman" w:cs="Times New Roman"/>
          <w:sz w:val="24"/>
          <w:szCs w:val="24"/>
          <w:lang w:val="ro-RO"/>
        </w:rPr>
        <w:t>Statului de funcții al</w:t>
      </w:r>
      <w:r w:rsidR="00F35DA8" w:rsidRPr="006E2F95">
        <w:rPr>
          <w:rFonts w:ascii="Times New Roman" w:eastAsia="Times New Roman" w:hAnsi="Times New Roman" w:cs="Times New Roman"/>
          <w:sz w:val="24"/>
          <w:szCs w:val="24"/>
          <w:lang w:val="ro-RO"/>
        </w:rPr>
        <w:t>e</w:t>
      </w:r>
      <w:r w:rsidRPr="006E2F95">
        <w:rPr>
          <w:rFonts w:ascii="Times New Roman" w:eastAsia="Times New Roman" w:hAnsi="Times New Roman" w:cs="Times New Roman"/>
          <w:sz w:val="24"/>
          <w:szCs w:val="24"/>
          <w:lang w:val="ro-RO"/>
        </w:rPr>
        <w:t xml:space="preserve"> Spitalului de Pneumoftiziologie Satu Mare,</w:t>
      </w:r>
    </w:p>
    <w:p w14:paraId="22BB3D08" w14:textId="7738C5DD" w:rsidR="006D0240" w:rsidRPr="006E2F95" w:rsidRDefault="00CA3637" w:rsidP="00D82B34">
      <w:pPr>
        <w:spacing w:after="0" w:line="240" w:lineRule="auto"/>
        <w:ind w:firstLine="720"/>
        <w:jc w:val="both"/>
        <w:rPr>
          <w:rFonts w:ascii="Times New Roman" w:eastAsia="Times New Roman" w:hAnsi="Times New Roman" w:cs="Times New Roman"/>
          <w:sz w:val="24"/>
          <w:szCs w:val="24"/>
          <w:lang w:val="ro-RO"/>
        </w:rPr>
      </w:pPr>
      <w:r>
        <w:rPr>
          <w:rFonts w:ascii="Times New Roman" w:eastAsia="Times New Roman" w:hAnsi="Times New Roman" w:cs="Times New Roman"/>
          <w:bCs/>
          <w:sz w:val="24"/>
          <w:szCs w:val="24"/>
          <w:lang w:val="ro-RO"/>
        </w:rPr>
        <w:t>în urma</w:t>
      </w:r>
      <w:r w:rsidR="006D0240" w:rsidRPr="006E2F95">
        <w:rPr>
          <w:rFonts w:ascii="Times New Roman" w:eastAsia="Times New Roman" w:hAnsi="Times New Roman" w:cs="Times New Roman"/>
          <w:bCs/>
          <w:sz w:val="24"/>
          <w:szCs w:val="24"/>
          <w:lang w:val="ro-RO"/>
        </w:rPr>
        <w:t xml:space="preserve"> </w:t>
      </w:r>
      <w:r w:rsidR="007A6084" w:rsidRPr="006E2F95">
        <w:rPr>
          <w:rFonts w:ascii="Times New Roman" w:eastAsia="Times New Roman" w:hAnsi="Times New Roman" w:cs="Times New Roman"/>
          <w:bCs/>
          <w:sz w:val="24"/>
          <w:szCs w:val="24"/>
          <w:lang w:val="ro-RO"/>
        </w:rPr>
        <w:t>adres</w:t>
      </w:r>
      <w:r>
        <w:rPr>
          <w:rFonts w:ascii="Times New Roman" w:eastAsia="Times New Roman" w:hAnsi="Times New Roman" w:cs="Times New Roman"/>
          <w:bCs/>
          <w:sz w:val="24"/>
          <w:szCs w:val="24"/>
          <w:lang w:val="ro-RO"/>
        </w:rPr>
        <w:t>ei</w:t>
      </w:r>
      <w:r w:rsidR="007A6084" w:rsidRPr="006E2F95">
        <w:rPr>
          <w:rFonts w:ascii="Times New Roman" w:eastAsia="Times New Roman" w:hAnsi="Times New Roman" w:cs="Times New Roman"/>
          <w:bCs/>
          <w:sz w:val="24"/>
          <w:szCs w:val="24"/>
          <w:lang w:val="ro-RO"/>
        </w:rPr>
        <w:t xml:space="preserve"> Spitalului de Pneumoftiziologie Satu Mare cu nr. </w:t>
      </w:r>
      <w:r w:rsidR="0034434D" w:rsidRPr="006E2F95">
        <w:rPr>
          <w:rFonts w:ascii="Times New Roman" w:eastAsia="Times New Roman" w:hAnsi="Times New Roman" w:cs="Times New Roman"/>
          <w:bCs/>
          <w:sz w:val="24"/>
          <w:szCs w:val="24"/>
          <w:lang w:val="ro-RO"/>
        </w:rPr>
        <w:t>1916</w:t>
      </w:r>
      <w:r w:rsidR="007A6084" w:rsidRPr="006E2F95">
        <w:rPr>
          <w:rFonts w:ascii="Times New Roman" w:eastAsia="Times New Roman" w:hAnsi="Times New Roman" w:cs="Times New Roman"/>
          <w:bCs/>
          <w:sz w:val="24"/>
          <w:szCs w:val="24"/>
          <w:lang w:val="ro-RO"/>
        </w:rPr>
        <w:t>/</w:t>
      </w:r>
      <w:r w:rsidR="0034434D" w:rsidRPr="006E2F95">
        <w:rPr>
          <w:rFonts w:ascii="Times New Roman" w:eastAsia="Times New Roman" w:hAnsi="Times New Roman" w:cs="Times New Roman"/>
          <w:bCs/>
          <w:sz w:val="24"/>
          <w:szCs w:val="24"/>
          <w:lang w:val="ro-RO"/>
        </w:rPr>
        <w:t>26</w:t>
      </w:r>
      <w:r w:rsidR="007A6084" w:rsidRPr="006E2F95">
        <w:rPr>
          <w:rFonts w:ascii="Times New Roman" w:eastAsia="Times New Roman" w:hAnsi="Times New Roman" w:cs="Times New Roman"/>
          <w:bCs/>
          <w:sz w:val="24"/>
          <w:szCs w:val="24"/>
          <w:lang w:val="ro-RO"/>
        </w:rPr>
        <w:t>.</w:t>
      </w:r>
      <w:r w:rsidR="0034434D" w:rsidRPr="006E2F95">
        <w:rPr>
          <w:rFonts w:ascii="Times New Roman" w:eastAsia="Times New Roman" w:hAnsi="Times New Roman" w:cs="Times New Roman"/>
          <w:bCs/>
          <w:sz w:val="24"/>
          <w:szCs w:val="24"/>
          <w:lang w:val="ro-RO"/>
        </w:rPr>
        <w:t>03</w:t>
      </w:r>
      <w:r w:rsidR="007A6084" w:rsidRPr="006E2F95">
        <w:rPr>
          <w:rFonts w:ascii="Times New Roman" w:eastAsia="Times New Roman" w:hAnsi="Times New Roman" w:cs="Times New Roman"/>
          <w:bCs/>
          <w:sz w:val="24"/>
          <w:szCs w:val="24"/>
          <w:lang w:val="ro-RO"/>
        </w:rPr>
        <w:t>.202</w:t>
      </w:r>
      <w:r w:rsidR="0034434D" w:rsidRPr="006E2F95">
        <w:rPr>
          <w:rFonts w:ascii="Times New Roman" w:eastAsia="Times New Roman" w:hAnsi="Times New Roman" w:cs="Times New Roman"/>
          <w:bCs/>
          <w:sz w:val="24"/>
          <w:szCs w:val="24"/>
          <w:lang w:val="ro-RO"/>
        </w:rPr>
        <w:t>1</w:t>
      </w:r>
      <w:r w:rsidR="007A6084" w:rsidRPr="006E2F95">
        <w:rPr>
          <w:rFonts w:ascii="Times New Roman" w:eastAsia="Times New Roman" w:hAnsi="Times New Roman" w:cs="Times New Roman"/>
          <w:bCs/>
          <w:sz w:val="24"/>
          <w:szCs w:val="24"/>
          <w:lang w:val="ro-RO"/>
        </w:rPr>
        <w:t xml:space="preserve">, </w:t>
      </w:r>
      <w:r w:rsidR="006D0240" w:rsidRPr="006E2F95">
        <w:rPr>
          <w:rFonts w:ascii="Times New Roman" w:eastAsia="Times New Roman" w:hAnsi="Times New Roman" w:cs="Times New Roman"/>
          <w:bCs/>
          <w:sz w:val="24"/>
          <w:szCs w:val="24"/>
          <w:lang w:val="ro-RO"/>
        </w:rPr>
        <w:t>înregistrată la Registratura Consiliului Județean Satu Mare cu nr.</w:t>
      </w:r>
      <w:r w:rsidR="00406CB9" w:rsidRPr="006E2F95">
        <w:rPr>
          <w:rFonts w:ascii="Times New Roman" w:eastAsia="Times New Roman" w:hAnsi="Times New Roman" w:cs="Times New Roman"/>
          <w:bCs/>
          <w:sz w:val="24"/>
          <w:szCs w:val="24"/>
          <w:lang w:val="ro-RO"/>
        </w:rPr>
        <w:t xml:space="preserve"> </w:t>
      </w:r>
      <w:r w:rsidR="0034434D" w:rsidRPr="006E2F95">
        <w:rPr>
          <w:rFonts w:ascii="Times New Roman" w:eastAsia="Times New Roman" w:hAnsi="Times New Roman" w:cs="Times New Roman"/>
          <w:bCs/>
          <w:sz w:val="24"/>
          <w:szCs w:val="24"/>
          <w:lang w:val="ro-RO"/>
        </w:rPr>
        <w:t>6435</w:t>
      </w:r>
      <w:r w:rsidR="006D0240" w:rsidRPr="006E2F95">
        <w:rPr>
          <w:rFonts w:ascii="Times New Roman" w:eastAsia="Times New Roman" w:hAnsi="Times New Roman" w:cs="Times New Roman"/>
          <w:bCs/>
          <w:sz w:val="24"/>
          <w:szCs w:val="24"/>
          <w:lang w:val="ro-RO"/>
        </w:rPr>
        <w:t>/</w:t>
      </w:r>
      <w:r w:rsidR="0034434D" w:rsidRPr="006E2F95">
        <w:rPr>
          <w:rFonts w:ascii="Times New Roman" w:eastAsia="Times New Roman" w:hAnsi="Times New Roman" w:cs="Times New Roman"/>
          <w:bCs/>
          <w:sz w:val="24"/>
          <w:szCs w:val="24"/>
          <w:lang w:val="ro-RO"/>
        </w:rPr>
        <w:t>3</w:t>
      </w:r>
      <w:r w:rsidR="0052545F" w:rsidRPr="006E2F95">
        <w:rPr>
          <w:rFonts w:ascii="Times New Roman" w:eastAsia="Times New Roman" w:hAnsi="Times New Roman" w:cs="Times New Roman"/>
          <w:bCs/>
          <w:sz w:val="24"/>
          <w:szCs w:val="24"/>
          <w:lang w:val="ro-RO"/>
        </w:rPr>
        <w:t>0</w:t>
      </w:r>
      <w:r w:rsidR="006D0240" w:rsidRPr="006E2F95">
        <w:rPr>
          <w:rFonts w:ascii="Times New Roman" w:eastAsia="Times New Roman" w:hAnsi="Times New Roman" w:cs="Times New Roman"/>
          <w:bCs/>
          <w:sz w:val="24"/>
          <w:szCs w:val="24"/>
          <w:lang w:val="ro-RO"/>
        </w:rPr>
        <w:t>.</w:t>
      </w:r>
      <w:r w:rsidR="0034434D" w:rsidRPr="006E2F95">
        <w:rPr>
          <w:rFonts w:ascii="Times New Roman" w:eastAsia="Times New Roman" w:hAnsi="Times New Roman" w:cs="Times New Roman"/>
          <w:bCs/>
          <w:sz w:val="24"/>
          <w:szCs w:val="24"/>
          <w:lang w:val="ro-RO"/>
        </w:rPr>
        <w:t>03</w:t>
      </w:r>
      <w:r w:rsidR="006D0240" w:rsidRPr="006E2F95">
        <w:rPr>
          <w:rFonts w:ascii="Times New Roman" w:eastAsia="Times New Roman" w:hAnsi="Times New Roman" w:cs="Times New Roman"/>
          <w:bCs/>
          <w:sz w:val="24"/>
          <w:szCs w:val="24"/>
          <w:lang w:val="ro-RO"/>
        </w:rPr>
        <w:t>.202</w:t>
      </w:r>
      <w:r w:rsidR="0034434D" w:rsidRPr="006E2F95">
        <w:rPr>
          <w:rFonts w:ascii="Times New Roman" w:eastAsia="Times New Roman" w:hAnsi="Times New Roman" w:cs="Times New Roman"/>
          <w:bCs/>
          <w:sz w:val="24"/>
          <w:szCs w:val="24"/>
          <w:lang w:val="ro-RO"/>
        </w:rPr>
        <w:t>1</w:t>
      </w:r>
      <w:r w:rsidR="00486C95" w:rsidRPr="006E2F95">
        <w:rPr>
          <w:rFonts w:ascii="Times New Roman" w:eastAsia="Times New Roman" w:hAnsi="Times New Roman" w:cs="Times New Roman"/>
          <w:bCs/>
          <w:sz w:val="24"/>
          <w:szCs w:val="24"/>
          <w:lang w:val="ro-RO"/>
        </w:rPr>
        <w:t>,</w:t>
      </w:r>
      <w:r w:rsidR="007A6084" w:rsidRPr="006E2F95">
        <w:rPr>
          <w:rFonts w:ascii="Times New Roman" w:eastAsia="Times New Roman" w:hAnsi="Times New Roman" w:cs="Times New Roman"/>
          <w:bCs/>
          <w:sz w:val="24"/>
          <w:szCs w:val="24"/>
          <w:lang w:val="ro-RO"/>
        </w:rPr>
        <w:t xml:space="preserve"> prin care s-a înaintat Nota de fundamentare nr.</w:t>
      </w:r>
      <w:r w:rsidR="00406CB9" w:rsidRPr="006E2F95">
        <w:rPr>
          <w:rFonts w:ascii="Times New Roman" w:eastAsia="Times New Roman" w:hAnsi="Times New Roman" w:cs="Times New Roman"/>
          <w:bCs/>
          <w:sz w:val="24"/>
          <w:szCs w:val="24"/>
          <w:lang w:val="ro-RO"/>
        </w:rPr>
        <w:t xml:space="preserve"> </w:t>
      </w:r>
      <w:r w:rsidR="0034434D" w:rsidRPr="006E2F95">
        <w:rPr>
          <w:rFonts w:ascii="Times New Roman" w:eastAsia="Times New Roman" w:hAnsi="Times New Roman" w:cs="Times New Roman"/>
          <w:bCs/>
          <w:sz w:val="24"/>
          <w:szCs w:val="24"/>
          <w:lang w:val="ro-RO"/>
        </w:rPr>
        <w:t>1915</w:t>
      </w:r>
      <w:r w:rsidR="007A6084" w:rsidRPr="006E2F95">
        <w:rPr>
          <w:rFonts w:ascii="Times New Roman" w:eastAsia="Times New Roman" w:hAnsi="Times New Roman" w:cs="Times New Roman"/>
          <w:bCs/>
          <w:sz w:val="24"/>
          <w:szCs w:val="24"/>
          <w:lang w:val="ro-RO"/>
        </w:rPr>
        <w:t>/</w:t>
      </w:r>
      <w:r w:rsidR="0034434D" w:rsidRPr="006E2F95">
        <w:rPr>
          <w:rFonts w:ascii="Times New Roman" w:eastAsia="Times New Roman" w:hAnsi="Times New Roman" w:cs="Times New Roman"/>
          <w:bCs/>
          <w:sz w:val="24"/>
          <w:szCs w:val="24"/>
          <w:lang w:val="ro-RO"/>
        </w:rPr>
        <w:t>26</w:t>
      </w:r>
      <w:r w:rsidR="007A6084" w:rsidRPr="006E2F95">
        <w:rPr>
          <w:rFonts w:ascii="Times New Roman" w:eastAsia="Times New Roman" w:hAnsi="Times New Roman" w:cs="Times New Roman"/>
          <w:bCs/>
          <w:sz w:val="24"/>
          <w:szCs w:val="24"/>
          <w:lang w:val="ro-RO"/>
        </w:rPr>
        <w:t>.</w:t>
      </w:r>
      <w:r w:rsidR="0034434D" w:rsidRPr="006E2F95">
        <w:rPr>
          <w:rFonts w:ascii="Times New Roman" w:eastAsia="Times New Roman" w:hAnsi="Times New Roman" w:cs="Times New Roman"/>
          <w:bCs/>
          <w:sz w:val="24"/>
          <w:szCs w:val="24"/>
          <w:lang w:val="ro-RO"/>
        </w:rPr>
        <w:t>03</w:t>
      </w:r>
      <w:r w:rsidR="007A6084" w:rsidRPr="006E2F95">
        <w:rPr>
          <w:rFonts w:ascii="Times New Roman" w:eastAsia="Times New Roman" w:hAnsi="Times New Roman" w:cs="Times New Roman"/>
          <w:bCs/>
          <w:sz w:val="24"/>
          <w:szCs w:val="24"/>
          <w:lang w:val="ro-RO"/>
        </w:rPr>
        <w:t>.202</w:t>
      </w:r>
      <w:r w:rsidR="0034434D" w:rsidRPr="006E2F95">
        <w:rPr>
          <w:rFonts w:ascii="Times New Roman" w:eastAsia="Times New Roman" w:hAnsi="Times New Roman" w:cs="Times New Roman"/>
          <w:bCs/>
          <w:sz w:val="24"/>
          <w:szCs w:val="24"/>
          <w:lang w:val="ro-RO"/>
        </w:rPr>
        <w:t>1</w:t>
      </w:r>
      <w:r w:rsidR="007A6084" w:rsidRPr="006E2F95">
        <w:rPr>
          <w:rFonts w:ascii="Times New Roman" w:eastAsia="Times New Roman" w:hAnsi="Times New Roman" w:cs="Times New Roman"/>
          <w:bCs/>
          <w:sz w:val="24"/>
          <w:szCs w:val="24"/>
          <w:lang w:val="ro-RO"/>
        </w:rPr>
        <w:t xml:space="preserve"> cu privire la aprobarea modificări</w:t>
      </w:r>
      <w:r w:rsidR="00224EFF" w:rsidRPr="006E2F95">
        <w:rPr>
          <w:rFonts w:ascii="Times New Roman" w:eastAsia="Times New Roman" w:hAnsi="Times New Roman" w:cs="Times New Roman"/>
          <w:bCs/>
          <w:sz w:val="24"/>
          <w:szCs w:val="24"/>
          <w:lang w:val="ro-RO"/>
        </w:rPr>
        <w:t xml:space="preserve">i </w:t>
      </w:r>
      <w:r w:rsidR="0033141A" w:rsidRPr="006E2F95">
        <w:rPr>
          <w:rFonts w:ascii="Times New Roman" w:eastAsia="Times New Roman" w:hAnsi="Times New Roman" w:cs="Times New Roman"/>
          <w:bCs/>
          <w:sz w:val="24"/>
          <w:szCs w:val="24"/>
          <w:lang w:val="ro-RO"/>
        </w:rPr>
        <w:t xml:space="preserve">Organigramei și a </w:t>
      </w:r>
      <w:r w:rsidR="007A6084" w:rsidRPr="006E2F95">
        <w:rPr>
          <w:rFonts w:ascii="Times New Roman" w:eastAsia="Times New Roman" w:hAnsi="Times New Roman" w:cs="Times New Roman"/>
          <w:bCs/>
          <w:sz w:val="24"/>
          <w:szCs w:val="24"/>
          <w:lang w:val="ro-RO"/>
        </w:rPr>
        <w:t>Statului de funcții al</w:t>
      </w:r>
      <w:r w:rsidR="0033141A" w:rsidRPr="006E2F95">
        <w:rPr>
          <w:rFonts w:ascii="Times New Roman" w:eastAsia="Times New Roman" w:hAnsi="Times New Roman" w:cs="Times New Roman"/>
          <w:bCs/>
          <w:sz w:val="24"/>
          <w:szCs w:val="24"/>
          <w:lang w:val="ro-RO"/>
        </w:rPr>
        <w:t>e</w:t>
      </w:r>
      <w:r w:rsidR="007A6084" w:rsidRPr="006E2F95">
        <w:rPr>
          <w:rFonts w:ascii="Times New Roman" w:eastAsia="Times New Roman" w:hAnsi="Times New Roman" w:cs="Times New Roman"/>
          <w:bCs/>
          <w:sz w:val="24"/>
          <w:szCs w:val="24"/>
          <w:lang w:val="ro-RO"/>
        </w:rPr>
        <w:t xml:space="preserve"> Spitalului de Pneumoftiziologie Satu Mare,</w:t>
      </w:r>
    </w:p>
    <w:p w14:paraId="04211A07" w14:textId="18FBECF1" w:rsidR="005371C6" w:rsidRPr="006E2F95" w:rsidRDefault="005371C6" w:rsidP="00B4037A">
      <w:pPr>
        <w:spacing w:after="0" w:line="240" w:lineRule="auto"/>
        <w:ind w:firstLine="720"/>
        <w:jc w:val="both"/>
        <w:rPr>
          <w:rFonts w:ascii="Times New Roman" w:eastAsia="Times New Roman" w:hAnsi="Times New Roman" w:cs="Times New Roman"/>
          <w:bCs/>
          <w:sz w:val="24"/>
          <w:szCs w:val="24"/>
          <w:lang w:val="ro-RO"/>
        </w:rPr>
      </w:pPr>
      <w:bookmarkStart w:id="1" w:name="_Hlk16672871"/>
      <w:r w:rsidRPr="006E2F95">
        <w:rPr>
          <w:rFonts w:ascii="Times New Roman" w:eastAsia="Times New Roman" w:hAnsi="Times New Roman" w:cs="Times New Roman"/>
          <w:bCs/>
          <w:sz w:val="24"/>
          <w:szCs w:val="24"/>
          <w:lang w:val="ro-RO"/>
        </w:rPr>
        <w:t>raportat la Hotărârea Consiliului Județean Satu Mare nr.</w:t>
      </w:r>
      <w:r w:rsidR="00EA77E8" w:rsidRPr="006E2F95">
        <w:rPr>
          <w:rFonts w:ascii="Times New Roman" w:eastAsia="Times New Roman" w:hAnsi="Times New Roman" w:cs="Times New Roman"/>
          <w:bCs/>
          <w:sz w:val="24"/>
          <w:szCs w:val="24"/>
          <w:lang w:val="ro-RO"/>
        </w:rPr>
        <w:t xml:space="preserve"> </w:t>
      </w:r>
      <w:r w:rsidR="0034434D" w:rsidRPr="006E2F95">
        <w:rPr>
          <w:rFonts w:ascii="Times New Roman" w:eastAsia="Times New Roman" w:hAnsi="Times New Roman" w:cs="Times New Roman"/>
          <w:bCs/>
          <w:sz w:val="24"/>
          <w:szCs w:val="24"/>
          <w:lang w:val="ro-RO"/>
        </w:rPr>
        <w:t>115</w:t>
      </w:r>
      <w:r w:rsidRPr="006E2F95">
        <w:rPr>
          <w:rFonts w:ascii="Times New Roman" w:eastAsia="Times New Roman" w:hAnsi="Times New Roman" w:cs="Times New Roman"/>
          <w:bCs/>
          <w:sz w:val="24"/>
          <w:szCs w:val="24"/>
          <w:lang w:val="ro-RO"/>
        </w:rPr>
        <w:t>/</w:t>
      </w:r>
      <w:r w:rsidR="00D82B34" w:rsidRPr="006E2F95">
        <w:rPr>
          <w:rFonts w:ascii="Times New Roman" w:eastAsia="Times New Roman" w:hAnsi="Times New Roman" w:cs="Times New Roman"/>
          <w:bCs/>
          <w:sz w:val="24"/>
          <w:szCs w:val="24"/>
          <w:lang w:val="ro-RO"/>
        </w:rPr>
        <w:t>16.11.</w:t>
      </w:r>
      <w:r w:rsidRPr="006E2F95">
        <w:rPr>
          <w:rFonts w:ascii="Times New Roman" w:eastAsia="Times New Roman" w:hAnsi="Times New Roman" w:cs="Times New Roman"/>
          <w:bCs/>
          <w:sz w:val="24"/>
          <w:szCs w:val="24"/>
          <w:lang w:val="ro-RO"/>
        </w:rPr>
        <w:t>20</w:t>
      </w:r>
      <w:r w:rsidR="00833FFF" w:rsidRPr="006E2F95">
        <w:rPr>
          <w:rFonts w:ascii="Times New Roman" w:eastAsia="Times New Roman" w:hAnsi="Times New Roman" w:cs="Times New Roman"/>
          <w:bCs/>
          <w:sz w:val="24"/>
          <w:szCs w:val="24"/>
          <w:lang w:val="ro-RO"/>
        </w:rPr>
        <w:t>20</w:t>
      </w:r>
      <w:r w:rsidRPr="006E2F95">
        <w:rPr>
          <w:rFonts w:ascii="Times New Roman" w:eastAsia="Times New Roman" w:hAnsi="Times New Roman" w:cs="Times New Roman"/>
          <w:bCs/>
          <w:sz w:val="24"/>
          <w:szCs w:val="24"/>
          <w:lang w:val="ro-RO"/>
        </w:rPr>
        <w:t xml:space="preserve"> privind modificarea Organigramei și a Statului de funcții ale Spitalului de Pneumoftiziologie Satu Mare,</w:t>
      </w:r>
    </w:p>
    <w:bookmarkEnd w:id="1"/>
    <w:p w14:paraId="04F021EA" w14:textId="2AE3C451" w:rsidR="005371C6" w:rsidRPr="006E2F95" w:rsidRDefault="00463090" w:rsidP="00926F10">
      <w:pPr>
        <w:spacing w:after="0" w:line="240" w:lineRule="auto"/>
        <w:jc w:val="both"/>
        <w:rPr>
          <w:rFonts w:ascii="Times New Roman" w:eastAsia="Times New Roman" w:hAnsi="Times New Roman" w:cs="Times New Roman"/>
          <w:bCs/>
          <w:sz w:val="24"/>
          <w:szCs w:val="24"/>
          <w:lang w:val="ro-RO"/>
        </w:rPr>
      </w:pPr>
      <w:r w:rsidRPr="006E2F95">
        <w:rPr>
          <w:rFonts w:ascii="Times New Roman" w:eastAsia="Times New Roman" w:hAnsi="Times New Roman" w:cs="Times New Roman"/>
          <w:b/>
          <w:color w:val="FF0000"/>
          <w:sz w:val="24"/>
          <w:szCs w:val="24"/>
          <w:lang w:val="ro-RO"/>
        </w:rPr>
        <w:tab/>
      </w:r>
      <w:r w:rsidR="005371C6" w:rsidRPr="006E2F95">
        <w:rPr>
          <w:rFonts w:ascii="Times New Roman" w:eastAsia="Times New Roman" w:hAnsi="Times New Roman" w:cs="Times New Roman"/>
          <w:bCs/>
          <w:sz w:val="24"/>
          <w:szCs w:val="24"/>
          <w:lang w:val="ro-RO"/>
        </w:rPr>
        <w:t>ținând cont de</w:t>
      </w:r>
      <w:r w:rsidRPr="006E2F95">
        <w:rPr>
          <w:rFonts w:ascii="Times New Roman" w:eastAsia="Times New Roman" w:hAnsi="Times New Roman" w:cs="Times New Roman"/>
          <w:bCs/>
          <w:sz w:val="24"/>
          <w:szCs w:val="24"/>
          <w:lang w:val="ro-RO"/>
        </w:rPr>
        <w:t>:</w:t>
      </w:r>
    </w:p>
    <w:p w14:paraId="7EEF1C22" w14:textId="332CCA19" w:rsidR="00E22743" w:rsidRPr="006E2F95" w:rsidRDefault="00E22743" w:rsidP="00926F10">
      <w:pPr>
        <w:spacing w:after="0" w:line="240" w:lineRule="auto"/>
        <w:jc w:val="both"/>
        <w:rPr>
          <w:rFonts w:ascii="Times New Roman" w:eastAsia="Times New Roman" w:hAnsi="Times New Roman" w:cs="Times New Roman"/>
          <w:bCs/>
          <w:sz w:val="24"/>
          <w:szCs w:val="24"/>
          <w:lang w:val="ro-RO"/>
        </w:rPr>
      </w:pPr>
      <w:r w:rsidRPr="006E2F95">
        <w:rPr>
          <w:rFonts w:ascii="Times New Roman" w:eastAsia="Times New Roman" w:hAnsi="Times New Roman" w:cs="Times New Roman"/>
          <w:bCs/>
          <w:sz w:val="24"/>
          <w:szCs w:val="24"/>
          <w:lang w:val="ro-RO"/>
        </w:rPr>
        <w:t xml:space="preserve">-  </w:t>
      </w:r>
      <w:r w:rsidRPr="006E2F95">
        <w:rPr>
          <w:rFonts w:ascii="Times New Roman" w:eastAsia="Calibri" w:hAnsi="Times New Roman" w:cs="Times New Roman"/>
          <w:sz w:val="24"/>
          <w:szCs w:val="24"/>
          <w:lang w:val="ro-RO"/>
        </w:rPr>
        <w:t xml:space="preserve">Ordinul ministrului sănătății nr. 1224/2010 </w:t>
      </w:r>
      <w:bookmarkStart w:id="2" w:name="_Hlk41031839"/>
      <w:r w:rsidRPr="006E2F95">
        <w:rPr>
          <w:rFonts w:ascii="Times New Roman" w:eastAsia="Calibri" w:hAnsi="Times New Roman" w:cs="Times New Roman"/>
          <w:sz w:val="24"/>
          <w:szCs w:val="24"/>
          <w:lang w:val="ro-RO"/>
        </w:rPr>
        <w:t>privind aprobarea normativelor de personal pentru asistența medicală spitalicească, precum și pentru modificarea și completarea Ordinului ministrului sănătății publice nr. 1778/2006 privind aprobarea normativelor de personal, cu modificările și completările ulterioare,</w:t>
      </w:r>
      <w:bookmarkEnd w:id="2"/>
    </w:p>
    <w:p w14:paraId="58F1954E" w14:textId="2D74C999" w:rsidR="00751A13" w:rsidRPr="006E2F95" w:rsidRDefault="003440DE" w:rsidP="003440DE">
      <w:pPr>
        <w:spacing w:after="0" w:line="240" w:lineRule="auto"/>
        <w:jc w:val="both"/>
        <w:rPr>
          <w:rFonts w:ascii="Times New Roman" w:eastAsia="Calibri" w:hAnsi="Times New Roman" w:cs="Times New Roman"/>
          <w:sz w:val="24"/>
          <w:szCs w:val="24"/>
          <w:lang w:val="ro-RO"/>
        </w:rPr>
      </w:pPr>
      <w:r w:rsidRPr="006E2F95">
        <w:rPr>
          <w:rFonts w:ascii="Times New Roman" w:eastAsia="Calibri" w:hAnsi="Times New Roman" w:cs="Times New Roman"/>
          <w:sz w:val="24"/>
          <w:szCs w:val="24"/>
          <w:lang w:val="ro-RO"/>
        </w:rPr>
        <w:t>-</w:t>
      </w:r>
      <w:r w:rsidRPr="006E2F95">
        <w:rPr>
          <w:rFonts w:ascii="Calibri" w:eastAsia="Calibri" w:hAnsi="Calibri" w:cs="Times New Roman"/>
          <w:sz w:val="24"/>
          <w:szCs w:val="24"/>
          <w:lang w:val="ro-RO"/>
        </w:rPr>
        <w:t xml:space="preserve"> </w:t>
      </w:r>
      <w:r w:rsidRPr="006E2F95">
        <w:rPr>
          <w:rFonts w:ascii="Times New Roman" w:eastAsia="Calibri" w:hAnsi="Times New Roman" w:cs="Times New Roman"/>
          <w:sz w:val="24"/>
          <w:szCs w:val="24"/>
          <w:lang w:val="ro-RO"/>
        </w:rPr>
        <w:t xml:space="preserve">Ordinul </w:t>
      </w:r>
      <w:r w:rsidR="00DF4F08" w:rsidRPr="006E2F95">
        <w:rPr>
          <w:rFonts w:ascii="Times New Roman" w:eastAsia="Calibri" w:hAnsi="Times New Roman" w:cs="Times New Roman"/>
          <w:sz w:val="24"/>
          <w:szCs w:val="24"/>
          <w:lang w:val="ro-RO"/>
        </w:rPr>
        <w:t>m</w:t>
      </w:r>
      <w:r w:rsidRPr="006E2F95">
        <w:rPr>
          <w:rFonts w:ascii="Times New Roman" w:eastAsia="Calibri" w:hAnsi="Times New Roman" w:cs="Times New Roman"/>
          <w:sz w:val="24"/>
          <w:szCs w:val="24"/>
          <w:lang w:val="ro-RO"/>
        </w:rPr>
        <w:t>inist</w:t>
      </w:r>
      <w:r w:rsidR="00DF4F08" w:rsidRPr="006E2F95">
        <w:rPr>
          <w:rFonts w:ascii="Times New Roman" w:eastAsia="Calibri" w:hAnsi="Times New Roman" w:cs="Times New Roman"/>
          <w:sz w:val="24"/>
          <w:szCs w:val="24"/>
          <w:lang w:val="ro-RO"/>
        </w:rPr>
        <w:t>rului</w:t>
      </w:r>
      <w:r w:rsidRPr="006E2F95">
        <w:rPr>
          <w:rFonts w:ascii="Times New Roman" w:eastAsia="Calibri" w:hAnsi="Times New Roman" w:cs="Times New Roman"/>
          <w:sz w:val="24"/>
          <w:szCs w:val="24"/>
          <w:lang w:val="ro-RO"/>
        </w:rPr>
        <w:t xml:space="preserve"> </w:t>
      </w:r>
      <w:r w:rsidR="00DF4F08" w:rsidRPr="006E2F95">
        <w:rPr>
          <w:rFonts w:ascii="Times New Roman" w:eastAsia="Calibri" w:hAnsi="Times New Roman" w:cs="Times New Roman"/>
          <w:sz w:val="24"/>
          <w:szCs w:val="24"/>
          <w:lang w:val="ro-RO"/>
        </w:rPr>
        <w:t>s</w:t>
      </w:r>
      <w:r w:rsidRPr="006E2F95">
        <w:rPr>
          <w:rFonts w:ascii="Times New Roman" w:eastAsia="Calibri" w:hAnsi="Times New Roman" w:cs="Times New Roman"/>
          <w:sz w:val="24"/>
          <w:szCs w:val="24"/>
          <w:lang w:val="ro-RO"/>
        </w:rPr>
        <w:t>ănătății nr.</w:t>
      </w:r>
      <w:r w:rsidR="00EA77E8" w:rsidRPr="006E2F95">
        <w:rPr>
          <w:rFonts w:ascii="Times New Roman" w:eastAsia="Calibri" w:hAnsi="Times New Roman" w:cs="Times New Roman"/>
          <w:sz w:val="24"/>
          <w:szCs w:val="24"/>
          <w:lang w:val="ro-RO"/>
        </w:rPr>
        <w:t xml:space="preserve"> </w:t>
      </w:r>
      <w:r w:rsidRPr="006E2F95">
        <w:rPr>
          <w:rFonts w:ascii="Times New Roman" w:eastAsia="Calibri" w:hAnsi="Times New Roman" w:cs="Times New Roman"/>
          <w:sz w:val="24"/>
          <w:szCs w:val="24"/>
          <w:lang w:val="ro-RO"/>
        </w:rPr>
        <w:t>1470/2011 pentru aprobarea criteriilor privind angajarea și promovarea în funcții, grade și trepte profesionale a personalului contractual din unitățile sanitare publice din sectorul sanitar, cu modificările și completările ulterioare,</w:t>
      </w:r>
    </w:p>
    <w:p w14:paraId="4A2782EA" w14:textId="4014577B" w:rsidR="00224EFF" w:rsidRPr="006E2F95" w:rsidRDefault="00224EFF" w:rsidP="003440DE">
      <w:pPr>
        <w:spacing w:after="0" w:line="240" w:lineRule="auto"/>
        <w:jc w:val="both"/>
        <w:rPr>
          <w:rFonts w:ascii="Times New Roman" w:eastAsia="Calibri" w:hAnsi="Times New Roman" w:cs="Times New Roman"/>
          <w:sz w:val="24"/>
          <w:szCs w:val="24"/>
          <w:lang w:val="ro-RO"/>
        </w:rPr>
      </w:pPr>
      <w:r w:rsidRPr="006E2F95">
        <w:rPr>
          <w:rFonts w:ascii="Times New Roman" w:eastAsia="Calibri" w:hAnsi="Times New Roman" w:cs="Times New Roman"/>
          <w:sz w:val="24"/>
          <w:szCs w:val="24"/>
          <w:lang w:val="ro-RO"/>
        </w:rPr>
        <w:t>- Hotărârea Guvernului nr.</w:t>
      </w:r>
      <w:r w:rsidR="00D82B34" w:rsidRPr="006E2F95">
        <w:rPr>
          <w:rFonts w:ascii="Times New Roman" w:eastAsia="Calibri" w:hAnsi="Times New Roman" w:cs="Times New Roman"/>
          <w:sz w:val="24"/>
          <w:szCs w:val="24"/>
          <w:lang w:val="ro-RO"/>
        </w:rPr>
        <w:t xml:space="preserve"> </w:t>
      </w:r>
      <w:r w:rsidRPr="006E2F95">
        <w:rPr>
          <w:rFonts w:ascii="Times New Roman" w:eastAsia="Calibri" w:hAnsi="Times New Roman" w:cs="Times New Roman"/>
          <w:sz w:val="24"/>
          <w:szCs w:val="24"/>
          <w:lang w:val="ro-RO"/>
        </w:rPr>
        <w:t xml:space="preserve">286/2011 </w:t>
      </w:r>
      <w:r w:rsidRPr="006E2F95">
        <w:rPr>
          <w:rFonts w:ascii="Times New Roman" w:hAnsi="Times New Roman" w:cs="Times New Roman"/>
          <w:sz w:val="24"/>
          <w:szCs w:val="24"/>
          <w:lang w:val="ro-RO"/>
        </w:rPr>
        <w:t xml:space="preserve">pentru aprobarea Regulamentului-cadru privind stabilirea principiilor generale de ocupare a unui post vacant sau temporar vacant corespunzător </w:t>
      </w:r>
      <w:r w:rsidR="006E2F95" w:rsidRPr="006E2F95">
        <w:rPr>
          <w:rFonts w:ascii="Times New Roman" w:hAnsi="Times New Roman" w:cs="Times New Roman"/>
          <w:sz w:val="24"/>
          <w:szCs w:val="24"/>
          <w:lang w:val="ro-RO"/>
        </w:rPr>
        <w:t>funcțiilor</w:t>
      </w:r>
      <w:r w:rsidRPr="006E2F95">
        <w:rPr>
          <w:rFonts w:ascii="Times New Roman" w:hAnsi="Times New Roman" w:cs="Times New Roman"/>
          <w:sz w:val="24"/>
          <w:szCs w:val="24"/>
          <w:lang w:val="ro-RO"/>
        </w:rPr>
        <w:t xml:space="preserve"> contractuale </w:t>
      </w:r>
      <w:r w:rsidR="006E2F95" w:rsidRPr="006E2F95">
        <w:rPr>
          <w:rFonts w:ascii="Times New Roman" w:hAnsi="Times New Roman" w:cs="Times New Roman"/>
          <w:sz w:val="24"/>
          <w:szCs w:val="24"/>
          <w:lang w:val="ro-RO"/>
        </w:rPr>
        <w:t>și</w:t>
      </w:r>
      <w:r w:rsidRPr="006E2F95">
        <w:rPr>
          <w:rFonts w:ascii="Times New Roman" w:hAnsi="Times New Roman" w:cs="Times New Roman"/>
          <w:sz w:val="24"/>
          <w:szCs w:val="24"/>
          <w:lang w:val="ro-RO"/>
        </w:rPr>
        <w:t xml:space="preserve"> a criteriilor de promovare în grade sau trepte profesionale imediat superioare a personalului contractual din sectorul bugetar plătit din fonduri publice, cu modificările și completările ulterioare;</w:t>
      </w:r>
    </w:p>
    <w:p w14:paraId="46F9C21A" w14:textId="0C7487BC" w:rsidR="00751A13" w:rsidRPr="006E2F95" w:rsidRDefault="003440DE" w:rsidP="003440DE">
      <w:pPr>
        <w:spacing w:after="0" w:line="240" w:lineRule="auto"/>
        <w:jc w:val="both"/>
        <w:rPr>
          <w:rFonts w:ascii="Times New Roman" w:eastAsia="Times New Roman" w:hAnsi="Times New Roman" w:cs="Times New Roman"/>
          <w:sz w:val="24"/>
          <w:szCs w:val="24"/>
          <w:lang w:val="ro-RO"/>
        </w:rPr>
      </w:pPr>
      <w:r w:rsidRPr="006E2F95">
        <w:rPr>
          <w:rFonts w:ascii="Times New Roman" w:eastAsia="Times New Roman" w:hAnsi="Times New Roman" w:cs="Times New Roman"/>
          <w:sz w:val="24"/>
          <w:szCs w:val="24"/>
          <w:lang w:val="ro-RO"/>
        </w:rPr>
        <w:t>-</w:t>
      </w:r>
      <w:r w:rsidR="00926F10" w:rsidRPr="006E2F95">
        <w:rPr>
          <w:rFonts w:ascii="Times New Roman" w:eastAsia="Times New Roman" w:hAnsi="Times New Roman" w:cs="Times New Roman"/>
          <w:sz w:val="24"/>
          <w:szCs w:val="24"/>
          <w:lang w:val="ro-RO"/>
        </w:rPr>
        <w:t xml:space="preserve"> </w:t>
      </w:r>
      <w:r w:rsidRPr="006E2F95">
        <w:rPr>
          <w:rFonts w:ascii="Times New Roman" w:eastAsia="Times New Roman" w:hAnsi="Times New Roman" w:cs="Times New Roman"/>
          <w:sz w:val="24"/>
          <w:szCs w:val="24"/>
          <w:lang w:val="ro-RO"/>
        </w:rPr>
        <w:t xml:space="preserve"> Anexa nr. II - Familia ocupațională de funcții bugetare “Sănătate și Asistență socială</w:t>
      </w:r>
      <w:r w:rsidR="0014106B" w:rsidRPr="006E2F95">
        <w:rPr>
          <w:rFonts w:ascii="Times New Roman" w:eastAsia="Times New Roman" w:hAnsi="Times New Roman" w:cs="Times New Roman"/>
          <w:sz w:val="24"/>
          <w:szCs w:val="24"/>
          <w:lang w:val="ro-RO"/>
        </w:rPr>
        <w:t>”</w:t>
      </w:r>
      <w:r w:rsidR="00E42ADE" w:rsidRPr="006E2F95">
        <w:rPr>
          <w:rFonts w:ascii="Times New Roman" w:eastAsia="Times New Roman" w:hAnsi="Times New Roman" w:cs="Times New Roman"/>
          <w:sz w:val="24"/>
          <w:szCs w:val="24"/>
          <w:lang w:val="ro-RO"/>
        </w:rPr>
        <w:t xml:space="preserve"> </w:t>
      </w:r>
      <w:bookmarkStart w:id="3" w:name="_Hlk55991261"/>
      <w:bookmarkStart w:id="4" w:name="_Hlk55991131"/>
      <w:r w:rsidR="00E42ADE" w:rsidRPr="006E2F95">
        <w:rPr>
          <w:rFonts w:ascii="Times New Roman" w:hAnsi="Times New Roman" w:cs="Times New Roman"/>
          <w:bCs/>
          <w:sz w:val="24"/>
          <w:szCs w:val="24"/>
          <w:lang w:val="ro-RO"/>
        </w:rPr>
        <w:t>și Anexa nr.VIII</w:t>
      </w:r>
      <w:r w:rsidR="00AC2FBD" w:rsidRPr="006E2F95">
        <w:rPr>
          <w:rFonts w:ascii="Times New Roman" w:hAnsi="Times New Roman" w:cs="Times New Roman"/>
          <w:bCs/>
          <w:sz w:val="24"/>
          <w:szCs w:val="24"/>
          <w:lang w:val="ro-RO"/>
        </w:rPr>
        <w:t xml:space="preserve"> </w:t>
      </w:r>
      <w:r w:rsidR="00E42ADE" w:rsidRPr="006E2F95">
        <w:rPr>
          <w:rFonts w:ascii="Times New Roman" w:hAnsi="Times New Roman" w:cs="Times New Roman"/>
          <w:bCs/>
          <w:sz w:val="24"/>
          <w:szCs w:val="24"/>
          <w:lang w:val="ro-RO"/>
        </w:rPr>
        <w:t>-</w:t>
      </w:r>
      <w:r w:rsidR="00AC2FBD" w:rsidRPr="006E2F95">
        <w:rPr>
          <w:rFonts w:ascii="Times New Roman" w:hAnsi="Times New Roman" w:cs="Times New Roman"/>
          <w:sz w:val="24"/>
          <w:szCs w:val="24"/>
          <w:lang w:val="ro-RO"/>
        </w:rPr>
        <w:t xml:space="preserve"> </w:t>
      </w:r>
      <w:r w:rsidR="00E42ADE" w:rsidRPr="006E2F95">
        <w:rPr>
          <w:rFonts w:ascii="Times New Roman" w:hAnsi="Times New Roman" w:cs="Times New Roman"/>
          <w:sz w:val="24"/>
          <w:szCs w:val="24"/>
          <w:lang w:val="ro-RO"/>
        </w:rPr>
        <w:t>F</w:t>
      </w:r>
      <w:r w:rsidR="00E42ADE" w:rsidRPr="006E2F95">
        <w:rPr>
          <w:rFonts w:ascii="Times New Roman" w:hAnsi="Times New Roman" w:cs="Times New Roman"/>
          <w:bCs/>
          <w:sz w:val="24"/>
          <w:szCs w:val="24"/>
          <w:lang w:val="ro-RO"/>
        </w:rPr>
        <w:t xml:space="preserve">amilia </w:t>
      </w:r>
      <w:r w:rsidR="00AC2FBD" w:rsidRPr="006E2F95">
        <w:rPr>
          <w:rFonts w:ascii="Times New Roman" w:hAnsi="Times New Roman" w:cs="Times New Roman"/>
          <w:bCs/>
          <w:sz w:val="24"/>
          <w:szCs w:val="24"/>
          <w:lang w:val="ro-RO"/>
        </w:rPr>
        <w:t>ocupațională</w:t>
      </w:r>
      <w:r w:rsidR="00E42ADE" w:rsidRPr="006E2F95">
        <w:rPr>
          <w:rFonts w:ascii="Times New Roman" w:hAnsi="Times New Roman" w:cs="Times New Roman"/>
          <w:bCs/>
          <w:sz w:val="24"/>
          <w:szCs w:val="24"/>
          <w:lang w:val="ro-RO"/>
        </w:rPr>
        <w:t xml:space="preserve"> de </w:t>
      </w:r>
      <w:r w:rsidR="006E2F95" w:rsidRPr="006E2F95">
        <w:rPr>
          <w:rFonts w:ascii="Times New Roman" w:hAnsi="Times New Roman" w:cs="Times New Roman"/>
          <w:bCs/>
          <w:sz w:val="24"/>
          <w:szCs w:val="24"/>
          <w:lang w:val="ro-RO"/>
        </w:rPr>
        <w:t>funcții</w:t>
      </w:r>
      <w:r w:rsidR="00E42ADE" w:rsidRPr="006E2F95">
        <w:rPr>
          <w:rFonts w:ascii="Times New Roman" w:hAnsi="Times New Roman" w:cs="Times New Roman"/>
          <w:bCs/>
          <w:sz w:val="24"/>
          <w:szCs w:val="24"/>
          <w:lang w:val="ro-RO"/>
        </w:rPr>
        <w:t xml:space="preserve"> bugetare "</w:t>
      </w:r>
      <w:r w:rsidR="00AC2FBD" w:rsidRPr="006E2F95">
        <w:rPr>
          <w:rFonts w:ascii="Times New Roman" w:hAnsi="Times New Roman" w:cs="Times New Roman"/>
          <w:bCs/>
          <w:sz w:val="24"/>
          <w:szCs w:val="24"/>
          <w:lang w:val="ro-RO"/>
        </w:rPr>
        <w:t>Administrație</w:t>
      </w:r>
      <w:r w:rsidR="00E42ADE" w:rsidRPr="006E2F95">
        <w:rPr>
          <w:rFonts w:ascii="Times New Roman" w:hAnsi="Times New Roman" w:cs="Times New Roman"/>
          <w:bCs/>
          <w:sz w:val="24"/>
          <w:szCs w:val="24"/>
          <w:lang w:val="ro-RO"/>
        </w:rPr>
        <w:t>"</w:t>
      </w:r>
      <w:bookmarkEnd w:id="3"/>
      <w:r w:rsidR="00E42ADE" w:rsidRPr="006E2F95">
        <w:rPr>
          <w:rFonts w:ascii="Times New Roman" w:hAnsi="Times New Roman" w:cs="Times New Roman"/>
          <w:bCs/>
          <w:sz w:val="24"/>
          <w:szCs w:val="24"/>
          <w:lang w:val="ro-RO"/>
        </w:rPr>
        <w:t xml:space="preserve"> </w:t>
      </w:r>
      <w:bookmarkEnd w:id="4"/>
      <w:r w:rsidRPr="006E2F95">
        <w:rPr>
          <w:rFonts w:ascii="Times New Roman" w:eastAsia="Times New Roman" w:hAnsi="Times New Roman" w:cs="Times New Roman"/>
          <w:sz w:val="24"/>
          <w:szCs w:val="24"/>
          <w:lang w:val="ro-RO"/>
        </w:rPr>
        <w:t xml:space="preserve"> la Legea cadru nr. 153/2017 privind salarizarea personalului plătit din fonduri publice, cu modificările și completările ulterioare,</w:t>
      </w:r>
    </w:p>
    <w:p w14:paraId="76984771" w14:textId="580B96E9" w:rsidR="003440DE" w:rsidRPr="006E2F95" w:rsidRDefault="003440DE" w:rsidP="003440DE">
      <w:pPr>
        <w:autoSpaceDE w:val="0"/>
        <w:autoSpaceDN w:val="0"/>
        <w:adjustRightInd w:val="0"/>
        <w:spacing w:after="0" w:line="240" w:lineRule="auto"/>
        <w:jc w:val="both"/>
        <w:rPr>
          <w:rFonts w:ascii="Times New Roman" w:eastAsia="Calibri" w:hAnsi="Times New Roman" w:cs="Times New Roman"/>
          <w:iCs/>
          <w:sz w:val="24"/>
          <w:szCs w:val="24"/>
          <w:lang w:val="ro-RO"/>
        </w:rPr>
      </w:pPr>
      <w:r w:rsidRPr="006E2F95">
        <w:rPr>
          <w:rFonts w:ascii="Times New Roman" w:eastAsia="Calibri" w:hAnsi="Times New Roman" w:cs="Times New Roman"/>
          <w:sz w:val="24"/>
          <w:szCs w:val="24"/>
          <w:lang w:val="ro-RO"/>
        </w:rPr>
        <w:t xml:space="preserve">- prevederile art. 15 lit. b) </w:t>
      </w:r>
      <w:r w:rsidR="00E22743" w:rsidRPr="006E2F95">
        <w:rPr>
          <w:rFonts w:ascii="Times New Roman" w:eastAsia="Calibri" w:hAnsi="Times New Roman" w:cs="Times New Roman"/>
          <w:sz w:val="24"/>
          <w:szCs w:val="24"/>
          <w:lang w:val="ro-RO"/>
        </w:rPr>
        <w:t xml:space="preserve">și c) </w:t>
      </w:r>
      <w:r w:rsidRPr="006E2F95">
        <w:rPr>
          <w:rFonts w:ascii="Times New Roman" w:eastAsia="Calibri" w:hAnsi="Times New Roman" w:cs="Times New Roman"/>
          <w:sz w:val="24"/>
          <w:szCs w:val="24"/>
          <w:lang w:val="ro-RO"/>
        </w:rPr>
        <w:t xml:space="preserve">din Anexa 1 a </w:t>
      </w:r>
      <w:r w:rsidRPr="006E2F95">
        <w:rPr>
          <w:rFonts w:ascii="Times New Roman" w:eastAsia="Calibri" w:hAnsi="Times New Roman" w:cs="Times New Roman"/>
          <w:iCs/>
          <w:sz w:val="24"/>
          <w:szCs w:val="24"/>
          <w:lang w:val="ro-RO"/>
        </w:rPr>
        <w:t xml:space="preserve">Hotărârii Guvernului nr. 56/2009 pentru aprobarea Normelor metodologice de aplicare a </w:t>
      </w:r>
      <w:r w:rsidR="00CD2B88" w:rsidRPr="006E2F95">
        <w:rPr>
          <w:rFonts w:ascii="Times New Roman" w:eastAsia="Calibri" w:hAnsi="Times New Roman" w:cs="Times New Roman"/>
          <w:iCs/>
          <w:sz w:val="24"/>
          <w:szCs w:val="24"/>
          <w:lang w:val="ro-RO"/>
        </w:rPr>
        <w:t>Ordonanței</w:t>
      </w:r>
      <w:r w:rsidRPr="006E2F95">
        <w:rPr>
          <w:rFonts w:ascii="Times New Roman" w:eastAsia="Calibri" w:hAnsi="Times New Roman" w:cs="Times New Roman"/>
          <w:iCs/>
          <w:sz w:val="24"/>
          <w:szCs w:val="24"/>
          <w:lang w:val="ro-RO"/>
        </w:rPr>
        <w:t xml:space="preserve"> de </w:t>
      </w:r>
      <w:r w:rsidR="005E2F6D" w:rsidRPr="006E2F95">
        <w:rPr>
          <w:rFonts w:ascii="Times New Roman" w:eastAsia="Calibri" w:hAnsi="Times New Roman" w:cs="Times New Roman"/>
          <w:iCs/>
          <w:sz w:val="24"/>
          <w:szCs w:val="24"/>
          <w:lang w:val="ro-RO"/>
        </w:rPr>
        <w:t>urgență</w:t>
      </w:r>
      <w:r w:rsidRPr="006E2F95">
        <w:rPr>
          <w:rFonts w:ascii="Times New Roman" w:eastAsia="Calibri" w:hAnsi="Times New Roman" w:cs="Times New Roman"/>
          <w:iCs/>
          <w:sz w:val="24"/>
          <w:szCs w:val="24"/>
          <w:lang w:val="ro-RO"/>
        </w:rPr>
        <w:t xml:space="preserve"> a Guvernului nr. 162/2008 privind transferul ansamblului de </w:t>
      </w:r>
      <w:r w:rsidR="00CD2B88" w:rsidRPr="006E2F95">
        <w:rPr>
          <w:rFonts w:ascii="Times New Roman" w:eastAsia="Calibri" w:hAnsi="Times New Roman" w:cs="Times New Roman"/>
          <w:iCs/>
          <w:sz w:val="24"/>
          <w:szCs w:val="24"/>
          <w:lang w:val="ro-RO"/>
        </w:rPr>
        <w:t>atribuții</w:t>
      </w:r>
      <w:r w:rsidRPr="006E2F95">
        <w:rPr>
          <w:rFonts w:ascii="Times New Roman" w:eastAsia="Calibri" w:hAnsi="Times New Roman" w:cs="Times New Roman"/>
          <w:iCs/>
          <w:sz w:val="24"/>
          <w:szCs w:val="24"/>
          <w:lang w:val="ro-RO"/>
        </w:rPr>
        <w:t xml:space="preserve"> </w:t>
      </w:r>
      <w:r w:rsidR="005E2F6D" w:rsidRPr="006E2F95">
        <w:rPr>
          <w:rFonts w:ascii="Times New Roman" w:eastAsia="Calibri" w:hAnsi="Times New Roman" w:cs="Times New Roman"/>
          <w:iCs/>
          <w:sz w:val="24"/>
          <w:szCs w:val="24"/>
          <w:lang w:val="ro-RO"/>
        </w:rPr>
        <w:t>și</w:t>
      </w:r>
      <w:r w:rsidRPr="006E2F95">
        <w:rPr>
          <w:rFonts w:ascii="Times New Roman" w:eastAsia="Calibri" w:hAnsi="Times New Roman" w:cs="Times New Roman"/>
          <w:iCs/>
          <w:sz w:val="24"/>
          <w:szCs w:val="24"/>
          <w:lang w:val="ro-RO"/>
        </w:rPr>
        <w:t xml:space="preserve"> </w:t>
      </w:r>
      <w:r w:rsidR="004A1B78" w:rsidRPr="006E2F95">
        <w:rPr>
          <w:rFonts w:ascii="Times New Roman" w:eastAsia="Calibri" w:hAnsi="Times New Roman" w:cs="Times New Roman"/>
          <w:iCs/>
          <w:sz w:val="24"/>
          <w:szCs w:val="24"/>
          <w:lang w:val="ro-RO"/>
        </w:rPr>
        <w:t>competențe</w:t>
      </w:r>
      <w:r w:rsidRPr="006E2F95">
        <w:rPr>
          <w:rFonts w:ascii="Times New Roman" w:eastAsia="Calibri" w:hAnsi="Times New Roman" w:cs="Times New Roman"/>
          <w:iCs/>
          <w:sz w:val="24"/>
          <w:szCs w:val="24"/>
          <w:lang w:val="ro-RO"/>
        </w:rPr>
        <w:t xml:space="preserve"> exercitate de Ministerul </w:t>
      </w:r>
      <w:r w:rsidR="00CD2B88" w:rsidRPr="006E2F95">
        <w:rPr>
          <w:rFonts w:ascii="Times New Roman" w:eastAsia="Calibri" w:hAnsi="Times New Roman" w:cs="Times New Roman"/>
          <w:iCs/>
          <w:sz w:val="24"/>
          <w:szCs w:val="24"/>
          <w:lang w:val="ro-RO"/>
        </w:rPr>
        <w:t>Sănătății</w:t>
      </w:r>
      <w:r w:rsidRPr="006E2F95">
        <w:rPr>
          <w:rFonts w:ascii="Times New Roman" w:eastAsia="Calibri" w:hAnsi="Times New Roman" w:cs="Times New Roman"/>
          <w:iCs/>
          <w:sz w:val="24"/>
          <w:szCs w:val="24"/>
          <w:lang w:val="ro-RO"/>
        </w:rPr>
        <w:t xml:space="preserve"> către </w:t>
      </w:r>
      <w:r w:rsidR="005E2F6D" w:rsidRPr="006E2F95">
        <w:rPr>
          <w:rFonts w:ascii="Times New Roman" w:eastAsia="Calibri" w:hAnsi="Times New Roman" w:cs="Times New Roman"/>
          <w:iCs/>
          <w:sz w:val="24"/>
          <w:szCs w:val="24"/>
          <w:lang w:val="ro-RO"/>
        </w:rPr>
        <w:t>autoritățile</w:t>
      </w:r>
      <w:r w:rsidRPr="006E2F95">
        <w:rPr>
          <w:rFonts w:ascii="Times New Roman" w:eastAsia="Calibri" w:hAnsi="Times New Roman" w:cs="Times New Roman"/>
          <w:iCs/>
          <w:sz w:val="24"/>
          <w:szCs w:val="24"/>
          <w:lang w:val="ro-RO"/>
        </w:rPr>
        <w:t xml:space="preserve"> </w:t>
      </w:r>
      <w:r w:rsidR="004A1B78" w:rsidRPr="006E2F95">
        <w:rPr>
          <w:rFonts w:ascii="Times New Roman" w:eastAsia="Calibri" w:hAnsi="Times New Roman" w:cs="Times New Roman"/>
          <w:iCs/>
          <w:sz w:val="24"/>
          <w:szCs w:val="24"/>
          <w:lang w:val="ro-RO"/>
        </w:rPr>
        <w:t>administrației</w:t>
      </w:r>
      <w:r w:rsidRPr="006E2F95">
        <w:rPr>
          <w:rFonts w:ascii="Times New Roman" w:eastAsia="Calibri" w:hAnsi="Times New Roman" w:cs="Times New Roman"/>
          <w:iCs/>
          <w:sz w:val="24"/>
          <w:szCs w:val="24"/>
          <w:lang w:val="ro-RO"/>
        </w:rPr>
        <w:t xml:space="preserve"> publice locale, conform căruia:</w:t>
      </w:r>
      <w:r w:rsidRPr="006E2F95">
        <w:rPr>
          <w:rFonts w:ascii="Times New Roman" w:hAnsi="Times New Roman" w:cs="Times New Roman"/>
          <w:i/>
          <w:iCs/>
          <w:sz w:val="28"/>
          <w:szCs w:val="28"/>
          <w:lang w:val="ro-RO"/>
        </w:rPr>
        <w:t>“</w:t>
      </w:r>
      <w:r w:rsidRPr="006E2F95">
        <w:rPr>
          <w:rFonts w:ascii="Times New Roman" w:hAnsi="Times New Roman" w:cs="Times New Roman"/>
          <w:i/>
          <w:iCs/>
          <w:sz w:val="24"/>
          <w:szCs w:val="24"/>
          <w:lang w:val="ro-RO"/>
        </w:rPr>
        <w:t xml:space="preserve">Autoritatea </w:t>
      </w:r>
      <w:r w:rsidR="00CD2B88" w:rsidRPr="006E2F95">
        <w:rPr>
          <w:rFonts w:ascii="Times New Roman" w:hAnsi="Times New Roman" w:cs="Times New Roman"/>
          <w:i/>
          <w:iCs/>
          <w:sz w:val="24"/>
          <w:szCs w:val="24"/>
          <w:lang w:val="ro-RO"/>
        </w:rPr>
        <w:t>administrației</w:t>
      </w:r>
      <w:r w:rsidRPr="006E2F95">
        <w:rPr>
          <w:rFonts w:ascii="Times New Roman" w:hAnsi="Times New Roman" w:cs="Times New Roman"/>
          <w:i/>
          <w:iCs/>
          <w:sz w:val="24"/>
          <w:szCs w:val="24"/>
          <w:lang w:val="ro-RO"/>
        </w:rPr>
        <w:t xml:space="preserve"> publice locale, prin structura cu </w:t>
      </w:r>
      <w:r w:rsidR="00CD2B88" w:rsidRPr="006E2F95">
        <w:rPr>
          <w:rFonts w:ascii="Times New Roman" w:hAnsi="Times New Roman" w:cs="Times New Roman"/>
          <w:i/>
          <w:iCs/>
          <w:sz w:val="24"/>
          <w:szCs w:val="24"/>
          <w:lang w:val="ro-RO"/>
        </w:rPr>
        <w:t>atribuții</w:t>
      </w:r>
      <w:r w:rsidRPr="006E2F95">
        <w:rPr>
          <w:rFonts w:ascii="Times New Roman" w:hAnsi="Times New Roman" w:cs="Times New Roman"/>
          <w:i/>
          <w:iCs/>
          <w:sz w:val="24"/>
          <w:szCs w:val="24"/>
          <w:lang w:val="ro-RO"/>
        </w:rPr>
        <w:t xml:space="preserve"> specifice în domeniu, are următoarele </w:t>
      </w:r>
      <w:r w:rsidR="00CD2B88" w:rsidRPr="006E2F95">
        <w:rPr>
          <w:rFonts w:ascii="Times New Roman" w:hAnsi="Times New Roman" w:cs="Times New Roman"/>
          <w:i/>
          <w:iCs/>
          <w:sz w:val="24"/>
          <w:szCs w:val="24"/>
          <w:lang w:val="ro-RO"/>
        </w:rPr>
        <w:t>competențe</w:t>
      </w:r>
      <w:r w:rsidRPr="006E2F95">
        <w:rPr>
          <w:rFonts w:ascii="Times New Roman" w:hAnsi="Times New Roman" w:cs="Times New Roman"/>
          <w:i/>
          <w:iCs/>
          <w:sz w:val="24"/>
          <w:szCs w:val="24"/>
          <w:lang w:val="ro-RO"/>
        </w:rPr>
        <w:t>:</w:t>
      </w:r>
    </w:p>
    <w:p w14:paraId="47743C3D" w14:textId="77777777" w:rsidR="0033141A" w:rsidRPr="006E2F95" w:rsidRDefault="003440DE" w:rsidP="00224EFF">
      <w:pPr>
        <w:autoSpaceDE w:val="0"/>
        <w:autoSpaceDN w:val="0"/>
        <w:adjustRightInd w:val="0"/>
        <w:spacing w:after="0" w:line="240" w:lineRule="auto"/>
        <w:jc w:val="both"/>
        <w:rPr>
          <w:rFonts w:ascii="Times New Roman" w:hAnsi="Times New Roman" w:cs="Times New Roman"/>
          <w:i/>
          <w:iCs/>
          <w:sz w:val="24"/>
          <w:szCs w:val="24"/>
          <w:lang w:val="ro-RO"/>
        </w:rPr>
      </w:pPr>
      <w:r w:rsidRPr="006E2F95">
        <w:rPr>
          <w:rFonts w:ascii="Times New Roman" w:hAnsi="Times New Roman" w:cs="Times New Roman"/>
          <w:i/>
          <w:iCs/>
          <w:sz w:val="24"/>
          <w:szCs w:val="24"/>
          <w:lang w:val="ro-RO"/>
        </w:rPr>
        <w:t xml:space="preserve">    b) aprobă modificarea </w:t>
      </w:r>
      <w:r w:rsidR="00501CCD" w:rsidRPr="006E2F95">
        <w:rPr>
          <w:rFonts w:ascii="Times New Roman" w:hAnsi="Times New Roman" w:cs="Times New Roman"/>
          <w:i/>
          <w:iCs/>
          <w:sz w:val="24"/>
          <w:szCs w:val="24"/>
          <w:lang w:val="ro-RO"/>
        </w:rPr>
        <w:t>s</w:t>
      </w:r>
      <w:r w:rsidRPr="006E2F95">
        <w:rPr>
          <w:rFonts w:ascii="Times New Roman" w:hAnsi="Times New Roman" w:cs="Times New Roman"/>
          <w:i/>
          <w:iCs/>
          <w:sz w:val="24"/>
          <w:szCs w:val="24"/>
          <w:lang w:val="ro-RO"/>
        </w:rPr>
        <w:t xml:space="preserve">tatelor de </w:t>
      </w:r>
      <w:r w:rsidR="00CD2B88" w:rsidRPr="006E2F95">
        <w:rPr>
          <w:rFonts w:ascii="Times New Roman" w:hAnsi="Times New Roman" w:cs="Times New Roman"/>
          <w:i/>
          <w:iCs/>
          <w:sz w:val="24"/>
          <w:szCs w:val="24"/>
          <w:lang w:val="ro-RO"/>
        </w:rPr>
        <w:t>funcții</w:t>
      </w:r>
      <w:r w:rsidRPr="006E2F95">
        <w:rPr>
          <w:rFonts w:ascii="Times New Roman" w:hAnsi="Times New Roman" w:cs="Times New Roman"/>
          <w:i/>
          <w:iCs/>
          <w:sz w:val="24"/>
          <w:szCs w:val="24"/>
          <w:lang w:val="ro-RO"/>
        </w:rPr>
        <w:t xml:space="preserve"> aprobate;</w:t>
      </w:r>
    </w:p>
    <w:p w14:paraId="6A179999" w14:textId="5CC513B7" w:rsidR="00021AAD" w:rsidRPr="006E2F95" w:rsidRDefault="0033141A" w:rsidP="00224EFF">
      <w:pPr>
        <w:autoSpaceDE w:val="0"/>
        <w:autoSpaceDN w:val="0"/>
        <w:adjustRightInd w:val="0"/>
        <w:spacing w:after="0" w:line="240" w:lineRule="auto"/>
        <w:jc w:val="both"/>
        <w:rPr>
          <w:rFonts w:ascii="Times New Roman" w:hAnsi="Times New Roman" w:cs="Times New Roman"/>
          <w:i/>
          <w:iCs/>
          <w:sz w:val="24"/>
          <w:szCs w:val="24"/>
          <w:lang w:val="ro-RO"/>
        </w:rPr>
      </w:pPr>
      <w:r w:rsidRPr="006E2F95">
        <w:rPr>
          <w:rFonts w:ascii="Times New Roman" w:hAnsi="Times New Roman" w:cs="Times New Roman"/>
          <w:i/>
          <w:iCs/>
          <w:sz w:val="24"/>
          <w:szCs w:val="24"/>
          <w:lang w:val="ro-RO"/>
        </w:rPr>
        <w:t xml:space="preserve">    c) aprobă organigrama și modificarea acesteia;</w:t>
      </w:r>
      <w:r w:rsidR="00D82B34" w:rsidRPr="006E2F95">
        <w:rPr>
          <w:rFonts w:ascii="Times New Roman" w:hAnsi="Times New Roman" w:cs="Times New Roman"/>
          <w:i/>
          <w:iCs/>
          <w:sz w:val="24"/>
          <w:szCs w:val="24"/>
          <w:lang w:val="ro-RO"/>
        </w:rPr>
        <w:t>”</w:t>
      </w:r>
    </w:p>
    <w:p w14:paraId="266C7839" w14:textId="79EB96D0" w:rsidR="001B286D" w:rsidRPr="006E2F95" w:rsidRDefault="001B286D" w:rsidP="001B286D">
      <w:pPr>
        <w:spacing w:after="0" w:line="240" w:lineRule="auto"/>
        <w:jc w:val="both"/>
        <w:rPr>
          <w:rFonts w:ascii="Times New Roman" w:eastAsia="Times New Roman" w:hAnsi="Times New Roman" w:cs="Times New Roman"/>
          <w:bCs/>
          <w:sz w:val="24"/>
          <w:szCs w:val="24"/>
          <w:lang w:val="ro-RO"/>
        </w:rPr>
      </w:pPr>
      <w:r w:rsidRPr="006E2F95">
        <w:rPr>
          <w:rFonts w:ascii="Times New Roman" w:eastAsia="Times New Roman" w:hAnsi="Times New Roman" w:cs="Times New Roman"/>
          <w:bCs/>
          <w:sz w:val="24"/>
          <w:szCs w:val="24"/>
          <w:lang w:val="ro-RO"/>
        </w:rPr>
        <w:t>-</w:t>
      </w:r>
      <w:r w:rsidRPr="006E2F95">
        <w:rPr>
          <w:rFonts w:ascii="Times New Roman" w:eastAsia="Times New Roman" w:hAnsi="Times New Roman" w:cs="Times New Roman"/>
          <w:sz w:val="24"/>
          <w:szCs w:val="24"/>
          <w:lang w:val="ro-RO"/>
        </w:rPr>
        <w:t xml:space="preserve"> </w:t>
      </w:r>
      <w:r w:rsidR="00DF4F08" w:rsidRPr="006E2F95">
        <w:rPr>
          <w:rFonts w:ascii="Times New Roman" w:eastAsia="Times New Roman" w:hAnsi="Times New Roman" w:cs="Times New Roman"/>
          <w:sz w:val="24"/>
          <w:szCs w:val="24"/>
          <w:lang w:val="ro-RO"/>
        </w:rPr>
        <w:t>prevederile art.</w:t>
      </w:r>
      <w:r w:rsidR="00406CB9" w:rsidRPr="006E2F95">
        <w:rPr>
          <w:rFonts w:ascii="Times New Roman" w:eastAsia="Times New Roman" w:hAnsi="Times New Roman" w:cs="Times New Roman"/>
          <w:sz w:val="24"/>
          <w:szCs w:val="24"/>
          <w:lang w:val="ro-RO"/>
        </w:rPr>
        <w:t xml:space="preserve"> </w:t>
      </w:r>
      <w:r w:rsidR="00DF4F08" w:rsidRPr="006E2F95">
        <w:rPr>
          <w:rFonts w:ascii="Times New Roman" w:eastAsia="Times New Roman" w:hAnsi="Times New Roman" w:cs="Times New Roman"/>
          <w:sz w:val="24"/>
          <w:szCs w:val="24"/>
          <w:lang w:val="ro-RO"/>
        </w:rPr>
        <w:t>180 alin</w:t>
      </w:r>
      <w:r w:rsidR="00587193" w:rsidRPr="006E2F95">
        <w:rPr>
          <w:rFonts w:ascii="Times New Roman" w:eastAsia="Times New Roman" w:hAnsi="Times New Roman" w:cs="Times New Roman"/>
          <w:sz w:val="24"/>
          <w:szCs w:val="24"/>
          <w:lang w:val="ro-RO"/>
        </w:rPr>
        <w:t>.</w:t>
      </w:r>
      <w:r w:rsidR="00DF4F08" w:rsidRPr="006E2F95">
        <w:rPr>
          <w:rFonts w:ascii="Times New Roman" w:eastAsia="Times New Roman" w:hAnsi="Times New Roman" w:cs="Times New Roman"/>
          <w:sz w:val="24"/>
          <w:szCs w:val="24"/>
          <w:lang w:val="ro-RO"/>
        </w:rPr>
        <w:t xml:space="preserve"> (1) din </w:t>
      </w:r>
      <w:r w:rsidRPr="006E2F95">
        <w:rPr>
          <w:rFonts w:ascii="Times New Roman" w:eastAsia="Times New Roman" w:hAnsi="Times New Roman" w:cs="Times New Roman"/>
          <w:sz w:val="24"/>
          <w:szCs w:val="24"/>
          <w:lang w:val="ro-RO"/>
        </w:rPr>
        <w:t xml:space="preserve"> Legea nr. 95/2006</w:t>
      </w:r>
      <w:r w:rsidR="009E29B3" w:rsidRPr="006E2F95">
        <w:rPr>
          <w:rFonts w:ascii="Times New Roman" w:eastAsia="Times New Roman" w:hAnsi="Times New Roman" w:cs="Times New Roman"/>
          <w:i/>
          <w:sz w:val="24"/>
          <w:szCs w:val="24"/>
          <w:lang w:val="ro-RO"/>
        </w:rPr>
        <w:t xml:space="preserve"> </w:t>
      </w:r>
      <w:r w:rsidRPr="006E2F95">
        <w:rPr>
          <w:rFonts w:ascii="Times New Roman" w:eastAsia="Times New Roman" w:hAnsi="Times New Roman" w:cs="Times New Roman"/>
          <w:sz w:val="24"/>
          <w:szCs w:val="24"/>
          <w:lang w:val="ro-RO"/>
        </w:rPr>
        <w:t xml:space="preserve"> privind reforma în domeniul </w:t>
      </w:r>
      <w:r w:rsidR="005E2F6D" w:rsidRPr="006E2F95">
        <w:rPr>
          <w:rFonts w:ascii="Times New Roman" w:eastAsia="Times New Roman" w:hAnsi="Times New Roman" w:cs="Times New Roman"/>
          <w:sz w:val="24"/>
          <w:szCs w:val="24"/>
          <w:lang w:val="ro-RO"/>
        </w:rPr>
        <w:t>sănătății</w:t>
      </w:r>
      <w:r w:rsidRPr="006E2F95">
        <w:rPr>
          <w:rFonts w:ascii="Times New Roman" w:eastAsia="Times New Roman" w:hAnsi="Times New Roman" w:cs="Times New Roman"/>
          <w:sz w:val="24"/>
          <w:szCs w:val="24"/>
          <w:lang w:val="ro-RO"/>
        </w:rPr>
        <w:t xml:space="preserve">, </w:t>
      </w:r>
      <w:r w:rsidR="00F75AE2" w:rsidRPr="006E2F95">
        <w:rPr>
          <w:rFonts w:ascii="Times New Roman" w:eastAsia="Times New Roman" w:hAnsi="Times New Roman" w:cs="Times New Roman"/>
          <w:sz w:val="24"/>
          <w:szCs w:val="24"/>
          <w:lang w:val="ro-RO"/>
        </w:rPr>
        <w:t xml:space="preserve">republicată, </w:t>
      </w:r>
      <w:r w:rsidRPr="006E2F95">
        <w:rPr>
          <w:rFonts w:ascii="Times New Roman" w:eastAsia="Times New Roman" w:hAnsi="Times New Roman" w:cs="Times New Roman"/>
          <w:sz w:val="24"/>
          <w:szCs w:val="24"/>
          <w:lang w:val="ro-RO"/>
        </w:rPr>
        <w:t xml:space="preserve">cu modificările </w:t>
      </w:r>
      <w:r w:rsidR="005E2F6D" w:rsidRPr="006E2F95">
        <w:rPr>
          <w:rFonts w:ascii="Times New Roman" w:eastAsia="Times New Roman" w:hAnsi="Times New Roman" w:cs="Times New Roman"/>
          <w:sz w:val="24"/>
          <w:szCs w:val="24"/>
          <w:lang w:val="ro-RO"/>
        </w:rPr>
        <w:t>și</w:t>
      </w:r>
      <w:r w:rsidRPr="006E2F95">
        <w:rPr>
          <w:rFonts w:ascii="Times New Roman" w:eastAsia="Times New Roman" w:hAnsi="Times New Roman" w:cs="Times New Roman"/>
          <w:sz w:val="24"/>
          <w:szCs w:val="24"/>
          <w:lang w:val="ro-RO"/>
        </w:rPr>
        <w:t xml:space="preserve"> completările ulterioare</w:t>
      </w:r>
      <w:r w:rsidR="00406CB9" w:rsidRPr="006E2F95">
        <w:rPr>
          <w:rFonts w:ascii="Times New Roman" w:eastAsia="Times New Roman" w:hAnsi="Times New Roman" w:cs="Times New Roman"/>
          <w:sz w:val="24"/>
          <w:szCs w:val="24"/>
          <w:lang w:val="ro-RO"/>
        </w:rPr>
        <w:t>,</w:t>
      </w:r>
    </w:p>
    <w:p w14:paraId="2651FFFF" w14:textId="3280F3AD" w:rsidR="00E22743" w:rsidRPr="006E2F95" w:rsidRDefault="00751A13" w:rsidP="003600E8">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6E2F95">
        <w:rPr>
          <w:rFonts w:ascii="Times New Roman" w:eastAsia="Times New Roman" w:hAnsi="Times New Roman" w:cs="Times New Roman"/>
          <w:sz w:val="24"/>
          <w:szCs w:val="24"/>
          <w:lang w:val="ro-RO"/>
        </w:rPr>
        <w:t>-</w:t>
      </w:r>
      <w:bookmarkStart w:id="5" w:name="_Hlk19798735"/>
      <w:r w:rsidR="001B286D" w:rsidRPr="006E2F95">
        <w:rPr>
          <w:rFonts w:ascii="Times New Roman" w:eastAsia="Times New Roman" w:hAnsi="Times New Roman" w:cs="Times New Roman"/>
          <w:sz w:val="24"/>
          <w:szCs w:val="24"/>
          <w:lang w:val="ro-RO"/>
        </w:rPr>
        <w:t xml:space="preserve"> </w:t>
      </w:r>
      <w:r w:rsidRPr="006E2F95">
        <w:rPr>
          <w:rFonts w:ascii="Times New Roman" w:eastAsia="Times New Roman" w:hAnsi="Times New Roman" w:cs="Times New Roman"/>
          <w:sz w:val="24"/>
          <w:szCs w:val="24"/>
          <w:lang w:val="ro-RO"/>
        </w:rPr>
        <w:t>Dispoziția Președintelui Consiliului Județean Satu Mare</w:t>
      </w:r>
      <w:r w:rsidR="00DD6376" w:rsidRPr="006E2F95">
        <w:rPr>
          <w:rFonts w:ascii="Times New Roman" w:eastAsia="Times New Roman" w:hAnsi="Times New Roman" w:cs="Times New Roman"/>
          <w:sz w:val="24"/>
          <w:szCs w:val="24"/>
          <w:lang w:val="ro-RO"/>
        </w:rPr>
        <w:t xml:space="preserve"> nr. 235/2019 pentru modificarea anexei la Dispoziția nr.</w:t>
      </w:r>
      <w:r w:rsidR="00EA77E8" w:rsidRPr="006E2F95">
        <w:rPr>
          <w:rFonts w:ascii="Times New Roman" w:eastAsia="Times New Roman" w:hAnsi="Times New Roman" w:cs="Times New Roman"/>
          <w:sz w:val="24"/>
          <w:szCs w:val="24"/>
          <w:lang w:val="ro-RO"/>
        </w:rPr>
        <w:t xml:space="preserve"> </w:t>
      </w:r>
      <w:r w:rsidR="00DD6376" w:rsidRPr="006E2F95">
        <w:rPr>
          <w:rFonts w:ascii="Times New Roman" w:eastAsia="Times New Roman" w:hAnsi="Times New Roman" w:cs="Times New Roman"/>
          <w:sz w:val="24"/>
          <w:szCs w:val="24"/>
          <w:lang w:val="ro-RO"/>
        </w:rPr>
        <w:t>70/2019</w:t>
      </w:r>
      <w:r w:rsidRPr="006E2F95">
        <w:rPr>
          <w:rFonts w:ascii="Times New Roman" w:eastAsia="Times New Roman" w:hAnsi="Times New Roman" w:cs="Times New Roman"/>
          <w:sz w:val="24"/>
          <w:szCs w:val="24"/>
          <w:lang w:val="ro-RO"/>
        </w:rPr>
        <w:t xml:space="preserve"> privind aprobarea structurii organizatorice a Spitalului de Pneumoftiziologie</w:t>
      </w:r>
      <w:r w:rsidR="0008334E" w:rsidRPr="006E2F95">
        <w:rPr>
          <w:rFonts w:ascii="Times New Roman" w:eastAsia="Times New Roman" w:hAnsi="Times New Roman" w:cs="Times New Roman"/>
          <w:sz w:val="24"/>
          <w:szCs w:val="24"/>
          <w:lang w:val="ro-RO"/>
        </w:rPr>
        <w:t xml:space="preserve">          </w:t>
      </w:r>
      <w:r w:rsidR="00DD6376" w:rsidRPr="006E2F95">
        <w:rPr>
          <w:rFonts w:ascii="Times New Roman" w:eastAsia="Times New Roman" w:hAnsi="Times New Roman" w:cs="Times New Roman"/>
          <w:sz w:val="24"/>
          <w:szCs w:val="24"/>
          <w:lang w:val="ro-RO"/>
        </w:rPr>
        <w:t xml:space="preserve"> </w:t>
      </w:r>
      <w:r w:rsidRPr="006E2F95">
        <w:rPr>
          <w:rFonts w:ascii="Times New Roman" w:eastAsia="Times New Roman" w:hAnsi="Times New Roman" w:cs="Times New Roman"/>
          <w:sz w:val="24"/>
          <w:szCs w:val="24"/>
          <w:lang w:val="ro-RO"/>
        </w:rPr>
        <w:t>Satu Mare</w:t>
      </w:r>
      <w:bookmarkEnd w:id="5"/>
      <w:r w:rsidR="00406CB9" w:rsidRPr="006E2F95">
        <w:rPr>
          <w:rFonts w:ascii="Times New Roman" w:eastAsia="Times New Roman" w:hAnsi="Times New Roman" w:cs="Times New Roman"/>
          <w:sz w:val="24"/>
          <w:szCs w:val="24"/>
          <w:lang w:val="ro-RO"/>
        </w:rPr>
        <w:t>,</w:t>
      </w:r>
    </w:p>
    <w:p w14:paraId="1810F0D8" w14:textId="77777777" w:rsidR="00E22743" w:rsidRPr="006E2F95" w:rsidRDefault="00E22743" w:rsidP="003600E8">
      <w:pPr>
        <w:autoSpaceDE w:val="0"/>
        <w:autoSpaceDN w:val="0"/>
        <w:adjustRightInd w:val="0"/>
        <w:spacing w:after="0" w:line="240" w:lineRule="auto"/>
        <w:jc w:val="both"/>
        <w:rPr>
          <w:rFonts w:ascii="Times New Roman" w:eastAsia="Times New Roman" w:hAnsi="Times New Roman" w:cs="Times New Roman"/>
          <w:sz w:val="24"/>
          <w:szCs w:val="24"/>
          <w:lang w:val="ro-RO"/>
        </w:rPr>
      </w:pPr>
    </w:p>
    <w:p w14:paraId="169354C5" w14:textId="04A1BB8A" w:rsidR="009378DC" w:rsidRPr="006E2F95" w:rsidRDefault="00E229C3" w:rsidP="009378DC">
      <w:pPr>
        <w:pStyle w:val="NormalWeb"/>
        <w:tabs>
          <w:tab w:val="left" w:pos="720"/>
        </w:tabs>
        <w:jc w:val="both"/>
      </w:pPr>
      <w:r w:rsidRPr="006E2F95">
        <w:rPr>
          <w:iCs/>
        </w:rPr>
        <w:lastRenderedPageBreak/>
        <w:t xml:space="preserve">          </w:t>
      </w:r>
      <w:r w:rsidRPr="006E2F95">
        <w:rPr>
          <w:bCs/>
        </w:rPr>
        <w:t>Spitalul de Pneumoftiziologie Satu Mare solicită aprobarea modific</w:t>
      </w:r>
      <w:r w:rsidR="00224EFF" w:rsidRPr="006E2F95">
        <w:rPr>
          <w:bCs/>
        </w:rPr>
        <w:t xml:space="preserve">ării </w:t>
      </w:r>
      <w:r w:rsidR="00E22743" w:rsidRPr="006E2F95">
        <w:rPr>
          <w:bCs/>
        </w:rPr>
        <w:t xml:space="preserve"> </w:t>
      </w:r>
      <w:r w:rsidR="0033141A" w:rsidRPr="006E2F95">
        <w:rPr>
          <w:bCs/>
        </w:rPr>
        <w:t xml:space="preserve">Organigramei și a </w:t>
      </w:r>
      <w:r w:rsidRPr="006E2F95">
        <w:rPr>
          <w:bCs/>
        </w:rPr>
        <w:t xml:space="preserve">Statului de </w:t>
      </w:r>
      <w:r w:rsidR="00224EFF" w:rsidRPr="006E2F95">
        <w:rPr>
          <w:bCs/>
        </w:rPr>
        <w:t>f</w:t>
      </w:r>
      <w:r w:rsidRPr="006E2F95">
        <w:rPr>
          <w:bCs/>
        </w:rPr>
        <w:t>uncții</w:t>
      </w:r>
      <w:r w:rsidR="00E22743" w:rsidRPr="006E2F95">
        <w:rPr>
          <w:bCs/>
        </w:rPr>
        <w:t xml:space="preserve"> cu 256 posturi</w:t>
      </w:r>
      <w:r w:rsidR="0052545F" w:rsidRPr="006E2F95">
        <w:rPr>
          <w:bCs/>
        </w:rPr>
        <w:t>,</w:t>
      </w:r>
      <w:r w:rsidR="00E22743" w:rsidRPr="006E2F95">
        <w:rPr>
          <w:bCs/>
        </w:rPr>
        <w:t xml:space="preserve"> din care 12 posturi de conducere și 244 posturi de execuție,</w:t>
      </w:r>
      <w:r w:rsidR="0052545F" w:rsidRPr="006E2F95">
        <w:rPr>
          <w:bCs/>
        </w:rPr>
        <w:t xml:space="preserve"> </w:t>
      </w:r>
      <w:r w:rsidR="00240866" w:rsidRPr="006E2F95">
        <w:rPr>
          <w:bCs/>
        </w:rPr>
        <w:t>după cum urmează</w:t>
      </w:r>
      <w:r w:rsidR="00240866" w:rsidRPr="006E2F95">
        <w:t xml:space="preserve">: </w:t>
      </w:r>
    </w:p>
    <w:p w14:paraId="6798EDBD" w14:textId="77777777" w:rsidR="00E42ADE" w:rsidRPr="006E2F95" w:rsidRDefault="00E42ADE" w:rsidP="009378DC">
      <w:pPr>
        <w:pStyle w:val="NormalWeb"/>
        <w:tabs>
          <w:tab w:val="left" w:pos="720"/>
        </w:tabs>
        <w:jc w:val="both"/>
        <w:rPr>
          <w:bCs/>
        </w:rPr>
      </w:pPr>
    </w:p>
    <w:p w14:paraId="2D27CB48" w14:textId="77777777" w:rsidR="009378DC" w:rsidRPr="006E2F95" w:rsidRDefault="009378DC" w:rsidP="009378DC">
      <w:pPr>
        <w:pStyle w:val="NormalWeb"/>
        <w:tabs>
          <w:tab w:val="left" w:pos="720"/>
        </w:tabs>
        <w:jc w:val="both"/>
        <w:rPr>
          <w:color w:val="FF0000"/>
          <w:sz w:val="16"/>
          <w:szCs w:val="16"/>
        </w:rPr>
      </w:pPr>
    </w:p>
    <w:tbl>
      <w:tblPr>
        <w:tblW w:w="1017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1973"/>
        <w:gridCol w:w="1943"/>
        <w:gridCol w:w="2212"/>
        <w:gridCol w:w="2205"/>
      </w:tblGrid>
      <w:tr w:rsidR="0052545F" w:rsidRPr="006E2F95" w14:paraId="4A9EED60" w14:textId="77777777" w:rsidTr="002047A3">
        <w:tc>
          <w:tcPr>
            <w:tcW w:w="1837" w:type="dxa"/>
            <w:shd w:val="clear" w:color="auto" w:fill="auto"/>
          </w:tcPr>
          <w:p w14:paraId="6AAE4818" w14:textId="77777777" w:rsidR="0056573F" w:rsidRPr="006E2F95" w:rsidRDefault="0056573F" w:rsidP="0056573F">
            <w:pPr>
              <w:spacing w:after="0" w:line="240" w:lineRule="auto"/>
              <w:jc w:val="center"/>
              <w:rPr>
                <w:rFonts w:ascii="Times New Roman" w:eastAsia="Times New Roman" w:hAnsi="Times New Roman" w:cs="Times New Roman"/>
                <w:b/>
                <w:sz w:val="24"/>
                <w:szCs w:val="20"/>
                <w:lang w:val="ro-RO" w:eastAsia="ro-RO"/>
              </w:rPr>
            </w:pPr>
            <w:r w:rsidRPr="006E2F95">
              <w:rPr>
                <w:rFonts w:ascii="Times New Roman" w:eastAsia="Times New Roman" w:hAnsi="Times New Roman" w:cs="Times New Roman"/>
                <w:b/>
                <w:sz w:val="24"/>
                <w:szCs w:val="20"/>
                <w:lang w:val="ro-RO" w:eastAsia="ro-RO"/>
              </w:rPr>
              <w:t>Nr. poziție anterior din</w:t>
            </w:r>
          </w:p>
          <w:p w14:paraId="3B10B0BD" w14:textId="5EDCC289" w:rsidR="0056573F" w:rsidRPr="006E2F95" w:rsidRDefault="0056573F" w:rsidP="0056573F">
            <w:pPr>
              <w:spacing w:after="0" w:line="240" w:lineRule="auto"/>
              <w:jc w:val="center"/>
              <w:rPr>
                <w:rFonts w:ascii="Times New Roman" w:eastAsia="Times New Roman" w:hAnsi="Times New Roman" w:cs="Times New Roman"/>
                <w:b/>
                <w:i/>
                <w:sz w:val="24"/>
                <w:szCs w:val="20"/>
                <w:lang w:val="ro-RO" w:eastAsia="ro-RO"/>
              </w:rPr>
            </w:pPr>
            <w:r w:rsidRPr="006E2F95">
              <w:rPr>
                <w:rFonts w:ascii="Times New Roman" w:eastAsia="Times New Roman" w:hAnsi="Times New Roman" w:cs="Times New Roman"/>
                <w:b/>
                <w:i/>
                <w:sz w:val="24"/>
                <w:szCs w:val="20"/>
                <w:lang w:val="ro-RO" w:eastAsia="ro-RO"/>
              </w:rPr>
              <w:t>Stat</w:t>
            </w:r>
            <w:r w:rsidR="00932ECE" w:rsidRPr="006E2F95">
              <w:rPr>
                <w:rFonts w:ascii="Times New Roman" w:eastAsia="Times New Roman" w:hAnsi="Times New Roman" w:cs="Times New Roman"/>
                <w:b/>
                <w:i/>
                <w:sz w:val="24"/>
                <w:szCs w:val="20"/>
                <w:lang w:val="ro-RO" w:eastAsia="ro-RO"/>
              </w:rPr>
              <w:t xml:space="preserve"> de</w:t>
            </w:r>
            <w:r w:rsidRPr="006E2F95">
              <w:rPr>
                <w:rFonts w:ascii="Times New Roman" w:eastAsia="Times New Roman" w:hAnsi="Times New Roman" w:cs="Times New Roman"/>
                <w:b/>
                <w:i/>
                <w:sz w:val="24"/>
                <w:szCs w:val="20"/>
                <w:lang w:val="ro-RO" w:eastAsia="ro-RO"/>
              </w:rPr>
              <w:t xml:space="preserve"> funcții aprobat</w:t>
            </w:r>
          </w:p>
        </w:tc>
        <w:tc>
          <w:tcPr>
            <w:tcW w:w="1973" w:type="dxa"/>
            <w:shd w:val="clear" w:color="auto" w:fill="auto"/>
          </w:tcPr>
          <w:p w14:paraId="0A590B58" w14:textId="77777777" w:rsidR="0056573F" w:rsidRPr="006E2F95" w:rsidRDefault="0056573F" w:rsidP="0056573F">
            <w:pPr>
              <w:spacing w:after="0" w:line="240" w:lineRule="auto"/>
              <w:jc w:val="center"/>
              <w:rPr>
                <w:rFonts w:ascii="Times New Roman" w:eastAsia="Times New Roman" w:hAnsi="Times New Roman" w:cs="Times New Roman"/>
                <w:b/>
                <w:sz w:val="24"/>
                <w:szCs w:val="20"/>
                <w:lang w:val="ro-RO" w:eastAsia="ro-RO"/>
              </w:rPr>
            </w:pPr>
            <w:r w:rsidRPr="006E2F95">
              <w:rPr>
                <w:rFonts w:ascii="Times New Roman" w:eastAsia="Times New Roman" w:hAnsi="Times New Roman" w:cs="Times New Roman"/>
                <w:b/>
                <w:sz w:val="24"/>
                <w:szCs w:val="20"/>
                <w:lang w:val="ro-RO" w:eastAsia="ro-RO"/>
              </w:rPr>
              <w:t>Nr. poziție propus din</w:t>
            </w:r>
          </w:p>
          <w:p w14:paraId="1514E9CA" w14:textId="0C72E402" w:rsidR="0056573F" w:rsidRPr="006E2F95" w:rsidRDefault="0056573F" w:rsidP="0056573F">
            <w:pPr>
              <w:spacing w:after="0" w:line="240" w:lineRule="auto"/>
              <w:jc w:val="center"/>
              <w:rPr>
                <w:rFonts w:ascii="Times New Roman" w:eastAsia="Times New Roman" w:hAnsi="Times New Roman" w:cs="Times New Roman"/>
                <w:b/>
                <w:i/>
                <w:sz w:val="24"/>
                <w:szCs w:val="20"/>
                <w:lang w:val="ro-RO" w:eastAsia="ro-RO"/>
              </w:rPr>
            </w:pPr>
            <w:r w:rsidRPr="006E2F95">
              <w:rPr>
                <w:rFonts w:ascii="Times New Roman" w:eastAsia="Times New Roman" w:hAnsi="Times New Roman" w:cs="Times New Roman"/>
                <w:b/>
                <w:i/>
                <w:sz w:val="24"/>
                <w:szCs w:val="20"/>
                <w:lang w:val="ro-RO" w:eastAsia="ro-RO"/>
              </w:rPr>
              <w:t xml:space="preserve">Stat </w:t>
            </w:r>
            <w:r w:rsidR="00932ECE" w:rsidRPr="006E2F95">
              <w:rPr>
                <w:rFonts w:ascii="Times New Roman" w:eastAsia="Times New Roman" w:hAnsi="Times New Roman" w:cs="Times New Roman"/>
                <w:b/>
                <w:i/>
                <w:sz w:val="24"/>
                <w:szCs w:val="20"/>
                <w:lang w:val="ro-RO" w:eastAsia="ro-RO"/>
              </w:rPr>
              <w:t xml:space="preserve">de </w:t>
            </w:r>
            <w:r w:rsidRPr="006E2F95">
              <w:rPr>
                <w:rFonts w:ascii="Times New Roman" w:eastAsia="Times New Roman" w:hAnsi="Times New Roman" w:cs="Times New Roman"/>
                <w:b/>
                <w:i/>
                <w:sz w:val="24"/>
                <w:szCs w:val="20"/>
                <w:lang w:val="ro-RO" w:eastAsia="ro-RO"/>
              </w:rPr>
              <w:t>funcții modificat</w:t>
            </w:r>
          </w:p>
        </w:tc>
        <w:tc>
          <w:tcPr>
            <w:tcW w:w="1943" w:type="dxa"/>
            <w:shd w:val="clear" w:color="auto" w:fill="auto"/>
          </w:tcPr>
          <w:p w14:paraId="5E59B469" w14:textId="77777777" w:rsidR="0056573F" w:rsidRPr="006E2F95" w:rsidRDefault="0056573F" w:rsidP="0056573F">
            <w:pPr>
              <w:spacing w:after="0" w:line="240" w:lineRule="auto"/>
              <w:jc w:val="center"/>
              <w:rPr>
                <w:rFonts w:ascii="Times New Roman" w:eastAsia="Times New Roman" w:hAnsi="Times New Roman" w:cs="Times New Roman"/>
                <w:b/>
                <w:sz w:val="24"/>
                <w:szCs w:val="20"/>
                <w:lang w:val="ro-RO" w:eastAsia="ro-RO"/>
              </w:rPr>
            </w:pPr>
            <w:r w:rsidRPr="006E2F95">
              <w:rPr>
                <w:rFonts w:ascii="Times New Roman" w:eastAsia="Times New Roman" w:hAnsi="Times New Roman" w:cs="Times New Roman"/>
                <w:b/>
                <w:sz w:val="24"/>
                <w:szCs w:val="20"/>
                <w:lang w:val="ro-RO" w:eastAsia="ro-RO"/>
              </w:rPr>
              <w:t>Post existent</w:t>
            </w:r>
          </w:p>
          <w:p w14:paraId="326B0BAB" w14:textId="534C5CDA" w:rsidR="0056573F" w:rsidRPr="006E2F95" w:rsidRDefault="0056573F" w:rsidP="0056573F">
            <w:pPr>
              <w:spacing w:after="0" w:line="240" w:lineRule="auto"/>
              <w:jc w:val="center"/>
              <w:rPr>
                <w:rFonts w:ascii="Times New Roman" w:eastAsia="Times New Roman" w:hAnsi="Times New Roman" w:cs="Times New Roman"/>
                <w:b/>
                <w:sz w:val="24"/>
                <w:szCs w:val="20"/>
                <w:lang w:val="ro-RO" w:eastAsia="ro-RO"/>
              </w:rPr>
            </w:pPr>
            <w:r w:rsidRPr="006E2F95">
              <w:rPr>
                <w:rFonts w:ascii="Times New Roman" w:eastAsia="Times New Roman" w:hAnsi="Times New Roman" w:cs="Times New Roman"/>
                <w:b/>
                <w:sz w:val="24"/>
                <w:szCs w:val="20"/>
                <w:lang w:val="ro-RO" w:eastAsia="ro-RO"/>
              </w:rPr>
              <w:t xml:space="preserve">în  </w:t>
            </w:r>
            <w:r w:rsidRPr="006E2F95">
              <w:rPr>
                <w:rFonts w:ascii="Times New Roman" w:eastAsia="Times New Roman" w:hAnsi="Times New Roman" w:cs="Times New Roman"/>
                <w:b/>
                <w:i/>
                <w:sz w:val="24"/>
                <w:szCs w:val="20"/>
                <w:lang w:val="ro-RO" w:eastAsia="ro-RO"/>
              </w:rPr>
              <w:t>Stat</w:t>
            </w:r>
            <w:r w:rsidR="00932ECE" w:rsidRPr="006E2F95">
              <w:rPr>
                <w:rFonts w:ascii="Times New Roman" w:eastAsia="Times New Roman" w:hAnsi="Times New Roman" w:cs="Times New Roman"/>
                <w:b/>
                <w:i/>
                <w:sz w:val="24"/>
                <w:szCs w:val="20"/>
                <w:lang w:val="ro-RO" w:eastAsia="ro-RO"/>
              </w:rPr>
              <w:t xml:space="preserve"> de</w:t>
            </w:r>
            <w:r w:rsidRPr="006E2F95">
              <w:rPr>
                <w:rFonts w:ascii="Times New Roman" w:eastAsia="Times New Roman" w:hAnsi="Times New Roman" w:cs="Times New Roman"/>
                <w:b/>
                <w:i/>
                <w:sz w:val="24"/>
                <w:szCs w:val="20"/>
                <w:lang w:val="ro-RO" w:eastAsia="ro-RO"/>
              </w:rPr>
              <w:t xml:space="preserve"> funcții    aprobat</w:t>
            </w:r>
          </w:p>
        </w:tc>
        <w:tc>
          <w:tcPr>
            <w:tcW w:w="2212" w:type="dxa"/>
            <w:shd w:val="clear" w:color="auto" w:fill="auto"/>
          </w:tcPr>
          <w:p w14:paraId="4FAB6BB2" w14:textId="77777777" w:rsidR="0056573F" w:rsidRPr="006E2F95" w:rsidRDefault="0056573F" w:rsidP="0056573F">
            <w:pPr>
              <w:spacing w:after="0" w:line="240" w:lineRule="auto"/>
              <w:jc w:val="center"/>
              <w:rPr>
                <w:rFonts w:ascii="Times New Roman" w:eastAsia="Times New Roman" w:hAnsi="Times New Roman" w:cs="Times New Roman"/>
                <w:b/>
                <w:sz w:val="24"/>
                <w:szCs w:val="20"/>
                <w:lang w:val="ro-RO" w:eastAsia="ro-RO"/>
              </w:rPr>
            </w:pPr>
            <w:r w:rsidRPr="006E2F95">
              <w:rPr>
                <w:rFonts w:ascii="Times New Roman" w:eastAsia="Times New Roman" w:hAnsi="Times New Roman" w:cs="Times New Roman"/>
                <w:b/>
                <w:sz w:val="24"/>
                <w:szCs w:val="20"/>
                <w:lang w:val="ro-RO" w:eastAsia="ro-RO"/>
              </w:rPr>
              <w:t>Solicitare</w:t>
            </w:r>
          </w:p>
        </w:tc>
        <w:tc>
          <w:tcPr>
            <w:tcW w:w="2205" w:type="dxa"/>
            <w:shd w:val="clear" w:color="auto" w:fill="auto"/>
          </w:tcPr>
          <w:p w14:paraId="7E4F7DED" w14:textId="20C4FED3" w:rsidR="0056573F" w:rsidRPr="006E2F95" w:rsidRDefault="0056573F" w:rsidP="0056573F">
            <w:pPr>
              <w:spacing w:after="0" w:line="240" w:lineRule="auto"/>
              <w:jc w:val="center"/>
              <w:rPr>
                <w:rFonts w:ascii="Times New Roman" w:eastAsia="Times New Roman" w:hAnsi="Times New Roman" w:cs="Times New Roman"/>
                <w:b/>
                <w:sz w:val="24"/>
                <w:szCs w:val="20"/>
                <w:lang w:val="ro-RO" w:eastAsia="ro-RO"/>
              </w:rPr>
            </w:pPr>
            <w:r w:rsidRPr="006E2F95">
              <w:rPr>
                <w:rFonts w:ascii="Times New Roman" w:eastAsia="Times New Roman" w:hAnsi="Times New Roman" w:cs="Times New Roman"/>
                <w:b/>
                <w:sz w:val="24"/>
                <w:szCs w:val="20"/>
                <w:lang w:val="ro-RO" w:eastAsia="ro-RO"/>
              </w:rPr>
              <w:t xml:space="preserve">Post propus </w:t>
            </w:r>
            <w:r w:rsidRPr="006E2F95">
              <w:rPr>
                <w:rFonts w:ascii="Times New Roman" w:eastAsia="Times New Roman" w:hAnsi="Times New Roman" w:cs="Times New Roman"/>
                <w:b/>
                <w:i/>
                <w:sz w:val="24"/>
                <w:szCs w:val="20"/>
                <w:lang w:val="ro-RO" w:eastAsia="ro-RO"/>
              </w:rPr>
              <w:t xml:space="preserve"> </w:t>
            </w:r>
            <w:r w:rsidRPr="006E2F95">
              <w:rPr>
                <w:rFonts w:ascii="Times New Roman" w:eastAsia="Times New Roman" w:hAnsi="Times New Roman" w:cs="Times New Roman"/>
                <w:b/>
                <w:sz w:val="24"/>
                <w:szCs w:val="20"/>
                <w:lang w:val="ro-RO" w:eastAsia="ro-RO"/>
              </w:rPr>
              <w:t>în</w:t>
            </w:r>
            <w:r w:rsidRPr="006E2F95">
              <w:rPr>
                <w:rFonts w:ascii="Times New Roman" w:eastAsia="Times New Roman" w:hAnsi="Times New Roman" w:cs="Times New Roman"/>
                <w:b/>
                <w:i/>
                <w:sz w:val="24"/>
                <w:szCs w:val="20"/>
                <w:lang w:val="ro-RO" w:eastAsia="ro-RO"/>
              </w:rPr>
              <w:t xml:space="preserve">                            Stat </w:t>
            </w:r>
            <w:r w:rsidR="00603370" w:rsidRPr="006E2F95">
              <w:rPr>
                <w:rFonts w:ascii="Times New Roman" w:eastAsia="Times New Roman" w:hAnsi="Times New Roman" w:cs="Times New Roman"/>
                <w:b/>
                <w:i/>
                <w:sz w:val="24"/>
                <w:szCs w:val="20"/>
                <w:lang w:val="ro-RO" w:eastAsia="ro-RO"/>
              </w:rPr>
              <w:t xml:space="preserve">de </w:t>
            </w:r>
            <w:r w:rsidRPr="006E2F95">
              <w:rPr>
                <w:rFonts w:ascii="Times New Roman" w:eastAsia="Times New Roman" w:hAnsi="Times New Roman" w:cs="Times New Roman"/>
                <w:b/>
                <w:i/>
                <w:sz w:val="24"/>
                <w:szCs w:val="20"/>
                <w:lang w:val="ro-RO" w:eastAsia="ro-RO"/>
              </w:rPr>
              <w:t>funcții  modificat</w:t>
            </w:r>
          </w:p>
        </w:tc>
      </w:tr>
      <w:tr w:rsidR="0033141A" w:rsidRPr="006E2F95" w14:paraId="19CD84A0" w14:textId="77777777" w:rsidTr="00A41BF0">
        <w:tc>
          <w:tcPr>
            <w:tcW w:w="1837" w:type="dxa"/>
            <w:shd w:val="clear" w:color="auto" w:fill="auto"/>
            <w:vAlign w:val="center"/>
          </w:tcPr>
          <w:p w14:paraId="7C6498B7" w14:textId="05E622E1" w:rsidR="0033141A" w:rsidRPr="006E2F95" w:rsidRDefault="0033141A" w:rsidP="0033141A">
            <w:pPr>
              <w:spacing w:after="0" w:line="240" w:lineRule="auto"/>
              <w:jc w:val="center"/>
              <w:rPr>
                <w:rFonts w:ascii="Times New Roman" w:eastAsia="Times New Roman" w:hAnsi="Times New Roman" w:cs="Times New Roman"/>
                <w:b/>
                <w:sz w:val="24"/>
                <w:szCs w:val="24"/>
                <w:lang w:val="ro-RO" w:eastAsia="ro-RO"/>
              </w:rPr>
            </w:pPr>
            <w:r w:rsidRPr="006E2F95">
              <w:rPr>
                <w:rFonts w:ascii="Times New Roman" w:hAnsi="Times New Roman" w:cs="Times New Roman"/>
                <w:sz w:val="24"/>
                <w:szCs w:val="24"/>
                <w:lang w:val="ro-RO"/>
              </w:rPr>
              <w:t>Poziția 154</w:t>
            </w:r>
          </w:p>
        </w:tc>
        <w:tc>
          <w:tcPr>
            <w:tcW w:w="1973" w:type="dxa"/>
            <w:shd w:val="clear" w:color="auto" w:fill="auto"/>
            <w:vAlign w:val="center"/>
          </w:tcPr>
          <w:p w14:paraId="3A43AFD9" w14:textId="68D4C968" w:rsidR="0033141A" w:rsidRPr="006E2F95" w:rsidRDefault="0033141A" w:rsidP="0033141A">
            <w:pPr>
              <w:spacing w:after="0" w:line="240" w:lineRule="auto"/>
              <w:jc w:val="center"/>
              <w:rPr>
                <w:rFonts w:ascii="Times New Roman" w:eastAsia="Times New Roman" w:hAnsi="Times New Roman" w:cs="Times New Roman"/>
                <w:b/>
                <w:sz w:val="24"/>
                <w:szCs w:val="24"/>
                <w:lang w:val="ro-RO" w:eastAsia="ro-RO"/>
              </w:rPr>
            </w:pPr>
            <w:r w:rsidRPr="006E2F95">
              <w:rPr>
                <w:rFonts w:ascii="Times New Roman" w:hAnsi="Times New Roman" w:cs="Times New Roman"/>
                <w:sz w:val="24"/>
                <w:szCs w:val="24"/>
                <w:lang w:val="ro-RO"/>
              </w:rPr>
              <w:t>Poziția 165</w:t>
            </w:r>
          </w:p>
        </w:tc>
        <w:tc>
          <w:tcPr>
            <w:tcW w:w="1943" w:type="dxa"/>
            <w:shd w:val="clear" w:color="auto" w:fill="auto"/>
            <w:vAlign w:val="center"/>
          </w:tcPr>
          <w:p w14:paraId="51BDEBFA" w14:textId="440E060E" w:rsidR="0033141A" w:rsidRPr="006E2F95" w:rsidRDefault="0033141A" w:rsidP="0033141A">
            <w:pPr>
              <w:spacing w:after="0" w:line="240" w:lineRule="auto"/>
              <w:jc w:val="center"/>
              <w:rPr>
                <w:rFonts w:ascii="Times New Roman" w:eastAsia="Times New Roman" w:hAnsi="Times New Roman" w:cs="Times New Roman"/>
                <w:b/>
                <w:sz w:val="24"/>
                <w:szCs w:val="24"/>
                <w:lang w:val="ro-RO" w:eastAsia="ro-RO"/>
              </w:rPr>
            </w:pPr>
            <w:r w:rsidRPr="006E2F95">
              <w:rPr>
                <w:rFonts w:ascii="Times New Roman" w:hAnsi="Times New Roman" w:cs="Times New Roman"/>
                <w:sz w:val="24"/>
                <w:szCs w:val="24"/>
                <w:lang w:val="ro-RO"/>
              </w:rPr>
              <w:t>Asistent medical (cu PL)</w:t>
            </w:r>
          </w:p>
        </w:tc>
        <w:tc>
          <w:tcPr>
            <w:tcW w:w="2212" w:type="dxa"/>
            <w:shd w:val="clear" w:color="auto" w:fill="auto"/>
            <w:vAlign w:val="center"/>
          </w:tcPr>
          <w:p w14:paraId="7E12AEFB" w14:textId="4C6CE8CC" w:rsidR="0033141A" w:rsidRPr="006E2F95" w:rsidRDefault="0033141A" w:rsidP="0033141A">
            <w:pPr>
              <w:spacing w:after="0" w:line="240" w:lineRule="auto"/>
              <w:jc w:val="center"/>
              <w:rPr>
                <w:rFonts w:ascii="Times New Roman" w:eastAsia="Times New Roman" w:hAnsi="Times New Roman" w:cs="Times New Roman"/>
                <w:b/>
                <w:sz w:val="24"/>
                <w:szCs w:val="24"/>
                <w:lang w:val="ro-RO" w:eastAsia="ro-RO"/>
              </w:rPr>
            </w:pPr>
            <w:r w:rsidRPr="006E2F95">
              <w:rPr>
                <w:rFonts w:ascii="Times New Roman" w:hAnsi="Times New Roman" w:cs="Times New Roman"/>
                <w:sz w:val="24"/>
                <w:szCs w:val="24"/>
                <w:lang w:val="ro-RO"/>
              </w:rPr>
              <w:t>Mutare și transformare post</w:t>
            </w:r>
          </w:p>
        </w:tc>
        <w:tc>
          <w:tcPr>
            <w:tcW w:w="2205" w:type="dxa"/>
            <w:shd w:val="clear" w:color="auto" w:fill="auto"/>
            <w:vAlign w:val="center"/>
          </w:tcPr>
          <w:p w14:paraId="2DCFD93B" w14:textId="756E9907" w:rsidR="0033141A" w:rsidRPr="006E2F95" w:rsidRDefault="0033141A" w:rsidP="0033141A">
            <w:pPr>
              <w:spacing w:after="0" w:line="240" w:lineRule="auto"/>
              <w:jc w:val="center"/>
              <w:rPr>
                <w:rFonts w:ascii="Times New Roman" w:eastAsia="Times New Roman" w:hAnsi="Times New Roman" w:cs="Times New Roman"/>
                <w:b/>
                <w:sz w:val="24"/>
                <w:szCs w:val="24"/>
                <w:lang w:val="ro-RO" w:eastAsia="ro-RO"/>
              </w:rPr>
            </w:pPr>
            <w:r w:rsidRPr="006E2F95">
              <w:rPr>
                <w:rFonts w:ascii="Times New Roman" w:hAnsi="Times New Roman" w:cs="Times New Roman"/>
                <w:sz w:val="24"/>
                <w:szCs w:val="24"/>
                <w:lang w:val="ro-RO"/>
              </w:rPr>
              <w:t>Asistent medical principal (cu S)</w:t>
            </w:r>
          </w:p>
        </w:tc>
      </w:tr>
      <w:tr w:rsidR="0033141A" w:rsidRPr="006E2F95" w14:paraId="4AC414A5" w14:textId="77777777" w:rsidTr="002047A3">
        <w:tc>
          <w:tcPr>
            <w:tcW w:w="1837" w:type="dxa"/>
            <w:shd w:val="clear" w:color="auto" w:fill="auto"/>
            <w:vAlign w:val="center"/>
          </w:tcPr>
          <w:p w14:paraId="4E055484" w14:textId="150D9CB9" w:rsidR="0033141A" w:rsidRPr="006E2F95" w:rsidRDefault="0033141A" w:rsidP="0033141A">
            <w:pPr>
              <w:pStyle w:val="NormalWeb"/>
              <w:jc w:val="center"/>
              <w:rPr>
                <w:szCs w:val="20"/>
              </w:rPr>
            </w:pPr>
            <w:r w:rsidRPr="006E2F95">
              <w:rPr>
                <w:szCs w:val="20"/>
              </w:rPr>
              <w:t>poziția 188</w:t>
            </w:r>
          </w:p>
        </w:tc>
        <w:tc>
          <w:tcPr>
            <w:tcW w:w="1973" w:type="dxa"/>
            <w:shd w:val="clear" w:color="auto" w:fill="auto"/>
            <w:vAlign w:val="center"/>
          </w:tcPr>
          <w:p w14:paraId="3D882139" w14:textId="6571506D" w:rsidR="0033141A" w:rsidRPr="006E2F95" w:rsidRDefault="0033141A" w:rsidP="0033141A">
            <w:pPr>
              <w:pStyle w:val="NormalWeb"/>
              <w:jc w:val="center"/>
              <w:rPr>
                <w:szCs w:val="20"/>
              </w:rPr>
            </w:pPr>
            <w:r w:rsidRPr="006E2F95">
              <w:rPr>
                <w:szCs w:val="20"/>
              </w:rPr>
              <w:t>poziția 188</w:t>
            </w:r>
          </w:p>
        </w:tc>
        <w:tc>
          <w:tcPr>
            <w:tcW w:w="1943" w:type="dxa"/>
            <w:shd w:val="clear" w:color="auto" w:fill="auto"/>
            <w:vAlign w:val="center"/>
          </w:tcPr>
          <w:p w14:paraId="2A6F564F" w14:textId="49B5EE91" w:rsidR="0033141A" w:rsidRPr="006E2F95" w:rsidRDefault="0033141A" w:rsidP="0033141A">
            <w:pPr>
              <w:pStyle w:val="NormalWeb"/>
              <w:jc w:val="center"/>
              <w:rPr>
                <w:szCs w:val="20"/>
              </w:rPr>
            </w:pPr>
            <w:r w:rsidRPr="006E2F95">
              <w:rPr>
                <w:szCs w:val="20"/>
              </w:rPr>
              <w:t>medic rezident anul IV</w:t>
            </w:r>
          </w:p>
        </w:tc>
        <w:tc>
          <w:tcPr>
            <w:tcW w:w="2212" w:type="dxa"/>
            <w:shd w:val="clear" w:color="auto" w:fill="auto"/>
            <w:vAlign w:val="center"/>
          </w:tcPr>
          <w:p w14:paraId="487E7432" w14:textId="07A1AE36" w:rsidR="0033141A" w:rsidRPr="006E2F95" w:rsidRDefault="0033141A" w:rsidP="0033141A">
            <w:pPr>
              <w:pStyle w:val="NormalWeb"/>
              <w:jc w:val="center"/>
              <w:rPr>
                <w:szCs w:val="20"/>
              </w:rPr>
            </w:pPr>
            <w:r w:rsidRPr="006E2F95">
              <w:rPr>
                <w:szCs w:val="20"/>
              </w:rPr>
              <w:t>transformare post prin promovare</w:t>
            </w:r>
          </w:p>
        </w:tc>
        <w:tc>
          <w:tcPr>
            <w:tcW w:w="2205" w:type="dxa"/>
            <w:shd w:val="clear" w:color="auto" w:fill="auto"/>
            <w:vAlign w:val="center"/>
          </w:tcPr>
          <w:p w14:paraId="363C84EC" w14:textId="714D6AFB" w:rsidR="0033141A" w:rsidRPr="006E2F95" w:rsidRDefault="0033141A" w:rsidP="0033141A">
            <w:pPr>
              <w:pStyle w:val="NormalWeb"/>
              <w:jc w:val="center"/>
              <w:rPr>
                <w:szCs w:val="20"/>
              </w:rPr>
            </w:pPr>
            <w:r w:rsidRPr="006E2F95">
              <w:rPr>
                <w:szCs w:val="20"/>
              </w:rPr>
              <w:t>medic specialist</w:t>
            </w:r>
          </w:p>
        </w:tc>
      </w:tr>
      <w:tr w:rsidR="0033141A" w:rsidRPr="006E2F95" w14:paraId="161C754B" w14:textId="77777777" w:rsidTr="002047A3">
        <w:trPr>
          <w:trHeight w:val="665"/>
        </w:trPr>
        <w:tc>
          <w:tcPr>
            <w:tcW w:w="1837" w:type="dxa"/>
            <w:shd w:val="clear" w:color="auto" w:fill="auto"/>
            <w:vAlign w:val="center"/>
          </w:tcPr>
          <w:p w14:paraId="5F58DFA5" w14:textId="062830B6" w:rsidR="0033141A" w:rsidRPr="006E2F95" w:rsidRDefault="0033141A" w:rsidP="0033141A">
            <w:pPr>
              <w:pStyle w:val="NormalWeb"/>
              <w:jc w:val="center"/>
              <w:rPr>
                <w:szCs w:val="20"/>
              </w:rPr>
            </w:pPr>
            <w:r w:rsidRPr="006E2F95">
              <w:rPr>
                <w:szCs w:val="20"/>
              </w:rPr>
              <w:t>pozițiile 196 și 199</w:t>
            </w:r>
          </w:p>
        </w:tc>
        <w:tc>
          <w:tcPr>
            <w:tcW w:w="1973" w:type="dxa"/>
            <w:shd w:val="clear" w:color="auto" w:fill="auto"/>
            <w:vAlign w:val="center"/>
          </w:tcPr>
          <w:p w14:paraId="6F88B7BF" w14:textId="7F017220" w:rsidR="0033141A" w:rsidRPr="006E2F95" w:rsidRDefault="0033141A" w:rsidP="0033141A">
            <w:pPr>
              <w:pStyle w:val="NormalWeb"/>
              <w:jc w:val="center"/>
              <w:rPr>
                <w:szCs w:val="20"/>
              </w:rPr>
            </w:pPr>
            <w:r w:rsidRPr="006E2F95">
              <w:rPr>
                <w:szCs w:val="20"/>
              </w:rPr>
              <w:t>pozițiile 196 și 199</w:t>
            </w:r>
          </w:p>
        </w:tc>
        <w:tc>
          <w:tcPr>
            <w:tcW w:w="1943" w:type="dxa"/>
            <w:shd w:val="clear" w:color="auto" w:fill="auto"/>
            <w:vAlign w:val="center"/>
          </w:tcPr>
          <w:p w14:paraId="6AFE0F6C" w14:textId="60199DD4" w:rsidR="0033141A" w:rsidRPr="006E2F95" w:rsidRDefault="0033141A" w:rsidP="0033141A">
            <w:pPr>
              <w:pStyle w:val="NormalWeb"/>
              <w:jc w:val="center"/>
              <w:rPr>
                <w:szCs w:val="20"/>
              </w:rPr>
            </w:pPr>
            <w:r w:rsidRPr="006E2F95">
              <w:rPr>
                <w:szCs w:val="20"/>
              </w:rPr>
              <w:t>registrator medical</w:t>
            </w:r>
          </w:p>
        </w:tc>
        <w:tc>
          <w:tcPr>
            <w:tcW w:w="2212" w:type="dxa"/>
            <w:shd w:val="clear" w:color="auto" w:fill="auto"/>
            <w:vAlign w:val="center"/>
          </w:tcPr>
          <w:p w14:paraId="695299A8" w14:textId="77777777" w:rsidR="0033141A" w:rsidRPr="006E2F95" w:rsidRDefault="0033141A" w:rsidP="0033141A">
            <w:pPr>
              <w:pStyle w:val="NormalWeb"/>
              <w:jc w:val="center"/>
              <w:rPr>
                <w:szCs w:val="20"/>
              </w:rPr>
            </w:pPr>
            <w:r w:rsidRPr="006E2F95">
              <w:rPr>
                <w:szCs w:val="20"/>
              </w:rPr>
              <w:t xml:space="preserve">transformare post prin promovare </w:t>
            </w:r>
          </w:p>
          <w:p w14:paraId="0BAC068B" w14:textId="3EDAACD5" w:rsidR="0033141A" w:rsidRPr="006E2F95" w:rsidRDefault="0033141A" w:rsidP="0033141A">
            <w:pPr>
              <w:pStyle w:val="NormalWeb"/>
              <w:jc w:val="center"/>
              <w:rPr>
                <w:szCs w:val="20"/>
              </w:rPr>
            </w:pPr>
            <w:r w:rsidRPr="006E2F95">
              <w:rPr>
                <w:szCs w:val="20"/>
              </w:rPr>
              <w:t>2 posturi</w:t>
            </w:r>
          </w:p>
        </w:tc>
        <w:tc>
          <w:tcPr>
            <w:tcW w:w="2205" w:type="dxa"/>
            <w:shd w:val="clear" w:color="auto" w:fill="auto"/>
            <w:vAlign w:val="center"/>
          </w:tcPr>
          <w:p w14:paraId="6183BDFD" w14:textId="594A1A47" w:rsidR="0033141A" w:rsidRPr="006E2F95" w:rsidRDefault="0033141A" w:rsidP="0033141A">
            <w:pPr>
              <w:pStyle w:val="NormalWeb"/>
              <w:jc w:val="center"/>
              <w:rPr>
                <w:szCs w:val="20"/>
              </w:rPr>
            </w:pPr>
            <w:r w:rsidRPr="006E2F95">
              <w:rPr>
                <w:szCs w:val="20"/>
              </w:rPr>
              <w:t>registrator medical principal</w:t>
            </w:r>
          </w:p>
        </w:tc>
      </w:tr>
      <w:tr w:rsidR="0033141A" w:rsidRPr="006E2F95" w14:paraId="7CCF5A63" w14:textId="77777777" w:rsidTr="002047A3">
        <w:trPr>
          <w:trHeight w:val="620"/>
        </w:trPr>
        <w:tc>
          <w:tcPr>
            <w:tcW w:w="1837" w:type="dxa"/>
            <w:shd w:val="clear" w:color="auto" w:fill="auto"/>
            <w:vAlign w:val="center"/>
          </w:tcPr>
          <w:p w14:paraId="5CCC84AD" w14:textId="235E23F8" w:rsidR="0033141A" w:rsidRPr="006E2F95" w:rsidRDefault="0033141A" w:rsidP="0033141A">
            <w:pPr>
              <w:pStyle w:val="NormalWeb"/>
              <w:jc w:val="center"/>
              <w:rPr>
                <w:szCs w:val="20"/>
              </w:rPr>
            </w:pPr>
            <w:r w:rsidRPr="006E2F95">
              <w:rPr>
                <w:szCs w:val="20"/>
              </w:rPr>
              <w:t>pozițiile 232,235,237și 238</w:t>
            </w:r>
          </w:p>
        </w:tc>
        <w:tc>
          <w:tcPr>
            <w:tcW w:w="1973" w:type="dxa"/>
            <w:shd w:val="clear" w:color="auto" w:fill="auto"/>
            <w:vAlign w:val="center"/>
          </w:tcPr>
          <w:p w14:paraId="2D0AD729" w14:textId="39BB234C" w:rsidR="0033141A" w:rsidRPr="006E2F95" w:rsidRDefault="0033141A" w:rsidP="0033141A">
            <w:pPr>
              <w:pStyle w:val="NormalWeb"/>
              <w:jc w:val="center"/>
              <w:rPr>
                <w:szCs w:val="20"/>
              </w:rPr>
            </w:pPr>
            <w:r w:rsidRPr="006E2F95">
              <w:rPr>
                <w:szCs w:val="20"/>
              </w:rPr>
              <w:t>pozițiile 232,235,237 și 238</w:t>
            </w:r>
          </w:p>
        </w:tc>
        <w:tc>
          <w:tcPr>
            <w:tcW w:w="1943" w:type="dxa"/>
            <w:shd w:val="clear" w:color="auto" w:fill="auto"/>
            <w:vAlign w:val="center"/>
          </w:tcPr>
          <w:p w14:paraId="13ED1278" w14:textId="5188F2C4" w:rsidR="0033141A" w:rsidRPr="006E2F95" w:rsidRDefault="0033141A" w:rsidP="0033141A">
            <w:pPr>
              <w:pStyle w:val="NormalWeb"/>
              <w:jc w:val="center"/>
              <w:rPr>
                <w:szCs w:val="20"/>
              </w:rPr>
            </w:pPr>
            <w:r w:rsidRPr="006E2F95">
              <w:rPr>
                <w:szCs w:val="20"/>
              </w:rPr>
              <w:t>muncitor calificat IV</w:t>
            </w:r>
          </w:p>
        </w:tc>
        <w:tc>
          <w:tcPr>
            <w:tcW w:w="2212" w:type="dxa"/>
            <w:shd w:val="clear" w:color="auto" w:fill="auto"/>
            <w:vAlign w:val="center"/>
          </w:tcPr>
          <w:p w14:paraId="226EDD53" w14:textId="77777777" w:rsidR="0033141A" w:rsidRPr="006E2F95" w:rsidRDefault="0033141A" w:rsidP="0033141A">
            <w:pPr>
              <w:pStyle w:val="NormalWeb"/>
              <w:jc w:val="center"/>
              <w:rPr>
                <w:szCs w:val="20"/>
              </w:rPr>
            </w:pPr>
            <w:r w:rsidRPr="006E2F95">
              <w:rPr>
                <w:szCs w:val="20"/>
              </w:rPr>
              <w:t>Transformare  post prin promovare</w:t>
            </w:r>
          </w:p>
          <w:p w14:paraId="1D936E17" w14:textId="7DB62247" w:rsidR="0033141A" w:rsidRPr="006E2F95" w:rsidRDefault="0033141A" w:rsidP="0033141A">
            <w:pPr>
              <w:pStyle w:val="NormalWeb"/>
              <w:jc w:val="center"/>
              <w:rPr>
                <w:szCs w:val="20"/>
              </w:rPr>
            </w:pPr>
            <w:r w:rsidRPr="006E2F95">
              <w:rPr>
                <w:szCs w:val="20"/>
              </w:rPr>
              <w:t xml:space="preserve">4 posturi </w:t>
            </w:r>
          </w:p>
        </w:tc>
        <w:tc>
          <w:tcPr>
            <w:tcW w:w="2205" w:type="dxa"/>
            <w:shd w:val="clear" w:color="auto" w:fill="auto"/>
            <w:vAlign w:val="center"/>
          </w:tcPr>
          <w:p w14:paraId="3BF3389B" w14:textId="0E39A965" w:rsidR="0033141A" w:rsidRPr="006E2F95" w:rsidRDefault="0033141A" w:rsidP="0033141A">
            <w:pPr>
              <w:pStyle w:val="NormalWeb"/>
              <w:jc w:val="center"/>
              <w:rPr>
                <w:szCs w:val="20"/>
              </w:rPr>
            </w:pPr>
            <w:r w:rsidRPr="006E2F95">
              <w:rPr>
                <w:szCs w:val="20"/>
              </w:rPr>
              <w:t>muncitor calificat III</w:t>
            </w:r>
          </w:p>
        </w:tc>
      </w:tr>
      <w:tr w:rsidR="0033141A" w:rsidRPr="006E2F95" w14:paraId="0A94DA9C" w14:textId="77777777" w:rsidTr="002047A3">
        <w:trPr>
          <w:trHeight w:val="620"/>
        </w:trPr>
        <w:tc>
          <w:tcPr>
            <w:tcW w:w="1837" w:type="dxa"/>
            <w:shd w:val="clear" w:color="auto" w:fill="auto"/>
            <w:vAlign w:val="center"/>
          </w:tcPr>
          <w:p w14:paraId="53BCFEF5" w14:textId="0109D9B0" w:rsidR="0033141A" w:rsidRPr="006E2F95" w:rsidRDefault="0033141A" w:rsidP="0033141A">
            <w:pPr>
              <w:pStyle w:val="NormalWeb"/>
              <w:jc w:val="center"/>
              <w:rPr>
                <w:szCs w:val="20"/>
              </w:rPr>
            </w:pPr>
            <w:r w:rsidRPr="006E2F95">
              <w:rPr>
                <w:szCs w:val="20"/>
              </w:rPr>
              <w:t>pozițiile 242,243,244,246 și 251</w:t>
            </w:r>
          </w:p>
        </w:tc>
        <w:tc>
          <w:tcPr>
            <w:tcW w:w="1973" w:type="dxa"/>
            <w:shd w:val="clear" w:color="auto" w:fill="auto"/>
            <w:vAlign w:val="center"/>
          </w:tcPr>
          <w:p w14:paraId="148DE289" w14:textId="3974246E" w:rsidR="0033141A" w:rsidRPr="006E2F95" w:rsidRDefault="0033141A" w:rsidP="0033141A">
            <w:pPr>
              <w:pStyle w:val="NormalWeb"/>
              <w:jc w:val="center"/>
              <w:rPr>
                <w:szCs w:val="20"/>
              </w:rPr>
            </w:pPr>
            <w:r w:rsidRPr="006E2F95">
              <w:rPr>
                <w:szCs w:val="20"/>
              </w:rPr>
              <w:t>pozițiile 242,243,244,246 și 251</w:t>
            </w:r>
          </w:p>
        </w:tc>
        <w:tc>
          <w:tcPr>
            <w:tcW w:w="1943" w:type="dxa"/>
            <w:shd w:val="clear" w:color="auto" w:fill="auto"/>
            <w:vAlign w:val="center"/>
          </w:tcPr>
          <w:p w14:paraId="223859F8" w14:textId="08D5858F" w:rsidR="0033141A" w:rsidRPr="006E2F95" w:rsidRDefault="0033141A" w:rsidP="0033141A">
            <w:pPr>
              <w:pStyle w:val="NormalWeb"/>
              <w:jc w:val="center"/>
              <w:rPr>
                <w:szCs w:val="20"/>
              </w:rPr>
            </w:pPr>
            <w:r w:rsidRPr="006E2F95">
              <w:rPr>
                <w:szCs w:val="20"/>
              </w:rPr>
              <w:t>muncitor calificat IV</w:t>
            </w:r>
          </w:p>
        </w:tc>
        <w:tc>
          <w:tcPr>
            <w:tcW w:w="2212" w:type="dxa"/>
            <w:shd w:val="clear" w:color="auto" w:fill="auto"/>
            <w:vAlign w:val="center"/>
          </w:tcPr>
          <w:p w14:paraId="416D5DAA" w14:textId="77777777" w:rsidR="0033141A" w:rsidRPr="006E2F95" w:rsidRDefault="0033141A" w:rsidP="0033141A">
            <w:pPr>
              <w:pStyle w:val="NormalWeb"/>
              <w:jc w:val="center"/>
              <w:rPr>
                <w:szCs w:val="20"/>
              </w:rPr>
            </w:pPr>
            <w:r w:rsidRPr="006E2F95">
              <w:rPr>
                <w:szCs w:val="20"/>
              </w:rPr>
              <w:t>transformare  post prin promovare</w:t>
            </w:r>
          </w:p>
          <w:p w14:paraId="66E03B69" w14:textId="6128119B" w:rsidR="0033141A" w:rsidRPr="006E2F95" w:rsidRDefault="0033141A" w:rsidP="0033141A">
            <w:pPr>
              <w:pStyle w:val="NormalWeb"/>
              <w:jc w:val="center"/>
              <w:rPr>
                <w:szCs w:val="20"/>
              </w:rPr>
            </w:pPr>
            <w:r w:rsidRPr="006E2F95">
              <w:rPr>
                <w:szCs w:val="20"/>
              </w:rPr>
              <w:t>5 posturi</w:t>
            </w:r>
          </w:p>
        </w:tc>
        <w:tc>
          <w:tcPr>
            <w:tcW w:w="2205" w:type="dxa"/>
            <w:shd w:val="clear" w:color="auto" w:fill="auto"/>
            <w:vAlign w:val="center"/>
          </w:tcPr>
          <w:p w14:paraId="43540D73" w14:textId="47189CEE" w:rsidR="0033141A" w:rsidRPr="006E2F95" w:rsidRDefault="0033141A" w:rsidP="0033141A">
            <w:pPr>
              <w:pStyle w:val="NormalWeb"/>
              <w:jc w:val="center"/>
              <w:rPr>
                <w:szCs w:val="20"/>
              </w:rPr>
            </w:pPr>
            <w:r w:rsidRPr="006E2F95">
              <w:rPr>
                <w:szCs w:val="20"/>
              </w:rPr>
              <w:t>muncitor calificat III</w:t>
            </w:r>
          </w:p>
        </w:tc>
      </w:tr>
      <w:tr w:rsidR="0033141A" w:rsidRPr="006E2F95" w14:paraId="45B3095C" w14:textId="77777777" w:rsidTr="002047A3">
        <w:trPr>
          <w:trHeight w:val="620"/>
        </w:trPr>
        <w:tc>
          <w:tcPr>
            <w:tcW w:w="1837" w:type="dxa"/>
            <w:shd w:val="clear" w:color="auto" w:fill="auto"/>
            <w:vAlign w:val="center"/>
          </w:tcPr>
          <w:p w14:paraId="0589960E" w14:textId="43B9453D" w:rsidR="0033141A" w:rsidRPr="006E2F95" w:rsidRDefault="0033141A" w:rsidP="0033141A">
            <w:pPr>
              <w:pStyle w:val="NormalWeb"/>
              <w:jc w:val="center"/>
              <w:rPr>
                <w:szCs w:val="20"/>
              </w:rPr>
            </w:pPr>
            <w:r w:rsidRPr="006E2F95">
              <w:rPr>
                <w:szCs w:val="20"/>
              </w:rPr>
              <w:t>poziția 250</w:t>
            </w:r>
          </w:p>
        </w:tc>
        <w:tc>
          <w:tcPr>
            <w:tcW w:w="1973" w:type="dxa"/>
            <w:shd w:val="clear" w:color="auto" w:fill="auto"/>
            <w:vAlign w:val="center"/>
          </w:tcPr>
          <w:p w14:paraId="0A4E3822" w14:textId="2ED29921" w:rsidR="0033141A" w:rsidRPr="006E2F95" w:rsidRDefault="0033141A" w:rsidP="0033141A">
            <w:pPr>
              <w:pStyle w:val="NormalWeb"/>
              <w:jc w:val="center"/>
              <w:rPr>
                <w:szCs w:val="20"/>
              </w:rPr>
            </w:pPr>
            <w:r w:rsidRPr="006E2F95">
              <w:rPr>
                <w:szCs w:val="20"/>
              </w:rPr>
              <w:t>poziția 250</w:t>
            </w:r>
          </w:p>
        </w:tc>
        <w:tc>
          <w:tcPr>
            <w:tcW w:w="1943" w:type="dxa"/>
            <w:shd w:val="clear" w:color="auto" w:fill="auto"/>
            <w:vAlign w:val="center"/>
          </w:tcPr>
          <w:p w14:paraId="75CC27CC" w14:textId="1493F980" w:rsidR="0033141A" w:rsidRPr="006E2F95" w:rsidRDefault="0033141A" w:rsidP="0033141A">
            <w:pPr>
              <w:pStyle w:val="NormalWeb"/>
              <w:jc w:val="center"/>
              <w:rPr>
                <w:szCs w:val="20"/>
              </w:rPr>
            </w:pPr>
            <w:r w:rsidRPr="006E2F95">
              <w:rPr>
                <w:szCs w:val="20"/>
              </w:rPr>
              <w:t>muncitor calificat III</w:t>
            </w:r>
          </w:p>
        </w:tc>
        <w:tc>
          <w:tcPr>
            <w:tcW w:w="2212" w:type="dxa"/>
            <w:shd w:val="clear" w:color="auto" w:fill="auto"/>
            <w:vAlign w:val="center"/>
          </w:tcPr>
          <w:p w14:paraId="341FA6D6" w14:textId="57BCD433" w:rsidR="0033141A" w:rsidRPr="006E2F95" w:rsidRDefault="0033141A" w:rsidP="0033141A">
            <w:pPr>
              <w:pStyle w:val="NormalWeb"/>
              <w:jc w:val="center"/>
              <w:rPr>
                <w:szCs w:val="20"/>
              </w:rPr>
            </w:pPr>
            <w:r w:rsidRPr="006E2F95">
              <w:rPr>
                <w:szCs w:val="20"/>
              </w:rPr>
              <w:t>transformare post prin promovare</w:t>
            </w:r>
          </w:p>
        </w:tc>
        <w:tc>
          <w:tcPr>
            <w:tcW w:w="2205" w:type="dxa"/>
            <w:shd w:val="clear" w:color="auto" w:fill="auto"/>
            <w:vAlign w:val="center"/>
          </w:tcPr>
          <w:p w14:paraId="3D501E9C" w14:textId="7BBBC19E" w:rsidR="0033141A" w:rsidRPr="006E2F95" w:rsidRDefault="0033141A" w:rsidP="0033141A">
            <w:pPr>
              <w:pStyle w:val="NormalWeb"/>
              <w:jc w:val="center"/>
              <w:rPr>
                <w:szCs w:val="20"/>
              </w:rPr>
            </w:pPr>
            <w:r w:rsidRPr="006E2F95">
              <w:rPr>
                <w:szCs w:val="20"/>
              </w:rPr>
              <w:t>muncitor calificat II</w:t>
            </w:r>
          </w:p>
        </w:tc>
      </w:tr>
    </w:tbl>
    <w:p w14:paraId="00DE1499" w14:textId="1932D6F9" w:rsidR="0008334E" w:rsidRPr="006E2F95" w:rsidRDefault="0008334E" w:rsidP="0056573F">
      <w:pPr>
        <w:spacing w:after="0" w:line="240" w:lineRule="auto"/>
        <w:jc w:val="both"/>
        <w:rPr>
          <w:rFonts w:ascii="Times New Roman" w:eastAsia="Times New Roman" w:hAnsi="Times New Roman" w:cs="Times New Roman"/>
          <w:color w:val="FF0000"/>
          <w:sz w:val="16"/>
          <w:szCs w:val="16"/>
          <w:lang w:val="ro-RO" w:eastAsia="ro-RO"/>
        </w:rPr>
      </w:pPr>
    </w:p>
    <w:p w14:paraId="32641D92" w14:textId="494C380C" w:rsidR="0033141A" w:rsidRPr="006E2F95" w:rsidRDefault="0056573F" w:rsidP="0056573F">
      <w:pPr>
        <w:spacing w:after="0" w:line="240" w:lineRule="auto"/>
        <w:jc w:val="both"/>
        <w:rPr>
          <w:rFonts w:ascii="Times New Roman" w:eastAsia="Times New Roman" w:hAnsi="Times New Roman" w:cs="Times New Roman"/>
          <w:sz w:val="24"/>
          <w:szCs w:val="24"/>
          <w:lang w:val="ro-RO" w:eastAsia="ro-RO"/>
        </w:rPr>
      </w:pPr>
      <w:r w:rsidRPr="006E2F95">
        <w:rPr>
          <w:rFonts w:ascii="Times New Roman" w:eastAsia="Times New Roman" w:hAnsi="Times New Roman" w:cs="Times New Roman"/>
          <w:color w:val="FF0000"/>
          <w:sz w:val="24"/>
          <w:szCs w:val="24"/>
          <w:lang w:val="ro-RO" w:eastAsia="ro-RO"/>
        </w:rPr>
        <w:t xml:space="preserve"> </w:t>
      </w:r>
      <w:r w:rsidRPr="006E2F95">
        <w:rPr>
          <w:rFonts w:ascii="Times New Roman" w:eastAsia="Times New Roman" w:hAnsi="Times New Roman" w:cs="Times New Roman"/>
          <w:sz w:val="24"/>
          <w:szCs w:val="24"/>
          <w:lang w:val="ro-RO" w:eastAsia="ro-RO"/>
        </w:rPr>
        <w:t xml:space="preserve">   </w:t>
      </w:r>
      <w:r w:rsidR="002047A3" w:rsidRPr="006E2F95">
        <w:rPr>
          <w:rFonts w:ascii="Times New Roman" w:eastAsia="Times New Roman" w:hAnsi="Times New Roman" w:cs="Times New Roman"/>
          <w:sz w:val="24"/>
          <w:szCs w:val="24"/>
          <w:lang w:val="ro-RO" w:eastAsia="ro-RO"/>
        </w:rPr>
        <w:t>M</w:t>
      </w:r>
      <w:r w:rsidR="006E798E" w:rsidRPr="006E2F95">
        <w:rPr>
          <w:rFonts w:ascii="Times New Roman" w:eastAsia="Times New Roman" w:hAnsi="Times New Roman" w:cs="Times New Roman"/>
          <w:sz w:val="24"/>
          <w:szCs w:val="24"/>
          <w:lang w:val="ro-RO" w:eastAsia="ro-RO"/>
        </w:rPr>
        <w:t xml:space="preserve">odificarea </w:t>
      </w:r>
      <w:r w:rsidRPr="006E2F95">
        <w:rPr>
          <w:rFonts w:ascii="Times New Roman" w:eastAsia="Times New Roman" w:hAnsi="Times New Roman" w:cs="Times New Roman"/>
          <w:sz w:val="24"/>
          <w:szCs w:val="24"/>
          <w:lang w:val="ro-RO" w:eastAsia="ro-RO"/>
        </w:rPr>
        <w:t>este necesară pentru următoarele considerente:</w:t>
      </w:r>
    </w:p>
    <w:p w14:paraId="53195DB9" w14:textId="2E57DA26" w:rsidR="00350A89" w:rsidRPr="006E2F95" w:rsidRDefault="0033141A" w:rsidP="0056573F">
      <w:pPr>
        <w:pStyle w:val="NormalWeb"/>
        <w:numPr>
          <w:ilvl w:val="0"/>
          <w:numId w:val="8"/>
        </w:numPr>
        <w:ind w:left="0" w:firstLine="360"/>
        <w:jc w:val="both"/>
        <w:rPr>
          <w:color w:val="000000"/>
        </w:rPr>
      </w:pPr>
      <w:r w:rsidRPr="006E2F95">
        <w:rPr>
          <w:b/>
          <w:i/>
          <w:color w:val="000000"/>
        </w:rPr>
        <w:t>De la Dispensarul TBC Satu Mare se solicită mutarea unui post vacant la Dispensarul TBC Negrești-Oaș și transformarea postului din Asistent medical  (cu PL),</w:t>
      </w:r>
      <w:r w:rsidRPr="006E2F95">
        <w:rPr>
          <w:color w:val="000000"/>
        </w:rPr>
        <w:t xml:space="preserve"> identificat la poziția nr.154 din statul de funcții aprobat în post de</w:t>
      </w:r>
      <w:r w:rsidRPr="006E2F95">
        <w:rPr>
          <w:b/>
          <w:i/>
          <w:color w:val="000000"/>
        </w:rPr>
        <w:t xml:space="preserve"> Asistent medical principal (cu S), </w:t>
      </w:r>
      <w:r w:rsidRPr="006E2F95">
        <w:rPr>
          <w:color w:val="000000"/>
        </w:rPr>
        <w:t>identificat la poziția nr.1</w:t>
      </w:r>
      <w:r w:rsidR="006072C1">
        <w:rPr>
          <w:color w:val="000000"/>
        </w:rPr>
        <w:t>65</w:t>
      </w:r>
      <w:r w:rsidRPr="006E2F95">
        <w:rPr>
          <w:color w:val="000000"/>
        </w:rPr>
        <w:t xml:space="preserve"> din statul de funcții modificat. </w:t>
      </w:r>
      <w:r w:rsidR="00E22743" w:rsidRPr="006E2F95">
        <w:rPr>
          <w:color w:val="000000"/>
        </w:rPr>
        <w:t>Ca urmare a mutării postului are loc renumerotarea posturilor identificate la pozițiile 155-1</w:t>
      </w:r>
      <w:r w:rsidR="00DB03D0">
        <w:rPr>
          <w:color w:val="000000"/>
        </w:rPr>
        <w:t>65</w:t>
      </w:r>
      <w:r w:rsidR="00E22743" w:rsidRPr="006E2F95">
        <w:rPr>
          <w:color w:val="000000"/>
        </w:rPr>
        <w:t xml:space="preserve"> din statul de funcții aprobat</w:t>
      </w:r>
      <w:r w:rsidR="00BF267B">
        <w:rPr>
          <w:color w:val="000000"/>
        </w:rPr>
        <w:t>,</w:t>
      </w:r>
      <w:r w:rsidR="00E22743" w:rsidRPr="006E2F95">
        <w:rPr>
          <w:color w:val="000000"/>
        </w:rPr>
        <w:t xml:space="preserve"> în pozițiile 154-1</w:t>
      </w:r>
      <w:r w:rsidR="00DB03D0">
        <w:rPr>
          <w:color w:val="000000"/>
        </w:rPr>
        <w:t>64</w:t>
      </w:r>
      <w:r w:rsidR="00E22743" w:rsidRPr="006E2F95">
        <w:rPr>
          <w:color w:val="000000"/>
        </w:rPr>
        <w:t xml:space="preserve"> din statul de funcții modificat. Se solicită modificările pentru </w:t>
      </w:r>
      <w:r w:rsidR="006E2F95" w:rsidRPr="006E2F95">
        <w:rPr>
          <w:color w:val="000000"/>
        </w:rPr>
        <w:t>desfășurarea</w:t>
      </w:r>
      <w:r w:rsidR="00E22743" w:rsidRPr="006E2F95">
        <w:rPr>
          <w:color w:val="000000"/>
        </w:rPr>
        <w:t xml:space="preserve"> activității medicale în condiții optime.</w:t>
      </w:r>
    </w:p>
    <w:p w14:paraId="7373532A" w14:textId="77FDF428" w:rsidR="002047A3" w:rsidRPr="006E2F95" w:rsidRDefault="002047A3" w:rsidP="00350A89">
      <w:pPr>
        <w:pStyle w:val="Listparagraf"/>
        <w:numPr>
          <w:ilvl w:val="0"/>
          <w:numId w:val="7"/>
        </w:numPr>
        <w:spacing w:after="0" w:line="240" w:lineRule="auto"/>
        <w:ind w:left="0" w:firstLine="360"/>
        <w:jc w:val="both"/>
        <w:rPr>
          <w:rFonts w:ascii="Times New Roman" w:eastAsia="Times New Roman" w:hAnsi="Times New Roman" w:cs="Times New Roman"/>
          <w:b/>
          <w:i/>
          <w:sz w:val="24"/>
          <w:szCs w:val="24"/>
          <w:lang w:val="ro-RO" w:eastAsia="ro-RO"/>
        </w:rPr>
      </w:pPr>
      <w:r w:rsidRPr="006E2F95">
        <w:rPr>
          <w:rFonts w:ascii="Times New Roman" w:eastAsia="Times New Roman" w:hAnsi="Times New Roman" w:cs="Times New Roman"/>
          <w:b/>
          <w:i/>
          <w:sz w:val="24"/>
          <w:szCs w:val="24"/>
          <w:lang w:val="ro-RO" w:eastAsia="ro-RO"/>
        </w:rPr>
        <w:t xml:space="preserve">La Laboratorul de radiologie și imagistică medicală Satu Mare se solicită transformarea </w:t>
      </w:r>
      <w:r w:rsidR="00A22C6A" w:rsidRPr="006E2F95">
        <w:rPr>
          <w:rFonts w:ascii="Times New Roman" w:eastAsia="Times New Roman" w:hAnsi="Times New Roman" w:cs="Times New Roman"/>
          <w:b/>
          <w:i/>
          <w:sz w:val="24"/>
          <w:szCs w:val="24"/>
          <w:lang w:val="ro-RO" w:eastAsia="ro-RO"/>
        </w:rPr>
        <w:t xml:space="preserve"> </w:t>
      </w:r>
      <w:r w:rsidRPr="006E2F95">
        <w:rPr>
          <w:rFonts w:ascii="Times New Roman" w:eastAsia="Times New Roman" w:hAnsi="Times New Roman" w:cs="Times New Roman"/>
          <w:b/>
          <w:i/>
          <w:sz w:val="24"/>
          <w:szCs w:val="24"/>
          <w:lang w:val="ro-RO" w:eastAsia="ro-RO"/>
        </w:rPr>
        <w:t xml:space="preserve">postului de Medic rezident anul IV, </w:t>
      </w:r>
      <w:r w:rsidRPr="006E2F95">
        <w:rPr>
          <w:rFonts w:ascii="Times New Roman" w:eastAsia="Times New Roman" w:hAnsi="Times New Roman" w:cs="Times New Roman"/>
          <w:bCs/>
          <w:iCs/>
          <w:sz w:val="24"/>
          <w:szCs w:val="24"/>
          <w:lang w:val="ro-RO" w:eastAsia="ro-RO"/>
        </w:rPr>
        <w:t xml:space="preserve">identificat la poziția </w:t>
      </w:r>
      <w:r w:rsidR="00A22C6A" w:rsidRPr="006E2F95">
        <w:rPr>
          <w:rFonts w:ascii="Times New Roman" w:eastAsia="Times New Roman" w:hAnsi="Times New Roman" w:cs="Times New Roman"/>
          <w:bCs/>
          <w:iCs/>
          <w:sz w:val="24"/>
          <w:szCs w:val="24"/>
          <w:lang w:val="ro-RO" w:eastAsia="ro-RO"/>
        </w:rPr>
        <w:t xml:space="preserve">nr.188 din statul de funcții aprobat în post de </w:t>
      </w:r>
      <w:r w:rsidR="00A22C6A" w:rsidRPr="006E2F95">
        <w:rPr>
          <w:rFonts w:ascii="Times New Roman" w:eastAsia="Times New Roman" w:hAnsi="Times New Roman" w:cs="Times New Roman"/>
          <w:b/>
          <w:i/>
          <w:sz w:val="24"/>
          <w:szCs w:val="24"/>
          <w:lang w:val="ro-RO" w:eastAsia="ro-RO"/>
        </w:rPr>
        <w:t xml:space="preserve">Medic specialist, </w:t>
      </w:r>
      <w:r w:rsidR="00A22C6A" w:rsidRPr="006E2F95">
        <w:rPr>
          <w:rFonts w:ascii="Times New Roman" w:eastAsia="Times New Roman" w:hAnsi="Times New Roman" w:cs="Times New Roman"/>
          <w:bCs/>
          <w:iCs/>
          <w:sz w:val="24"/>
          <w:szCs w:val="24"/>
          <w:lang w:val="ro-RO" w:eastAsia="ro-RO"/>
        </w:rPr>
        <w:t>identificat la poziția nr.188 din statul de funcții modificat, conform anexei nr. II, cap.1, pct.2, lit.a.1., nr.crt.3 din Legea cadru nr.</w:t>
      </w:r>
      <w:r w:rsidR="00485955" w:rsidRPr="006E2F95">
        <w:rPr>
          <w:rFonts w:ascii="Times New Roman" w:eastAsia="Times New Roman" w:hAnsi="Times New Roman" w:cs="Times New Roman"/>
          <w:bCs/>
          <w:iCs/>
          <w:sz w:val="24"/>
          <w:szCs w:val="24"/>
          <w:lang w:val="ro-RO" w:eastAsia="ro-RO"/>
        </w:rPr>
        <w:t xml:space="preserve"> </w:t>
      </w:r>
      <w:r w:rsidR="00A22C6A" w:rsidRPr="006E2F95">
        <w:rPr>
          <w:rFonts w:ascii="Times New Roman" w:eastAsia="Times New Roman" w:hAnsi="Times New Roman" w:cs="Times New Roman"/>
          <w:bCs/>
          <w:iCs/>
          <w:sz w:val="24"/>
          <w:szCs w:val="24"/>
          <w:lang w:val="ro-RO" w:eastAsia="ro-RO"/>
        </w:rPr>
        <w:t>153/2017, conform certificatului de medic specialist nr.</w:t>
      </w:r>
      <w:r w:rsidR="00485955" w:rsidRPr="006E2F95">
        <w:rPr>
          <w:rFonts w:ascii="Times New Roman" w:eastAsia="Times New Roman" w:hAnsi="Times New Roman" w:cs="Times New Roman"/>
          <w:bCs/>
          <w:iCs/>
          <w:sz w:val="24"/>
          <w:szCs w:val="24"/>
          <w:lang w:val="ro-RO" w:eastAsia="ro-RO"/>
        </w:rPr>
        <w:t xml:space="preserve"> </w:t>
      </w:r>
      <w:r w:rsidR="00A22C6A" w:rsidRPr="006E2F95">
        <w:rPr>
          <w:rFonts w:ascii="Times New Roman" w:eastAsia="Times New Roman" w:hAnsi="Times New Roman" w:cs="Times New Roman"/>
          <w:bCs/>
          <w:iCs/>
          <w:sz w:val="24"/>
          <w:szCs w:val="24"/>
          <w:lang w:val="ro-RO" w:eastAsia="ro-RO"/>
        </w:rPr>
        <w:t>44002/05.01.2021.</w:t>
      </w:r>
    </w:p>
    <w:p w14:paraId="365414CF" w14:textId="6A0FFB94" w:rsidR="00A22C6A" w:rsidRPr="006E2F95" w:rsidRDefault="00A22C6A" w:rsidP="00A22C6A">
      <w:pPr>
        <w:pStyle w:val="Listparagraf"/>
        <w:numPr>
          <w:ilvl w:val="0"/>
          <w:numId w:val="7"/>
        </w:numPr>
        <w:spacing w:after="0" w:line="240" w:lineRule="auto"/>
        <w:ind w:left="0" w:firstLine="360"/>
        <w:jc w:val="both"/>
        <w:rPr>
          <w:rFonts w:ascii="Times New Roman" w:eastAsia="Times New Roman" w:hAnsi="Times New Roman" w:cs="Times New Roman"/>
          <w:b/>
          <w:i/>
          <w:sz w:val="24"/>
          <w:szCs w:val="24"/>
          <w:lang w:val="ro-RO" w:eastAsia="ro-RO"/>
        </w:rPr>
      </w:pPr>
      <w:r w:rsidRPr="006E2F95">
        <w:rPr>
          <w:rFonts w:ascii="Times New Roman" w:eastAsia="Times New Roman" w:hAnsi="Times New Roman" w:cs="Times New Roman"/>
          <w:b/>
          <w:i/>
          <w:sz w:val="24"/>
          <w:szCs w:val="24"/>
          <w:lang w:val="ro-RO" w:eastAsia="ro-RO"/>
        </w:rPr>
        <w:t xml:space="preserve">La Compartimentul de evaluare și statistică medicală se solicită transformarea prin promovare a 2 posturi de Registrator medical, </w:t>
      </w:r>
      <w:r w:rsidRPr="006E2F95">
        <w:rPr>
          <w:rFonts w:ascii="Times New Roman" w:eastAsia="Times New Roman" w:hAnsi="Times New Roman" w:cs="Times New Roman"/>
          <w:bCs/>
          <w:iCs/>
          <w:sz w:val="24"/>
          <w:szCs w:val="24"/>
          <w:lang w:val="ro-RO" w:eastAsia="ro-RO"/>
        </w:rPr>
        <w:t>identificate la pozițiile nr.</w:t>
      </w:r>
      <w:r w:rsidR="00485955" w:rsidRPr="006E2F95">
        <w:rPr>
          <w:rFonts w:ascii="Times New Roman" w:eastAsia="Times New Roman" w:hAnsi="Times New Roman" w:cs="Times New Roman"/>
          <w:bCs/>
          <w:iCs/>
          <w:sz w:val="24"/>
          <w:szCs w:val="24"/>
          <w:lang w:val="ro-RO" w:eastAsia="ro-RO"/>
        </w:rPr>
        <w:t xml:space="preserve"> </w:t>
      </w:r>
      <w:r w:rsidRPr="006E2F95">
        <w:rPr>
          <w:rFonts w:ascii="Times New Roman" w:eastAsia="Times New Roman" w:hAnsi="Times New Roman" w:cs="Times New Roman"/>
          <w:bCs/>
          <w:iCs/>
          <w:sz w:val="24"/>
          <w:szCs w:val="24"/>
          <w:lang w:val="ro-RO" w:eastAsia="ro-RO"/>
        </w:rPr>
        <w:t xml:space="preserve">196 și 199 din statul de funcții aprobat, în 2 posturi de </w:t>
      </w:r>
      <w:r w:rsidRPr="006E2F95">
        <w:rPr>
          <w:rFonts w:ascii="Times New Roman" w:eastAsia="Times New Roman" w:hAnsi="Times New Roman" w:cs="Times New Roman"/>
          <w:b/>
          <w:i/>
          <w:sz w:val="24"/>
          <w:szCs w:val="24"/>
          <w:lang w:val="ro-RO" w:eastAsia="ro-RO"/>
        </w:rPr>
        <w:t xml:space="preserve">Registrator medical principal, </w:t>
      </w:r>
      <w:r w:rsidRPr="006E2F95">
        <w:rPr>
          <w:rFonts w:ascii="Times New Roman" w:eastAsia="Times New Roman" w:hAnsi="Times New Roman" w:cs="Times New Roman"/>
          <w:bCs/>
          <w:iCs/>
          <w:sz w:val="24"/>
          <w:szCs w:val="24"/>
          <w:lang w:val="ro-RO" w:eastAsia="ro-RO"/>
        </w:rPr>
        <w:t>identificate la pozițiile nr.196 și 199 din statul de funcții modificat, conform anexei nr.II, cap.1, pct.2, lit.a.1, nr crt.50 din Legea cadru nr.153/2017. Titularele posturilor au promovat examenul de promovare, conform procesului verbal nr. 7860/10.12.2020.</w:t>
      </w:r>
    </w:p>
    <w:p w14:paraId="030F78AC" w14:textId="6FD5ED0D" w:rsidR="0033141A" w:rsidRPr="006E2F95" w:rsidRDefault="00A22C6A" w:rsidP="00E22743">
      <w:pPr>
        <w:pStyle w:val="Listparagraf"/>
        <w:numPr>
          <w:ilvl w:val="0"/>
          <w:numId w:val="7"/>
        </w:numPr>
        <w:spacing w:after="0" w:line="240" w:lineRule="auto"/>
        <w:ind w:left="0" w:firstLine="360"/>
        <w:jc w:val="both"/>
        <w:rPr>
          <w:rFonts w:ascii="Times New Roman" w:eastAsia="Times New Roman" w:hAnsi="Times New Roman" w:cs="Times New Roman"/>
          <w:b/>
          <w:i/>
          <w:sz w:val="24"/>
          <w:szCs w:val="24"/>
          <w:lang w:val="ro-RO" w:eastAsia="ro-RO"/>
        </w:rPr>
      </w:pPr>
      <w:r w:rsidRPr="006E2F95">
        <w:rPr>
          <w:rFonts w:ascii="Times New Roman" w:eastAsia="Times New Roman" w:hAnsi="Times New Roman" w:cs="Times New Roman"/>
          <w:b/>
          <w:i/>
          <w:sz w:val="24"/>
          <w:szCs w:val="24"/>
          <w:lang w:val="ro-RO" w:eastAsia="ro-RO"/>
        </w:rPr>
        <w:t xml:space="preserve">La Bloc Alimentar și Dietetică se solicită transformarea prin promovare a 4 posturi de Muncitor calificat IV, </w:t>
      </w:r>
      <w:r w:rsidRPr="006E2F95">
        <w:rPr>
          <w:rFonts w:ascii="Times New Roman" w:eastAsia="Times New Roman" w:hAnsi="Times New Roman" w:cs="Times New Roman"/>
          <w:bCs/>
          <w:iCs/>
          <w:sz w:val="24"/>
          <w:szCs w:val="24"/>
          <w:lang w:val="ro-RO" w:eastAsia="ro-RO"/>
        </w:rPr>
        <w:t>identificate la pozițiile nr.</w:t>
      </w:r>
      <w:r w:rsidR="00DD248D" w:rsidRPr="006E2F95">
        <w:rPr>
          <w:rFonts w:ascii="Times New Roman" w:eastAsia="Times New Roman" w:hAnsi="Times New Roman" w:cs="Times New Roman"/>
          <w:bCs/>
          <w:iCs/>
          <w:sz w:val="24"/>
          <w:szCs w:val="24"/>
          <w:lang w:val="ro-RO" w:eastAsia="ro-RO"/>
        </w:rPr>
        <w:t xml:space="preserve"> 232, 235, 237 și 238 din statul de funcții aprobat, în 4 posturi de </w:t>
      </w:r>
      <w:r w:rsidR="00DD248D" w:rsidRPr="006E2F95">
        <w:rPr>
          <w:rFonts w:ascii="Times New Roman" w:eastAsia="Times New Roman" w:hAnsi="Times New Roman" w:cs="Times New Roman"/>
          <w:b/>
          <w:i/>
          <w:sz w:val="24"/>
          <w:szCs w:val="24"/>
          <w:lang w:val="ro-RO" w:eastAsia="ro-RO"/>
        </w:rPr>
        <w:t xml:space="preserve">Muncitor calificat III, </w:t>
      </w:r>
      <w:r w:rsidR="00DD248D" w:rsidRPr="006E2F95">
        <w:rPr>
          <w:rFonts w:ascii="Times New Roman" w:eastAsia="Times New Roman" w:hAnsi="Times New Roman" w:cs="Times New Roman"/>
          <w:bCs/>
          <w:iCs/>
          <w:sz w:val="24"/>
          <w:szCs w:val="24"/>
          <w:lang w:val="ro-RO" w:eastAsia="ro-RO"/>
        </w:rPr>
        <w:t>identificate la pozițiile nr. 232, 235, 237 și 238 din statul de funcții modificat, conform anexei nr. VIII, lit.C, lit.b), nr. crt.12 din Legea cadru nr.</w:t>
      </w:r>
      <w:r w:rsidR="00485955" w:rsidRPr="006E2F95">
        <w:rPr>
          <w:rFonts w:ascii="Times New Roman" w:eastAsia="Times New Roman" w:hAnsi="Times New Roman" w:cs="Times New Roman"/>
          <w:bCs/>
          <w:iCs/>
          <w:sz w:val="24"/>
          <w:szCs w:val="24"/>
          <w:lang w:val="ro-RO" w:eastAsia="ro-RO"/>
        </w:rPr>
        <w:t xml:space="preserve"> </w:t>
      </w:r>
      <w:r w:rsidR="00DD248D" w:rsidRPr="006E2F95">
        <w:rPr>
          <w:rFonts w:ascii="Times New Roman" w:eastAsia="Times New Roman" w:hAnsi="Times New Roman" w:cs="Times New Roman"/>
          <w:bCs/>
          <w:iCs/>
          <w:sz w:val="24"/>
          <w:szCs w:val="24"/>
          <w:lang w:val="ro-RO" w:eastAsia="ro-RO"/>
        </w:rPr>
        <w:t>153/2017. Titular</w:t>
      </w:r>
      <w:r w:rsidR="00EB09EB" w:rsidRPr="006E2F95">
        <w:rPr>
          <w:rFonts w:ascii="Times New Roman" w:eastAsia="Times New Roman" w:hAnsi="Times New Roman" w:cs="Times New Roman"/>
          <w:bCs/>
          <w:iCs/>
          <w:sz w:val="24"/>
          <w:szCs w:val="24"/>
          <w:lang w:val="ro-RO" w:eastAsia="ro-RO"/>
        </w:rPr>
        <w:t>ele</w:t>
      </w:r>
      <w:r w:rsidR="00DD248D" w:rsidRPr="006E2F95">
        <w:rPr>
          <w:rFonts w:ascii="Times New Roman" w:eastAsia="Times New Roman" w:hAnsi="Times New Roman" w:cs="Times New Roman"/>
          <w:bCs/>
          <w:iCs/>
          <w:sz w:val="24"/>
          <w:szCs w:val="24"/>
          <w:lang w:val="ro-RO" w:eastAsia="ro-RO"/>
        </w:rPr>
        <w:t xml:space="preserve"> postu</w:t>
      </w:r>
      <w:r w:rsidR="00EB09EB" w:rsidRPr="006E2F95">
        <w:rPr>
          <w:rFonts w:ascii="Times New Roman" w:eastAsia="Times New Roman" w:hAnsi="Times New Roman" w:cs="Times New Roman"/>
          <w:bCs/>
          <w:iCs/>
          <w:sz w:val="24"/>
          <w:szCs w:val="24"/>
          <w:lang w:val="ro-RO" w:eastAsia="ro-RO"/>
        </w:rPr>
        <w:t>rilor</w:t>
      </w:r>
      <w:r w:rsidR="00DD248D" w:rsidRPr="006E2F95">
        <w:rPr>
          <w:rFonts w:ascii="Times New Roman" w:eastAsia="Times New Roman" w:hAnsi="Times New Roman" w:cs="Times New Roman"/>
          <w:bCs/>
          <w:iCs/>
          <w:sz w:val="24"/>
          <w:szCs w:val="24"/>
          <w:lang w:val="ro-RO" w:eastAsia="ro-RO"/>
        </w:rPr>
        <w:t xml:space="preserve"> a</w:t>
      </w:r>
      <w:r w:rsidR="00EB09EB" w:rsidRPr="006E2F95">
        <w:rPr>
          <w:rFonts w:ascii="Times New Roman" w:eastAsia="Times New Roman" w:hAnsi="Times New Roman" w:cs="Times New Roman"/>
          <w:bCs/>
          <w:iCs/>
          <w:sz w:val="24"/>
          <w:szCs w:val="24"/>
          <w:lang w:val="ro-RO" w:eastAsia="ro-RO"/>
        </w:rPr>
        <w:t>u</w:t>
      </w:r>
      <w:r w:rsidR="00DD248D" w:rsidRPr="006E2F95">
        <w:rPr>
          <w:rFonts w:ascii="Times New Roman" w:eastAsia="Times New Roman" w:hAnsi="Times New Roman" w:cs="Times New Roman"/>
          <w:bCs/>
          <w:iCs/>
          <w:sz w:val="24"/>
          <w:szCs w:val="24"/>
          <w:lang w:val="ro-RO" w:eastAsia="ro-RO"/>
        </w:rPr>
        <w:t xml:space="preserve"> promovat examenul, conform procesului verbal nr. 8052/17.12.2020.</w:t>
      </w:r>
      <w:r w:rsidRPr="006E2F95">
        <w:rPr>
          <w:rFonts w:ascii="Times New Roman" w:eastAsia="Times New Roman" w:hAnsi="Times New Roman" w:cs="Times New Roman"/>
          <w:bCs/>
          <w:iCs/>
          <w:sz w:val="24"/>
          <w:szCs w:val="24"/>
          <w:lang w:val="ro-RO" w:eastAsia="ro-RO"/>
        </w:rPr>
        <w:t xml:space="preserve"> </w:t>
      </w:r>
    </w:p>
    <w:p w14:paraId="3DFEACFA" w14:textId="364E4228" w:rsidR="00DD248D" w:rsidRPr="006E2F95" w:rsidRDefault="00DD248D" w:rsidP="0033141A">
      <w:pPr>
        <w:pStyle w:val="Listparagraf"/>
        <w:numPr>
          <w:ilvl w:val="0"/>
          <w:numId w:val="7"/>
        </w:numPr>
        <w:spacing w:after="0" w:line="240" w:lineRule="auto"/>
        <w:ind w:left="0" w:firstLine="360"/>
        <w:jc w:val="both"/>
        <w:rPr>
          <w:rFonts w:ascii="Times New Roman" w:eastAsia="Times New Roman" w:hAnsi="Times New Roman" w:cs="Times New Roman"/>
          <w:b/>
          <w:i/>
          <w:sz w:val="24"/>
          <w:szCs w:val="24"/>
          <w:lang w:val="ro-RO" w:eastAsia="ro-RO"/>
        </w:rPr>
      </w:pPr>
      <w:r w:rsidRPr="006E2F95">
        <w:rPr>
          <w:rFonts w:ascii="Times New Roman" w:eastAsia="Times New Roman" w:hAnsi="Times New Roman" w:cs="Times New Roman"/>
          <w:b/>
          <w:i/>
          <w:sz w:val="24"/>
          <w:szCs w:val="24"/>
          <w:lang w:val="ro-RO" w:eastAsia="ro-RO"/>
        </w:rPr>
        <w:t>La Muncitori se solicită următoarele:</w:t>
      </w:r>
    </w:p>
    <w:p w14:paraId="734CD07F" w14:textId="5C721DF2" w:rsidR="00DD248D" w:rsidRPr="006E2F95" w:rsidRDefault="00DD248D" w:rsidP="009D3248">
      <w:pPr>
        <w:pStyle w:val="Listparagraf"/>
        <w:numPr>
          <w:ilvl w:val="0"/>
          <w:numId w:val="6"/>
        </w:numPr>
        <w:spacing w:after="0" w:line="240" w:lineRule="auto"/>
        <w:ind w:left="0" w:firstLine="360"/>
        <w:jc w:val="both"/>
        <w:rPr>
          <w:rFonts w:ascii="Times New Roman" w:eastAsia="Times New Roman" w:hAnsi="Times New Roman" w:cs="Times New Roman"/>
          <w:b/>
          <w:i/>
          <w:sz w:val="24"/>
          <w:szCs w:val="24"/>
          <w:lang w:val="ro-RO" w:eastAsia="ro-RO"/>
        </w:rPr>
      </w:pPr>
      <w:r w:rsidRPr="006E2F95">
        <w:rPr>
          <w:rFonts w:ascii="Times New Roman" w:eastAsia="Times New Roman" w:hAnsi="Times New Roman" w:cs="Times New Roman"/>
          <w:b/>
          <w:i/>
          <w:sz w:val="24"/>
          <w:szCs w:val="24"/>
          <w:lang w:val="ro-RO" w:eastAsia="ro-RO"/>
        </w:rPr>
        <w:t>Transformarea prin promovare a postului de Muncitor calificat IV,</w:t>
      </w:r>
      <w:r w:rsidRPr="006E2F95">
        <w:rPr>
          <w:rFonts w:ascii="Times New Roman" w:eastAsia="Times New Roman" w:hAnsi="Times New Roman" w:cs="Times New Roman"/>
          <w:bCs/>
          <w:iCs/>
          <w:sz w:val="24"/>
          <w:szCs w:val="24"/>
          <w:lang w:val="ro-RO" w:eastAsia="ro-RO"/>
        </w:rPr>
        <w:t xml:space="preserve"> identificat</w:t>
      </w:r>
      <w:r w:rsidR="005D1512" w:rsidRPr="006E2F95">
        <w:rPr>
          <w:rFonts w:ascii="Times New Roman" w:eastAsia="Times New Roman" w:hAnsi="Times New Roman" w:cs="Times New Roman"/>
          <w:bCs/>
          <w:iCs/>
          <w:sz w:val="24"/>
          <w:szCs w:val="24"/>
          <w:lang w:val="ro-RO" w:eastAsia="ro-RO"/>
        </w:rPr>
        <w:t xml:space="preserve"> la poziția nr. 242 din statul de funcții aprobat, în post de </w:t>
      </w:r>
      <w:r w:rsidR="005D1512" w:rsidRPr="006E2F95">
        <w:rPr>
          <w:rFonts w:ascii="Times New Roman" w:eastAsia="Times New Roman" w:hAnsi="Times New Roman" w:cs="Times New Roman"/>
          <w:b/>
          <w:i/>
          <w:sz w:val="24"/>
          <w:szCs w:val="24"/>
          <w:lang w:val="ro-RO" w:eastAsia="ro-RO"/>
        </w:rPr>
        <w:t xml:space="preserve">Muncitor calificat III, </w:t>
      </w:r>
      <w:r w:rsidR="005D1512" w:rsidRPr="006E2F95">
        <w:rPr>
          <w:rFonts w:ascii="Times New Roman" w:eastAsia="Times New Roman" w:hAnsi="Times New Roman" w:cs="Times New Roman"/>
          <w:bCs/>
          <w:iCs/>
          <w:sz w:val="24"/>
          <w:szCs w:val="24"/>
          <w:lang w:val="ro-RO" w:eastAsia="ro-RO"/>
        </w:rPr>
        <w:t>identificat la poziția nr.</w:t>
      </w:r>
      <w:r w:rsidR="00485955" w:rsidRPr="006E2F95">
        <w:rPr>
          <w:rFonts w:ascii="Times New Roman" w:eastAsia="Times New Roman" w:hAnsi="Times New Roman" w:cs="Times New Roman"/>
          <w:bCs/>
          <w:iCs/>
          <w:sz w:val="24"/>
          <w:szCs w:val="24"/>
          <w:lang w:val="ro-RO" w:eastAsia="ro-RO"/>
        </w:rPr>
        <w:t xml:space="preserve"> </w:t>
      </w:r>
      <w:r w:rsidR="005D1512" w:rsidRPr="006E2F95">
        <w:rPr>
          <w:rFonts w:ascii="Times New Roman" w:eastAsia="Times New Roman" w:hAnsi="Times New Roman" w:cs="Times New Roman"/>
          <w:bCs/>
          <w:iCs/>
          <w:sz w:val="24"/>
          <w:szCs w:val="24"/>
          <w:lang w:val="ro-RO" w:eastAsia="ro-RO"/>
        </w:rPr>
        <w:t xml:space="preserve">242 din Statul de </w:t>
      </w:r>
      <w:r w:rsidR="006E2F95" w:rsidRPr="006E2F95">
        <w:rPr>
          <w:rFonts w:ascii="Times New Roman" w:eastAsia="Times New Roman" w:hAnsi="Times New Roman" w:cs="Times New Roman"/>
          <w:bCs/>
          <w:iCs/>
          <w:sz w:val="24"/>
          <w:szCs w:val="24"/>
          <w:lang w:val="ro-RO" w:eastAsia="ro-RO"/>
        </w:rPr>
        <w:t>funcții</w:t>
      </w:r>
      <w:r w:rsidR="005D1512" w:rsidRPr="006E2F95">
        <w:rPr>
          <w:rFonts w:ascii="Times New Roman" w:eastAsia="Times New Roman" w:hAnsi="Times New Roman" w:cs="Times New Roman"/>
          <w:bCs/>
          <w:iCs/>
          <w:sz w:val="24"/>
          <w:szCs w:val="24"/>
          <w:lang w:val="ro-RO" w:eastAsia="ro-RO"/>
        </w:rPr>
        <w:t xml:space="preserve"> modificat, conform anexei nr.VIII, lit.C, lit.b), nr.crt.12 din Legea cadru nr. 153/2017. Titularul postului a promovat examenul, conform procesului verbal nr.</w:t>
      </w:r>
      <w:r w:rsidR="00485955" w:rsidRPr="006E2F95">
        <w:rPr>
          <w:rFonts w:ascii="Times New Roman" w:eastAsia="Times New Roman" w:hAnsi="Times New Roman" w:cs="Times New Roman"/>
          <w:bCs/>
          <w:iCs/>
          <w:sz w:val="24"/>
          <w:szCs w:val="24"/>
          <w:lang w:val="ro-RO" w:eastAsia="ro-RO"/>
        </w:rPr>
        <w:t xml:space="preserve"> </w:t>
      </w:r>
      <w:r w:rsidR="005D1512" w:rsidRPr="006E2F95">
        <w:rPr>
          <w:rFonts w:ascii="Times New Roman" w:eastAsia="Times New Roman" w:hAnsi="Times New Roman" w:cs="Times New Roman"/>
          <w:bCs/>
          <w:iCs/>
          <w:sz w:val="24"/>
          <w:szCs w:val="24"/>
          <w:lang w:val="ro-RO" w:eastAsia="ro-RO"/>
        </w:rPr>
        <w:t>8010/16.12.2020.</w:t>
      </w:r>
    </w:p>
    <w:p w14:paraId="4E47BD4A" w14:textId="77777777" w:rsidR="00EB09EB" w:rsidRPr="006E2F95" w:rsidRDefault="00EB09EB" w:rsidP="00E22743">
      <w:pPr>
        <w:spacing w:after="0" w:line="240" w:lineRule="auto"/>
        <w:jc w:val="both"/>
        <w:rPr>
          <w:rFonts w:ascii="Times New Roman" w:eastAsia="Times New Roman" w:hAnsi="Times New Roman" w:cs="Times New Roman"/>
          <w:b/>
          <w:i/>
          <w:sz w:val="24"/>
          <w:szCs w:val="24"/>
          <w:lang w:val="ro-RO" w:eastAsia="ro-RO"/>
        </w:rPr>
      </w:pPr>
    </w:p>
    <w:p w14:paraId="71963185" w14:textId="227480AF" w:rsidR="00EB09EB" w:rsidRPr="006E2F95" w:rsidRDefault="00AD7F37" w:rsidP="00E22743">
      <w:pPr>
        <w:pStyle w:val="Listparagraf"/>
        <w:numPr>
          <w:ilvl w:val="0"/>
          <w:numId w:val="6"/>
        </w:numPr>
        <w:spacing w:after="0" w:line="240" w:lineRule="auto"/>
        <w:ind w:left="0" w:firstLine="360"/>
        <w:jc w:val="both"/>
        <w:rPr>
          <w:rFonts w:ascii="Times New Roman" w:eastAsia="Times New Roman" w:hAnsi="Times New Roman" w:cs="Times New Roman"/>
          <w:b/>
          <w:i/>
          <w:sz w:val="24"/>
          <w:szCs w:val="24"/>
          <w:lang w:val="ro-RO" w:eastAsia="ro-RO"/>
        </w:rPr>
      </w:pPr>
      <w:r w:rsidRPr="006E2F95">
        <w:rPr>
          <w:rFonts w:ascii="Times New Roman" w:eastAsia="Times New Roman" w:hAnsi="Times New Roman" w:cs="Times New Roman"/>
          <w:b/>
          <w:i/>
          <w:sz w:val="24"/>
          <w:szCs w:val="24"/>
          <w:lang w:val="ro-RO" w:eastAsia="ro-RO"/>
        </w:rPr>
        <w:t xml:space="preserve">Transformarea prin promovare a 3 posturi de Muncitor calificat IV, </w:t>
      </w:r>
      <w:r w:rsidRPr="006E2F95">
        <w:rPr>
          <w:rFonts w:ascii="Times New Roman" w:eastAsia="Times New Roman" w:hAnsi="Times New Roman" w:cs="Times New Roman"/>
          <w:bCs/>
          <w:iCs/>
          <w:sz w:val="24"/>
          <w:szCs w:val="24"/>
          <w:lang w:val="ro-RO" w:eastAsia="ro-RO"/>
        </w:rPr>
        <w:t xml:space="preserve">identificate la pozițiile nr 243, 244 și 251 din statul funcții aprobat, în 3 posturi de </w:t>
      </w:r>
      <w:r w:rsidRPr="006E2F95">
        <w:rPr>
          <w:rFonts w:ascii="Times New Roman" w:eastAsia="Times New Roman" w:hAnsi="Times New Roman" w:cs="Times New Roman"/>
          <w:b/>
          <w:i/>
          <w:sz w:val="24"/>
          <w:szCs w:val="24"/>
          <w:lang w:val="ro-RO" w:eastAsia="ro-RO"/>
        </w:rPr>
        <w:t xml:space="preserve">Muncitor calificat III, </w:t>
      </w:r>
      <w:r w:rsidRPr="006E2F95">
        <w:rPr>
          <w:rFonts w:ascii="Times New Roman" w:eastAsia="Times New Roman" w:hAnsi="Times New Roman" w:cs="Times New Roman"/>
          <w:bCs/>
          <w:iCs/>
          <w:sz w:val="24"/>
          <w:szCs w:val="24"/>
          <w:lang w:val="ro-RO" w:eastAsia="ro-RO"/>
        </w:rPr>
        <w:t>identificate la pozițiile nr.243, 244 și 251 din statul de funcții modificat, conform anexei nr. VIII, lit.C, lit. b), nr.crt.12 din Legea cadru nr. 153/2017. Titularii posturilor au promovat examenul, conform procesului verbal nr.</w:t>
      </w:r>
      <w:r w:rsidR="00485955" w:rsidRPr="006E2F95">
        <w:rPr>
          <w:rFonts w:ascii="Times New Roman" w:eastAsia="Times New Roman" w:hAnsi="Times New Roman" w:cs="Times New Roman"/>
          <w:bCs/>
          <w:iCs/>
          <w:sz w:val="24"/>
          <w:szCs w:val="24"/>
          <w:lang w:val="ro-RO" w:eastAsia="ro-RO"/>
        </w:rPr>
        <w:t xml:space="preserve"> </w:t>
      </w:r>
      <w:r w:rsidRPr="006E2F95">
        <w:rPr>
          <w:rFonts w:ascii="Times New Roman" w:eastAsia="Times New Roman" w:hAnsi="Times New Roman" w:cs="Times New Roman"/>
          <w:bCs/>
          <w:iCs/>
          <w:sz w:val="24"/>
          <w:szCs w:val="24"/>
          <w:lang w:val="ro-RO" w:eastAsia="ro-RO"/>
        </w:rPr>
        <w:t>8008/16.12.2020.</w:t>
      </w:r>
    </w:p>
    <w:p w14:paraId="499111FD" w14:textId="5F401BA6" w:rsidR="002047A3" w:rsidRPr="006E2F95" w:rsidRDefault="00AD7F37" w:rsidP="00350A89">
      <w:pPr>
        <w:pStyle w:val="Listparagraf"/>
        <w:numPr>
          <w:ilvl w:val="0"/>
          <w:numId w:val="6"/>
        </w:numPr>
        <w:spacing w:after="0" w:line="240" w:lineRule="auto"/>
        <w:ind w:left="0" w:firstLine="360"/>
        <w:jc w:val="both"/>
        <w:rPr>
          <w:rFonts w:ascii="Times New Roman" w:eastAsia="Times New Roman" w:hAnsi="Times New Roman" w:cs="Times New Roman"/>
          <w:b/>
          <w:i/>
          <w:sz w:val="24"/>
          <w:szCs w:val="24"/>
          <w:lang w:val="ro-RO" w:eastAsia="ro-RO"/>
        </w:rPr>
      </w:pPr>
      <w:r w:rsidRPr="006E2F95">
        <w:rPr>
          <w:rFonts w:ascii="Times New Roman" w:eastAsia="Times New Roman" w:hAnsi="Times New Roman" w:cs="Times New Roman"/>
          <w:b/>
          <w:i/>
          <w:sz w:val="24"/>
          <w:szCs w:val="24"/>
          <w:lang w:val="ro-RO" w:eastAsia="ro-RO"/>
        </w:rPr>
        <w:t xml:space="preserve">Transformarea prin promovare a postului de Muncitor calificat IV, </w:t>
      </w:r>
      <w:r w:rsidRPr="006E2F95">
        <w:rPr>
          <w:rFonts w:ascii="Times New Roman" w:eastAsia="Times New Roman" w:hAnsi="Times New Roman" w:cs="Times New Roman"/>
          <w:bCs/>
          <w:iCs/>
          <w:sz w:val="24"/>
          <w:szCs w:val="24"/>
          <w:lang w:val="ro-RO" w:eastAsia="ro-RO"/>
        </w:rPr>
        <w:t xml:space="preserve">identificat la poziția nr.246 din statul de funcții aprobat, în post de </w:t>
      </w:r>
      <w:r w:rsidR="009D3248" w:rsidRPr="006E2F95">
        <w:rPr>
          <w:rFonts w:ascii="Times New Roman" w:eastAsia="Times New Roman" w:hAnsi="Times New Roman" w:cs="Times New Roman"/>
          <w:b/>
          <w:i/>
          <w:sz w:val="24"/>
          <w:szCs w:val="24"/>
          <w:lang w:val="ro-RO" w:eastAsia="ro-RO"/>
        </w:rPr>
        <w:t xml:space="preserve">Muncitor calificat III, </w:t>
      </w:r>
      <w:r w:rsidR="009D3248" w:rsidRPr="006E2F95">
        <w:rPr>
          <w:rFonts w:ascii="Times New Roman" w:eastAsia="Times New Roman" w:hAnsi="Times New Roman" w:cs="Times New Roman"/>
          <w:bCs/>
          <w:iCs/>
          <w:sz w:val="24"/>
          <w:szCs w:val="24"/>
          <w:lang w:val="ro-RO" w:eastAsia="ro-RO"/>
        </w:rPr>
        <w:t>identificat la poziția nr.</w:t>
      </w:r>
      <w:r w:rsidR="00485955" w:rsidRPr="006E2F95">
        <w:rPr>
          <w:rFonts w:ascii="Times New Roman" w:eastAsia="Times New Roman" w:hAnsi="Times New Roman" w:cs="Times New Roman"/>
          <w:bCs/>
          <w:iCs/>
          <w:sz w:val="24"/>
          <w:szCs w:val="24"/>
          <w:lang w:val="ro-RO" w:eastAsia="ro-RO"/>
        </w:rPr>
        <w:t xml:space="preserve"> </w:t>
      </w:r>
      <w:r w:rsidR="009D3248" w:rsidRPr="006E2F95">
        <w:rPr>
          <w:rFonts w:ascii="Times New Roman" w:eastAsia="Times New Roman" w:hAnsi="Times New Roman" w:cs="Times New Roman"/>
          <w:bCs/>
          <w:iCs/>
          <w:sz w:val="24"/>
          <w:szCs w:val="24"/>
          <w:lang w:val="ro-RO" w:eastAsia="ro-RO"/>
        </w:rPr>
        <w:t>246 din statul de funcții modificat, conform anexei nr.VIII, lit.C, lit.b), nr.crt.12 din Legea cadru 153/2017. Titulara postului a promovat examenul, conform Procesului verbal nr.</w:t>
      </w:r>
      <w:r w:rsidR="00485955" w:rsidRPr="006E2F95">
        <w:rPr>
          <w:rFonts w:ascii="Times New Roman" w:eastAsia="Times New Roman" w:hAnsi="Times New Roman" w:cs="Times New Roman"/>
          <w:bCs/>
          <w:iCs/>
          <w:sz w:val="24"/>
          <w:szCs w:val="24"/>
          <w:lang w:val="ro-RO" w:eastAsia="ro-RO"/>
        </w:rPr>
        <w:t xml:space="preserve"> </w:t>
      </w:r>
      <w:r w:rsidR="009D3248" w:rsidRPr="006E2F95">
        <w:rPr>
          <w:rFonts w:ascii="Times New Roman" w:eastAsia="Times New Roman" w:hAnsi="Times New Roman" w:cs="Times New Roman"/>
          <w:bCs/>
          <w:iCs/>
          <w:sz w:val="24"/>
          <w:szCs w:val="24"/>
          <w:lang w:val="ro-RO" w:eastAsia="ro-RO"/>
        </w:rPr>
        <w:t>8054/17.12.2020.</w:t>
      </w:r>
    </w:p>
    <w:p w14:paraId="2731FB8D" w14:textId="537E1ECA" w:rsidR="00E22743" w:rsidRPr="006E2F95" w:rsidRDefault="009D3248" w:rsidP="00E22743">
      <w:pPr>
        <w:pStyle w:val="Listparagraf"/>
        <w:numPr>
          <w:ilvl w:val="0"/>
          <w:numId w:val="6"/>
        </w:numPr>
        <w:spacing w:after="0" w:line="240" w:lineRule="auto"/>
        <w:ind w:left="0" w:firstLine="360"/>
        <w:jc w:val="both"/>
        <w:rPr>
          <w:rFonts w:ascii="Times New Roman" w:eastAsia="Times New Roman" w:hAnsi="Times New Roman" w:cs="Times New Roman"/>
          <w:b/>
          <w:i/>
          <w:sz w:val="24"/>
          <w:szCs w:val="24"/>
          <w:lang w:val="ro-RO" w:eastAsia="ro-RO"/>
        </w:rPr>
      </w:pPr>
      <w:r w:rsidRPr="006E2F95">
        <w:rPr>
          <w:rFonts w:ascii="Times New Roman" w:eastAsia="Times New Roman" w:hAnsi="Times New Roman" w:cs="Times New Roman"/>
          <w:b/>
          <w:i/>
          <w:sz w:val="24"/>
          <w:szCs w:val="24"/>
          <w:lang w:val="ro-RO" w:eastAsia="ro-RO"/>
        </w:rPr>
        <w:t>Transformarea prin promovare a postului de Muncitor calificat III,</w:t>
      </w:r>
      <w:r w:rsidRPr="006E2F95">
        <w:rPr>
          <w:rFonts w:ascii="Times New Roman" w:eastAsia="Times New Roman" w:hAnsi="Times New Roman" w:cs="Times New Roman"/>
          <w:bCs/>
          <w:iCs/>
          <w:sz w:val="24"/>
          <w:szCs w:val="24"/>
          <w:lang w:val="ro-RO" w:eastAsia="ro-RO"/>
        </w:rPr>
        <w:t xml:space="preserve"> identificat la poziția nr.</w:t>
      </w:r>
      <w:r w:rsidR="00485955" w:rsidRPr="006E2F95">
        <w:rPr>
          <w:rFonts w:ascii="Times New Roman" w:eastAsia="Times New Roman" w:hAnsi="Times New Roman" w:cs="Times New Roman"/>
          <w:bCs/>
          <w:iCs/>
          <w:sz w:val="24"/>
          <w:szCs w:val="24"/>
          <w:lang w:val="ro-RO" w:eastAsia="ro-RO"/>
        </w:rPr>
        <w:t xml:space="preserve"> </w:t>
      </w:r>
      <w:r w:rsidRPr="006E2F95">
        <w:rPr>
          <w:rFonts w:ascii="Times New Roman" w:eastAsia="Times New Roman" w:hAnsi="Times New Roman" w:cs="Times New Roman"/>
          <w:bCs/>
          <w:iCs/>
          <w:sz w:val="24"/>
          <w:szCs w:val="24"/>
          <w:lang w:val="ro-RO" w:eastAsia="ro-RO"/>
        </w:rPr>
        <w:t xml:space="preserve">250 din statul de funcții aprobat, în post de </w:t>
      </w:r>
      <w:r w:rsidRPr="006E2F95">
        <w:rPr>
          <w:rFonts w:ascii="Times New Roman" w:eastAsia="Times New Roman" w:hAnsi="Times New Roman" w:cs="Times New Roman"/>
          <w:b/>
          <w:i/>
          <w:sz w:val="24"/>
          <w:szCs w:val="24"/>
          <w:lang w:val="ro-RO" w:eastAsia="ro-RO"/>
        </w:rPr>
        <w:t xml:space="preserve">Muncitor calificat II, </w:t>
      </w:r>
      <w:r w:rsidRPr="006E2F95">
        <w:rPr>
          <w:rFonts w:ascii="Times New Roman" w:eastAsia="Times New Roman" w:hAnsi="Times New Roman" w:cs="Times New Roman"/>
          <w:bCs/>
          <w:iCs/>
          <w:sz w:val="24"/>
          <w:szCs w:val="24"/>
          <w:lang w:val="ro-RO" w:eastAsia="ro-RO"/>
        </w:rPr>
        <w:t>identificat la poziția nr.</w:t>
      </w:r>
      <w:r w:rsidR="00485955" w:rsidRPr="006E2F95">
        <w:rPr>
          <w:rFonts w:ascii="Times New Roman" w:eastAsia="Times New Roman" w:hAnsi="Times New Roman" w:cs="Times New Roman"/>
          <w:bCs/>
          <w:iCs/>
          <w:sz w:val="24"/>
          <w:szCs w:val="24"/>
          <w:lang w:val="ro-RO" w:eastAsia="ro-RO"/>
        </w:rPr>
        <w:t xml:space="preserve"> </w:t>
      </w:r>
      <w:r w:rsidRPr="006E2F95">
        <w:rPr>
          <w:rFonts w:ascii="Times New Roman" w:eastAsia="Times New Roman" w:hAnsi="Times New Roman" w:cs="Times New Roman"/>
          <w:bCs/>
          <w:iCs/>
          <w:sz w:val="24"/>
          <w:szCs w:val="24"/>
          <w:lang w:val="ro-RO" w:eastAsia="ro-RO"/>
        </w:rPr>
        <w:t>250 din statul de funcții modificat, conform anexei nr. VIII</w:t>
      </w:r>
      <w:r w:rsidR="00C61532" w:rsidRPr="006E2F95">
        <w:rPr>
          <w:rFonts w:ascii="Times New Roman" w:eastAsia="Times New Roman" w:hAnsi="Times New Roman" w:cs="Times New Roman"/>
          <w:bCs/>
          <w:iCs/>
          <w:sz w:val="24"/>
          <w:szCs w:val="24"/>
          <w:lang w:val="ro-RO" w:eastAsia="ro-RO"/>
        </w:rPr>
        <w:t>, lit.C, lit.b), nr.crt.12 din Legea Cadru nr.</w:t>
      </w:r>
      <w:r w:rsidR="00485955" w:rsidRPr="006E2F95">
        <w:rPr>
          <w:rFonts w:ascii="Times New Roman" w:eastAsia="Times New Roman" w:hAnsi="Times New Roman" w:cs="Times New Roman"/>
          <w:bCs/>
          <w:iCs/>
          <w:sz w:val="24"/>
          <w:szCs w:val="24"/>
          <w:lang w:val="ro-RO" w:eastAsia="ro-RO"/>
        </w:rPr>
        <w:t xml:space="preserve"> </w:t>
      </w:r>
      <w:r w:rsidR="00C61532" w:rsidRPr="006E2F95">
        <w:rPr>
          <w:rFonts w:ascii="Times New Roman" w:eastAsia="Times New Roman" w:hAnsi="Times New Roman" w:cs="Times New Roman"/>
          <w:bCs/>
          <w:iCs/>
          <w:sz w:val="24"/>
          <w:szCs w:val="24"/>
          <w:lang w:val="ro-RO" w:eastAsia="ro-RO"/>
        </w:rPr>
        <w:t>153/2017. Titularul postului a promovat examenul, conform procesului verbal nr.</w:t>
      </w:r>
      <w:r w:rsidR="00485955" w:rsidRPr="006E2F95">
        <w:rPr>
          <w:rFonts w:ascii="Times New Roman" w:eastAsia="Times New Roman" w:hAnsi="Times New Roman" w:cs="Times New Roman"/>
          <w:bCs/>
          <w:iCs/>
          <w:sz w:val="24"/>
          <w:szCs w:val="24"/>
          <w:lang w:val="ro-RO" w:eastAsia="ro-RO"/>
        </w:rPr>
        <w:t xml:space="preserve"> </w:t>
      </w:r>
      <w:r w:rsidR="00C61532" w:rsidRPr="006E2F95">
        <w:rPr>
          <w:rFonts w:ascii="Times New Roman" w:eastAsia="Times New Roman" w:hAnsi="Times New Roman" w:cs="Times New Roman"/>
          <w:bCs/>
          <w:iCs/>
          <w:sz w:val="24"/>
          <w:szCs w:val="24"/>
          <w:lang w:val="ro-RO" w:eastAsia="ro-RO"/>
        </w:rPr>
        <w:t>8008/16.12.2020.</w:t>
      </w:r>
      <w:r w:rsidR="00E22743" w:rsidRPr="006E2F95">
        <w:rPr>
          <w:rFonts w:ascii="Times New Roman" w:eastAsia="Times New Roman" w:hAnsi="Times New Roman" w:cs="Times New Roman"/>
          <w:bCs/>
          <w:iCs/>
          <w:sz w:val="24"/>
          <w:szCs w:val="24"/>
          <w:lang w:val="ro-RO" w:eastAsia="ro-RO"/>
        </w:rPr>
        <w:t xml:space="preserve"> </w:t>
      </w:r>
    </w:p>
    <w:p w14:paraId="050836FB" w14:textId="5C231793" w:rsidR="00E22743" w:rsidRPr="006E2F95" w:rsidRDefault="00E22743" w:rsidP="00E22743">
      <w:pPr>
        <w:spacing w:after="0" w:line="240" w:lineRule="auto"/>
        <w:ind w:firstLine="720"/>
        <w:jc w:val="both"/>
        <w:rPr>
          <w:rFonts w:ascii="Times New Roman" w:eastAsia="Times New Roman" w:hAnsi="Times New Roman" w:cs="Times New Roman"/>
          <w:bCs/>
          <w:iCs/>
          <w:sz w:val="24"/>
          <w:szCs w:val="24"/>
          <w:lang w:val="ro-RO" w:eastAsia="ro-RO"/>
        </w:rPr>
      </w:pPr>
      <w:r w:rsidRPr="006E2F95">
        <w:rPr>
          <w:rFonts w:ascii="Times New Roman" w:eastAsia="Times New Roman" w:hAnsi="Times New Roman" w:cs="Times New Roman"/>
          <w:bCs/>
          <w:iCs/>
          <w:sz w:val="24"/>
          <w:szCs w:val="24"/>
          <w:lang w:val="ro-RO" w:eastAsia="ro-RO"/>
        </w:rPr>
        <w:t>Ca</w:t>
      </w:r>
      <w:r w:rsidRPr="006E2F95">
        <w:rPr>
          <w:rFonts w:ascii="Times New Roman" w:eastAsia="Times New Roman" w:hAnsi="Times New Roman" w:cs="Times New Roman"/>
          <w:b/>
          <w:i/>
          <w:sz w:val="24"/>
          <w:szCs w:val="24"/>
          <w:lang w:val="ro-RO" w:eastAsia="ro-RO"/>
        </w:rPr>
        <w:t xml:space="preserve"> </w:t>
      </w:r>
      <w:r w:rsidRPr="006E2F95">
        <w:rPr>
          <w:rFonts w:ascii="Times New Roman" w:eastAsia="Times New Roman" w:hAnsi="Times New Roman" w:cs="Times New Roman"/>
          <w:bCs/>
          <w:iCs/>
          <w:sz w:val="24"/>
          <w:szCs w:val="24"/>
          <w:lang w:val="ro-RO" w:eastAsia="ro-RO"/>
        </w:rPr>
        <w:t>urmare a modificărilor propuse, menționăm că Spitalul de Pneumoftiziologie Satu Mare se încadrează în normativele de personal, precum și în cheltuielile de personal prevăzute în bugetul de venituri și cheltuieli al spitalului aprobat pentru anul 2021.</w:t>
      </w:r>
    </w:p>
    <w:p w14:paraId="3D8FF772" w14:textId="3E8D54AB" w:rsidR="002333B6" w:rsidRPr="006E2F95" w:rsidRDefault="002333B6" w:rsidP="00C61532">
      <w:pPr>
        <w:pStyle w:val="NormalWeb"/>
        <w:jc w:val="both"/>
      </w:pPr>
    </w:p>
    <w:p w14:paraId="675AEB0F" w14:textId="0B4CBFC7" w:rsidR="00274329" w:rsidRPr="006E2F95" w:rsidRDefault="0038405B" w:rsidP="00250E2A">
      <w:pPr>
        <w:pStyle w:val="NormalWeb"/>
        <w:ind w:firstLine="720"/>
        <w:jc w:val="both"/>
        <w:rPr>
          <w:iCs/>
        </w:rPr>
      </w:pPr>
      <w:r w:rsidRPr="006E2F95">
        <w:rPr>
          <w:iCs/>
        </w:rPr>
        <w:t xml:space="preserve">În temeiul prevederilor art. 182 alin. (4) cu trimitere la cele ale art. 136 alin. </w:t>
      </w:r>
      <w:r w:rsidR="0082451C" w:rsidRPr="006E2F95">
        <w:rPr>
          <w:iCs/>
        </w:rPr>
        <w:t>(8) lit.b) și alin.</w:t>
      </w:r>
      <w:r w:rsidR="003E7721" w:rsidRPr="006E2F95">
        <w:rPr>
          <w:iCs/>
        </w:rPr>
        <w:t xml:space="preserve"> </w:t>
      </w:r>
      <w:r w:rsidRPr="006E2F95">
        <w:rPr>
          <w:iCs/>
        </w:rPr>
        <w:t xml:space="preserve">(10) din Ordonanța de </w:t>
      </w:r>
      <w:r w:rsidR="003E7721" w:rsidRPr="006E2F95">
        <w:rPr>
          <w:iCs/>
        </w:rPr>
        <w:t>u</w:t>
      </w:r>
      <w:r w:rsidRPr="006E2F95">
        <w:rPr>
          <w:iCs/>
        </w:rPr>
        <w:t xml:space="preserve">rgență </w:t>
      </w:r>
      <w:r w:rsidR="003E7721" w:rsidRPr="006E2F95">
        <w:rPr>
          <w:iCs/>
        </w:rPr>
        <w:t xml:space="preserve">a Guvernului </w:t>
      </w:r>
      <w:r w:rsidRPr="006E2F95">
        <w:rPr>
          <w:iCs/>
        </w:rPr>
        <w:t>nr. 57/2019 privind Codul administrativ</w:t>
      </w:r>
      <w:r w:rsidR="00347C45" w:rsidRPr="006E2F95">
        <w:rPr>
          <w:iCs/>
        </w:rPr>
        <w:t>,</w:t>
      </w:r>
      <w:r w:rsidR="006F2D20" w:rsidRPr="006E2F95">
        <w:rPr>
          <w:iCs/>
        </w:rPr>
        <w:t xml:space="preserve"> </w:t>
      </w:r>
      <w:r w:rsidR="0082451C" w:rsidRPr="006E2F95">
        <w:rPr>
          <w:iCs/>
        </w:rPr>
        <w:t>cu modificările și completările ulterioare,</w:t>
      </w:r>
    </w:p>
    <w:p w14:paraId="25F882B5" w14:textId="756F6ABE" w:rsidR="00274329" w:rsidRPr="006E2F95" w:rsidRDefault="00587193" w:rsidP="0056573F">
      <w:pPr>
        <w:spacing w:after="0" w:line="240" w:lineRule="auto"/>
        <w:ind w:firstLine="720"/>
        <w:jc w:val="both"/>
        <w:rPr>
          <w:rFonts w:ascii="Times New Roman" w:eastAsia="Times New Roman" w:hAnsi="Times New Roman" w:cs="Times New Roman"/>
          <w:sz w:val="24"/>
          <w:szCs w:val="24"/>
          <w:lang w:val="ro-RO"/>
        </w:rPr>
      </w:pPr>
      <w:r w:rsidRPr="006E2F95">
        <w:rPr>
          <w:rFonts w:ascii="Times New Roman" w:eastAsia="Times New Roman" w:hAnsi="Times New Roman" w:cs="Times New Roman"/>
          <w:bCs/>
          <w:sz w:val="24"/>
          <w:szCs w:val="24"/>
          <w:lang w:val="ro-RO"/>
        </w:rPr>
        <w:t>p</w:t>
      </w:r>
      <w:r w:rsidR="00274329" w:rsidRPr="006E2F95">
        <w:rPr>
          <w:rFonts w:ascii="Times New Roman" w:eastAsia="Times New Roman" w:hAnsi="Times New Roman" w:cs="Times New Roman"/>
          <w:bCs/>
          <w:sz w:val="24"/>
          <w:szCs w:val="24"/>
          <w:lang w:val="ro-RO"/>
        </w:rPr>
        <w:t>ropunem</w:t>
      </w:r>
      <w:r w:rsidR="00274329" w:rsidRPr="006E2F95">
        <w:rPr>
          <w:rFonts w:ascii="Times New Roman" w:eastAsia="Times New Roman" w:hAnsi="Times New Roman" w:cs="Times New Roman"/>
          <w:sz w:val="24"/>
          <w:szCs w:val="24"/>
          <w:lang w:val="ro-RO"/>
        </w:rPr>
        <w:t xml:space="preserve"> adoptarea Proiectului de hotărâre privind </w:t>
      </w:r>
      <w:r w:rsidR="0065230C" w:rsidRPr="006E2F95">
        <w:rPr>
          <w:rFonts w:ascii="Times New Roman" w:eastAsia="Times New Roman" w:hAnsi="Times New Roman" w:cs="Times New Roman"/>
          <w:sz w:val="24"/>
          <w:szCs w:val="24"/>
          <w:lang w:val="ro-RO"/>
        </w:rPr>
        <w:t xml:space="preserve">modificarea </w:t>
      </w:r>
      <w:r w:rsidR="00D31068">
        <w:rPr>
          <w:rFonts w:ascii="Times New Roman" w:eastAsia="Times New Roman" w:hAnsi="Times New Roman" w:cs="Times New Roman"/>
          <w:sz w:val="24"/>
          <w:szCs w:val="24"/>
          <w:lang w:val="ro-RO"/>
        </w:rPr>
        <w:t xml:space="preserve">Organigramei și a </w:t>
      </w:r>
      <w:r w:rsidR="00017E2D" w:rsidRPr="006E2F95">
        <w:rPr>
          <w:rFonts w:ascii="Times New Roman" w:eastAsia="Times New Roman" w:hAnsi="Times New Roman" w:cs="Times New Roman"/>
          <w:sz w:val="24"/>
          <w:szCs w:val="24"/>
          <w:lang w:val="ro-RO"/>
        </w:rPr>
        <w:t>S</w:t>
      </w:r>
      <w:r w:rsidR="00274329" w:rsidRPr="006E2F95">
        <w:rPr>
          <w:rFonts w:ascii="Times New Roman" w:eastAsia="Times New Roman" w:hAnsi="Times New Roman" w:cs="Times New Roman"/>
          <w:sz w:val="24"/>
          <w:szCs w:val="24"/>
          <w:lang w:val="ro-RO"/>
        </w:rPr>
        <w:t xml:space="preserve">tatului de </w:t>
      </w:r>
      <w:r w:rsidR="00224EFF" w:rsidRPr="006E2F95">
        <w:rPr>
          <w:rFonts w:ascii="Times New Roman" w:eastAsia="Times New Roman" w:hAnsi="Times New Roman" w:cs="Times New Roman"/>
          <w:sz w:val="24"/>
          <w:szCs w:val="24"/>
          <w:lang w:val="ro-RO"/>
        </w:rPr>
        <w:t>f</w:t>
      </w:r>
      <w:r w:rsidR="00274329" w:rsidRPr="006E2F95">
        <w:rPr>
          <w:rFonts w:ascii="Times New Roman" w:eastAsia="Times New Roman" w:hAnsi="Times New Roman" w:cs="Times New Roman"/>
          <w:sz w:val="24"/>
          <w:szCs w:val="24"/>
          <w:lang w:val="ro-RO"/>
        </w:rPr>
        <w:t>uncții a</w:t>
      </w:r>
      <w:r w:rsidR="00347C45" w:rsidRPr="006E2F95">
        <w:rPr>
          <w:rFonts w:ascii="Times New Roman" w:eastAsia="Times New Roman" w:hAnsi="Times New Roman" w:cs="Times New Roman"/>
          <w:sz w:val="24"/>
          <w:szCs w:val="24"/>
          <w:lang w:val="ro-RO"/>
        </w:rPr>
        <w:t>l</w:t>
      </w:r>
      <w:r w:rsidR="00D31068">
        <w:rPr>
          <w:rFonts w:ascii="Times New Roman" w:eastAsia="Times New Roman" w:hAnsi="Times New Roman" w:cs="Times New Roman"/>
          <w:sz w:val="24"/>
          <w:szCs w:val="24"/>
          <w:lang w:val="ro-RO"/>
        </w:rPr>
        <w:t>e</w:t>
      </w:r>
      <w:r w:rsidR="00274329" w:rsidRPr="006E2F95">
        <w:rPr>
          <w:rFonts w:ascii="Times New Roman" w:eastAsia="Times New Roman" w:hAnsi="Times New Roman" w:cs="Times New Roman"/>
          <w:sz w:val="24"/>
          <w:szCs w:val="24"/>
          <w:lang w:val="ro-RO"/>
        </w:rPr>
        <w:t xml:space="preserve"> Spitalul</w:t>
      </w:r>
      <w:r w:rsidR="00347C45" w:rsidRPr="006E2F95">
        <w:rPr>
          <w:rFonts w:ascii="Times New Roman" w:eastAsia="Times New Roman" w:hAnsi="Times New Roman" w:cs="Times New Roman"/>
          <w:sz w:val="24"/>
          <w:szCs w:val="24"/>
          <w:lang w:val="ro-RO"/>
        </w:rPr>
        <w:t>ui</w:t>
      </w:r>
      <w:r w:rsidR="00274329" w:rsidRPr="006E2F95">
        <w:rPr>
          <w:rFonts w:ascii="Times New Roman" w:eastAsia="Times New Roman" w:hAnsi="Times New Roman" w:cs="Times New Roman"/>
          <w:sz w:val="24"/>
          <w:szCs w:val="24"/>
          <w:lang w:val="ro-RO"/>
        </w:rPr>
        <w:t xml:space="preserve"> </w:t>
      </w:r>
      <w:r w:rsidR="00E229C3" w:rsidRPr="006E2F95">
        <w:rPr>
          <w:rFonts w:ascii="Times New Roman" w:eastAsia="Times New Roman" w:hAnsi="Times New Roman" w:cs="Times New Roman"/>
          <w:sz w:val="24"/>
          <w:szCs w:val="24"/>
          <w:lang w:val="ro-RO"/>
        </w:rPr>
        <w:t>de Pneumoftiziologie Satu Mare</w:t>
      </w:r>
      <w:r w:rsidR="00274329" w:rsidRPr="006E2F95">
        <w:rPr>
          <w:rFonts w:ascii="Times New Roman" w:eastAsia="Times New Roman" w:hAnsi="Times New Roman" w:cs="Times New Roman"/>
          <w:sz w:val="24"/>
          <w:szCs w:val="24"/>
          <w:lang w:val="ro-RO"/>
        </w:rPr>
        <w:t xml:space="preserve">.  </w:t>
      </w:r>
    </w:p>
    <w:p w14:paraId="49BB0E94" w14:textId="77777777" w:rsidR="006F2D20" w:rsidRPr="006E2F95" w:rsidRDefault="006F2D20" w:rsidP="0056573F">
      <w:pPr>
        <w:spacing w:after="0" w:line="240" w:lineRule="auto"/>
        <w:ind w:firstLine="720"/>
        <w:jc w:val="both"/>
        <w:rPr>
          <w:rFonts w:ascii="Times New Roman" w:eastAsia="Times New Roman" w:hAnsi="Times New Roman" w:cs="Times New Roman"/>
          <w:sz w:val="24"/>
          <w:szCs w:val="24"/>
          <w:lang w:val="ro-RO"/>
        </w:rPr>
      </w:pPr>
    </w:p>
    <w:p w14:paraId="282B1FC8" w14:textId="5A96DDFF" w:rsidR="0056573F" w:rsidRPr="006E2F95" w:rsidRDefault="0056573F" w:rsidP="0056573F">
      <w:pPr>
        <w:spacing w:after="0" w:line="240" w:lineRule="auto"/>
        <w:ind w:firstLine="720"/>
        <w:jc w:val="both"/>
        <w:rPr>
          <w:rFonts w:ascii="Times New Roman" w:eastAsia="Times New Roman" w:hAnsi="Times New Roman" w:cs="Times New Roman"/>
          <w:sz w:val="24"/>
          <w:szCs w:val="24"/>
          <w:lang w:val="ro-RO"/>
        </w:rPr>
      </w:pPr>
    </w:p>
    <w:p w14:paraId="68CF6C6E" w14:textId="787FAE45" w:rsidR="001C57A6" w:rsidRPr="006E2F95" w:rsidRDefault="001C57A6" w:rsidP="0056573F">
      <w:pPr>
        <w:spacing w:after="0" w:line="240" w:lineRule="auto"/>
        <w:ind w:firstLine="720"/>
        <w:jc w:val="both"/>
        <w:rPr>
          <w:rFonts w:ascii="Times New Roman" w:eastAsia="Times New Roman" w:hAnsi="Times New Roman" w:cs="Times New Roman"/>
          <w:sz w:val="24"/>
          <w:szCs w:val="24"/>
          <w:lang w:val="ro-RO"/>
        </w:rPr>
      </w:pPr>
    </w:p>
    <w:p w14:paraId="554D8600" w14:textId="1A1A8E6F" w:rsidR="001C57A6" w:rsidRPr="006E2F95" w:rsidRDefault="001C57A6" w:rsidP="0056573F">
      <w:pPr>
        <w:spacing w:after="0" w:line="240" w:lineRule="auto"/>
        <w:ind w:firstLine="720"/>
        <w:jc w:val="both"/>
        <w:rPr>
          <w:rFonts w:ascii="Times New Roman" w:eastAsia="Times New Roman" w:hAnsi="Times New Roman" w:cs="Times New Roman"/>
          <w:sz w:val="24"/>
          <w:szCs w:val="24"/>
          <w:lang w:val="ro-RO"/>
        </w:rPr>
      </w:pPr>
    </w:p>
    <w:p w14:paraId="07D70966" w14:textId="77777777" w:rsidR="001C57A6" w:rsidRPr="006E2F95" w:rsidRDefault="001C57A6" w:rsidP="0056573F">
      <w:pPr>
        <w:spacing w:after="0" w:line="240" w:lineRule="auto"/>
        <w:ind w:firstLine="720"/>
        <w:jc w:val="both"/>
        <w:rPr>
          <w:rFonts w:ascii="Times New Roman" w:eastAsia="Times New Roman" w:hAnsi="Times New Roman" w:cs="Times New Roman"/>
          <w:sz w:val="24"/>
          <w:szCs w:val="24"/>
          <w:lang w:val="ro-RO"/>
        </w:rPr>
      </w:pPr>
    </w:p>
    <w:p w14:paraId="196EF13C" w14:textId="63D747CC" w:rsidR="00274329" w:rsidRPr="006E2F95" w:rsidRDefault="00274329" w:rsidP="00274329">
      <w:pPr>
        <w:spacing w:after="0"/>
        <w:rPr>
          <w:rFonts w:ascii="Times New Roman" w:hAnsi="Times New Roman" w:cs="Times New Roman"/>
          <w:b/>
          <w:bCs/>
          <w:sz w:val="24"/>
          <w:szCs w:val="24"/>
          <w:lang w:val="ro-RO"/>
        </w:rPr>
      </w:pPr>
      <w:r w:rsidRPr="006E2F95">
        <w:rPr>
          <w:rFonts w:ascii="Times New Roman" w:hAnsi="Times New Roman" w:cs="Times New Roman"/>
          <w:b/>
          <w:bCs/>
          <w:sz w:val="24"/>
          <w:szCs w:val="24"/>
          <w:lang w:val="ro-RO"/>
        </w:rPr>
        <w:t xml:space="preserve">               Șef  Serviciu</w:t>
      </w:r>
      <w:r w:rsidR="008620AF" w:rsidRPr="006E2F95">
        <w:rPr>
          <w:rFonts w:ascii="Times New Roman" w:hAnsi="Times New Roman" w:cs="Times New Roman"/>
          <w:b/>
          <w:bCs/>
          <w:sz w:val="24"/>
          <w:szCs w:val="24"/>
          <w:lang w:val="ro-RO"/>
        </w:rPr>
        <w:t>,</w:t>
      </w:r>
      <w:r w:rsidRPr="006E2F95">
        <w:rPr>
          <w:rFonts w:ascii="Times New Roman" w:hAnsi="Times New Roman" w:cs="Times New Roman"/>
          <w:b/>
          <w:bCs/>
          <w:sz w:val="24"/>
          <w:szCs w:val="24"/>
          <w:lang w:val="ro-RO"/>
        </w:rPr>
        <w:t xml:space="preserve">                       </w:t>
      </w:r>
      <w:r w:rsidR="00367588" w:rsidRPr="006E2F95">
        <w:rPr>
          <w:rFonts w:ascii="Times New Roman" w:hAnsi="Times New Roman" w:cs="Times New Roman"/>
          <w:b/>
          <w:bCs/>
          <w:sz w:val="24"/>
          <w:szCs w:val="24"/>
          <w:lang w:val="ro-RO"/>
        </w:rPr>
        <w:t xml:space="preserve">       </w:t>
      </w:r>
      <w:r w:rsidRPr="006E2F95">
        <w:rPr>
          <w:rFonts w:ascii="Times New Roman" w:hAnsi="Times New Roman" w:cs="Times New Roman"/>
          <w:b/>
          <w:bCs/>
          <w:sz w:val="24"/>
          <w:szCs w:val="24"/>
          <w:lang w:val="ro-RO"/>
        </w:rPr>
        <w:t xml:space="preserve"> </w:t>
      </w:r>
      <w:r w:rsidR="00D16E9B" w:rsidRPr="006E2F95">
        <w:rPr>
          <w:rFonts w:ascii="Times New Roman" w:hAnsi="Times New Roman" w:cs="Times New Roman"/>
          <w:b/>
          <w:bCs/>
          <w:sz w:val="24"/>
          <w:szCs w:val="24"/>
          <w:lang w:val="ro-RO"/>
        </w:rPr>
        <w:t xml:space="preserve">               </w:t>
      </w:r>
      <w:r w:rsidR="00ED3F92" w:rsidRPr="006E2F95">
        <w:rPr>
          <w:rFonts w:ascii="Times New Roman" w:hAnsi="Times New Roman" w:cs="Times New Roman"/>
          <w:b/>
          <w:bCs/>
          <w:sz w:val="24"/>
          <w:szCs w:val="24"/>
          <w:lang w:val="ro-RO"/>
        </w:rPr>
        <w:t xml:space="preserve"> </w:t>
      </w:r>
      <w:r w:rsidRPr="006E2F95">
        <w:rPr>
          <w:rFonts w:ascii="Times New Roman" w:hAnsi="Times New Roman" w:cs="Times New Roman"/>
          <w:b/>
          <w:bCs/>
          <w:sz w:val="24"/>
          <w:szCs w:val="24"/>
          <w:lang w:val="ro-RO"/>
        </w:rPr>
        <w:t xml:space="preserve"> </w:t>
      </w:r>
      <w:r w:rsidR="00E4079E">
        <w:rPr>
          <w:rFonts w:ascii="Times New Roman" w:hAnsi="Times New Roman" w:cs="Times New Roman"/>
          <w:b/>
          <w:bCs/>
          <w:sz w:val="24"/>
          <w:szCs w:val="24"/>
          <w:lang w:val="ro-RO"/>
        </w:rPr>
        <w:t xml:space="preserve">                          </w:t>
      </w:r>
      <w:r w:rsidR="00E4079E" w:rsidRPr="006E2F95">
        <w:rPr>
          <w:rFonts w:ascii="Times New Roman" w:hAnsi="Times New Roman" w:cs="Times New Roman"/>
          <w:b/>
          <w:bCs/>
          <w:sz w:val="24"/>
          <w:szCs w:val="24"/>
          <w:lang w:val="ro-RO"/>
        </w:rPr>
        <w:t xml:space="preserve">Șef Serviciu,  </w:t>
      </w:r>
      <w:r w:rsidRPr="006E2F95">
        <w:rPr>
          <w:rFonts w:ascii="Times New Roman" w:hAnsi="Times New Roman" w:cs="Times New Roman"/>
          <w:b/>
          <w:bCs/>
          <w:sz w:val="24"/>
          <w:szCs w:val="24"/>
          <w:lang w:val="ro-RO"/>
        </w:rPr>
        <w:t xml:space="preserve"> </w:t>
      </w:r>
    </w:p>
    <w:p w14:paraId="50293967" w14:textId="79428B6D" w:rsidR="00704692" w:rsidRPr="006E2F95" w:rsidRDefault="00274329" w:rsidP="00E229C3">
      <w:pPr>
        <w:spacing w:after="0"/>
        <w:rPr>
          <w:rFonts w:ascii="Times New Roman" w:hAnsi="Times New Roman" w:cs="Times New Roman"/>
          <w:b/>
          <w:bCs/>
          <w:sz w:val="24"/>
          <w:szCs w:val="24"/>
          <w:lang w:val="ro-RO"/>
        </w:rPr>
      </w:pPr>
      <w:r w:rsidRPr="006E2F95">
        <w:rPr>
          <w:rFonts w:ascii="Times New Roman" w:hAnsi="Times New Roman" w:cs="Times New Roman"/>
          <w:b/>
          <w:bCs/>
          <w:sz w:val="24"/>
          <w:szCs w:val="24"/>
          <w:lang w:val="ro-RO"/>
        </w:rPr>
        <w:t xml:space="preserve">        </w:t>
      </w:r>
      <w:r w:rsidR="00347C45" w:rsidRPr="006E2F95">
        <w:rPr>
          <w:rFonts w:ascii="Times New Roman" w:hAnsi="Times New Roman" w:cs="Times New Roman"/>
          <w:b/>
          <w:bCs/>
          <w:sz w:val="24"/>
          <w:szCs w:val="24"/>
          <w:lang w:val="ro-RO"/>
        </w:rPr>
        <w:t xml:space="preserve"> </w:t>
      </w:r>
      <w:r w:rsidRPr="006E2F95">
        <w:rPr>
          <w:rFonts w:ascii="Times New Roman" w:hAnsi="Times New Roman" w:cs="Times New Roman"/>
          <w:b/>
          <w:bCs/>
          <w:sz w:val="24"/>
          <w:szCs w:val="24"/>
          <w:lang w:val="ro-RO"/>
        </w:rPr>
        <w:t xml:space="preserve"> Nagy Brigitta Monica                                                         </w:t>
      </w:r>
      <w:r w:rsidR="00367588" w:rsidRPr="006E2F95">
        <w:rPr>
          <w:rFonts w:ascii="Times New Roman" w:hAnsi="Times New Roman" w:cs="Times New Roman"/>
          <w:b/>
          <w:bCs/>
          <w:sz w:val="24"/>
          <w:szCs w:val="24"/>
          <w:lang w:val="ro-RO"/>
        </w:rPr>
        <w:t xml:space="preserve">        </w:t>
      </w:r>
      <w:r w:rsidRPr="006E2F95">
        <w:rPr>
          <w:rFonts w:ascii="Times New Roman" w:hAnsi="Times New Roman" w:cs="Times New Roman"/>
          <w:b/>
          <w:bCs/>
          <w:sz w:val="24"/>
          <w:szCs w:val="24"/>
          <w:lang w:val="ro-RO"/>
        </w:rPr>
        <w:t xml:space="preserve"> </w:t>
      </w:r>
      <w:r w:rsidR="00E4079E" w:rsidRPr="006E2F95">
        <w:rPr>
          <w:rFonts w:ascii="Times New Roman" w:hAnsi="Times New Roman" w:cs="Times New Roman"/>
          <w:b/>
          <w:bCs/>
          <w:sz w:val="24"/>
          <w:szCs w:val="24"/>
          <w:lang w:val="ro-RO"/>
        </w:rPr>
        <w:t xml:space="preserve">Bîja Tania       </w:t>
      </w:r>
    </w:p>
    <w:p w14:paraId="32CF2811" w14:textId="0CAF84CB" w:rsidR="00D16E9B" w:rsidRPr="006E2F95" w:rsidRDefault="00D16E9B" w:rsidP="007A709F">
      <w:pPr>
        <w:spacing w:after="0" w:line="240" w:lineRule="auto"/>
        <w:rPr>
          <w:rFonts w:ascii="Times New Roman" w:hAnsi="Times New Roman" w:cs="Times New Roman"/>
          <w:b/>
          <w:bCs/>
          <w:sz w:val="24"/>
          <w:szCs w:val="24"/>
          <w:lang w:val="ro-RO"/>
        </w:rPr>
      </w:pPr>
    </w:p>
    <w:p w14:paraId="44861492" w14:textId="5F90560F" w:rsidR="007A709F" w:rsidRPr="006E2F95" w:rsidRDefault="007A709F" w:rsidP="007A709F">
      <w:pPr>
        <w:spacing w:after="0" w:line="240" w:lineRule="auto"/>
        <w:rPr>
          <w:rFonts w:ascii="Times New Roman" w:hAnsi="Times New Roman" w:cs="Times New Roman"/>
          <w:b/>
          <w:bCs/>
          <w:sz w:val="24"/>
          <w:szCs w:val="24"/>
          <w:lang w:val="ro-RO"/>
        </w:rPr>
      </w:pPr>
    </w:p>
    <w:p w14:paraId="3F426CA5" w14:textId="724EBEB2" w:rsidR="001C57A6" w:rsidRPr="006E2F95" w:rsidRDefault="001C57A6" w:rsidP="007A709F">
      <w:pPr>
        <w:spacing w:after="0" w:line="240" w:lineRule="auto"/>
        <w:rPr>
          <w:rFonts w:ascii="Times New Roman" w:hAnsi="Times New Roman" w:cs="Times New Roman"/>
          <w:b/>
          <w:bCs/>
          <w:sz w:val="24"/>
          <w:szCs w:val="24"/>
          <w:lang w:val="ro-RO"/>
        </w:rPr>
      </w:pPr>
    </w:p>
    <w:p w14:paraId="51F69AD0" w14:textId="77777777" w:rsidR="001C57A6" w:rsidRPr="006E2F95" w:rsidRDefault="001C57A6" w:rsidP="007A709F">
      <w:pPr>
        <w:spacing w:after="0" w:line="240" w:lineRule="auto"/>
        <w:rPr>
          <w:rFonts w:ascii="Times New Roman" w:hAnsi="Times New Roman" w:cs="Times New Roman"/>
          <w:b/>
          <w:bCs/>
          <w:sz w:val="24"/>
          <w:szCs w:val="24"/>
          <w:lang w:val="ro-RO"/>
        </w:rPr>
      </w:pPr>
    </w:p>
    <w:p w14:paraId="3FB948D5" w14:textId="77777777" w:rsidR="005E2F6D" w:rsidRPr="006E2F95" w:rsidRDefault="005E2F6D" w:rsidP="007A709F">
      <w:pPr>
        <w:spacing w:after="0" w:line="240" w:lineRule="auto"/>
        <w:rPr>
          <w:rFonts w:ascii="Times New Roman" w:hAnsi="Times New Roman" w:cs="Times New Roman"/>
          <w:b/>
          <w:bCs/>
          <w:sz w:val="24"/>
          <w:szCs w:val="24"/>
          <w:lang w:val="ro-RO"/>
        </w:rPr>
      </w:pPr>
    </w:p>
    <w:p w14:paraId="64F3C5C9" w14:textId="629CBC6F" w:rsidR="00347C45" w:rsidRPr="006E2F95" w:rsidRDefault="00274329" w:rsidP="007A709F">
      <w:pPr>
        <w:spacing w:after="0" w:line="240" w:lineRule="auto"/>
        <w:rPr>
          <w:rFonts w:ascii="Times New Roman" w:hAnsi="Times New Roman" w:cs="Times New Roman"/>
          <w:b/>
          <w:bCs/>
          <w:sz w:val="24"/>
          <w:szCs w:val="24"/>
          <w:lang w:val="ro-RO"/>
        </w:rPr>
      </w:pPr>
      <w:r w:rsidRPr="006E2F95">
        <w:rPr>
          <w:rFonts w:ascii="Times New Roman" w:hAnsi="Times New Roman" w:cs="Times New Roman"/>
          <w:b/>
          <w:bCs/>
          <w:sz w:val="24"/>
          <w:szCs w:val="24"/>
          <w:lang w:val="ro-RO"/>
        </w:rPr>
        <w:t xml:space="preserve">             </w:t>
      </w:r>
      <w:r w:rsidR="00D16E9B" w:rsidRPr="006E2F95">
        <w:rPr>
          <w:rFonts w:ascii="Times New Roman" w:hAnsi="Times New Roman" w:cs="Times New Roman"/>
          <w:b/>
          <w:bCs/>
          <w:sz w:val="24"/>
          <w:szCs w:val="24"/>
          <w:lang w:val="ro-RO"/>
        </w:rPr>
        <w:t xml:space="preserve">   </w:t>
      </w:r>
      <w:r w:rsidRPr="006E2F95">
        <w:rPr>
          <w:rFonts w:ascii="Times New Roman" w:hAnsi="Times New Roman" w:cs="Times New Roman"/>
          <w:b/>
          <w:bCs/>
          <w:sz w:val="24"/>
          <w:szCs w:val="24"/>
          <w:lang w:val="ro-RO"/>
        </w:rPr>
        <w:t>Vizat juridi</w:t>
      </w:r>
      <w:r w:rsidR="00347C45" w:rsidRPr="006E2F95">
        <w:rPr>
          <w:rFonts w:ascii="Times New Roman" w:hAnsi="Times New Roman" w:cs="Times New Roman"/>
          <w:b/>
          <w:bCs/>
          <w:sz w:val="24"/>
          <w:szCs w:val="24"/>
          <w:lang w:val="ro-RO"/>
        </w:rPr>
        <w:t>c</w:t>
      </w:r>
      <w:r w:rsidR="008620AF" w:rsidRPr="006E2F95">
        <w:rPr>
          <w:rFonts w:ascii="Times New Roman" w:hAnsi="Times New Roman" w:cs="Times New Roman"/>
          <w:b/>
          <w:bCs/>
          <w:sz w:val="24"/>
          <w:szCs w:val="24"/>
          <w:lang w:val="ro-RO"/>
        </w:rPr>
        <w:t>,</w:t>
      </w:r>
      <w:r w:rsidR="00E4079E">
        <w:rPr>
          <w:rFonts w:ascii="Times New Roman" w:hAnsi="Times New Roman" w:cs="Times New Roman"/>
          <w:b/>
          <w:bCs/>
          <w:sz w:val="24"/>
          <w:szCs w:val="24"/>
          <w:lang w:val="ro-RO"/>
        </w:rPr>
        <w:t xml:space="preserve">                                          </w:t>
      </w:r>
      <w:r w:rsidR="00E4079E" w:rsidRPr="006E2F95">
        <w:rPr>
          <w:rFonts w:ascii="Times New Roman" w:hAnsi="Times New Roman" w:cs="Times New Roman"/>
          <w:b/>
          <w:bCs/>
          <w:sz w:val="24"/>
          <w:szCs w:val="24"/>
          <w:lang w:val="ro-RO"/>
        </w:rPr>
        <w:t>Comp. Asistență Medicală și Guv. Corporativă</w:t>
      </w:r>
    </w:p>
    <w:p w14:paraId="4CD7B61C" w14:textId="1B95F31F" w:rsidR="00E4079E" w:rsidRPr="006E2F95" w:rsidRDefault="00347C45" w:rsidP="00E4079E">
      <w:pPr>
        <w:spacing w:after="0"/>
        <w:rPr>
          <w:rFonts w:ascii="Times New Roman" w:hAnsi="Times New Roman" w:cs="Times New Roman"/>
          <w:b/>
          <w:bCs/>
          <w:sz w:val="24"/>
          <w:szCs w:val="24"/>
          <w:lang w:val="ro-RO"/>
        </w:rPr>
      </w:pPr>
      <w:r w:rsidRPr="006E2F95">
        <w:rPr>
          <w:rFonts w:ascii="Times New Roman" w:hAnsi="Times New Roman" w:cs="Times New Roman"/>
          <w:b/>
          <w:bCs/>
          <w:sz w:val="24"/>
          <w:szCs w:val="24"/>
          <w:lang w:val="ro-RO"/>
        </w:rPr>
        <w:t xml:space="preserve">             </w:t>
      </w:r>
      <w:r w:rsidR="00ED3F92" w:rsidRPr="006E2F95">
        <w:rPr>
          <w:rFonts w:ascii="Times New Roman" w:hAnsi="Times New Roman" w:cs="Times New Roman"/>
          <w:b/>
          <w:bCs/>
          <w:sz w:val="24"/>
          <w:szCs w:val="24"/>
          <w:lang w:val="ro-RO"/>
        </w:rPr>
        <w:t xml:space="preserve">  </w:t>
      </w:r>
      <w:r w:rsidR="00367588" w:rsidRPr="006E2F95">
        <w:rPr>
          <w:rFonts w:ascii="Times New Roman" w:hAnsi="Times New Roman" w:cs="Times New Roman"/>
          <w:b/>
          <w:bCs/>
          <w:sz w:val="24"/>
          <w:szCs w:val="24"/>
          <w:lang w:val="ro-RO"/>
        </w:rPr>
        <w:t xml:space="preserve"> </w:t>
      </w:r>
      <w:r w:rsidR="00D16E9B" w:rsidRPr="006E2F95">
        <w:rPr>
          <w:rFonts w:ascii="Times New Roman" w:hAnsi="Times New Roman" w:cs="Times New Roman"/>
          <w:b/>
          <w:bCs/>
          <w:sz w:val="24"/>
          <w:szCs w:val="24"/>
          <w:lang w:val="ro-RO"/>
        </w:rPr>
        <w:t xml:space="preserve"> </w:t>
      </w:r>
      <w:r w:rsidR="00587193" w:rsidRPr="006E2F95">
        <w:rPr>
          <w:rFonts w:ascii="Times New Roman" w:hAnsi="Times New Roman" w:cs="Times New Roman"/>
          <w:b/>
          <w:bCs/>
          <w:sz w:val="24"/>
          <w:szCs w:val="24"/>
          <w:lang w:val="ro-RO"/>
        </w:rPr>
        <w:t>Pop Nicoleta</w:t>
      </w:r>
      <w:r w:rsidR="00E4079E">
        <w:rPr>
          <w:rFonts w:ascii="Times New Roman" w:hAnsi="Times New Roman" w:cs="Times New Roman"/>
          <w:b/>
          <w:bCs/>
          <w:sz w:val="24"/>
          <w:szCs w:val="24"/>
          <w:lang w:val="ro-RO"/>
        </w:rPr>
        <w:t xml:space="preserve">                                                                           </w:t>
      </w:r>
      <w:r w:rsidR="00E4079E" w:rsidRPr="006E2F95">
        <w:rPr>
          <w:rFonts w:ascii="Times New Roman" w:hAnsi="Times New Roman" w:cs="Times New Roman"/>
          <w:b/>
          <w:bCs/>
          <w:sz w:val="24"/>
          <w:szCs w:val="24"/>
          <w:lang w:val="ro-RO"/>
        </w:rPr>
        <w:t>Luțaș Ivett</w:t>
      </w:r>
    </w:p>
    <w:p w14:paraId="76F7A0DC" w14:textId="0A7240A5" w:rsidR="00FC25F9" w:rsidRPr="006E2F95" w:rsidRDefault="00FC25F9" w:rsidP="00347C45">
      <w:pPr>
        <w:spacing w:after="0"/>
        <w:rPr>
          <w:rFonts w:ascii="Times New Roman" w:hAnsi="Times New Roman" w:cs="Times New Roman"/>
          <w:b/>
          <w:bCs/>
          <w:sz w:val="24"/>
          <w:szCs w:val="24"/>
          <w:lang w:val="ro-RO"/>
        </w:rPr>
      </w:pPr>
    </w:p>
    <w:p w14:paraId="10252147" w14:textId="075EE5BB" w:rsidR="00D16E9B" w:rsidRPr="006E2F95" w:rsidRDefault="00ED3F92" w:rsidP="00347C45">
      <w:pPr>
        <w:spacing w:after="0"/>
        <w:rPr>
          <w:rFonts w:ascii="Times New Roman" w:hAnsi="Times New Roman" w:cs="Times New Roman"/>
          <w:b/>
          <w:bCs/>
          <w:sz w:val="24"/>
          <w:szCs w:val="24"/>
          <w:lang w:val="ro-RO"/>
        </w:rPr>
      </w:pPr>
      <w:r w:rsidRPr="006E2F95">
        <w:rPr>
          <w:rFonts w:ascii="Times New Roman" w:hAnsi="Times New Roman" w:cs="Times New Roman"/>
          <w:b/>
          <w:bCs/>
          <w:sz w:val="24"/>
          <w:szCs w:val="24"/>
          <w:lang w:val="ro-RO"/>
        </w:rPr>
        <w:t xml:space="preserve">  </w:t>
      </w:r>
    </w:p>
    <w:p w14:paraId="5E9FF0C7" w14:textId="38E4E4D3" w:rsidR="005E2F6D" w:rsidRPr="006E2F95" w:rsidRDefault="005E2F6D" w:rsidP="00347C45">
      <w:pPr>
        <w:spacing w:after="0"/>
        <w:rPr>
          <w:rFonts w:ascii="Times New Roman" w:hAnsi="Times New Roman" w:cs="Times New Roman"/>
          <w:b/>
          <w:bCs/>
          <w:sz w:val="24"/>
          <w:szCs w:val="24"/>
          <w:lang w:val="ro-RO"/>
        </w:rPr>
      </w:pPr>
    </w:p>
    <w:p w14:paraId="3A3BD463" w14:textId="77777777" w:rsidR="00986F3F" w:rsidRPr="006E2F95" w:rsidRDefault="00986F3F" w:rsidP="005E2F6D">
      <w:pPr>
        <w:spacing w:after="0"/>
        <w:rPr>
          <w:rFonts w:ascii="Times New Roman" w:hAnsi="Times New Roman" w:cs="Times New Roman"/>
          <w:sz w:val="14"/>
          <w:szCs w:val="14"/>
          <w:lang w:val="ro-RO"/>
        </w:rPr>
      </w:pPr>
    </w:p>
    <w:p w14:paraId="21B46BDF" w14:textId="77777777" w:rsidR="00986F3F" w:rsidRPr="006E2F95" w:rsidRDefault="00986F3F" w:rsidP="005E2F6D">
      <w:pPr>
        <w:spacing w:after="0"/>
        <w:rPr>
          <w:rFonts w:ascii="Times New Roman" w:hAnsi="Times New Roman" w:cs="Times New Roman"/>
          <w:sz w:val="14"/>
          <w:szCs w:val="14"/>
          <w:lang w:val="ro-RO"/>
        </w:rPr>
      </w:pPr>
    </w:p>
    <w:p w14:paraId="53D2E0DF" w14:textId="77777777" w:rsidR="00986F3F" w:rsidRPr="006E2F95" w:rsidRDefault="00986F3F" w:rsidP="005E2F6D">
      <w:pPr>
        <w:spacing w:after="0"/>
        <w:rPr>
          <w:rFonts w:ascii="Times New Roman" w:hAnsi="Times New Roman" w:cs="Times New Roman"/>
          <w:sz w:val="14"/>
          <w:szCs w:val="14"/>
          <w:lang w:val="ro-RO"/>
        </w:rPr>
      </w:pPr>
    </w:p>
    <w:p w14:paraId="7B28384B" w14:textId="77777777" w:rsidR="00986F3F" w:rsidRPr="006E2F95" w:rsidRDefault="00986F3F" w:rsidP="005E2F6D">
      <w:pPr>
        <w:spacing w:after="0"/>
        <w:rPr>
          <w:rFonts w:ascii="Times New Roman" w:hAnsi="Times New Roman" w:cs="Times New Roman"/>
          <w:sz w:val="14"/>
          <w:szCs w:val="14"/>
          <w:lang w:val="ro-RO"/>
        </w:rPr>
      </w:pPr>
    </w:p>
    <w:p w14:paraId="4C624576" w14:textId="476B713E" w:rsidR="00986F3F" w:rsidRPr="006E2F95" w:rsidRDefault="00986F3F" w:rsidP="005E2F6D">
      <w:pPr>
        <w:spacing w:after="0"/>
        <w:rPr>
          <w:rFonts w:ascii="Times New Roman" w:hAnsi="Times New Roman" w:cs="Times New Roman"/>
          <w:sz w:val="14"/>
          <w:szCs w:val="14"/>
          <w:lang w:val="ro-RO"/>
        </w:rPr>
      </w:pPr>
    </w:p>
    <w:p w14:paraId="7FE43927" w14:textId="71718101" w:rsidR="001C57A6" w:rsidRPr="006E2F95" w:rsidRDefault="001C57A6" w:rsidP="005E2F6D">
      <w:pPr>
        <w:spacing w:after="0"/>
        <w:rPr>
          <w:rFonts w:ascii="Times New Roman" w:hAnsi="Times New Roman" w:cs="Times New Roman"/>
          <w:sz w:val="14"/>
          <w:szCs w:val="14"/>
          <w:lang w:val="ro-RO"/>
        </w:rPr>
      </w:pPr>
    </w:p>
    <w:p w14:paraId="2A6EFCAD" w14:textId="7EE02F51" w:rsidR="001C57A6" w:rsidRPr="006E2F95" w:rsidRDefault="001C57A6" w:rsidP="005E2F6D">
      <w:pPr>
        <w:spacing w:after="0"/>
        <w:rPr>
          <w:rFonts w:ascii="Times New Roman" w:hAnsi="Times New Roman" w:cs="Times New Roman"/>
          <w:sz w:val="14"/>
          <w:szCs w:val="14"/>
          <w:lang w:val="ro-RO"/>
        </w:rPr>
      </w:pPr>
    </w:p>
    <w:p w14:paraId="798438A6" w14:textId="607E2CD1" w:rsidR="001C57A6" w:rsidRPr="006E2F95" w:rsidRDefault="001C57A6" w:rsidP="005E2F6D">
      <w:pPr>
        <w:spacing w:after="0"/>
        <w:rPr>
          <w:rFonts w:ascii="Times New Roman" w:hAnsi="Times New Roman" w:cs="Times New Roman"/>
          <w:sz w:val="14"/>
          <w:szCs w:val="14"/>
          <w:lang w:val="ro-RO"/>
        </w:rPr>
      </w:pPr>
    </w:p>
    <w:p w14:paraId="638A3925" w14:textId="48BF3DDF" w:rsidR="001C57A6" w:rsidRPr="006E2F95" w:rsidRDefault="001C57A6" w:rsidP="005E2F6D">
      <w:pPr>
        <w:spacing w:after="0"/>
        <w:rPr>
          <w:rFonts w:ascii="Times New Roman" w:hAnsi="Times New Roman" w:cs="Times New Roman"/>
          <w:sz w:val="14"/>
          <w:szCs w:val="14"/>
          <w:lang w:val="ro-RO"/>
        </w:rPr>
      </w:pPr>
    </w:p>
    <w:p w14:paraId="6BB57065" w14:textId="2AA5D179" w:rsidR="001C57A6" w:rsidRPr="006E2F95" w:rsidRDefault="001C57A6" w:rsidP="005E2F6D">
      <w:pPr>
        <w:spacing w:after="0"/>
        <w:rPr>
          <w:rFonts w:ascii="Times New Roman" w:hAnsi="Times New Roman" w:cs="Times New Roman"/>
          <w:sz w:val="14"/>
          <w:szCs w:val="14"/>
          <w:lang w:val="ro-RO"/>
        </w:rPr>
      </w:pPr>
    </w:p>
    <w:p w14:paraId="3661CF52" w14:textId="615B57C0" w:rsidR="001C57A6" w:rsidRPr="006E2F95" w:rsidRDefault="001C57A6" w:rsidP="005E2F6D">
      <w:pPr>
        <w:spacing w:after="0"/>
        <w:rPr>
          <w:rFonts w:ascii="Times New Roman" w:hAnsi="Times New Roman" w:cs="Times New Roman"/>
          <w:sz w:val="14"/>
          <w:szCs w:val="14"/>
          <w:lang w:val="ro-RO"/>
        </w:rPr>
      </w:pPr>
    </w:p>
    <w:p w14:paraId="08424E39" w14:textId="72BFA2A4" w:rsidR="001C57A6" w:rsidRPr="006E2F95" w:rsidRDefault="001C57A6" w:rsidP="005E2F6D">
      <w:pPr>
        <w:spacing w:after="0"/>
        <w:rPr>
          <w:rFonts w:ascii="Times New Roman" w:hAnsi="Times New Roman" w:cs="Times New Roman"/>
          <w:sz w:val="14"/>
          <w:szCs w:val="14"/>
          <w:lang w:val="ro-RO"/>
        </w:rPr>
      </w:pPr>
    </w:p>
    <w:p w14:paraId="3CCF67C9" w14:textId="7BCD6DBF" w:rsidR="001C57A6" w:rsidRPr="006E2F95" w:rsidRDefault="001C57A6" w:rsidP="005E2F6D">
      <w:pPr>
        <w:spacing w:after="0"/>
        <w:rPr>
          <w:rFonts w:ascii="Times New Roman" w:hAnsi="Times New Roman" w:cs="Times New Roman"/>
          <w:sz w:val="14"/>
          <w:szCs w:val="14"/>
          <w:lang w:val="ro-RO"/>
        </w:rPr>
      </w:pPr>
    </w:p>
    <w:p w14:paraId="12F82F87" w14:textId="5643FA53" w:rsidR="001C57A6" w:rsidRPr="006E2F95" w:rsidRDefault="001C57A6" w:rsidP="005E2F6D">
      <w:pPr>
        <w:spacing w:after="0"/>
        <w:rPr>
          <w:rFonts w:ascii="Times New Roman" w:hAnsi="Times New Roman" w:cs="Times New Roman"/>
          <w:sz w:val="14"/>
          <w:szCs w:val="14"/>
          <w:lang w:val="ro-RO"/>
        </w:rPr>
      </w:pPr>
    </w:p>
    <w:p w14:paraId="4764776D" w14:textId="74466F27" w:rsidR="001C57A6" w:rsidRPr="006E2F95" w:rsidRDefault="001C57A6" w:rsidP="005E2F6D">
      <w:pPr>
        <w:spacing w:after="0"/>
        <w:rPr>
          <w:rFonts w:ascii="Times New Roman" w:hAnsi="Times New Roman" w:cs="Times New Roman"/>
          <w:sz w:val="14"/>
          <w:szCs w:val="14"/>
          <w:lang w:val="ro-RO"/>
        </w:rPr>
      </w:pPr>
    </w:p>
    <w:p w14:paraId="454E7F08" w14:textId="64E45052" w:rsidR="00E229C3" w:rsidRPr="006E2F95" w:rsidRDefault="00E229C3" w:rsidP="005E2F6D">
      <w:pPr>
        <w:spacing w:after="0"/>
        <w:rPr>
          <w:rFonts w:ascii="Times New Roman" w:hAnsi="Times New Roman" w:cs="Times New Roman"/>
          <w:b/>
          <w:bCs/>
          <w:sz w:val="24"/>
          <w:szCs w:val="24"/>
          <w:lang w:val="ro-RO"/>
        </w:rPr>
      </w:pPr>
      <w:r w:rsidRPr="006E2F95">
        <w:rPr>
          <w:rFonts w:ascii="Times New Roman" w:hAnsi="Times New Roman" w:cs="Times New Roman"/>
          <w:sz w:val="14"/>
          <w:szCs w:val="14"/>
          <w:lang w:val="ro-RO"/>
        </w:rPr>
        <w:t>Red/Tehn.</w:t>
      </w:r>
      <w:r w:rsidR="0082451C" w:rsidRPr="006E2F95">
        <w:rPr>
          <w:rFonts w:ascii="Times New Roman" w:hAnsi="Times New Roman" w:cs="Times New Roman"/>
          <w:sz w:val="14"/>
          <w:szCs w:val="14"/>
          <w:lang w:val="ro-RO"/>
        </w:rPr>
        <w:t>L.I</w:t>
      </w:r>
      <w:r w:rsidRPr="006E2F95">
        <w:rPr>
          <w:rFonts w:ascii="Times New Roman" w:hAnsi="Times New Roman" w:cs="Times New Roman"/>
          <w:sz w:val="14"/>
          <w:szCs w:val="14"/>
          <w:lang w:val="ro-RO"/>
        </w:rPr>
        <w:t>/5.ex</w:t>
      </w:r>
      <w:r w:rsidRPr="006E2F95">
        <w:rPr>
          <w:rFonts w:ascii="Times New Roman" w:hAnsi="Times New Roman" w:cs="Times New Roman"/>
          <w:sz w:val="24"/>
          <w:szCs w:val="24"/>
          <w:lang w:val="ro-RO"/>
        </w:rPr>
        <w:t>.</w:t>
      </w:r>
    </w:p>
    <w:sectPr w:rsidR="00E229C3" w:rsidRPr="006E2F95" w:rsidSect="005E2F6D">
      <w:footerReference w:type="default" r:id="rId8"/>
      <w:pgSz w:w="12240" w:h="15840"/>
      <w:pgMar w:top="576"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C47E3" w14:textId="77777777" w:rsidR="005733F4" w:rsidRDefault="005733F4" w:rsidP="00E229C3">
      <w:pPr>
        <w:spacing w:after="0" w:line="240" w:lineRule="auto"/>
      </w:pPr>
      <w:r>
        <w:separator/>
      </w:r>
    </w:p>
  </w:endnote>
  <w:endnote w:type="continuationSeparator" w:id="0">
    <w:p w14:paraId="3009B7A0" w14:textId="77777777" w:rsidR="005733F4" w:rsidRDefault="005733F4" w:rsidP="00E22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8356510"/>
      <w:docPartObj>
        <w:docPartGallery w:val="Page Numbers (Bottom of Page)"/>
        <w:docPartUnique/>
      </w:docPartObj>
    </w:sdtPr>
    <w:sdtEndPr>
      <w:rPr>
        <w:noProof/>
      </w:rPr>
    </w:sdtEndPr>
    <w:sdtContent>
      <w:p w14:paraId="11C8EEC7" w14:textId="77777777" w:rsidR="006F2D20" w:rsidRDefault="006F2D20" w:rsidP="006F2D20">
        <w:pPr>
          <w:pStyle w:val="Subsol"/>
          <w:jc w:val="right"/>
        </w:pP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4110C" w14:textId="77777777" w:rsidR="005733F4" w:rsidRDefault="005733F4" w:rsidP="00E229C3">
      <w:pPr>
        <w:spacing w:after="0" w:line="240" w:lineRule="auto"/>
      </w:pPr>
      <w:r>
        <w:separator/>
      </w:r>
    </w:p>
  </w:footnote>
  <w:footnote w:type="continuationSeparator" w:id="0">
    <w:p w14:paraId="497BA60D" w14:textId="77777777" w:rsidR="005733F4" w:rsidRDefault="005733F4" w:rsidP="00E22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0DF6"/>
    <w:multiLevelType w:val="hybridMultilevel"/>
    <w:tmpl w:val="E9AE5E74"/>
    <w:lvl w:ilvl="0" w:tplc="013E1F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C135B"/>
    <w:multiLevelType w:val="hybridMultilevel"/>
    <w:tmpl w:val="B734E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07704C"/>
    <w:multiLevelType w:val="hybridMultilevel"/>
    <w:tmpl w:val="F408857C"/>
    <w:lvl w:ilvl="0" w:tplc="A5289F9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5149EF"/>
    <w:multiLevelType w:val="hybridMultilevel"/>
    <w:tmpl w:val="A7167A84"/>
    <w:lvl w:ilvl="0" w:tplc="8C1C78D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B22E2B"/>
    <w:multiLevelType w:val="hybridMultilevel"/>
    <w:tmpl w:val="37680CC6"/>
    <w:lvl w:ilvl="0" w:tplc="DD5CC5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534B36"/>
    <w:multiLevelType w:val="hybridMultilevel"/>
    <w:tmpl w:val="DA22D15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DE357F"/>
    <w:multiLevelType w:val="hybridMultilevel"/>
    <w:tmpl w:val="0DC466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BE6AFD"/>
    <w:multiLevelType w:val="hybridMultilevel"/>
    <w:tmpl w:val="FD7C06F4"/>
    <w:lvl w:ilvl="0" w:tplc="20F81EE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0"/>
    <w:rsid w:val="00004547"/>
    <w:rsid w:val="00017E2D"/>
    <w:rsid w:val="00021AAD"/>
    <w:rsid w:val="00026F75"/>
    <w:rsid w:val="00041AAC"/>
    <w:rsid w:val="00046D0D"/>
    <w:rsid w:val="00050186"/>
    <w:rsid w:val="0008334E"/>
    <w:rsid w:val="00092563"/>
    <w:rsid w:val="00092EC2"/>
    <w:rsid w:val="00097F44"/>
    <w:rsid w:val="000B21FB"/>
    <w:rsid w:val="001052EE"/>
    <w:rsid w:val="00105314"/>
    <w:rsid w:val="001262E5"/>
    <w:rsid w:val="00134544"/>
    <w:rsid w:val="0014106B"/>
    <w:rsid w:val="001438A3"/>
    <w:rsid w:val="00165167"/>
    <w:rsid w:val="001652D1"/>
    <w:rsid w:val="00191082"/>
    <w:rsid w:val="00194004"/>
    <w:rsid w:val="0019436D"/>
    <w:rsid w:val="001A2795"/>
    <w:rsid w:val="001A6208"/>
    <w:rsid w:val="001B286D"/>
    <w:rsid w:val="001C047D"/>
    <w:rsid w:val="001C57A6"/>
    <w:rsid w:val="001E4C24"/>
    <w:rsid w:val="002047A3"/>
    <w:rsid w:val="00222EED"/>
    <w:rsid w:val="00224EFF"/>
    <w:rsid w:val="002333B6"/>
    <w:rsid w:val="00240866"/>
    <w:rsid w:val="0024505C"/>
    <w:rsid w:val="00250E2A"/>
    <w:rsid w:val="002523E6"/>
    <w:rsid w:val="0026283B"/>
    <w:rsid w:val="00274329"/>
    <w:rsid w:val="00282B8A"/>
    <w:rsid w:val="002978EF"/>
    <w:rsid w:val="002E0362"/>
    <w:rsid w:val="00307529"/>
    <w:rsid w:val="0033141A"/>
    <w:rsid w:val="0033714A"/>
    <w:rsid w:val="003440DE"/>
    <w:rsid w:val="0034434D"/>
    <w:rsid w:val="00347C45"/>
    <w:rsid w:val="00350A89"/>
    <w:rsid w:val="003600E8"/>
    <w:rsid w:val="00364A3D"/>
    <w:rsid w:val="00367588"/>
    <w:rsid w:val="0036765A"/>
    <w:rsid w:val="0038405B"/>
    <w:rsid w:val="003A0CEF"/>
    <w:rsid w:val="003A38F6"/>
    <w:rsid w:val="003B620E"/>
    <w:rsid w:val="003D27ED"/>
    <w:rsid w:val="003E2888"/>
    <w:rsid w:val="003E75C4"/>
    <w:rsid w:val="003E7721"/>
    <w:rsid w:val="00406CB9"/>
    <w:rsid w:val="00415E55"/>
    <w:rsid w:val="004272F6"/>
    <w:rsid w:val="00431198"/>
    <w:rsid w:val="004311E6"/>
    <w:rsid w:val="00463090"/>
    <w:rsid w:val="00472DEE"/>
    <w:rsid w:val="0048328F"/>
    <w:rsid w:val="00485955"/>
    <w:rsid w:val="00486C95"/>
    <w:rsid w:val="004A08F6"/>
    <w:rsid w:val="004A1B78"/>
    <w:rsid w:val="004A3167"/>
    <w:rsid w:val="004C30D6"/>
    <w:rsid w:val="004C357F"/>
    <w:rsid w:val="004F58DB"/>
    <w:rsid w:val="00501445"/>
    <w:rsid w:val="00501CCD"/>
    <w:rsid w:val="005024F7"/>
    <w:rsid w:val="0052545F"/>
    <w:rsid w:val="005371C6"/>
    <w:rsid w:val="00550A2C"/>
    <w:rsid w:val="00553918"/>
    <w:rsid w:val="00561192"/>
    <w:rsid w:val="0056573F"/>
    <w:rsid w:val="005733F4"/>
    <w:rsid w:val="00587193"/>
    <w:rsid w:val="005B06C4"/>
    <w:rsid w:val="005B4240"/>
    <w:rsid w:val="005C6B17"/>
    <w:rsid w:val="005D1512"/>
    <w:rsid w:val="005E2F6D"/>
    <w:rsid w:val="005F0D49"/>
    <w:rsid w:val="00603370"/>
    <w:rsid w:val="006072C1"/>
    <w:rsid w:val="00613B9A"/>
    <w:rsid w:val="006508E0"/>
    <w:rsid w:val="0065230C"/>
    <w:rsid w:val="00677865"/>
    <w:rsid w:val="0068452C"/>
    <w:rsid w:val="006B2BF9"/>
    <w:rsid w:val="006B781D"/>
    <w:rsid w:val="006D0240"/>
    <w:rsid w:val="006D082D"/>
    <w:rsid w:val="006E2F95"/>
    <w:rsid w:val="006E798E"/>
    <w:rsid w:val="006F038C"/>
    <w:rsid w:val="006F1A57"/>
    <w:rsid w:val="006F2D20"/>
    <w:rsid w:val="00704692"/>
    <w:rsid w:val="00705810"/>
    <w:rsid w:val="0071440C"/>
    <w:rsid w:val="00715896"/>
    <w:rsid w:val="00717796"/>
    <w:rsid w:val="007329F0"/>
    <w:rsid w:val="00732E1E"/>
    <w:rsid w:val="00733502"/>
    <w:rsid w:val="00734298"/>
    <w:rsid w:val="0073447B"/>
    <w:rsid w:val="00751A13"/>
    <w:rsid w:val="0076123E"/>
    <w:rsid w:val="0076171A"/>
    <w:rsid w:val="007773EC"/>
    <w:rsid w:val="00787BC4"/>
    <w:rsid w:val="0079001B"/>
    <w:rsid w:val="007A6084"/>
    <w:rsid w:val="007A709F"/>
    <w:rsid w:val="007A738D"/>
    <w:rsid w:val="007B2148"/>
    <w:rsid w:val="007C274B"/>
    <w:rsid w:val="007C7AB6"/>
    <w:rsid w:val="007E3619"/>
    <w:rsid w:val="0082451C"/>
    <w:rsid w:val="00833FFF"/>
    <w:rsid w:val="008614CC"/>
    <w:rsid w:val="008620AF"/>
    <w:rsid w:val="00875C9B"/>
    <w:rsid w:val="008A795D"/>
    <w:rsid w:val="008B6227"/>
    <w:rsid w:val="008C6920"/>
    <w:rsid w:val="008C7F71"/>
    <w:rsid w:val="008D5B31"/>
    <w:rsid w:val="008F3872"/>
    <w:rsid w:val="008F67DF"/>
    <w:rsid w:val="00901363"/>
    <w:rsid w:val="00901CE3"/>
    <w:rsid w:val="00904042"/>
    <w:rsid w:val="009235F4"/>
    <w:rsid w:val="00926F10"/>
    <w:rsid w:val="00930A5E"/>
    <w:rsid w:val="00932ECE"/>
    <w:rsid w:val="009378DC"/>
    <w:rsid w:val="009567DC"/>
    <w:rsid w:val="009753EE"/>
    <w:rsid w:val="00986F3F"/>
    <w:rsid w:val="009877D9"/>
    <w:rsid w:val="00987F46"/>
    <w:rsid w:val="009D3248"/>
    <w:rsid w:val="009D349C"/>
    <w:rsid w:val="009E29B3"/>
    <w:rsid w:val="00A002D1"/>
    <w:rsid w:val="00A0737B"/>
    <w:rsid w:val="00A12033"/>
    <w:rsid w:val="00A14AC7"/>
    <w:rsid w:val="00A162A4"/>
    <w:rsid w:val="00A22C6A"/>
    <w:rsid w:val="00A320E7"/>
    <w:rsid w:val="00A854FE"/>
    <w:rsid w:val="00A859AB"/>
    <w:rsid w:val="00A909E2"/>
    <w:rsid w:val="00AB02B1"/>
    <w:rsid w:val="00AC0A11"/>
    <w:rsid w:val="00AC2FBD"/>
    <w:rsid w:val="00AD7F37"/>
    <w:rsid w:val="00AF0FF7"/>
    <w:rsid w:val="00B007D1"/>
    <w:rsid w:val="00B37F09"/>
    <w:rsid w:val="00B4037A"/>
    <w:rsid w:val="00B52CAA"/>
    <w:rsid w:val="00B56184"/>
    <w:rsid w:val="00B61716"/>
    <w:rsid w:val="00B63700"/>
    <w:rsid w:val="00B71BEE"/>
    <w:rsid w:val="00B95CA3"/>
    <w:rsid w:val="00BD7195"/>
    <w:rsid w:val="00BF0C01"/>
    <w:rsid w:val="00BF267B"/>
    <w:rsid w:val="00C00F74"/>
    <w:rsid w:val="00C160E8"/>
    <w:rsid w:val="00C36AF9"/>
    <w:rsid w:val="00C61532"/>
    <w:rsid w:val="00C659CC"/>
    <w:rsid w:val="00C913A1"/>
    <w:rsid w:val="00CA3637"/>
    <w:rsid w:val="00CD2B88"/>
    <w:rsid w:val="00CE0B91"/>
    <w:rsid w:val="00CE6E0D"/>
    <w:rsid w:val="00CF51E5"/>
    <w:rsid w:val="00D03CB5"/>
    <w:rsid w:val="00D16E9B"/>
    <w:rsid w:val="00D31068"/>
    <w:rsid w:val="00D44DCB"/>
    <w:rsid w:val="00D653C6"/>
    <w:rsid w:val="00D82B34"/>
    <w:rsid w:val="00DA20E4"/>
    <w:rsid w:val="00DB03D0"/>
    <w:rsid w:val="00DC07F2"/>
    <w:rsid w:val="00DC2DF2"/>
    <w:rsid w:val="00DD248D"/>
    <w:rsid w:val="00DD6376"/>
    <w:rsid w:val="00DE713F"/>
    <w:rsid w:val="00DF3CD5"/>
    <w:rsid w:val="00DF4F08"/>
    <w:rsid w:val="00E001C0"/>
    <w:rsid w:val="00E22743"/>
    <w:rsid w:val="00E229C3"/>
    <w:rsid w:val="00E24E77"/>
    <w:rsid w:val="00E33A84"/>
    <w:rsid w:val="00E4079E"/>
    <w:rsid w:val="00E42ADE"/>
    <w:rsid w:val="00E47782"/>
    <w:rsid w:val="00E55028"/>
    <w:rsid w:val="00E62FE1"/>
    <w:rsid w:val="00E94156"/>
    <w:rsid w:val="00EA77E8"/>
    <w:rsid w:val="00EB09EB"/>
    <w:rsid w:val="00EB1364"/>
    <w:rsid w:val="00ED3F92"/>
    <w:rsid w:val="00EE6DC6"/>
    <w:rsid w:val="00F0102E"/>
    <w:rsid w:val="00F35DA8"/>
    <w:rsid w:val="00F7315C"/>
    <w:rsid w:val="00F75AE2"/>
    <w:rsid w:val="00F77A4A"/>
    <w:rsid w:val="00F911FF"/>
    <w:rsid w:val="00F97874"/>
    <w:rsid w:val="00FB66E2"/>
    <w:rsid w:val="00FB6EF5"/>
    <w:rsid w:val="00FC1EE8"/>
    <w:rsid w:val="00FC25F9"/>
    <w:rsid w:val="00FE0485"/>
    <w:rsid w:val="00FE41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11C42"/>
  <w15:chartTrackingRefBased/>
  <w15:docId w15:val="{A471FBFF-38B2-4A55-BB22-DCB9990A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64A3D"/>
    <w:pPr>
      <w:ind w:left="720"/>
      <w:contextualSpacing/>
    </w:pPr>
  </w:style>
  <w:style w:type="paragraph" w:customStyle="1" w:styleId="CharCharCaracterCharCaracterChar">
    <w:name w:val="Char Char Caracter Char Caracter Char"/>
    <w:basedOn w:val="Normal"/>
    <w:rsid w:val="00E229C3"/>
    <w:pPr>
      <w:widowControl w:val="0"/>
      <w:adjustRightInd w:val="0"/>
      <w:spacing w:line="240" w:lineRule="exact"/>
      <w:jc w:val="both"/>
      <w:textAlignment w:val="baseline"/>
    </w:pPr>
    <w:rPr>
      <w:rFonts w:ascii="Tahoma" w:eastAsia="Times New Roman" w:hAnsi="Tahoma" w:cs="Times New Roman"/>
      <w:sz w:val="20"/>
      <w:szCs w:val="20"/>
    </w:rPr>
  </w:style>
  <w:style w:type="paragraph" w:styleId="NormalWeb">
    <w:name w:val="Normal (Web)"/>
    <w:basedOn w:val="Normal"/>
    <w:uiPriority w:val="99"/>
    <w:unhideWhenUsed/>
    <w:rsid w:val="00E229C3"/>
    <w:pPr>
      <w:spacing w:after="0" w:line="240" w:lineRule="auto"/>
    </w:pPr>
    <w:rPr>
      <w:rFonts w:ascii="Times New Roman" w:eastAsia="Times New Roman" w:hAnsi="Times New Roman" w:cs="Times New Roman"/>
      <w:sz w:val="24"/>
      <w:szCs w:val="24"/>
      <w:lang w:val="ro-RO" w:eastAsia="ro-RO"/>
    </w:rPr>
  </w:style>
  <w:style w:type="paragraph" w:styleId="Antet">
    <w:name w:val="header"/>
    <w:basedOn w:val="Normal"/>
    <w:link w:val="AntetCaracter"/>
    <w:uiPriority w:val="99"/>
    <w:unhideWhenUsed/>
    <w:rsid w:val="00E229C3"/>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E229C3"/>
  </w:style>
  <w:style w:type="paragraph" w:styleId="Subsol">
    <w:name w:val="footer"/>
    <w:basedOn w:val="Normal"/>
    <w:link w:val="SubsolCaracter"/>
    <w:uiPriority w:val="99"/>
    <w:unhideWhenUsed/>
    <w:rsid w:val="00E229C3"/>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229C3"/>
  </w:style>
  <w:style w:type="paragraph" w:customStyle="1" w:styleId="CharCharCaracterCharCaracterChar0">
    <w:name w:val="Char Char Caracter Char Caracter Char"/>
    <w:basedOn w:val="Normal"/>
    <w:rsid w:val="0056573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1">
    <w:name w:val="Char Char Caracter Char Caracter Char"/>
    <w:basedOn w:val="Normal"/>
    <w:rsid w:val="00A909E2"/>
    <w:pPr>
      <w:widowControl w:val="0"/>
      <w:adjustRightInd w:val="0"/>
      <w:spacing w:line="240" w:lineRule="exact"/>
      <w:jc w:val="both"/>
      <w:textAlignment w:val="baseline"/>
    </w:pPr>
    <w:rPr>
      <w:rFonts w:ascii="Tahoma" w:eastAsia="Times New Roman" w:hAnsi="Tahoma" w:cs="Times New Roman"/>
      <w:sz w:val="20"/>
      <w:szCs w:val="20"/>
    </w:rPr>
  </w:style>
  <w:style w:type="paragraph" w:styleId="TextnBalon">
    <w:name w:val="Balloon Text"/>
    <w:basedOn w:val="Normal"/>
    <w:link w:val="TextnBalonCaracter"/>
    <w:uiPriority w:val="99"/>
    <w:semiHidden/>
    <w:unhideWhenUsed/>
    <w:rsid w:val="007773E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773EC"/>
    <w:rPr>
      <w:rFonts w:ascii="Segoe UI" w:hAnsi="Segoe UI" w:cs="Segoe UI"/>
      <w:sz w:val="18"/>
      <w:szCs w:val="18"/>
    </w:rPr>
  </w:style>
  <w:style w:type="paragraph" w:customStyle="1" w:styleId="CharCharCaracterCharCaracterChar2">
    <w:name w:val="Char Char Caracter Char Caracter Char"/>
    <w:basedOn w:val="Normal"/>
    <w:rsid w:val="004311E6"/>
    <w:pPr>
      <w:widowControl w:val="0"/>
      <w:adjustRightInd w:val="0"/>
      <w:spacing w:line="240" w:lineRule="exact"/>
      <w:jc w:val="both"/>
      <w:textAlignment w:val="baseline"/>
    </w:pPr>
    <w:rPr>
      <w:rFonts w:ascii="Tahoma" w:eastAsia="Times New Roman" w:hAnsi="Tahoma" w:cs="Times New Roman"/>
      <w:sz w:val="20"/>
      <w:szCs w:val="20"/>
    </w:rPr>
  </w:style>
  <w:style w:type="paragraph" w:styleId="Corptext">
    <w:name w:val="Body Text"/>
    <w:basedOn w:val="Normal"/>
    <w:link w:val="CorptextCaracter"/>
    <w:rsid w:val="004311E6"/>
    <w:pPr>
      <w:spacing w:after="0" w:line="240" w:lineRule="auto"/>
      <w:jc w:val="both"/>
    </w:pPr>
    <w:rPr>
      <w:rFonts w:ascii="Times New Roman" w:eastAsia="Times New Roman" w:hAnsi="Times New Roman" w:cs="Times New Roman"/>
      <w:sz w:val="28"/>
      <w:szCs w:val="20"/>
    </w:rPr>
  </w:style>
  <w:style w:type="character" w:customStyle="1" w:styleId="CorptextCaracter">
    <w:name w:val="Corp text Caracter"/>
    <w:basedOn w:val="Fontdeparagrafimplicit"/>
    <w:link w:val="Corptext"/>
    <w:rsid w:val="004311E6"/>
    <w:rPr>
      <w:rFonts w:ascii="Times New Roman" w:eastAsia="Times New Roman" w:hAnsi="Times New Roman" w:cs="Times New Roman"/>
      <w:sz w:val="28"/>
      <w:szCs w:val="20"/>
    </w:rPr>
  </w:style>
  <w:style w:type="paragraph" w:customStyle="1" w:styleId="CharCharCaracterCharCaracterChar3">
    <w:name w:val="Char Char Caracter Char Caracter Char"/>
    <w:basedOn w:val="Normal"/>
    <w:rsid w:val="00350A89"/>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4">
    <w:name w:val="Char Char Caracter Char Caracter Char"/>
    <w:basedOn w:val="Normal"/>
    <w:rsid w:val="0052545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5">
    <w:name w:val="Char Char Caracter Char Caracter Char"/>
    <w:basedOn w:val="Normal"/>
    <w:rsid w:val="0033141A"/>
    <w:pPr>
      <w:widowControl w:val="0"/>
      <w:adjustRightInd w:val="0"/>
      <w:spacing w:line="240" w:lineRule="exact"/>
      <w:jc w:val="both"/>
      <w:textAlignment w:val="baseline"/>
    </w:pPr>
    <w:rPr>
      <w:rFonts w:ascii="Tahoma" w:eastAsia="Times New Roman" w:hAnsi="Tahom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11640-2FFA-40C1-9505-607B249CE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3</Pages>
  <Words>1429</Words>
  <Characters>8151</Characters>
  <Application>Microsoft Office Word</Application>
  <DocSecurity>0</DocSecurity>
  <Lines>67</Lines>
  <Paragraphs>19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Lutas Ivett</dc:creator>
  <cp:keywords/>
  <dc:description/>
  <cp:lastModifiedBy>Lutas Ivett</cp:lastModifiedBy>
  <cp:revision>51</cp:revision>
  <cp:lastPrinted>2021-04-09T08:18:00Z</cp:lastPrinted>
  <dcterms:created xsi:type="dcterms:W3CDTF">2020-10-21T07:44:00Z</dcterms:created>
  <dcterms:modified xsi:type="dcterms:W3CDTF">2021-04-13T10:28:00Z</dcterms:modified>
</cp:coreProperties>
</file>