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CCB4D" w14:textId="77777777" w:rsidR="00D13FF3" w:rsidRDefault="00D13FF3" w:rsidP="00D13FF3">
      <w:pPr>
        <w:ind w:left="8496" w:firstLine="576"/>
        <w:rPr>
          <w:sz w:val="16"/>
          <w:szCs w:val="16"/>
        </w:rPr>
      </w:pPr>
      <w:r>
        <w:rPr>
          <w:sz w:val="16"/>
          <w:szCs w:val="16"/>
        </w:rPr>
        <w:tab/>
      </w:r>
    </w:p>
    <w:p w14:paraId="4EA39BD7" w14:textId="5E57915C" w:rsidR="00D13FF3" w:rsidRDefault="00D13FF3" w:rsidP="00D13FF3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  </w:t>
      </w:r>
      <w:r w:rsidR="004344DD">
        <w:rPr>
          <w:rFonts w:ascii="Times New Roman" w:hAnsi="Times New Roman"/>
          <w:b/>
          <w:sz w:val="24"/>
          <w:szCs w:val="24"/>
        </w:rPr>
        <w:t xml:space="preserve">              </w:t>
      </w:r>
      <w:r w:rsidR="00EE245A">
        <w:rPr>
          <w:rFonts w:ascii="Times New Roman" w:hAnsi="Times New Roman"/>
          <w:b/>
          <w:sz w:val="24"/>
          <w:szCs w:val="24"/>
        </w:rPr>
        <w:t xml:space="preserve">  </w:t>
      </w:r>
      <w:r w:rsidRPr="00E43660">
        <w:rPr>
          <w:rFonts w:ascii="Times New Roman" w:hAnsi="Times New Roman"/>
          <w:b/>
          <w:i/>
          <w:iCs/>
          <w:sz w:val="24"/>
          <w:szCs w:val="24"/>
        </w:rPr>
        <w:t>Anexa</w:t>
      </w:r>
      <w:r w:rsidRPr="00E43660">
        <w:rPr>
          <w:rFonts w:ascii="Times New Roman" w:hAnsi="Times New Roman"/>
          <w:b/>
          <w:sz w:val="24"/>
          <w:szCs w:val="24"/>
        </w:rPr>
        <w:t xml:space="preserve"> nr. </w:t>
      </w:r>
      <w:r w:rsidR="00AF68DE" w:rsidRPr="00AF68DE">
        <w:rPr>
          <w:rFonts w:ascii="Times New Roman" w:hAnsi="Times New Roman"/>
          <w:b/>
          <w:i/>
          <w:iCs/>
          <w:sz w:val="24"/>
          <w:szCs w:val="24"/>
        </w:rPr>
        <w:t>2</w:t>
      </w:r>
    </w:p>
    <w:p w14:paraId="759E5840" w14:textId="3BB10411" w:rsidR="00D13FF3" w:rsidRPr="00400D9A" w:rsidRDefault="00D13FF3" w:rsidP="00D13FF3">
      <w:pPr>
        <w:tabs>
          <w:tab w:val="left" w:pos="5970"/>
        </w:tabs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JUDEȚUL SATU MARE                                                 </w:t>
      </w:r>
      <w:r w:rsidRPr="00400D9A">
        <w:rPr>
          <w:rFonts w:ascii="Times New Roman" w:hAnsi="Times New Roman"/>
        </w:rPr>
        <w:t xml:space="preserve">la </w:t>
      </w:r>
      <w:r>
        <w:rPr>
          <w:rFonts w:ascii="Times New Roman" w:hAnsi="Times New Roman"/>
        </w:rPr>
        <w:t xml:space="preserve">Proiectul de hotărâre  </w:t>
      </w:r>
      <w:r w:rsidRPr="00400D9A">
        <w:rPr>
          <w:rFonts w:ascii="Times New Roman" w:hAnsi="Times New Roman"/>
        </w:rPr>
        <w:t>nr…………20</w:t>
      </w:r>
      <w:r>
        <w:rPr>
          <w:rFonts w:ascii="Times New Roman" w:hAnsi="Times New Roman"/>
        </w:rPr>
        <w:t>2</w:t>
      </w:r>
      <w:r w:rsidR="004A7A70">
        <w:rPr>
          <w:rFonts w:ascii="Times New Roman" w:hAnsi="Times New Roman"/>
        </w:rPr>
        <w:t>1</w:t>
      </w:r>
    </w:p>
    <w:p w14:paraId="56AC8496" w14:textId="77777777" w:rsidR="00D13FF3" w:rsidRDefault="00D13FF3" w:rsidP="00D13FF3">
      <w:pPr>
        <w:tabs>
          <w:tab w:val="left" w:pos="59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CONSILIUL JUDEȚEAN</w:t>
      </w:r>
    </w:p>
    <w:p w14:paraId="52F89700" w14:textId="77777777" w:rsidR="00D13FF3" w:rsidRDefault="00D13FF3" w:rsidP="00EA23D8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</w:p>
    <w:p w14:paraId="25C5BF1B" w14:textId="77777777" w:rsidR="00D13FF3" w:rsidRDefault="00D13FF3" w:rsidP="00D13FF3">
      <w:pPr>
        <w:autoSpaceDE w:val="0"/>
        <w:autoSpaceDN w:val="0"/>
        <w:adjustRightInd w:val="0"/>
        <w:jc w:val="center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  <w:r>
        <w:rPr>
          <w:rFonts w:ascii="TimesNewRoman,Bold" w:eastAsiaTheme="minorHAnsi" w:hAnsi="TimesNewRoman,Bold" w:cs="TimesNewRoman,Bold"/>
          <w:b/>
          <w:bCs/>
          <w:sz w:val="24"/>
          <w:szCs w:val="24"/>
        </w:rPr>
        <w:t>TARIFE PRACTICATE DE CENTRUL JUDEŢEAN PENTRU CONSERVAREA ŞI</w:t>
      </w:r>
    </w:p>
    <w:p w14:paraId="2E413C10" w14:textId="3FB1800B" w:rsidR="00D13FF3" w:rsidRDefault="00D13FF3" w:rsidP="00D13FF3">
      <w:pPr>
        <w:autoSpaceDE w:val="0"/>
        <w:autoSpaceDN w:val="0"/>
        <w:adjustRightInd w:val="0"/>
        <w:jc w:val="center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  <w:r>
        <w:rPr>
          <w:rFonts w:ascii="TimesNewRoman,Bold" w:eastAsiaTheme="minorHAnsi" w:hAnsi="TimesNewRoman,Bold" w:cs="TimesNewRoman,Bold"/>
          <w:b/>
          <w:bCs/>
          <w:sz w:val="24"/>
          <w:szCs w:val="24"/>
        </w:rPr>
        <w:t>PROMOVAREA CULTURII TRADIŢIONALE SATU MARE PE ANUL FISCAL 202</w:t>
      </w:r>
      <w:r w:rsidR="004A7A70">
        <w:rPr>
          <w:rFonts w:ascii="TimesNewRoman,Bold" w:eastAsiaTheme="minorHAnsi" w:hAnsi="TimesNewRoman,Bold" w:cs="TimesNewRoman,Bold"/>
          <w:b/>
          <w:bCs/>
          <w:sz w:val="24"/>
          <w:szCs w:val="24"/>
        </w:rPr>
        <w:t>2</w:t>
      </w:r>
    </w:p>
    <w:p w14:paraId="17A9EFB5" w14:textId="77777777" w:rsidR="00D13FF3" w:rsidRDefault="00D13FF3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</w:rPr>
      </w:pPr>
    </w:p>
    <w:tbl>
      <w:tblPr>
        <w:tblStyle w:val="TableGrid"/>
        <w:tblW w:w="9805" w:type="dxa"/>
        <w:tblInd w:w="0" w:type="dxa"/>
        <w:tblLook w:val="04A0" w:firstRow="1" w:lastRow="0" w:firstColumn="1" w:lastColumn="0" w:noHBand="0" w:noVBand="1"/>
      </w:tblPr>
      <w:tblGrid>
        <w:gridCol w:w="566"/>
        <w:gridCol w:w="4617"/>
        <w:gridCol w:w="4622"/>
      </w:tblGrid>
      <w:tr w:rsidR="00C66B68" w14:paraId="10852DF1" w14:textId="3B51E096" w:rsidTr="00C66B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A793" w14:textId="77777777" w:rsidR="00C66B68" w:rsidRDefault="00C66B68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  <w:p w14:paraId="3CF2B4C7" w14:textId="77777777" w:rsidR="00C66B68" w:rsidRDefault="00C66B68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Nr.</w:t>
            </w:r>
          </w:p>
          <w:p w14:paraId="460E123B" w14:textId="77777777" w:rsidR="00C66B68" w:rsidRDefault="00C66B68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Crt.</w:t>
            </w:r>
          </w:p>
          <w:p w14:paraId="24DE3667" w14:textId="77777777" w:rsidR="00C66B68" w:rsidRDefault="00C66B68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E681" w14:textId="26D1F56D" w:rsidR="00C66B68" w:rsidRDefault="00C66B68" w:rsidP="00C66B68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 xml:space="preserve">                DENUMIRE TARIFE</w:t>
            </w:r>
          </w:p>
          <w:p w14:paraId="716CE1F0" w14:textId="77777777" w:rsidR="00C66B68" w:rsidRDefault="00C66B68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A27F" w14:textId="45430C82" w:rsidR="00C66B68" w:rsidRPr="00226930" w:rsidRDefault="00C66B68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4"/>
                <w:szCs w:val="24"/>
              </w:rPr>
            </w:pPr>
            <w:r w:rsidRPr="00226930">
              <w:rPr>
                <w:rFonts w:ascii="TimesNewRoman,Bold" w:eastAsiaTheme="minorHAnsi" w:hAnsi="TimesNewRoman,Bold" w:cs="TimesNewRoman,Bold"/>
                <w:b/>
                <w:bCs/>
                <w:sz w:val="24"/>
                <w:szCs w:val="24"/>
              </w:rPr>
              <w:t xml:space="preserve">Tarife </w:t>
            </w:r>
            <w:r>
              <w:rPr>
                <w:rFonts w:ascii="TimesNewRoman,Bold" w:eastAsiaTheme="minorHAnsi" w:hAnsi="TimesNewRoman,Bold" w:cs="TimesNewRoman,Bold"/>
                <w:b/>
                <w:bCs/>
                <w:sz w:val="24"/>
                <w:szCs w:val="24"/>
              </w:rPr>
              <w:t xml:space="preserve">pentru </w:t>
            </w:r>
            <w:r w:rsidRPr="00226930">
              <w:rPr>
                <w:rFonts w:ascii="TimesNewRoman,Bold" w:eastAsiaTheme="minorHAnsi" w:hAnsi="TimesNewRoman,Bold" w:cs="TimesNewRoman,Bold"/>
                <w:b/>
                <w:bCs/>
                <w:sz w:val="24"/>
                <w:szCs w:val="24"/>
              </w:rPr>
              <w:t>2022</w:t>
            </w:r>
          </w:p>
        </w:tc>
      </w:tr>
      <w:tr w:rsidR="00C66B68" w14:paraId="790E7635" w14:textId="5863D154" w:rsidTr="00C66B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01FD6" w14:textId="77777777" w:rsidR="00C66B68" w:rsidRDefault="00C66B68" w:rsidP="00212F3C">
            <w:pPr>
              <w:autoSpaceDE w:val="0"/>
              <w:autoSpaceDN w:val="0"/>
              <w:adjustRightInd w:val="0"/>
              <w:jc w:val="right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1.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231CE" w14:textId="77777777" w:rsidR="00C66B68" w:rsidRDefault="00C66B68" w:rsidP="00212F3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Realizare filme documentare (filmări,</w:t>
            </w:r>
          </w:p>
          <w:p w14:paraId="300D763E" w14:textId="77777777" w:rsidR="00C66B68" w:rsidRDefault="00C66B68" w:rsidP="00212F3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transport, diurnă, montaj, editare)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72A3" w14:textId="1093E26B" w:rsidR="00C66B68" w:rsidRDefault="00C66B68" w:rsidP="00212F3C">
            <w:pPr>
              <w:autoSpaceDE w:val="0"/>
              <w:autoSpaceDN w:val="0"/>
              <w:adjustRightInd w:val="0"/>
              <w:jc w:val="center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133 lei/oră</w:t>
            </w:r>
          </w:p>
        </w:tc>
      </w:tr>
      <w:tr w:rsidR="00C66B68" w14:paraId="134EE3A3" w14:textId="43D49901" w:rsidTr="00C66B68">
        <w:trPr>
          <w:trHeight w:val="5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2334F" w14:textId="77777777" w:rsidR="00C66B68" w:rsidRDefault="00C66B68" w:rsidP="00212F3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            </w:t>
            </w:r>
          </w:p>
          <w:p w14:paraId="29764B28" w14:textId="19C3F7DD" w:rsidR="00C66B68" w:rsidRDefault="00C66B68" w:rsidP="00DA731A">
            <w:pPr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2.</w:t>
            </w:r>
          </w:p>
          <w:p w14:paraId="3AD9BE13" w14:textId="75F7409A" w:rsidR="00C66B68" w:rsidRPr="00DA731A" w:rsidRDefault="00C66B68" w:rsidP="00DA731A">
            <w:pPr>
              <w:rPr>
                <w:rFonts w:ascii="TimesNewRoman,Bold" w:eastAsiaTheme="minorHAnsi" w:hAnsi="TimesNewRoman,Bold" w:cs="TimesNewRoman,Bold"/>
                <w:sz w:val="20"/>
                <w:szCs w:val="20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AB41" w14:textId="77777777" w:rsidR="00C66B68" w:rsidRDefault="00C66B68" w:rsidP="00212F3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Consiliere pentru organizarea unor</w:t>
            </w:r>
          </w:p>
          <w:p w14:paraId="7A7FB9F8" w14:textId="77777777" w:rsidR="00C66B68" w:rsidRDefault="00C66B68" w:rsidP="00212F3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manifestări culturale</w:t>
            </w:r>
          </w:p>
          <w:p w14:paraId="110E6BBD" w14:textId="77777777" w:rsidR="00C66B68" w:rsidRDefault="00C66B68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8145" w14:textId="5C38F562" w:rsidR="00C66B68" w:rsidRDefault="00C66B68" w:rsidP="00761FDE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                          222 lei/zi</w:t>
            </w:r>
          </w:p>
        </w:tc>
      </w:tr>
      <w:tr w:rsidR="00C66B68" w14:paraId="2C11A43C" w14:textId="37B21FF7" w:rsidTr="00C66B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A746" w14:textId="77777777" w:rsidR="00C66B68" w:rsidRDefault="00C66B68" w:rsidP="00212F3C">
            <w:pPr>
              <w:autoSpaceDE w:val="0"/>
              <w:autoSpaceDN w:val="0"/>
              <w:adjustRightInd w:val="0"/>
              <w:jc w:val="right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3.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11813" w14:textId="77777777" w:rsidR="00C66B68" w:rsidRDefault="00C66B68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Tarife închiriere costum popular 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0FC9" w14:textId="73662289" w:rsidR="00C66B68" w:rsidRDefault="00C66B68" w:rsidP="00212F3C">
            <w:pPr>
              <w:autoSpaceDE w:val="0"/>
              <w:autoSpaceDN w:val="0"/>
              <w:adjustRightInd w:val="0"/>
              <w:jc w:val="center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55 lei/zi</w:t>
            </w:r>
          </w:p>
        </w:tc>
      </w:tr>
      <w:tr w:rsidR="00C66B68" w14:paraId="5673BDEE" w14:textId="3D476FAE" w:rsidTr="00C66B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659F4" w14:textId="77777777" w:rsidR="00C66B68" w:rsidRDefault="00C66B68" w:rsidP="00212F3C">
            <w:pPr>
              <w:autoSpaceDE w:val="0"/>
              <w:autoSpaceDN w:val="0"/>
              <w:adjustRightInd w:val="0"/>
              <w:jc w:val="right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4.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5BC69" w14:textId="77777777" w:rsidR="00C66B68" w:rsidRDefault="00C66B68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Utilizare sală pentru evenimente 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41FF" w14:textId="30CF578C" w:rsidR="00C66B68" w:rsidRDefault="00C66B68" w:rsidP="00212F3C">
            <w:pPr>
              <w:autoSpaceDE w:val="0"/>
              <w:autoSpaceDN w:val="0"/>
              <w:adjustRightInd w:val="0"/>
              <w:jc w:val="center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83 lei/oră</w:t>
            </w:r>
          </w:p>
        </w:tc>
      </w:tr>
    </w:tbl>
    <w:p w14:paraId="314A38B1" w14:textId="7C8180FC" w:rsidR="00D13FF3" w:rsidRDefault="00D13FF3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  <w:lang w:eastAsia="en-US"/>
        </w:rPr>
      </w:pPr>
    </w:p>
    <w:p w14:paraId="0F3E4D58" w14:textId="6429DDF1" w:rsidR="005B6A49" w:rsidRDefault="005B6A49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  <w:lang w:eastAsia="en-US"/>
        </w:rPr>
      </w:pPr>
    </w:p>
    <w:p w14:paraId="35345080" w14:textId="77777777" w:rsidR="005B6A49" w:rsidRDefault="005B6A49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  <w:lang w:eastAsia="en-US"/>
        </w:rPr>
      </w:pPr>
    </w:p>
    <w:p w14:paraId="7894D429" w14:textId="247B341B" w:rsidR="00D13FF3" w:rsidRPr="005B6A49" w:rsidRDefault="00D13FF3" w:rsidP="00D13FF3">
      <w:pPr>
        <w:tabs>
          <w:tab w:val="center" w:pos="4680"/>
          <w:tab w:val="left" w:pos="712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</w:t>
      </w:r>
      <w:r w:rsidRPr="005B6A49">
        <w:rPr>
          <w:rFonts w:ascii="Times New Roman" w:hAnsi="Times New Roman"/>
          <w:b/>
          <w:sz w:val="20"/>
          <w:szCs w:val="20"/>
        </w:rPr>
        <w:t>PREŞEDINTE</w:t>
      </w:r>
      <w:r w:rsidRPr="005B6A49">
        <w:rPr>
          <w:rFonts w:ascii="Times New Roman" w:hAnsi="Times New Roman"/>
          <w:sz w:val="20"/>
          <w:szCs w:val="20"/>
        </w:rPr>
        <w:t xml:space="preserve">                                 </w:t>
      </w:r>
      <w:r w:rsidR="00DA731A">
        <w:rPr>
          <w:rFonts w:ascii="Times New Roman" w:hAnsi="Times New Roman"/>
          <w:sz w:val="20"/>
          <w:szCs w:val="20"/>
        </w:rPr>
        <w:t xml:space="preserve">  </w:t>
      </w:r>
      <w:r w:rsidRPr="005B6A49">
        <w:rPr>
          <w:rFonts w:ascii="Times New Roman" w:hAnsi="Times New Roman"/>
          <w:sz w:val="20"/>
          <w:szCs w:val="20"/>
        </w:rPr>
        <w:t xml:space="preserve"> </w:t>
      </w:r>
      <w:r w:rsidRPr="005B6A49">
        <w:rPr>
          <w:rFonts w:ascii="Times New Roman" w:hAnsi="Times New Roman"/>
          <w:b/>
          <w:sz w:val="20"/>
          <w:szCs w:val="20"/>
        </w:rPr>
        <w:t xml:space="preserve">DIRECTOR EXECUTIV                                </w:t>
      </w:r>
      <w:r w:rsidR="00DA731A">
        <w:rPr>
          <w:rFonts w:ascii="Times New Roman" w:hAnsi="Times New Roman"/>
          <w:b/>
          <w:sz w:val="20"/>
          <w:szCs w:val="20"/>
        </w:rPr>
        <w:t xml:space="preserve"> </w:t>
      </w:r>
      <w:r w:rsidRPr="005B6A49">
        <w:rPr>
          <w:rFonts w:ascii="Times New Roman" w:hAnsi="Times New Roman"/>
          <w:b/>
          <w:sz w:val="20"/>
          <w:szCs w:val="20"/>
        </w:rPr>
        <w:t xml:space="preserve"> ŞEF SERVICIU</w:t>
      </w:r>
      <w:r w:rsidRPr="005B6A49">
        <w:rPr>
          <w:rFonts w:ascii="Times New Roman" w:hAnsi="Times New Roman"/>
          <w:sz w:val="20"/>
          <w:szCs w:val="20"/>
        </w:rPr>
        <w:t xml:space="preserve"> </w:t>
      </w:r>
    </w:p>
    <w:p w14:paraId="009C21C2" w14:textId="24DE7EAA" w:rsidR="00D13FF3" w:rsidRPr="005B6A49" w:rsidRDefault="00D13FF3" w:rsidP="00D13FF3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  <w:r w:rsidRPr="005B6A49">
        <w:rPr>
          <w:rFonts w:ascii="Times New Roman" w:hAnsi="Times New Roman"/>
          <w:b/>
          <w:sz w:val="20"/>
          <w:szCs w:val="20"/>
        </w:rPr>
        <w:t xml:space="preserve"> </w:t>
      </w:r>
      <w:r w:rsidR="00DA731A">
        <w:rPr>
          <w:rFonts w:ascii="Times New Roman" w:hAnsi="Times New Roman"/>
          <w:b/>
          <w:sz w:val="20"/>
          <w:szCs w:val="20"/>
        </w:rPr>
        <w:t xml:space="preserve"> </w:t>
      </w:r>
      <w:r w:rsidRPr="005B6A49">
        <w:rPr>
          <w:rFonts w:ascii="Times New Roman" w:hAnsi="Times New Roman"/>
          <w:b/>
          <w:sz w:val="20"/>
          <w:szCs w:val="20"/>
        </w:rPr>
        <w:t xml:space="preserve">  PATAKI CSABA</w:t>
      </w:r>
      <w:r w:rsidRPr="005B6A49">
        <w:rPr>
          <w:rFonts w:ascii="Times New Roman" w:hAnsi="Times New Roman"/>
          <w:sz w:val="20"/>
          <w:szCs w:val="20"/>
        </w:rPr>
        <w:t xml:space="preserve">                                </w:t>
      </w:r>
      <w:r w:rsidRPr="005B6A49">
        <w:rPr>
          <w:rFonts w:ascii="Times New Roman" w:hAnsi="Times New Roman"/>
          <w:b/>
          <w:sz w:val="20"/>
          <w:szCs w:val="20"/>
        </w:rPr>
        <w:t>DIRECŢIA ECONOMICĂ</w:t>
      </w:r>
      <w:r w:rsidRPr="005B6A49">
        <w:rPr>
          <w:rFonts w:ascii="Times New Roman" w:hAnsi="Times New Roman"/>
          <w:sz w:val="20"/>
          <w:szCs w:val="20"/>
        </w:rPr>
        <w:t xml:space="preserve">  </w:t>
      </w:r>
      <w:r w:rsidRPr="005B6A49">
        <w:rPr>
          <w:rFonts w:ascii="Times New Roman" w:hAnsi="Times New Roman"/>
          <w:sz w:val="20"/>
          <w:szCs w:val="20"/>
        </w:rPr>
        <w:tab/>
        <w:t xml:space="preserve">  </w:t>
      </w:r>
      <w:r w:rsidR="00DA731A">
        <w:rPr>
          <w:rFonts w:ascii="Times New Roman" w:hAnsi="Times New Roman"/>
          <w:sz w:val="20"/>
          <w:szCs w:val="20"/>
        </w:rPr>
        <w:t xml:space="preserve">    </w:t>
      </w:r>
      <w:r w:rsidRPr="005B6A49">
        <w:rPr>
          <w:rFonts w:ascii="Times New Roman" w:hAnsi="Times New Roman"/>
          <w:sz w:val="20"/>
          <w:szCs w:val="20"/>
        </w:rPr>
        <w:t xml:space="preserve">    </w:t>
      </w:r>
      <w:r w:rsidRPr="005B6A49">
        <w:rPr>
          <w:rFonts w:ascii="Times New Roman" w:hAnsi="Times New Roman"/>
          <w:b/>
          <w:sz w:val="20"/>
          <w:szCs w:val="20"/>
        </w:rPr>
        <w:t>S.C.C.I</w:t>
      </w:r>
    </w:p>
    <w:p w14:paraId="00C7C282" w14:textId="37828027" w:rsidR="00D13FF3" w:rsidRPr="005B6A49" w:rsidRDefault="00D13FF3" w:rsidP="00D13FF3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  <w:r w:rsidRPr="005B6A49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</w:t>
      </w:r>
      <w:r w:rsidR="00DA731A">
        <w:rPr>
          <w:rFonts w:ascii="Times New Roman" w:hAnsi="Times New Roman"/>
          <w:b/>
          <w:sz w:val="20"/>
          <w:szCs w:val="20"/>
        </w:rPr>
        <w:t xml:space="preserve">  </w:t>
      </w:r>
      <w:r w:rsidRPr="005B6A49">
        <w:rPr>
          <w:rFonts w:ascii="Times New Roman" w:hAnsi="Times New Roman"/>
          <w:b/>
          <w:sz w:val="20"/>
          <w:szCs w:val="20"/>
        </w:rPr>
        <w:t xml:space="preserve"> HADADY EVA KATALIN</w:t>
      </w:r>
      <w:r w:rsidRPr="005B6A49">
        <w:rPr>
          <w:rFonts w:ascii="Times New Roman" w:hAnsi="Times New Roman"/>
          <w:sz w:val="20"/>
          <w:szCs w:val="20"/>
        </w:rPr>
        <w:t xml:space="preserve">                 </w:t>
      </w:r>
      <w:r w:rsidR="00DA731A">
        <w:rPr>
          <w:rFonts w:ascii="Times New Roman" w:hAnsi="Times New Roman"/>
          <w:sz w:val="20"/>
          <w:szCs w:val="20"/>
        </w:rPr>
        <w:t xml:space="preserve">  </w:t>
      </w:r>
      <w:r w:rsidRPr="005B6A49">
        <w:rPr>
          <w:rFonts w:ascii="Times New Roman" w:hAnsi="Times New Roman"/>
          <w:sz w:val="20"/>
          <w:szCs w:val="20"/>
        </w:rPr>
        <w:t xml:space="preserve"> </w:t>
      </w:r>
      <w:r w:rsidRPr="005B6A49">
        <w:rPr>
          <w:rFonts w:ascii="Times New Roman" w:hAnsi="Times New Roman"/>
          <w:b/>
          <w:sz w:val="20"/>
          <w:szCs w:val="20"/>
        </w:rPr>
        <w:t>NAGY BRIGITTA MONICA</w:t>
      </w:r>
    </w:p>
    <w:p w14:paraId="56A5A74A" w14:textId="2C0F9F3F" w:rsidR="005B6A49" w:rsidRDefault="005B6A49" w:rsidP="00D13FF3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0"/>
          <w:szCs w:val="20"/>
        </w:rPr>
      </w:pPr>
    </w:p>
    <w:p w14:paraId="6E5CF3CC" w14:textId="77777777" w:rsidR="005B6A49" w:rsidRPr="005B6A49" w:rsidRDefault="005B6A49" w:rsidP="00D13FF3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0"/>
          <w:szCs w:val="20"/>
        </w:rPr>
      </w:pPr>
    </w:p>
    <w:p w14:paraId="1A736F0F" w14:textId="74AA4BC1" w:rsidR="005B6A49" w:rsidRPr="005B6A49" w:rsidRDefault="005B6A49" w:rsidP="005B6A49">
      <w:pPr>
        <w:autoSpaceDE w:val="0"/>
        <w:autoSpaceDN w:val="0"/>
        <w:adjustRightInd w:val="0"/>
        <w:ind w:left="720" w:firstLine="720"/>
        <w:rPr>
          <w:rFonts w:ascii="Times New Roman" w:eastAsiaTheme="minorHAnsi" w:hAnsi="Times New Roman"/>
          <w:b/>
          <w:bCs/>
          <w:sz w:val="20"/>
          <w:szCs w:val="20"/>
        </w:rPr>
      </w:pP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 xml:space="preserve">                                     </w:t>
      </w:r>
      <w:r>
        <w:rPr>
          <w:rFonts w:ascii="Times New Roman" w:eastAsiaTheme="minorHAnsi" w:hAnsi="Times New Roman"/>
          <w:b/>
          <w:bCs/>
          <w:sz w:val="20"/>
          <w:szCs w:val="20"/>
        </w:rPr>
        <w:t xml:space="preserve">      </w:t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 xml:space="preserve"> </w:t>
      </w:r>
      <w:r>
        <w:rPr>
          <w:rFonts w:ascii="Times New Roman" w:eastAsiaTheme="minorHAnsi" w:hAnsi="Times New Roman"/>
          <w:b/>
          <w:bCs/>
          <w:sz w:val="20"/>
          <w:szCs w:val="20"/>
        </w:rPr>
        <w:t xml:space="preserve">  </w:t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 xml:space="preserve"> MANAGER, </w:t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ab/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ab/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ab/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ab/>
      </w:r>
    </w:p>
    <w:p w14:paraId="5978616C" w14:textId="7A80D365" w:rsidR="005B6A49" w:rsidRPr="005B6A49" w:rsidRDefault="005B6A49" w:rsidP="005B6A49">
      <w:pPr>
        <w:autoSpaceDE w:val="0"/>
        <w:autoSpaceDN w:val="0"/>
        <w:adjustRightInd w:val="0"/>
        <w:ind w:left="720" w:firstLine="720"/>
        <w:rPr>
          <w:rFonts w:ascii="Times New Roman" w:eastAsiaTheme="minorHAnsi" w:hAnsi="Times New Roman"/>
          <w:b/>
          <w:bCs/>
          <w:sz w:val="20"/>
          <w:szCs w:val="20"/>
        </w:rPr>
      </w:pP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 xml:space="preserve">                                          LASZLO ROBERT</w:t>
      </w:r>
    </w:p>
    <w:p w14:paraId="13C5D6B7" w14:textId="6BAB350F" w:rsidR="00D13FF3" w:rsidRDefault="005B6A49" w:rsidP="005B6A49">
      <w:pPr>
        <w:autoSpaceDE w:val="0"/>
        <w:autoSpaceDN w:val="0"/>
        <w:adjustRightInd w:val="0"/>
        <w:ind w:left="1440" w:firstLine="720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  <w:r>
        <w:rPr>
          <w:rFonts w:ascii="TimesNewRoman" w:eastAsiaTheme="minorHAnsi" w:hAnsi="TimesNewRoman" w:cs="TimesNewRoman"/>
          <w:sz w:val="24"/>
          <w:szCs w:val="24"/>
        </w:rPr>
        <w:t xml:space="preserve">                    </w:t>
      </w:r>
      <w:r>
        <w:rPr>
          <w:rFonts w:ascii="TimesNewRoman" w:eastAsiaTheme="minorHAnsi" w:hAnsi="TimesNewRoman" w:cs="TimesNewRoman"/>
          <w:sz w:val="24"/>
          <w:szCs w:val="24"/>
        </w:rPr>
        <w:tab/>
      </w:r>
    </w:p>
    <w:p w14:paraId="55CF5408" w14:textId="0391F0A9" w:rsidR="008A1781" w:rsidRDefault="008A1781"/>
    <w:p w14:paraId="71F3E878" w14:textId="77777777" w:rsidR="004344DD" w:rsidRDefault="004344DD">
      <w:pPr>
        <w:rPr>
          <w:rFonts w:ascii="Times New Roman" w:hAnsi="Times New Roman"/>
          <w:sz w:val="12"/>
          <w:szCs w:val="12"/>
        </w:rPr>
      </w:pPr>
    </w:p>
    <w:p w14:paraId="056DA1F8" w14:textId="77777777" w:rsidR="00EA23D8" w:rsidRDefault="00EA23D8">
      <w:pPr>
        <w:rPr>
          <w:rFonts w:ascii="Times New Roman" w:hAnsi="Times New Roman"/>
          <w:sz w:val="12"/>
          <w:szCs w:val="12"/>
        </w:rPr>
      </w:pPr>
    </w:p>
    <w:p w14:paraId="3551C0F6" w14:textId="77777777" w:rsidR="00EA23D8" w:rsidRDefault="00EA23D8">
      <w:pPr>
        <w:rPr>
          <w:rFonts w:ascii="Times New Roman" w:hAnsi="Times New Roman"/>
          <w:sz w:val="12"/>
          <w:szCs w:val="12"/>
        </w:rPr>
      </w:pPr>
    </w:p>
    <w:p w14:paraId="54832655" w14:textId="77777777" w:rsidR="00EA23D8" w:rsidRDefault="00EA23D8">
      <w:pPr>
        <w:rPr>
          <w:rFonts w:ascii="Times New Roman" w:hAnsi="Times New Roman"/>
          <w:sz w:val="12"/>
          <w:szCs w:val="12"/>
        </w:rPr>
      </w:pPr>
    </w:p>
    <w:p w14:paraId="3BCB52E8" w14:textId="46626398" w:rsidR="00F14B68" w:rsidRPr="00F14B68" w:rsidRDefault="00F14B68">
      <w:pPr>
        <w:rPr>
          <w:rFonts w:ascii="Times New Roman" w:hAnsi="Times New Roman"/>
          <w:sz w:val="12"/>
          <w:szCs w:val="12"/>
        </w:rPr>
      </w:pPr>
      <w:proofErr w:type="spellStart"/>
      <w:r w:rsidRPr="00F14B68">
        <w:rPr>
          <w:rFonts w:ascii="Times New Roman" w:hAnsi="Times New Roman"/>
          <w:sz w:val="12"/>
          <w:szCs w:val="12"/>
        </w:rPr>
        <w:t>Red</w:t>
      </w:r>
      <w:proofErr w:type="spellEnd"/>
      <w:r w:rsidRPr="00F14B68">
        <w:rPr>
          <w:rFonts w:ascii="Times New Roman" w:hAnsi="Times New Roman"/>
          <w:sz w:val="12"/>
          <w:szCs w:val="12"/>
        </w:rPr>
        <w:t>/</w:t>
      </w:r>
      <w:proofErr w:type="spellStart"/>
      <w:r w:rsidRPr="00F14B68">
        <w:rPr>
          <w:rFonts w:ascii="Times New Roman" w:hAnsi="Times New Roman"/>
          <w:sz w:val="12"/>
          <w:szCs w:val="12"/>
        </w:rPr>
        <w:t>Tehn.I.A.R</w:t>
      </w:r>
      <w:proofErr w:type="spellEnd"/>
      <w:r w:rsidRPr="00F14B68">
        <w:rPr>
          <w:rFonts w:ascii="Times New Roman" w:hAnsi="Times New Roman"/>
          <w:sz w:val="12"/>
          <w:szCs w:val="12"/>
        </w:rPr>
        <w:t>/5.ex</w:t>
      </w:r>
    </w:p>
    <w:sectPr w:rsidR="00F14B68" w:rsidRPr="00F1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F3"/>
    <w:rsid w:val="00203AC0"/>
    <w:rsid w:val="00226930"/>
    <w:rsid w:val="00227F5E"/>
    <w:rsid w:val="003D7DE1"/>
    <w:rsid w:val="004344DD"/>
    <w:rsid w:val="004A7A70"/>
    <w:rsid w:val="005B6A49"/>
    <w:rsid w:val="00761FDE"/>
    <w:rsid w:val="008A1781"/>
    <w:rsid w:val="00A262D5"/>
    <w:rsid w:val="00AF68DE"/>
    <w:rsid w:val="00C66B68"/>
    <w:rsid w:val="00D13FF3"/>
    <w:rsid w:val="00DA731A"/>
    <w:rsid w:val="00DE6E64"/>
    <w:rsid w:val="00E43660"/>
    <w:rsid w:val="00EA23D8"/>
    <w:rsid w:val="00EA7C2D"/>
    <w:rsid w:val="00EE245A"/>
    <w:rsid w:val="00F1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22288"/>
  <w15:chartTrackingRefBased/>
  <w15:docId w15:val="{6ECF4755-91CE-4BEA-9D40-5FF7BEBE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FF3"/>
    <w:rPr>
      <w:rFonts w:ascii="Calibri" w:eastAsia="Times New Roman" w:hAnsi="Calibri" w:cs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3F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Ilut Alina</cp:lastModifiedBy>
  <cp:revision>11</cp:revision>
  <dcterms:created xsi:type="dcterms:W3CDTF">2021-02-22T13:32:00Z</dcterms:created>
  <dcterms:modified xsi:type="dcterms:W3CDTF">2021-03-18T11:24:00Z</dcterms:modified>
</cp:coreProperties>
</file>