
<file path=[Content_Types].xml><?xml version="1.0" encoding="utf-8"?>
<Types xmlns="http://schemas.openxmlformats.org/package/2006/content-types">
  <Default Extension="gif" ContentType="image/gi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619A9A6D" w14:textId="77777777" w:rsidR="001D5A4A" w:rsidRPr="00AE6E14" w:rsidRDefault="001D5A4A" w:rsidP="00A140D8">
      <w:pPr>
        <w:spacing w:after="0" w:line="300" w:lineRule="auto"/>
        <w:jc w:val="both"/>
        <w:rPr>
          <w:rFonts w:ascii="Times New Roman" w:hAnsi="Times New Roman"/>
          <w:b/>
          <w:sz w:val="24"/>
          <w:szCs w:val="24"/>
          <w:lang w:val="ro-RO"/>
        </w:rPr>
      </w:pPr>
    </w:p>
    <w:p w14:paraId="2CE7DC02" w14:textId="04186E18" w:rsidR="00474372" w:rsidRPr="00AE6E14" w:rsidRDefault="00474372" w:rsidP="00474372">
      <w:pPr>
        <w:spacing w:after="0" w:line="324" w:lineRule="auto"/>
        <w:ind w:firstLine="708"/>
        <w:rPr>
          <w:rFonts w:ascii="Times New Roman" w:hAnsi="Times New Roman"/>
          <w:b/>
          <w:sz w:val="24"/>
          <w:szCs w:val="24"/>
          <w:lang w:val="ro-RO"/>
        </w:rPr>
      </w:pPr>
      <w:bookmarkStart w:id="0" w:name="_Hlk198116701"/>
      <w:bookmarkStart w:id="1" w:name="_Hlk53654816"/>
      <w:r w:rsidRPr="00AE6E14">
        <w:rPr>
          <w:rFonts w:ascii="Times New Roman" w:hAnsi="Times New Roman"/>
          <w:b/>
          <w:sz w:val="24"/>
          <w:szCs w:val="24"/>
          <w:lang w:val="ro-RO"/>
        </w:rPr>
        <w:t xml:space="preserve">       Către,</w:t>
      </w:r>
    </w:p>
    <w:p w14:paraId="55EFFC89" w14:textId="77777777" w:rsidR="00474372" w:rsidRPr="00AE6E14" w:rsidRDefault="00474372" w:rsidP="00474372">
      <w:pPr>
        <w:spacing w:after="0" w:line="324" w:lineRule="auto"/>
        <w:jc w:val="center"/>
        <w:rPr>
          <w:rFonts w:ascii="Times New Roman" w:hAnsi="Times New Roman"/>
          <w:b/>
          <w:sz w:val="24"/>
          <w:szCs w:val="24"/>
          <w:lang w:val="ro-RO"/>
        </w:rPr>
      </w:pPr>
      <w:r w:rsidRPr="00AE6E14">
        <w:rPr>
          <w:rFonts w:ascii="Times New Roman" w:hAnsi="Times New Roman"/>
          <w:b/>
          <w:sz w:val="24"/>
          <w:szCs w:val="24"/>
          <w:lang w:val="ro-RO"/>
        </w:rPr>
        <w:t>SPITALUL JUDEŢEAN DE URGENŢĂ SATU MARE</w:t>
      </w:r>
    </w:p>
    <w:p w14:paraId="72B7FC5E" w14:textId="77777777" w:rsidR="00474372" w:rsidRPr="00AE6E14" w:rsidRDefault="00474372" w:rsidP="00474372">
      <w:pPr>
        <w:spacing w:after="0" w:line="324" w:lineRule="auto"/>
        <w:jc w:val="center"/>
        <w:rPr>
          <w:rFonts w:ascii="Times New Roman" w:hAnsi="Times New Roman"/>
          <w:b/>
          <w:sz w:val="24"/>
          <w:szCs w:val="24"/>
          <w:lang w:val="ro-RO"/>
        </w:rPr>
      </w:pPr>
      <w:r w:rsidRPr="00AE6E14">
        <w:rPr>
          <w:rFonts w:ascii="Times New Roman" w:hAnsi="Times New Roman"/>
          <w:b/>
          <w:sz w:val="24"/>
          <w:szCs w:val="24"/>
          <w:lang w:val="ro-RO"/>
        </w:rPr>
        <w:t>mun. Satu Mare, str. Ravensburg nr.1-3, jud. Satu Mare</w:t>
      </w:r>
    </w:p>
    <w:p w14:paraId="175991DF" w14:textId="77777777" w:rsidR="00474372" w:rsidRPr="00AE6E14" w:rsidRDefault="00474372" w:rsidP="00474372">
      <w:pPr>
        <w:spacing w:after="0" w:line="324" w:lineRule="auto"/>
        <w:jc w:val="center"/>
        <w:rPr>
          <w:rFonts w:ascii="Times New Roman" w:hAnsi="Times New Roman"/>
          <w:b/>
          <w:sz w:val="24"/>
          <w:szCs w:val="24"/>
          <w:lang w:val="ro-RO"/>
        </w:rPr>
      </w:pPr>
    </w:p>
    <w:p w14:paraId="5A32AED4" w14:textId="1EEFB29B" w:rsidR="003F0559" w:rsidRPr="00261945" w:rsidRDefault="00474372" w:rsidP="00474372">
      <w:pPr>
        <w:autoSpaceDE w:val="0"/>
        <w:autoSpaceDN w:val="0"/>
        <w:adjustRightInd w:val="0"/>
        <w:spacing w:after="0" w:line="300" w:lineRule="auto"/>
        <w:ind w:firstLine="706"/>
        <w:jc w:val="both"/>
        <w:rPr>
          <w:rFonts w:ascii="Times New Roman" w:hAnsi="Times New Roman"/>
          <w:sz w:val="24"/>
          <w:szCs w:val="24"/>
          <w:lang w:val="ro-RO"/>
        </w:rPr>
      </w:pPr>
      <w:r w:rsidRPr="00AE6E14">
        <w:rPr>
          <w:rFonts w:ascii="Times New Roman" w:hAnsi="Times New Roman"/>
          <w:sz w:val="24"/>
          <w:szCs w:val="24"/>
          <w:lang w:val="ro-RO"/>
        </w:rPr>
        <w:t xml:space="preserve">Având în vedere </w:t>
      </w:r>
      <w:r w:rsidR="00A107D7" w:rsidRPr="00AE6E14">
        <w:rPr>
          <w:rFonts w:ascii="Times New Roman" w:hAnsi="Times New Roman"/>
          <w:sz w:val="24"/>
          <w:szCs w:val="24"/>
          <w:lang w:val="ro-RO"/>
        </w:rPr>
        <w:t>nota de fundamentare privind modificare</w:t>
      </w:r>
      <w:r w:rsidR="004B3977">
        <w:rPr>
          <w:rFonts w:ascii="Times New Roman" w:hAnsi="Times New Roman"/>
          <w:sz w:val="24"/>
          <w:szCs w:val="24"/>
          <w:lang w:val="ro-RO"/>
        </w:rPr>
        <w:t>a</w:t>
      </w:r>
      <w:r w:rsidR="00A107D7" w:rsidRPr="00AE6E14">
        <w:rPr>
          <w:rFonts w:ascii="Times New Roman" w:hAnsi="Times New Roman"/>
          <w:sz w:val="24"/>
          <w:szCs w:val="24"/>
          <w:lang w:val="ro-RO"/>
        </w:rPr>
        <w:t xml:space="preserve"> Organigramei și a </w:t>
      </w:r>
      <w:r w:rsidR="00776FE9">
        <w:rPr>
          <w:rFonts w:ascii="Times New Roman" w:hAnsi="Times New Roman"/>
          <w:sz w:val="24"/>
          <w:szCs w:val="24"/>
          <w:lang w:val="ro-RO"/>
        </w:rPr>
        <w:t>S</w:t>
      </w:r>
      <w:r w:rsidR="00A107D7" w:rsidRPr="00AE6E14">
        <w:rPr>
          <w:rFonts w:ascii="Times New Roman" w:hAnsi="Times New Roman"/>
          <w:sz w:val="24"/>
          <w:szCs w:val="24"/>
          <w:lang w:val="ro-RO"/>
        </w:rPr>
        <w:t>tatului de funcții a</w:t>
      </w:r>
      <w:r w:rsidR="00776FE9">
        <w:rPr>
          <w:rFonts w:ascii="Times New Roman" w:hAnsi="Times New Roman"/>
          <w:sz w:val="24"/>
          <w:szCs w:val="24"/>
          <w:lang w:val="ro-RO"/>
        </w:rPr>
        <w:t>le</w:t>
      </w:r>
      <w:r w:rsidR="00A107D7" w:rsidRPr="00AE6E14">
        <w:rPr>
          <w:rFonts w:ascii="Times New Roman" w:hAnsi="Times New Roman"/>
          <w:sz w:val="24"/>
          <w:szCs w:val="24"/>
          <w:lang w:val="ro-RO"/>
        </w:rPr>
        <w:t xml:space="preserve"> Spitalului Județean de Urgență Satu Mare</w:t>
      </w:r>
      <w:r w:rsidRPr="00AE6E14">
        <w:rPr>
          <w:rFonts w:ascii="Times New Roman" w:hAnsi="Times New Roman"/>
          <w:sz w:val="24"/>
          <w:szCs w:val="24"/>
          <w:lang w:val="ro-RO"/>
        </w:rPr>
        <w:t xml:space="preserve"> nr. </w:t>
      </w:r>
      <w:r w:rsidR="00A107D7" w:rsidRPr="00AE6E14">
        <w:rPr>
          <w:rFonts w:ascii="Times New Roman" w:hAnsi="Times New Roman"/>
          <w:sz w:val="24"/>
          <w:szCs w:val="24"/>
          <w:lang w:val="ro-RO"/>
        </w:rPr>
        <w:t>15079/14.07</w:t>
      </w:r>
      <w:r w:rsidRPr="00AE6E14">
        <w:rPr>
          <w:rFonts w:ascii="Times New Roman" w:hAnsi="Times New Roman"/>
          <w:sz w:val="24"/>
          <w:szCs w:val="24"/>
          <w:lang w:val="ro-RO"/>
        </w:rPr>
        <w:t xml:space="preserve">.2025, înregistrată la Consiliul Județean </w:t>
      </w:r>
      <w:r w:rsidRPr="00261945">
        <w:rPr>
          <w:rFonts w:ascii="Times New Roman" w:hAnsi="Times New Roman"/>
          <w:sz w:val="24"/>
          <w:szCs w:val="24"/>
          <w:lang w:val="ro-RO"/>
        </w:rPr>
        <w:t xml:space="preserve">Satu Mare cu nr. </w:t>
      </w:r>
      <w:r w:rsidR="00261945" w:rsidRPr="00261945">
        <w:rPr>
          <w:rFonts w:ascii="Times New Roman" w:hAnsi="Times New Roman"/>
          <w:sz w:val="24"/>
          <w:szCs w:val="24"/>
          <w:lang w:val="ro-RO"/>
        </w:rPr>
        <w:t>14785</w:t>
      </w:r>
      <w:r w:rsidRPr="00261945">
        <w:rPr>
          <w:rFonts w:ascii="Times New Roman" w:hAnsi="Times New Roman"/>
          <w:sz w:val="24"/>
          <w:szCs w:val="24"/>
          <w:lang w:val="ro-RO"/>
        </w:rPr>
        <w:t>/1</w:t>
      </w:r>
      <w:r w:rsidR="004B3977" w:rsidRPr="00261945">
        <w:rPr>
          <w:rFonts w:ascii="Times New Roman" w:hAnsi="Times New Roman"/>
          <w:sz w:val="24"/>
          <w:szCs w:val="24"/>
          <w:lang w:val="ro-RO"/>
        </w:rPr>
        <w:t>5</w:t>
      </w:r>
      <w:r w:rsidRPr="00261945">
        <w:rPr>
          <w:rFonts w:ascii="Times New Roman" w:hAnsi="Times New Roman"/>
          <w:sz w:val="24"/>
          <w:szCs w:val="24"/>
          <w:lang w:val="ro-RO"/>
        </w:rPr>
        <w:t>.0</w:t>
      </w:r>
      <w:r w:rsidR="004B3977" w:rsidRPr="00261945">
        <w:rPr>
          <w:rFonts w:ascii="Times New Roman" w:hAnsi="Times New Roman"/>
          <w:sz w:val="24"/>
          <w:szCs w:val="24"/>
          <w:lang w:val="ro-RO"/>
        </w:rPr>
        <w:t>7</w:t>
      </w:r>
      <w:r w:rsidRPr="00261945">
        <w:rPr>
          <w:rFonts w:ascii="Times New Roman" w:hAnsi="Times New Roman"/>
          <w:sz w:val="24"/>
          <w:szCs w:val="24"/>
          <w:lang w:val="ro-RO"/>
        </w:rPr>
        <w:t xml:space="preserve">.2025, </w:t>
      </w:r>
    </w:p>
    <w:p w14:paraId="6063BE4E" w14:textId="3814CA21" w:rsidR="008128D8" w:rsidRDefault="00474372" w:rsidP="00B876E0">
      <w:pPr>
        <w:autoSpaceDE w:val="0"/>
        <w:autoSpaceDN w:val="0"/>
        <w:adjustRightInd w:val="0"/>
        <w:spacing w:after="0" w:line="300" w:lineRule="auto"/>
        <w:ind w:firstLine="706"/>
        <w:jc w:val="both"/>
        <w:rPr>
          <w:rFonts w:ascii="Times New Roman" w:hAnsi="Times New Roman"/>
          <w:sz w:val="24"/>
          <w:szCs w:val="24"/>
          <w:lang w:val="ro-RO"/>
        </w:rPr>
      </w:pPr>
      <w:r w:rsidRPr="00AE6E14">
        <w:rPr>
          <w:rFonts w:ascii="Times New Roman" w:hAnsi="Times New Roman"/>
          <w:sz w:val="24"/>
          <w:szCs w:val="24"/>
          <w:lang w:val="ro-RO"/>
        </w:rPr>
        <w:t xml:space="preserve">prin prezenta vă comunicăm </w:t>
      </w:r>
      <w:r w:rsidR="003F0559">
        <w:rPr>
          <w:rFonts w:ascii="Times New Roman" w:hAnsi="Times New Roman"/>
          <w:sz w:val="24"/>
          <w:szCs w:val="24"/>
          <w:lang w:val="ro-RO"/>
        </w:rPr>
        <w:t>că p</w:t>
      </w:r>
      <w:r w:rsidR="008128D8">
        <w:rPr>
          <w:rFonts w:ascii="Times New Roman" w:hAnsi="Times New Roman"/>
          <w:sz w:val="24"/>
          <w:szCs w:val="24"/>
          <w:lang w:val="ro-RO"/>
        </w:rPr>
        <w:t xml:space="preserve">otrivit prevederilor din </w:t>
      </w:r>
      <w:r w:rsidR="008128D8" w:rsidRPr="00AE6E14">
        <w:rPr>
          <w:rFonts w:ascii="Times New Roman" w:eastAsia="Calibri" w:hAnsi="Times New Roman"/>
          <w:sz w:val="24"/>
          <w:szCs w:val="24"/>
          <w:lang w:val="ro-RO"/>
        </w:rPr>
        <w:t xml:space="preserve">Ordinul ministrului sănătății </w:t>
      </w:r>
      <w:r w:rsidR="00776FE9">
        <w:rPr>
          <w:rFonts w:ascii="Times New Roman" w:eastAsia="Calibri" w:hAnsi="Times New Roman"/>
          <w:sz w:val="24"/>
          <w:szCs w:val="24"/>
          <w:lang w:val="ro-RO"/>
        </w:rPr>
        <w:t xml:space="preserve">                     </w:t>
      </w:r>
      <w:r w:rsidR="008128D8" w:rsidRPr="00AE6E14">
        <w:rPr>
          <w:rFonts w:ascii="Times New Roman" w:eastAsia="Calibri" w:hAnsi="Times New Roman"/>
          <w:sz w:val="24"/>
          <w:szCs w:val="24"/>
          <w:lang w:val="ro-RO"/>
        </w:rPr>
        <w:t>nr.</w:t>
      </w:r>
      <w:r w:rsidR="00776FE9">
        <w:rPr>
          <w:rFonts w:ascii="Times New Roman" w:eastAsia="Calibri" w:hAnsi="Times New Roman"/>
          <w:sz w:val="24"/>
          <w:szCs w:val="24"/>
          <w:lang w:val="ro-RO"/>
        </w:rPr>
        <w:t xml:space="preserve"> </w:t>
      </w:r>
      <w:r w:rsidR="008128D8" w:rsidRPr="00AE6E14">
        <w:rPr>
          <w:rFonts w:ascii="Times New Roman" w:eastAsia="Calibri" w:hAnsi="Times New Roman"/>
          <w:sz w:val="24"/>
          <w:szCs w:val="24"/>
          <w:lang w:val="ro-RO"/>
        </w:rPr>
        <w:t>1224/2010 privind aprobarea normativelor de personal pentru asistența medicală spitalicească, precum și pentru modificarea și completarea Ordinului ministrului sănătății publice nr. 1778/2006 privind aprobarea normativelor de personal, cu modificările și completările ulterioare</w:t>
      </w:r>
      <w:r w:rsidR="008128D8">
        <w:rPr>
          <w:rFonts w:ascii="Times New Roman" w:eastAsia="Calibri" w:hAnsi="Times New Roman"/>
          <w:sz w:val="24"/>
          <w:szCs w:val="24"/>
          <w:lang w:val="ro-RO"/>
        </w:rPr>
        <w:t>, pentru un compartiment de reumatologie cu 10 paturi este prevăzut următorul normativ:</w:t>
      </w:r>
      <w:r w:rsidR="00776FE9">
        <w:rPr>
          <w:rFonts w:ascii="Times New Roman" w:eastAsia="Calibri" w:hAnsi="Times New Roman"/>
          <w:sz w:val="24"/>
          <w:szCs w:val="24"/>
          <w:lang w:val="ro-RO"/>
        </w:rPr>
        <w:t xml:space="preserve"> </w:t>
      </w:r>
      <w:r w:rsidR="008128D8" w:rsidRPr="00B876E0">
        <w:rPr>
          <w:rFonts w:ascii="Times New Roman" w:hAnsi="Times New Roman"/>
          <w:sz w:val="24"/>
          <w:szCs w:val="24"/>
          <w:lang w:val="ro-RO"/>
        </w:rPr>
        <w:t>2 posturi</w:t>
      </w:r>
      <w:r w:rsidR="00764873">
        <w:rPr>
          <w:rFonts w:ascii="Times New Roman" w:hAnsi="Times New Roman"/>
          <w:sz w:val="24"/>
          <w:szCs w:val="24"/>
          <w:lang w:val="ro-RO"/>
        </w:rPr>
        <w:t xml:space="preserve"> de medic în structura de spitalizare continuă (</w:t>
      </w:r>
      <w:r w:rsidR="00D96DE5">
        <w:rPr>
          <w:rFonts w:ascii="Times New Roman" w:hAnsi="Times New Roman"/>
          <w:sz w:val="24"/>
          <w:szCs w:val="24"/>
          <w:lang w:val="ro-RO"/>
        </w:rPr>
        <w:t>1</w:t>
      </w:r>
      <w:r w:rsidR="00764873">
        <w:rPr>
          <w:rFonts w:ascii="Times New Roman" w:hAnsi="Times New Roman"/>
          <w:sz w:val="24"/>
          <w:szCs w:val="24"/>
          <w:lang w:val="ro-RO"/>
        </w:rPr>
        <w:t xml:space="preserve"> medic la 5 paturi).</w:t>
      </w:r>
    </w:p>
    <w:p w14:paraId="02366EE4" w14:textId="5D15469B" w:rsidR="00764873" w:rsidRPr="00B876E0" w:rsidRDefault="00764873" w:rsidP="00B876E0">
      <w:pPr>
        <w:autoSpaceDE w:val="0"/>
        <w:autoSpaceDN w:val="0"/>
        <w:adjustRightInd w:val="0"/>
        <w:spacing w:after="0" w:line="300" w:lineRule="auto"/>
        <w:ind w:firstLine="706"/>
        <w:jc w:val="both"/>
        <w:rPr>
          <w:rFonts w:ascii="Times New Roman" w:hAnsi="Times New Roman"/>
          <w:sz w:val="24"/>
          <w:szCs w:val="24"/>
          <w:lang w:val="ro-RO"/>
        </w:rPr>
      </w:pPr>
      <w:r>
        <w:rPr>
          <w:rFonts w:ascii="Times New Roman" w:hAnsi="Times New Roman"/>
          <w:sz w:val="24"/>
          <w:szCs w:val="24"/>
          <w:lang w:val="ro-RO"/>
        </w:rPr>
        <w:t>În plus, în cazul cabinetului de reumatologie din ambulatoriul integrat, se poate asigura încă 2 posturi de medic în sistem tură/contratură.</w:t>
      </w:r>
    </w:p>
    <w:p w14:paraId="2B82DAD9" w14:textId="1490B933" w:rsidR="008128D8" w:rsidRDefault="00764873" w:rsidP="00474372">
      <w:pPr>
        <w:autoSpaceDE w:val="0"/>
        <w:autoSpaceDN w:val="0"/>
        <w:adjustRightInd w:val="0"/>
        <w:spacing w:after="0" w:line="300" w:lineRule="auto"/>
        <w:ind w:firstLine="706"/>
        <w:jc w:val="both"/>
        <w:rPr>
          <w:rFonts w:ascii="Times New Roman" w:hAnsi="Times New Roman"/>
          <w:sz w:val="24"/>
          <w:szCs w:val="24"/>
          <w:lang w:val="ro-RO"/>
        </w:rPr>
      </w:pPr>
      <w:r>
        <w:rPr>
          <w:rFonts w:ascii="Times New Roman" w:hAnsi="Times New Roman"/>
          <w:sz w:val="24"/>
          <w:szCs w:val="24"/>
          <w:lang w:val="ro-RO"/>
        </w:rPr>
        <w:t>Prin urmare potrivit normativelor în vigoare, spitalul are dreptul la maxim 4 posturi de medic reumatologie: 2 aferente spitalizării continue și încă 2 pentru activ</w:t>
      </w:r>
      <w:r w:rsidR="00D96DE5">
        <w:rPr>
          <w:rFonts w:ascii="Times New Roman" w:hAnsi="Times New Roman"/>
          <w:sz w:val="24"/>
          <w:szCs w:val="24"/>
          <w:lang w:val="ro-RO"/>
        </w:rPr>
        <w:t>itatea</w:t>
      </w:r>
      <w:r>
        <w:rPr>
          <w:rFonts w:ascii="Times New Roman" w:hAnsi="Times New Roman"/>
          <w:sz w:val="24"/>
          <w:szCs w:val="24"/>
          <w:lang w:val="ro-RO"/>
        </w:rPr>
        <w:t xml:space="preserve"> din ambulatoriu.</w:t>
      </w:r>
    </w:p>
    <w:p w14:paraId="23619BF8" w14:textId="5C1A3F13" w:rsidR="00764873" w:rsidRDefault="00764873" w:rsidP="00474372">
      <w:pPr>
        <w:autoSpaceDE w:val="0"/>
        <w:autoSpaceDN w:val="0"/>
        <w:adjustRightInd w:val="0"/>
        <w:spacing w:after="0" w:line="300" w:lineRule="auto"/>
        <w:ind w:firstLine="706"/>
        <w:jc w:val="both"/>
        <w:rPr>
          <w:rFonts w:ascii="Times New Roman" w:hAnsi="Times New Roman"/>
          <w:sz w:val="24"/>
          <w:szCs w:val="24"/>
          <w:lang w:val="ro-RO"/>
        </w:rPr>
      </w:pPr>
      <w:r>
        <w:rPr>
          <w:rFonts w:ascii="Times New Roman" w:hAnsi="Times New Roman"/>
          <w:sz w:val="24"/>
          <w:szCs w:val="24"/>
          <w:lang w:val="ro-RO"/>
        </w:rPr>
        <w:t>Având în vedere că solicitați suplimentarea cu un al 5-lea post de medic specialist reumatologie vă rugăm să transmiteți baza legală în temeiul căreia considerați că este posibilă suplimentarea peste normativul prevăzut de ordin.</w:t>
      </w:r>
    </w:p>
    <w:p w14:paraId="77C8FBC9" w14:textId="7088A689" w:rsidR="00764873" w:rsidRDefault="00764873" w:rsidP="00474372">
      <w:pPr>
        <w:autoSpaceDE w:val="0"/>
        <w:autoSpaceDN w:val="0"/>
        <w:adjustRightInd w:val="0"/>
        <w:spacing w:after="0" w:line="300" w:lineRule="auto"/>
        <w:ind w:firstLine="706"/>
        <w:jc w:val="both"/>
        <w:rPr>
          <w:rFonts w:ascii="Times New Roman" w:hAnsi="Times New Roman"/>
          <w:sz w:val="24"/>
          <w:szCs w:val="24"/>
          <w:lang w:val="ro-RO"/>
        </w:rPr>
      </w:pPr>
      <w:r>
        <w:rPr>
          <w:rFonts w:ascii="Times New Roman" w:hAnsi="Times New Roman"/>
          <w:sz w:val="24"/>
          <w:szCs w:val="24"/>
          <w:lang w:val="ro-RO"/>
        </w:rPr>
        <w:t xml:space="preserve">Menționăm că, în lipsa unei baze legale care să permită </w:t>
      </w:r>
      <w:r w:rsidR="00776FE9">
        <w:rPr>
          <w:rFonts w:ascii="Times New Roman" w:hAnsi="Times New Roman"/>
          <w:sz w:val="24"/>
          <w:szCs w:val="24"/>
          <w:lang w:val="ro-RO"/>
        </w:rPr>
        <w:t xml:space="preserve">depășirea </w:t>
      </w:r>
      <w:r>
        <w:rPr>
          <w:rFonts w:ascii="Times New Roman" w:hAnsi="Times New Roman"/>
          <w:sz w:val="24"/>
          <w:szCs w:val="24"/>
          <w:lang w:val="ro-RO"/>
        </w:rPr>
        <w:t>normativului de personal prevăzut</w:t>
      </w:r>
      <w:r w:rsidR="00776FE9">
        <w:rPr>
          <w:rFonts w:ascii="Times New Roman" w:hAnsi="Times New Roman"/>
          <w:sz w:val="24"/>
          <w:szCs w:val="24"/>
          <w:lang w:val="ro-RO"/>
        </w:rPr>
        <w:t xml:space="preserve"> de </w:t>
      </w:r>
      <w:r w:rsidR="00776FE9" w:rsidRPr="00AE6E14">
        <w:rPr>
          <w:rFonts w:ascii="Times New Roman" w:eastAsia="Calibri" w:hAnsi="Times New Roman"/>
          <w:sz w:val="24"/>
          <w:szCs w:val="24"/>
          <w:lang w:val="ro-RO"/>
        </w:rPr>
        <w:t>Ordinul ministrului sănătății nr. 1224/2010 privind aprobarea normativelor de personal pentru asistența medicală spitalicească, precum și pentru modificarea și completarea Ordinului ministrului sănătății publice nr. 1778/2006 privind aprobarea normativelor de personal, cu modificările și completările ulterioare</w:t>
      </w:r>
      <w:r w:rsidR="00776FE9">
        <w:rPr>
          <w:rFonts w:ascii="Times New Roman" w:eastAsia="Calibri" w:hAnsi="Times New Roman"/>
          <w:sz w:val="24"/>
          <w:szCs w:val="24"/>
          <w:lang w:val="ro-RO"/>
        </w:rPr>
        <w:t>, suplimentarea numărului de posturi de medic reumatolog nu poate fi aprobată prin hotărâre de consiliu județean.</w:t>
      </w:r>
    </w:p>
    <w:bookmarkEnd w:id="0"/>
    <w:bookmarkEnd w:id="1"/>
    <w:p w14:paraId="3F66C6BD" w14:textId="77777777" w:rsidR="00A140D8" w:rsidRPr="00AE6E14" w:rsidRDefault="00A140D8" w:rsidP="00A140D8">
      <w:pPr>
        <w:spacing w:after="0" w:line="300" w:lineRule="auto"/>
        <w:rPr>
          <w:rFonts w:ascii="Times New Roman" w:hAnsi="Times New Roman"/>
          <w:sz w:val="24"/>
          <w:szCs w:val="24"/>
          <w:lang w:val="ro-RO"/>
        </w:rPr>
      </w:pPr>
      <w:r w:rsidRPr="00AE6E14">
        <w:rPr>
          <w:rFonts w:ascii="Times New Roman" w:hAnsi="Times New Roman"/>
          <w:sz w:val="24"/>
          <w:szCs w:val="24"/>
          <w:lang w:val="ro-RO"/>
        </w:rPr>
        <w:tab/>
        <w:t xml:space="preserve">Cu considerație, </w:t>
      </w:r>
    </w:p>
    <w:p w14:paraId="4F99734E" w14:textId="77777777" w:rsidR="00474372" w:rsidRPr="00AE6E14" w:rsidRDefault="00474372" w:rsidP="00A140D8">
      <w:pPr>
        <w:spacing w:after="0" w:line="300" w:lineRule="auto"/>
        <w:ind w:left="720"/>
        <w:rPr>
          <w:rFonts w:ascii="Times New Roman" w:hAnsi="Times New Roman"/>
          <w:b/>
          <w:bCs/>
          <w:sz w:val="24"/>
          <w:szCs w:val="24"/>
          <w:lang w:val="ro-RO"/>
        </w:rPr>
      </w:pPr>
    </w:p>
    <w:p w14:paraId="111462A9" w14:textId="77777777" w:rsidR="00474372" w:rsidRPr="00AE6E14" w:rsidRDefault="00474372" w:rsidP="00A140D8">
      <w:pPr>
        <w:spacing w:after="0" w:line="300" w:lineRule="auto"/>
        <w:ind w:left="720"/>
        <w:rPr>
          <w:rFonts w:ascii="Times New Roman" w:hAnsi="Times New Roman"/>
          <w:b/>
          <w:bCs/>
          <w:sz w:val="24"/>
          <w:szCs w:val="24"/>
          <w:lang w:val="ro-RO"/>
        </w:rPr>
      </w:pPr>
    </w:p>
    <w:p w14:paraId="7662BED8" w14:textId="434C0E37" w:rsidR="00A140D8" w:rsidRPr="00AE6E14" w:rsidRDefault="00A140D8" w:rsidP="00A140D8">
      <w:pPr>
        <w:spacing w:after="0" w:line="300" w:lineRule="auto"/>
        <w:jc w:val="both"/>
        <w:rPr>
          <w:rFonts w:ascii="Times New Roman" w:hAnsi="Times New Roman"/>
          <w:b/>
          <w:bCs/>
          <w:sz w:val="24"/>
          <w:szCs w:val="24"/>
          <w:lang w:val="ro-RO"/>
        </w:rPr>
      </w:pPr>
      <w:r w:rsidRPr="00AE6E14">
        <w:rPr>
          <w:rFonts w:ascii="Times New Roman" w:hAnsi="Times New Roman"/>
          <w:b/>
          <w:bCs/>
          <w:sz w:val="24"/>
          <w:szCs w:val="24"/>
          <w:lang w:val="ro-RO"/>
        </w:rPr>
        <w:t xml:space="preserve">         </w:t>
      </w:r>
      <w:r w:rsidR="00E77C50" w:rsidRPr="00AE6E14">
        <w:rPr>
          <w:rFonts w:ascii="Times New Roman" w:hAnsi="Times New Roman"/>
          <w:b/>
          <w:bCs/>
          <w:sz w:val="24"/>
          <w:szCs w:val="24"/>
          <w:lang w:val="ro-RO"/>
        </w:rPr>
        <w:t xml:space="preserve">      </w:t>
      </w:r>
      <w:r w:rsidR="0090540C" w:rsidRPr="00AE6E14">
        <w:rPr>
          <w:rFonts w:ascii="Times New Roman" w:hAnsi="Times New Roman"/>
          <w:b/>
          <w:bCs/>
          <w:sz w:val="24"/>
          <w:szCs w:val="24"/>
          <w:lang w:val="ro-RO"/>
        </w:rPr>
        <w:t xml:space="preserve">  </w:t>
      </w:r>
      <w:r w:rsidRPr="00AE6E14">
        <w:rPr>
          <w:rFonts w:ascii="Times New Roman" w:hAnsi="Times New Roman"/>
          <w:b/>
          <w:bCs/>
          <w:sz w:val="24"/>
          <w:szCs w:val="24"/>
          <w:lang w:val="ro-RO"/>
        </w:rPr>
        <w:t xml:space="preserve">        PREŞEDINTE,                       </w:t>
      </w:r>
      <w:r w:rsidR="00E77C50" w:rsidRPr="00AE6E14">
        <w:rPr>
          <w:rFonts w:ascii="Times New Roman" w:hAnsi="Times New Roman"/>
          <w:b/>
          <w:bCs/>
          <w:sz w:val="24"/>
          <w:szCs w:val="24"/>
          <w:lang w:val="ro-RO"/>
        </w:rPr>
        <w:t xml:space="preserve">                                   </w:t>
      </w:r>
      <w:r w:rsidRPr="00AE6E14">
        <w:rPr>
          <w:rFonts w:ascii="Times New Roman" w:hAnsi="Times New Roman"/>
          <w:b/>
          <w:bCs/>
          <w:sz w:val="24"/>
          <w:szCs w:val="24"/>
          <w:lang w:val="ro-RO"/>
        </w:rPr>
        <w:t xml:space="preserve">       ŞEF SERVICIU, </w:t>
      </w:r>
    </w:p>
    <w:p w14:paraId="45405217" w14:textId="04B3C74A" w:rsidR="00A140D8" w:rsidRPr="00AE6E14" w:rsidRDefault="00A140D8" w:rsidP="00A140D8">
      <w:pPr>
        <w:spacing w:after="0" w:line="300" w:lineRule="auto"/>
        <w:jc w:val="both"/>
        <w:rPr>
          <w:rFonts w:ascii="Times New Roman" w:hAnsi="Times New Roman"/>
          <w:sz w:val="24"/>
          <w:szCs w:val="24"/>
          <w:lang w:val="ro-RO"/>
        </w:rPr>
      </w:pPr>
      <w:r w:rsidRPr="00AE6E14">
        <w:rPr>
          <w:rFonts w:ascii="Times New Roman" w:hAnsi="Times New Roman"/>
          <w:sz w:val="24"/>
          <w:szCs w:val="24"/>
          <w:lang w:val="ro-RO"/>
        </w:rPr>
        <w:t xml:space="preserve">             </w:t>
      </w:r>
      <w:r w:rsidR="00E77C50" w:rsidRPr="00AE6E14">
        <w:rPr>
          <w:rFonts w:ascii="Times New Roman" w:hAnsi="Times New Roman"/>
          <w:sz w:val="24"/>
          <w:szCs w:val="24"/>
          <w:lang w:val="ro-RO"/>
        </w:rPr>
        <w:t xml:space="preserve">  </w:t>
      </w:r>
      <w:r w:rsidRPr="00AE6E14">
        <w:rPr>
          <w:rFonts w:ascii="Times New Roman" w:hAnsi="Times New Roman"/>
          <w:sz w:val="24"/>
          <w:szCs w:val="24"/>
          <w:lang w:val="ro-RO"/>
        </w:rPr>
        <w:t xml:space="preserve">   </w:t>
      </w:r>
      <w:r w:rsidR="0090540C" w:rsidRPr="00AE6E14">
        <w:rPr>
          <w:rFonts w:ascii="Times New Roman" w:hAnsi="Times New Roman"/>
          <w:sz w:val="24"/>
          <w:szCs w:val="24"/>
          <w:lang w:val="ro-RO"/>
        </w:rPr>
        <w:t xml:space="preserve">  </w:t>
      </w:r>
      <w:r w:rsidR="00E77C50" w:rsidRPr="00AE6E14">
        <w:rPr>
          <w:rFonts w:ascii="Times New Roman" w:hAnsi="Times New Roman"/>
          <w:sz w:val="24"/>
          <w:szCs w:val="24"/>
          <w:lang w:val="ro-RO"/>
        </w:rPr>
        <w:t xml:space="preserve">  </w:t>
      </w:r>
      <w:r w:rsidRPr="00AE6E14">
        <w:rPr>
          <w:rFonts w:ascii="Times New Roman" w:hAnsi="Times New Roman"/>
          <w:sz w:val="24"/>
          <w:szCs w:val="24"/>
          <w:lang w:val="ro-RO"/>
        </w:rPr>
        <w:t xml:space="preserve">      Pataki Csaba                   </w:t>
      </w:r>
      <w:r w:rsidR="00E77C50" w:rsidRPr="00AE6E14">
        <w:rPr>
          <w:rFonts w:ascii="Times New Roman" w:hAnsi="Times New Roman"/>
          <w:sz w:val="24"/>
          <w:szCs w:val="24"/>
          <w:lang w:val="ro-RO"/>
        </w:rPr>
        <w:t xml:space="preserve">                                </w:t>
      </w:r>
      <w:r w:rsidRPr="00AE6E14">
        <w:rPr>
          <w:rFonts w:ascii="Times New Roman" w:hAnsi="Times New Roman"/>
          <w:sz w:val="24"/>
          <w:szCs w:val="24"/>
          <w:lang w:val="ro-RO"/>
        </w:rPr>
        <w:t xml:space="preserve">       </w:t>
      </w:r>
      <w:r w:rsidR="00E77C50" w:rsidRPr="00AE6E14">
        <w:rPr>
          <w:rFonts w:ascii="Times New Roman" w:hAnsi="Times New Roman"/>
          <w:sz w:val="24"/>
          <w:szCs w:val="24"/>
          <w:lang w:val="ro-RO"/>
        </w:rPr>
        <w:t xml:space="preserve">   </w:t>
      </w:r>
      <w:r w:rsidRPr="00AE6E14">
        <w:rPr>
          <w:rFonts w:ascii="Times New Roman" w:hAnsi="Times New Roman"/>
          <w:sz w:val="24"/>
          <w:szCs w:val="24"/>
          <w:lang w:val="ro-RO"/>
        </w:rPr>
        <w:t xml:space="preserve">            Bîja Tania </w:t>
      </w:r>
    </w:p>
    <w:p w14:paraId="4F9A0C4E" w14:textId="77777777" w:rsidR="00A140D8" w:rsidRPr="00AE6E14" w:rsidRDefault="00A140D8" w:rsidP="00A140D8">
      <w:pPr>
        <w:spacing w:after="0" w:line="300" w:lineRule="auto"/>
        <w:rPr>
          <w:rFonts w:ascii="Times New Roman" w:eastAsia="Calibri" w:hAnsi="Times New Roman"/>
          <w:b/>
          <w:bCs/>
          <w:sz w:val="24"/>
          <w:szCs w:val="24"/>
          <w:lang w:val="ro-RO"/>
        </w:rPr>
      </w:pPr>
    </w:p>
    <w:p w14:paraId="61B37447" w14:textId="77777777" w:rsidR="001D5A4A" w:rsidRDefault="001D5A4A" w:rsidP="00A140D8">
      <w:pPr>
        <w:spacing w:after="0" w:line="300" w:lineRule="auto"/>
        <w:rPr>
          <w:rFonts w:ascii="Times New Roman" w:eastAsia="Calibri" w:hAnsi="Times New Roman"/>
          <w:b/>
          <w:bCs/>
          <w:sz w:val="24"/>
          <w:szCs w:val="24"/>
          <w:lang w:val="ro-RO"/>
        </w:rPr>
      </w:pPr>
    </w:p>
    <w:p w14:paraId="6D3C3108" w14:textId="77777777" w:rsidR="00776FE9" w:rsidRPr="00AE6E14" w:rsidRDefault="00776FE9" w:rsidP="00A140D8">
      <w:pPr>
        <w:spacing w:after="0" w:line="300" w:lineRule="auto"/>
        <w:rPr>
          <w:rFonts w:ascii="Times New Roman" w:eastAsia="Calibri" w:hAnsi="Times New Roman"/>
          <w:b/>
          <w:bCs/>
          <w:sz w:val="24"/>
          <w:szCs w:val="24"/>
          <w:lang w:val="ro-RO"/>
        </w:rPr>
      </w:pPr>
    </w:p>
    <w:p w14:paraId="405F7ED0" w14:textId="77777777" w:rsidR="00A140D8" w:rsidRPr="00AE6E14" w:rsidRDefault="00A140D8" w:rsidP="00A140D8">
      <w:pPr>
        <w:spacing w:after="0" w:line="300" w:lineRule="auto"/>
        <w:rPr>
          <w:rFonts w:ascii="Times New Roman" w:eastAsia="Calibri" w:hAnsi="Times New Roman"/>
          <w:sz w:val="16"/>
          <w:szCs w:val="16"/>
          <w:lang w:val="ro-RO"/>
        </w:rPr>
      </w:pPr>
      <w:r w:rsidRPr="00AE6E14">
        <w:rPr>
          <w:rFonts w:ascii="Times New Roman" w:eastAsia="Calibri" w:hAnsi="Times New Roman"/>
          <w:sz w:val="16"/>
          <w:szCs w:val="16"/>
          <w:lang w:val="ro-RO"/>
        </w:rPr>
        <w:t>red.tehn.E.S.A/2ex.</w:t>
      </w:r>
    </w:p>
    <w:sectPr w:rsidR="00A140D8" w:rsidRPr="00AE6E14" w:rsidSect="00EB6DD8">
      <w:footerReference w:type="default" r:id="rId7"/>
      <w:headerReference w:type="first" r:id="rId8"/>
      <w:footerReference w:type="first" r:id="rId9"/>
      <w:pgSz w:w="11900" w:h="16838"/>
      <w:pgMar w:top="720" w:right="1008" w:bottom="720" w:left="1008" w:header="965" w:footer="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08A186F" w14:textId="77777777" w:rsidR="00393A4E" w:rsidRDefault="00393A4E">
      <w:pPr>
        <w:spacing w:after="0" w:line="240" w:lineRule="auto"/>
      </w:pPr>
      <w:r>
        <w:separator/>
      </w:r>
    </w:p>
  </w:endnote>
  <w:endnote w:type="continuationSeparator" w:id="0">
    <w:p w14:paraId="13D37642" w14:textId="77777777" w:rsidR="00393A4E" w:rsidRDefault="00393A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E075E3" w14:textId="77777777" w:rsidR="00760136" w:rsidRDefault="00E56DF2">
    <w:pPr>
      <w:widowControl w:val="0"/>
      <w:autoSpaceDE w:val="0"/>
      <w:autoSpaceDN w:val="0"/>
      <w:adjustRightInd w:val="0"/>
      <w:spacing w:after="0" w:line="240" w:lineRule="auto"/>
      <w:ind w:left="2880"/>
      <w:rPr>
        <w:rFonts w:ascii="Times New Roman" w:hAnsi="Times New Roman"/>
        <w:sz w:val="24"/>
        <w:szCs w:val="24"/>
      </w:rPr>
    </w:pPr>
    <w:r>
      <w:rPr>
        <w:rFonts w:ascii="Tahoma" w:hAnsi="Tahoma" w:cs="Tahoma"/>
        <w:b/>
        <w:bCs/>
        <w:noProof/>
        <w:color w:val="191919"/>
        <w:sz w:val="16"/>
        <w:szCs w:val="18"/>
      </w:rPr>
      <w:drawing>
        <wp:anchor distT="0" distB="0" distL="114300" distR="114300" simplePos="0" relativeHeight="251659776" behindDoc="1" locked="0" layoutInCell="1" allowOverlap="1" wp14:anchorId="417D3DE2" wp14:editId="7CBBD327">
          <wp:simplePos x="0" y="0"/>
          <wp:positionH relativeFrom="page">
            <wp:posOffset>0</wp:posOffset>
          </wp:positionH>
          <wp:positionV relativeFrom="page">
            <wp:posOffset>9982200</wp:posOffset>
          </wp:positionV>
          <wp:extent cx="7654290" cy="866775"/>
          <wp:effectExtent l="19050" t="0" r="3810" b="9525"/>
          <wp:wrapNone/>
          <wp:docPr id="46" name="Pictur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4290" cy="8667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Tahoma" w:hAnsi="Tahoma" w:cs="Tahoma"/>
        <w:b/>
        <w:bCs/>
        <w:noProof/>
        <w:color w:val="191919"/>
        <w:sz w:val="16"/>
        <w:szCs w:val="18"/>
      </w:rPr>
      <w:drawing>
        <wp:anchor distT="0" distB="0" distL="114300" distR="114300" simplePos="0" relativeHeight="251657728" behindDoc="1" locked="1" layoutInCell="1" allowOverlap="1" wp14:anchorId="4CA0727B" wp14:editId="4254C781">
          <wp:simplePos x="0" y="0"/>
          <wp:positionH relativeFrom="column">
            <wp:posOffset>581025</wp:posOffset>
          </wp:positionH>
          <wp:positionV relativeFrom="page">
            <wp:posOffset>7048500</wp:posOffset>
          </wp:positionV>
          <wp:extent cx="2298700" cy="2743200"/>
          <wp:effectExtent l="19050" t="0" r="6350" b="0"/>
          <wp:wrapNone/>
          <wp:docPr id="47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98700" cy="2743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760136">
      <w:rPr>
        <w:rFonts w:ascii="Tahoma" w:hAnsi="Tahoma" w:cs="Tahoma"/>
        <w:b/>
        <w:bCs/>
        <w:color w:val="191919"/>
        <w:sz w:val="16"/>
        <w:szCs w:val="18"/>
      </w:rPr>
      <w:t>România • JudeţulSatu Mare • ConsiliulJudeţean</w:t>
    </w:r>
  </w:p>
  <w:p w14:paraId="50175663" w14:textId="77777777" w:rsidR="00760136" w:rsidRDefault="00760136">
    <w:pPr>
      <w:widowControl w:val="0"/>
      <w:tabs>
        <w:tab w:val="left" w:pos="1740"/>
      </w:tabs>
      <w:autoSpaceDE w:val="0"/>
      <w:autoSpaceDN w:val="0"/>
      <w:adjustRightInd w:val="0"/>
      <w:spacing w:after="0" w:line="240" w:lineRule="auto"/>
      <w:rPr>
        <w:rFonts w:ascii="Times New Roman" w:hAnsi="Times New Roman"/>
        <w:sz w:val="18"/>
        <w:szCs w:val="24"/>
      </w:rPr>
    </w:pPr>
    <w:r>
      <w:rPr>
        <w:rFonts w:ascii="Times New Roman" w:hAnsi="Times New Roman"/>
        <w:sz w:val="18"/>
        <w:szCs w:val="24"/>
      </w:rPr>
      <w:tab/>
    </w:r>
  </w:p>
  <w:p w14:paraId="2A59F466" w14:textId="77777777" w:rsidR="00760136" w:rsidRDefault="00760136">
    <w:pPr>
      <w:widowControl w:val="0"/>
      <w:autoSpaceDE w:val="0"/>
      <w:autoSpaceDN w:val="0"/>
      <w:adjustRightInd w:val="0"/>
      <w:spacing w:after="0" w:line="240" w:lineRule="auto"/>
      <w:ind w:left="1180"/>
      <w:rPr>
        <w:rFonts w:ascii="Tahoma" w:hAnsi="Tahoma" w:cs="Tahoma"/>
        <w:b/>
        <w:bCs/>
        <w:color w:val="191919"/>
        <w:sz w:val="16"/>
        <w:szCs w:val="18"/>
      </w:rPr>
    </w:pPr>
    <w:r>
      <w:rPr>
        <w:rFonts w:ascii="Tahoma" w:hAnsi="Tahoma" w:cs="Tahoma"/>
        <w:b/>
        <w:bCs/>
        <w:color w:val="191919"/>
        <w:sz w:val="16"/>
        <w:szCs w:val="18"/>
      </w:rPr>
      <w:t>P-ţa 25 Octombrie nr. 1, cod 440026, Satu Mare • e-mail: office@cjsm.ro • www.cjsm.ro</w:t>
    </w:r>
  </w:p>
  <w:p w14:paraId="5801BE20" w14:textId="77777777" w:rsidR="00760136" w:rsidRDefault="0076013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F66EDA" w14:textId="5C0C086D" w:rsidR="00760136" w:rsidRDefault="00EE115D" w:rsidP="00A140D8">
    <w:pPr>
      <w:pStyle w:val="p0"/>
      <w:spacing w:after="0"/>
      <w:jc w:val="center"/>
      <w:rPr>
        <w:rFonts w:ascii="Times New Roman" w:hAnsi="Times New Roman"/>
        <w:sz w:val="24"/>
        <w:szCs w:val="24"/>
      </w:rPr>
    </w:pPr>
    <w:r>
      <w:rPr>
        <w:noProof/>
        <w:lang w:val="en-US" w:eastAsia="en-US"/>
      </w:rPr>
      <w:drawing>
        <wp:anchor distT="0" distB="0" distL="114300" distR="114300" simplePos="0" relativeHeight="251662848" behindDoc="1" locked="0" layoutInCell="1" allowOverlap="1" wp14:anchorId="388878A3" wp14:editId="6688CA5F">
          <wp:simplePos x="0" y="0"/>
          <wp:positionH relativeFrom="page">
            <wp:posOffset>-9525</wp:posOffset>
          </wp:positionH>
          <wp:positionV relativeFrom="page">
            <wp:posOffset>9896475</wp:posOffset>
          </wp:positionV>
          <wp:extent cx="7654290" cy="866775"/>
          <wp:effectExtent l="19050" t="0" r="3810" b="9525"/>
          <wp:wrapNone/>
          <wp:docPr id="364" name="Pictur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4290" cy="8667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Tahoma" w:hAnsi="Tahoma" w:cs="Tahoma"/>
        <w:b/>
        <w:bCs/>
        <w:noProof/>
        <w:color w:val="191919"/>
        <w:sz w:val="16"/>
        <w:szCs w:val="18"/>
        <w:lang w:val="en-US" w:eastAsia="en-US"/>
      </w:rPr>
      <w:drawing>
        <wp:anchor distT="0" distB="0" distL="114300" distR="114300" simplePos="0" relativeHeight="251661824" behindDoc="1" locked="1" layoutInCell="1" allowOverlap="1" wp14:anchorId="28C89174" wp14:editId="3180DB0B">
          <wp:simplePos x="0" y="0"/>
          <wp:positionH relativeFrom="column">
            <wp:posOffset>428625</wp:posOffset>
          </wp:positionH>
          <wp:positionV relativeFrom="page">
            <wp:posOffset>7038975</wp:posOffset>
          </wp:positionV>
          <wp:extent cx="2298700" cy="2743200"/>
          <wp:effectExtent l="19050" t="0" r="6350" b="0"/>
          <wp:wrapNone/>
          <wp:docPr id="365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98700" cy="2743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56DF2">
      <w:rPr>
        <w:noProof/>
        <w:lang w:val="en-US" w:eastAsia="en-US"/>
      </w:rPr>
      <w:drawing>
        <wp:anchor distT="0" distB="0" distL="114300" distR="114300" simplePos="0" relativeHeight="251658752" behindDoc="1" locked="0" layoutInCell="1" allowOverlap="1" wp14:anchorId="553720FE" wp14:editId="3EF9876A">
          <wp:simplePos x="0" y="0"/>
          <wp:positionH relativeFrom="page">
            <wp:posOffset>-9525</wp:posOffset>
          </wp:positionH>
          <wp:positionV relativeFrom="page">
            <wp:posOffset>9896475</wp:posOffset>
          </wp:positionV>
          <wp:extent cx="7654290" cy="866775"/>
          <wp:effectExtent l="19050" t="0" r="3810" b="9525"/>
          <wp:wrapNone/>
          <wp:docPr id="49" name="Pictur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4290" cy="8667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56DF2">
      <w:rPr>
        <w:rFonts w:ascii="Tahoma" w:hAnsi="Tahoma" w:cs="Tahoma"/>
        <w:b/>
        <w:bCs/>
        <w:noProof/>
        <w:color w:val="191919"/>
        <w:sz w:val="16"/>
        <w:szCs w:val="18"/>
        <w:lang w:val="en-US" w:eastAsia="en-US"/>
      </w:rPr>
      <w:drawing>
        <wp:anchor distT="0" distB="0" distL="114300" distR="114300" simplePos="0" relativeHeight="251656704" behindDoc="1" locked="1" layoutInCell="1" allowOverlap="1" wp14:anchorId="05CCD0DE" wp14:editId="1D758295">
          <wp:simplePos x="0" y="0"/>
          <wp:positionH relativeFrom="column">
            <wp:posOffset>428625</wp:posOffset>
          </wp:positionH>
          <wp:positionV relativeFrom="page">
            <wp:posOffset>7038975</wp:posOffset>
          </wp:positionV>
          <wp:extent cx="2298700" cy="2743200"/>
          <wp:effectExtent l="19050" t="0" r="6350" b="0"/>
          <wp:wrapNone/>
          <wp:docPr id="50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98700" cy="2743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760136">
      <w:rPr>
        <w:rFonts w:ascii="Tahoma" w:hAnsi="Tahoma" w:cs="Tahoma"/>
        <w:b/>
        <w:bCs/>
        <w:color w:val="191919"/>
        <w:sz w:val="16"/>
        <w:szCs w:val="18"/>
      </w:rPr>
      <w:t>România • Judeţul</w:t>
    </w:r>
    <w:r w:rsidR="00A5556E">
      <w:rPr>
        <w:rFonts w:ascii="Tahoma" w:hAnsi="Tahoma" w:cs="Tahoma"/>
        <w:b/>
        <w:bCs/>
        <w:color w:val="191919"/>
        <w:sz w:val="16"/>
        <w:szCs w:val="18"/>
      </w:rPr>
      <w:t xml:space="preserve"> </w:t>
    </w:r>
    <w:r w:rsidR="00760136">
      <w:rPr>
        <w:rFonts w:ascii="Tahoma" w:hAnsi="Tahoma" w:cs="Tahoma"/>
        <w:b/>
        <w:bCs/>
        <w:color w:val="191919"/>
        <w:sz w:val="16"/>
        <w:szCs w:val="18"/>
      </w:rPr>
      <w:t>Satu Mare • Consiliul</w:t>
    </w:r>
    <w:r w:rsidR="00A5556E">
      <w:rPr>
        <w:rFonts w:ascii="Tahoma" w:hAnsi="Tahoma" w:cs="Tahoma"/>
        <w:b/>
        <w:bCs/>
        <w:color w:val="191919"/>
        <w:sz w:val="16"/>
        <w:szCs w:val="18"/>
      </w:rPr>
      <w:t xml:space="preserve"> </w:t>
    </w:r>
    <w:r w:rsidR="00760136">
      <w:rPr>
        <w:rFonts w:ascii="Tahoma" w:hAnsi="Tahoma" w:cs="Tahoma"/>
        <w:b/>
        <w:bCs/>
        <w:color w:val="191919"/>
        <w:sz w:val="16"/>
        <w:szCs w:val="18"/>
      </w:rPr>
      <w:t>Judeţean</w:t>
    </w:r>
  </w:p>
  <w:p w14:paraId="290767A1" w14:textId="77777777" w:rsidR="00760136" w:rsidRDefault="00760136">
    <w:pPr>
      <w:widowControl w:val="0"/>
      <w:tabs>
        <w:tab w:val="left" w:pos="1740"/>
      </w:tabs>
      <w:autoSpaceDE w:val="0"/>
      <w:autoSpaceDN w:val="0"/>
      <w:adjustRightInd w:val="0"/>
      <w:spacing w:after="0" w:line="240" w:lineRule="auto"/>
      <w:rPr>
        <w:rFonts w:ascii="Times New Roman" w:hAnsi="Times New Roman"/>
        <w:sz w:val="18"/>
        <w:szCs w:val="24"/>
      </w:rPr>
    </w:pPr>
    <w:r>
      <w:rPr>
        <w:rFonts w:ascii="Times New Roman" w:hAnsi="Times New Roman"/>
        <w:sz w:val="18"/>
        <w:szCs w:val="24"/>
      </w:rPr>
      <w:tab/>
    </w:r>
  </w:p>
  <w:p w14:paraId="1C1F5B70" w14:textId="77777777" w:rsidR="00760136" w:rsidRDefault="00760136">
    <w:pPr>
      <w:widowControl w:val="0"/>
      <w:autoSpaceDE w:val="0"/>
      <w:autoSpaceDN w:val="0"/>
      <w:adjustRightInd w:val="0"/>
      <w:spacing w:after="0" w:line="240" w:lineRule="auto"/>
      <w:ind w:left="1180"/>
      <w:rPr>
        <w:rFonts w:ascii="Tahoma" w:hAnsi="Tahoma" w:cs="Tahoma"/>
        <w:b/>
        <w:bCs/>
        <w:color w:val="191919"/>
        <w:sz w:val="16"/>
        <w:szCs w:val="18"/>
      </w:rPr>
    </w:pPr>
    <w:r>
      <w:rPr>
        <w:rFonts w:ascii="Tahoma" w:hAnsi="Tahoma" w:cs="Tahoma"/>
        <w:b/>
        <w:bCs/>
        <w:color w:val="191919"/>
        <w:sz w:val="16"/>
        <w:szCs w:val="18"/>
      </w:rPr>
      <w:t>P-ţa 25 Octombrie nr. 1, cod 440026, Satu Mare • e-mail: office@cjsm.ro • www.cjsm.ro</w:t>
    </w:r>
  </w:p>
  <w:p w14:paraId="7A03AA41" w14:textId="77777777" w:rsidR="00760136" w:rsidRDefault="00760136">
    <w:pPr>
      <w:widowControl w:val="0"/>
      <w:autoSpaceDE w:val="0"/>
      <w:autoSpaceDN w:val="0"/>
      <w:adjustRightInd w:val="0"/>
      <w:spacing w:after="0" w:line="240" w:lineRule="auto"/>
      <w:ind w:left="1180"/>
      <w:rPr>
        <w:rFonts w:ascii="Times New Roman" w:hAnsi="Times New Roman"/>
        <w:sz w:val="12"/>
        <w:szCs w:val="24"/>
      </w:rPr>
    </w:pPr>
  </w:p>
  <w:p w14:paraId="79A78642" w14:textId="77777777" w:rsidR="00760136" w:rsidRDefault="0076013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9F1B25" w14:textId="77777777" w:rsidR="00393A4E" w:rsidRDefault="00393A4E">
      <w:pPr>
        <w:spacing w:after="0" w:line="240" w:lineRule="auto"/>
      </w:pPr>
      <w:r>
        <w:separator/>
      </w:r>
    </w:p>
  </w:footnote>
  <w:footnote w:type="continuationSeparator" w:id="0">
    <w:p w14:paraId="2708D622" w14:textId="77777777" w:rsidR="00393A4E" w:rsidRDefault="00393A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BD6278" w14:textId="1633CE82" w:rsidR="00760136" w:rsidRDefault="00E56DF2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imes New Roman" w:hAnsi="Times New Roman"/>
        <w:sz w:val="24"/>
        <w:szCs w:val="24"/>
      </w:rPr>
    </w:pPr>
    <w:r w:rsidRPr="00A140D8">
      <w:rPr>
        <w:rFonts w:ascii="Tahoma" w:hAnsi="Tahoma" w:cs="Tahoma"/>
        <w:b/>
        <w:bCs/>
        <w:noProof/>
        <w:color w:val="FFFFFF"/>
        <w:sz w:val="18"/>
        <w:szCs w:val="18"/>
      </w:rPr>
      <w:drawing>
        <wp:anchor distT="0" distB="0" distL="114300" distR="114300" simplePos="0" relativeHeight="251655680" behindDoc="1" locked="0" layoutInCell="1" allowOverlap="1" wp14:anchorId="49766C24" wp14:editId="5F1F7778">
          <wp:simplePos x="0" y="0"/>
          <wp:positionH relativeFrom="page">
            <wp:align>left</wp:align>
          </wp:positionH>
          <wp:positionV relativeFrom="page">
            <wp:posOffset>-19050</wp:posOffset>
          </wp:positionV>
          <wp:extent cx="7543800" cy="1805305"/>
          <wp:effectExtent l="19050" t="0" r="0" b="0"/>
          <wp:wrapNone/>
          <wp:docPr id="48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43800" cy="18053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435F00" w:rsidRPr="00A140D8">
      <w:rPr>
        <w:rFonts w:ascii="Tahoma" w:hAnsi="Tahoma" w:cs="Tahoma"/>
        <w:b/>
        <w:bCs/>
        <w:noProof/>
        <w:color w:val="FFFFFF"/>
        <w:sz w:val="18"/>
        <w:szCs w:val="18"/>
      </w:rPr>
      <w:t>SERVICIUL</w:t>
    </w:r>
    <w:r w:rsidR="00A139FB" w:rsidRPr="00A140D8">
      <w:rPr>
        <w:rFonts w:ascii="Tahoma" w:hAnsi="Tahoma" w:cs="Tahoma"/>
        <w:b/>
        <w:bCs/>
        <w:noProof/>
        <w:color w:val="FFFFFF"/>
        <w:sz w:val="18"/>
        <w:szCs w:val="18"/>
      </w:rPr>
      <w:t xml:space="preserve"> MANAGEMENTUL</w:t>
    </w:r>
    <w:r w:rsidR="00AE5291" w:rsidRPr="00A140D8">
      <w:rPr>
        <w:rFonts w:ascii="Tahoma" w:hAnsi="Tahoma" w:cs="Tahoma"/>
        <w:b/>
        <w:bCs/>
        <w:color w:val="FFFFFF"/>
        <w:sz w:val="18"/>
        <w:szCs w:val="18"/>
      </w:rPr>
      <w:t xml:space="preserve"> </w:t>
    </w:r>
    <w:r w:rsidR="00AE5291">
      <w:rPr>
        <w:rFonts w:ascii="Tahoma" w:hAnsi="Tahoma" w:cs="Tahoma"/>
        <w:b/>
        <w:bCs/>
        <w:color w:val="FFFFFF"/>
        <w:sz w:val="18"/>
        <w:szCs w:val="18"/>
      </w:rPr>
      <w:t>RESURSE</w:t>
    </w:r>
    <w:r w:rsidR="004E74BB">
      <w:rPr>
        <w:rFonts w:ascii="Tahoma" w:hAnsi="Tahoma" w:cs="Tahoma"/>
        <w:b/>
        <w:bCs/>
        <w:color w:val="FFFFFF"/>
        <w:sz w:val="18"/>
        <w:szCs w:val="18"/>
      </w:rPr>
      <w:t>LOR</w:t>
    </w:r>
    <w:r w:rsidR="00AE5291">
      <w:rPr>
        <w:rFonts w:ascii="Tahoma" w:hAnsi="Tahoma" w:cs="Tahoma"/>
        <w:b/>
        <w:bCs/>
        <w:color w:val="FFFFFF"/>
        <w:sz w:val="18"/>
        <w:szCs w:val="18"/>
      </w:rPr>
      <w:t xml:space="preserve"> UMANE</w:t>
    </w:r>
  </w:p>
  <w:p w14:paraId="1A775E5A" w14:textId="77777777" w:rsidR="00760136" w:rsidRDefault="00760136">
    <w:pPr>
      <w:widowControl w:val="0"/>
      <w:autoSpaceDE w:val="0"/>
      <w:autoSpaceDN w:val="0"/>
      <w:adjustRightInd w:val="0"/>
      <w:spacing w:after="0" w:line="209" w:lineRule="exact"/>
      <w:rPr>
        <w:rFonts w:ascii="Times New Roman" w:hAnsi="Times New Roman"/>
        <w:sz w:val="24"/>
        <w:szCs w:val="24"/>
      </w:rPr>
    </w:pPr>
  </w:p>
  <w:p w14:paraId="706B647B" w14:textId="4D5A2886" w:rsidR="00760136" w:rsidRDefault="00F42AC5" w:rsidP="00F42AC5">
    <w:pPr>
      <w:widowControl w:val="0"/>
      <w:overflowPunct w:val="0"/>
      <w:autoSpaceDE w:val="0"/>
      <w:autoSpaceDN w:val="0"/>
      <w:adjustRightInd w:val="0"/>
      <w:spacing w:after="0" w:line="240" w:lineRule="auto"/>
      <w:ind w:left="5760"/>
      <w:jc w:val="center"/>
      <w:rPr>
        <w:rFonts w:ascii="Tahoma" w:hAnsi="Tahoma" w:cs="Tahoma"/>
        <w:color w:val="FFFFFF"/>
        <w:sz w:val="16"/>
        <w:szCs w:val="16"/>
      </w:rPr>
    </w:pPr>
    <w:r>
      <w:rPr>
        <w:rFonts w:ascii="Tahoma" w:hAnsi="Tahoma" w:cs="Tahoma"/>
        <w:color w:val="FFFFFF"/>
        <w:sz w:val="16"/>
        <w:szCs w:val="16"/>
      </w:rPr>
      <w:t xml:space="preserve">          </w:t>
    </w:r>
    <w:r w:rsidR="00A6468F">
      <w:rPr>
        <w:rFonts w:ascii="Tahoma" w:hAnsi="Tahoma" w:cs="Tahoma"/>
        <w:color w:val="FFFFFF"/>
        <w:sz w:val="16"/>
        <w:szCs w:val="16"/>
      </w:rPr>
      <w:t xml:space="preserve"> Tel</w:t>
    </w:r>
    <w:r>
      <w:rPr>
        <w:rFonts w:ascii="Tahoma" w:hAnsi="Tahoma" w:cs="Tahoma"/>
        <w:color w:val="FFFFFF"/>
        <w:sz w:val="16"/>
        <w:szCs w:val="16"/>
      </w:rPr>
      <w:t>.</w:t>
    </w:r>
    <w:r w:rsidR="00760136">
      <w:rPr>
        <w:rFonts w:ascii="Tahoma" w:hAnsi="Tahoma" w:cs="Tahoma"/>
        <w:color w:val="FFFFFF"/>
        <w:sz w:val="16"/>
        <w:szCs w:val="16"/>
      </w:rPr>
      <w:t xml:space="preserve">: +40 </w:t>
    </w:r>
    <w:r w:rsidR="00AE5291">
      <w:rPr>
        <w:rFonts w:ascii="Tahoma" w:hAnsi="Tahoma" w:cs="Tahoma"/>
        <w:color w:val="FFFFFF"/>
        <w:sz w:val="16"/>
        <w:szCs w:val="16"/>
      </w:rPr>
      <w:t>2618051</w:t>
    </w:r>
    <w:r>
      <w:rPr>
        <w:rFonts w:ascii="Tahoma" w:hAnsi="Tahoma" w:cs="Tahoma"/>
        <w:color w:val="FFFFFF"/>
        <w:sz w:val="16"/>
        <w:szCs w:val="16"/>
      </w:rPr>
      <w:t>06/+40 261805126</w:t>
    </w:r>
  </w:p>
  <w:p w14:paraId="62FAAEF4" w14:textId="0779DD19" w:rsidR="00760136" w:rsidRDefault="00AE5291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imes New Roman" w:hAnsi="Times New Roman"/>
        <w:sz w:val="24"/>
        <w:szCs w:val="24"/>
      </w:rPr>
    </w:pPr>
    <w:r>
      <w:rPr>
        <w:rFonts w:ascii="Tahoma" w:hAnsi="Tahoma" w:cs="Tahoma"/>
        <w:color w:val="FFFFFF"/>
        <w:sz w:val="16"/>
        <w:szCs w:val="16"/>
      </w:rPr>
      <w:t xml:space="preserve">e-mail: </w:t>
    </w:r>
    <w:r w:rsidR="00F42AC5">
      <w:rPr>
        <w:rFonts w:ascii="Tahoma" w:hAnsi="Tahoma" w:cs="Tahoma"/>
        <w:color w:val="FFFFFF"/>
        <w:sz w:val="16"/>
        <w:szCs w:val="16"/>
      </w:rPr>
      <w:t>smru</w:t>
    </w:r>
    <w:r w:rsidR="00760136">
      <w:rPr>
        <w:rFonts w:ascii="Tahoma" w:hAnsi="Tahoma" w:cs="Tahoma"/>
        <w:color w:val="FFFFFF"/>
        <w:sz w:val="16"/>
        <w:szCs w:val="16"/>
      </w:rPr>
      <w:t>@cjsm.ro, www.cjsm.ro</w:t>
    </w:r>
  </w:p>
  <w:p w14:paraId="4616B29D" w14:textId="77777777" w:rsidR="00760136" w:rsidRDefault="00760136">
    <w:pPr>
      <w:widowControl w:val="0"/>
      <w:tabs>
        <w:tab w:val="left" w:pos="1537"/>
      </w:tabs>
      <w:autoSpaceDE w:val="0"/>
      <w:autoSpaceDN w:val="0"/>
      <w:adjustRightInd w:val="0"/>
      <w:spacing w:after="0" w:line="200" w:lineRule="exact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ab/>
    </w:r>
  </w:p>
  <w:p w14:paraId="6FCF010E" w14:textId="77777777" w:rsidR="00760136" w:rsidRDefault="00760136">
    <w:pPr>
      <w:widowControl w:val="0"/>
      <w:autoSpaceDE w:val="0"/>
      <w:autoSpaceDN w:val="0"/>
      <w:adjustRightInd w:val="0"/>
      <w:spacing w:after="0" w:line="202" w:lineRule="exact"/>
      <w:rPr>
        <w:rFonts w:ascii="Times New Roman" w:hAnsi="Times New Roman"/>
        <w:sz w:val="24"/>
        <w:szCs w:val="24"/>
      </w:rPr>
    </w:pPr>
  </w:p>
  <w:p w14:paraId="736875FC" w14:textId="02CC524C" w:rsidR="00760136" w:rsidRDefault="00760136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  <w:r>
      <w:rPr>
        <w:rFonts w:ascii="Tahoma" w:hAnsi="Tahoma" w:cs="Tahoma"/>
        <w:color w:val="2765AE"/>
        <w:sz w:val="18"/>
        <w:szCs w:val="18"/>
      </w:rPr>
      <w:t>Nr._________ din ______. 20</w:t>
    </w:r>
    <w:r w:rsidR="006B47DC">
      <w:rPr>
        <w:rFonts w:ascii="Tahoma" w:hAnsi="Tahoma" w:cs="Tahoma"/>
        <w:color w:val="2765AE"/>
        <w:sz w:val="18"/>
        <w:szCs w:val="18"/>
      </w:rPr>
      <w:t>25</w:t>
    </w:r>
  </w:p>
  <w:p w14:paraId="0BB76400" w14:textId="798F41F3" w:rsidR="00760136" w:rsidRDefault="00760136" w:rsidP="00435F00">
    <w:pPr>
      <w:widowControl w:val="0"/>
      <w:tabs>
        <w:tab w:val="left" w:pos="2085"/>
      </w:tabs>
      <w:overflowPunct w:val="0"/>
      <w:autoSpaceDE w:val="0"/>
      <w:autoSpaceDN w:val="0"/>
      <w:adjustRightInd w:val="0"/>
      <w:spacing w:after="0" w:line="240" w:lineRule="auto"/>
      <w:rPr>
        <w:rFonts w:ascii="Tahoma" w:hAnsi="Tahoma" w:cs="Tahoma"/>
        <w:color w:val="2765AE"/>
        <w:sz w:val="18"/>
        <w:szCs w:val="18"/>
      </w:rPr>
    </w:pPr>
  </w:p>
  <w:p w14:paraId="158403BB" w14:textId="77777777" w:rsidR="00760136" w:rsidRDefault="00760136">
    <w:pPr>
      <w:widowControl w:val="0"/>
      <w:overflowPunct w:val="0"/>
      <w:autoSpaceDE w:val="0"/>
      <w:autoSpaceDN w:val="0"/>
      <w:adjustRightInd w:val="0"/>
      <w:spacing w:after="0" w:line="240" w:lineRule="auto"/>
      <w:jc w:val="right"/>
      <w:rPr>
        <w:rFonts w:ascii="Tahoma" w:hAnsi="Tahoma" w:cs="Tahoma"/>
        <w:color w:val="2765AE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11.25pt;height:11.25pt;visibility:visible;mso-wrap-style:square" o:bullet="t">
        <v:imagedata r:id="rId1" o:title=""/>
      </v:shape>
    </w:pict>
  </w:numPicBullet>
  <w:abstractNum w:abstractNumId="0" w15:restartNumberingAfterBreak="0">
    <w:nsid w:val="57494258"/>
    <w:multiLevelType w:val="hybridMultilevel"/>
    <w:tmpl w:val="B23C218E"/>
    <w:lvl w:ilvl="0" w:tplc="04090007">
      <w:start w:val="1"/>
      <w:numFmt w:val="bullet"/>
      <w:lvlText w:val=""/>
      <w:lvlPicBulletId w:val="0"/>
      <w:lvlJc w:val="left"/>
      <w:pPr>
        <w:ind w:left="142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6" w:hanging="360"/>
      </w:pPr>
      <w:rPr>
        <w:rFonts w:ascii="Wingdings" w:hAnsi="Wingdings" w:hint="default"/>
      </w:rPr>
    </w:lvl>
  </w:abstractNum>
  <w:abstractNum w:abstractNumId="1" w15:restartNumberingAfterBreak="0">
    <w:nsid w:val="5D5549AA"/>
    <w:multiLevelType w:val="hybridMultilevel"/>
    <w:tmpl w:val="CAD0496A"/>
    <w:lvl w:ilvl="0" w:tplc="AF1C4FE8">
      <w:numFmt w:val="bullet"/>
      <w:lvlText w:val="-"/>
      <w:lvlJc w:val="left"/>
      <w:pPr>
        <w:ind w:left="1066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78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6" w:hanging="360"/>
      </w:pPr>
      <w:rPr>
        <w:rFonts w:ascii="Wingdings" w:hAnsi="Wingdings" w:hint="default"/>
      </w:rPr>
    </w:lvl>
  </w:abstractNum>
  <w:abstractNum w:abstractNumId="2" w15:restartNumberingAfterBreak="0">
    <w:nsid w:val="6A242359"/>
    <w:multiLevelType w:val="hybridMultilevel"/>
    <w:tmpl w:val="98B25E50"/>
    <w:lvl w:ilvl="0" w:tplc="0409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886532031">
    <w:abstractNumId w:val="2"/>
  </w:num>
  <w:num w:numId="2" w16cid:durableId="1195732244">
    <w:abstractNumId w:val="0"/>
  </w:num>
  <w:num w:numId="3" w16cid:durableId="199802470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rawingGridHorizontalOrigin w:val="0"/>
  <w:drawingGridVerticalOrigin w:val="0"/>
  <w:doNotShadeFormData/>
  <w:characterSpacingControl w:val="doNotCompress"/>
  <w:doNotValidateAgainstSchema/>
  <w:doNotDemarcateInvalidXml/>
  <w:hdrShapeDefaults>
    <o:shapedefaults v:ext="edit" spidmax="2050" fillcolor="#9cbee0" strokecolor="#739cc3">
      <v:fill color="#9cbee0" color2="#bbd5f0" type="gradient">
        <o:fill v:ext="view" type="gradientUnscaled"/>
      </v:fill>
      <v:stroke color="#739cc3" weight="1.25pt"/>
    </o:shapedefaults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0D13"/>
    <w:rsid w:val="00010CF9"/>
    <w:rsid w:val="000436FC"/>
    <w:rsid w:val="000529FF"/>
    <w:rsid w:val="00064EA8"/>
    <w:rsid w:val="0006700D"/>
    <w:rsid w:val="0007617F"/>
    <w:rsid w:val="000848AC"/>
    <w:rsid w:val="000862B0"/>
    <w:rsid w:val="00094B18"/>
    <w:rsid w:val="000A0D25"/>
    <w:rsid w:val="000A2260"/>
    <w:rsid w:val="000A4CE7"/>
    <w:rsid w:val="000B4848"/>
    <w:rsid w:val="000B4D13"/>
    <w:rsid w:val="000D06AB"/>
    <w:rsid w:val="000D6FBB"/>
    <w:rsid w:val="000E598A"/>
    <w:rsid w:val="000F50B7"/>
    <w:rsid w:val="001033AA"/>
    <w:rsid w:val="00105EAB"/>
    <w:rsid w:val="00116B8B"/>
    <w:rsid w:val="0012145D"/>
    <w:rsid w:val="001214DE"/>
    <w:rsid w:val="00132263"/>
    <w:rsid w:val="001415BE"/>
    <w:rsid w:val="0015182D"/>
    <w:rsid w:val="00164B08"/>
    <w:rsid w:val="00165A13"/>
    <w:rsid w:val="001661E7"/>
    <w:rsid w:val="001776F5"/>
    <w:rsid w:val="00181282"/>
    <w:rsid w:val="00184AEC"/>
    <w:rsid w:val="00195EB1"/>
    <w:rsid w:val="001B1C24"/>
    <w:rsid w:val="001D3282"/>
    <w:rsid w:val="001D50E9"/>
    <w:rsid w:val="001D5A4A"/>
    <w:rsid w:val="001E30CD"/>
    <w:rsid w:val="001F5D33"/>
    <w:rsid w:val="00202663"/>
    <w:rsid w:val="0021149E"/>
    <w:rsid w:val="00232EEF"/>
    <w:rsid w:val="00245278"/>
    <w:rsid w:val="0025215E"/>
    <w:rsid w:val="00253FC7"/>
    <w:rsid w:val="00257423"/>
    <w:rsid w:val="00261945"/>
    <w:rsid w:val="0027277B"/>
    <w:rsid w:val="00292404"/>
    <w:rsid w:val="00295C10"/>
    <w:rsid w:val="002B4F15"/>
    <w:rsid w:val="002C65DB"/>
    <w:rsid w:val="002D7C3A"/>
    <w:rsid w:val="00300271"/>
    <w:rsid w:val="003104FD"/>
    <w:rsid w:val="003315EB"/>
    <w:rsid w:val="00356F6A"/>
    <w:rsid w:val="00372A93"/>
    <w:rsid w:val="00373403"/>
    <w:rsid w:val="00374B6F"/>
    <w:rsid w:val="00387ECF"/>
    <w:rsid w:val="00393A4E"/>
    <w:rsid w:val="003A0990"/>
    <w:rsid w:val="003B0356"/>
    <w:rsid w:val="003B5DB8"/>
    <w:rsid w:val="003D3668"/>
    <w:rsid w:val="003D420D"/>
    <w:rsid w:val="003F0559"/>
    <w:rsid w:val="003F3CAC"/>
    <w:rsid w:val="00435F00"/>
    <w:rsid w:val="004547AA"/>
    <w:rsid w:val="00457D5C"/>
    <w:rsid w:val="0047373D"/>
    <w:rsid w:val="00474372"/>
    <w:rsid w:val="004A4482"/>
    <w:rsid w:val="004B14D3"/>
    <w:rsid w:val="004B3977"/>
    <w:rsid w:val="004C54C7"/>
    <w:rsid w:val="004D590A"/>
    <w:rsid w:val="004E3C5A"/>
    <w:rsid w:val="004E45CB"/>
    <w:rsid w:val="004E74BB"/>
    <w:rsid w:val="004F15A1"/>
    <w:rsid w:val="004F6F19"/>
    <w:rsid w:val="005021FB"/>
    <w:rsid w:val="00525C98"/>
    <w:rsid w:val="00541BD6"/>
    <w:rsid w:val="00545EAA"/>
    <w:rsid w:val="00566D53"/>
    <w:rsid w:val="00574079"/>
    <w:rsid w:val="00580A2B"/>
    <w:rsid w:val="00584C74"/>
    <w:rsid w:val="00584E90"/>
    <w:rsid w:val="00594CC8"/>
    <w:rsid w:val="005A2FC9"/>
    <w:rsid w:val="005A314D"/>
    <w:rsid w:val="005A4F9E"/>
    <w:rsid w:val="005C4BDE"/>
    <w:rsid w:val="005D5D56"/>
    <w:rsid w:val="005F05B1"/>
    <w:rsid w:val="005F08B5"/>
    <w:rsid w:val="005F0C22"/>
    <w:rsid w:val="0060004D"/>
    <w:rsid w:val="006034F1"/>
    <w:rsid w:val="00604679"/>
    <w:rsid w:val="00606383"/>
    <w:rsid w:val="006302D5"/>
    <w:rsid w:val="00662BB6"/>
    <w:rsid w:val="00693D1A"/>
    <w:rsid w:val="00694BFF"/>
    <w:rsid w:val="00697347"/>
    <w:rsid w:val="006B37BD"/>
    <w:rsid w:val="006B47DC"/>
    <w:rsid w:val="006C3A3C"/>
    <w:rsid w:val="006C6CB0"/>
    <w:rsid w:val="006E3471"/>
    <w:rsid w:val="006E46EB"/>
    <w:rsid w:val="006F2628"/>
    <w:rsid w:val="006F36BE"/>
    <w:rsid w:val="006F5F5E"/>
    <w:rsid w:val="007268D2"/>
    <w:rsid w:val="00726AFF"/>
    <w:rsid w:val="00732FF5"/>
    <w:rsid w:val="00743610"/>
    <w:rsid w:val="00745602"/>
    <w:rsid w:val="00745ACA"/>
    <w:rsid w:val="00756738"/>
    <w:rsid w:val="00760136"/>
    <w:rsid w:val="00764873"/>
    <w:rsid w:val="00776FE9"/>
    <w:rsid w:val="007854F7"/>
    <w:rsid w:val="00785A1D"/>
    <w:rsid w:val="0078734B"/>
    <w:rsid w:val="00787C6B"/>
    <w:rsid w:val="00791AE3"/>
    <w:rsid w:val="007944F2"/>
    <w:rsid w:val="00794BFD"/>
    <w:rsid w:val="0079549D"/>
    <w:rsid w:val="007B0904"/>
    <w:rsid w:val="007C4EED"/>
    <w:rsid w:val="007D45E6"/>
    <w:rsid w:val="0080739E"/>
    <w:rsid w:val="008111CE"/>
    <w:rsid w:val="008128D8"/>
    <w:rsid w:val="00821817"/>
    <w:rsid w:val="008236F6"/>
    <w:rsid w:val="008320AC"/>
    <w:rsid w:val="00846DC2"/>
    <w:rsid w:val="00852C19"/>
    <w:rsid w:val="00857345"/>
    <w:rsid w:val="0087287B"/>
    <w:rsid w:val="00880D5C"/>
    <w:rsid w:val="008877C1"/>
    <w:rsid w:val="008901AB"/>
    <w:rsid w:val="0089417D"/>
    <w:rsid w:val="008978E0"/>
    <w:rsid w:val="008B0D13"/>
    <w:rsid w:val="008B5612"/>
    <w:rsid w:val="008B6E81"/>
    <w:rsid w:val="008D0C01"/>
    <w:rsid w:val="008D0D64"/>
    <w:rsid w:val="008D509A"/>
    <w:rsid w:val="008D5D30"/>
    <w:rsid w:val="008E798D"/>
    <w:rsid w:val="00904DFB"/>
    <w:rsid w:val="0090540C"/>
    <w:rsid w:val="009352B9"/>
    <w:rsid w:val="00961317"/>
    <w:rsid w:val="00971206"/>
    <w:rsid w:val="00990E75"/>
    <w:rsid w:val="009A2C06"/>
    <w:rsid w:val="009A5FCD"/>
    <w:rsid w:val="009B3098"/>
    <w:rsid w:val="009D659A"/>
    <w:rsid w:val="009F59B4"/>
    <w:rsid w:val="009F6ACE"/>
    <w:rsid w:val="00A0093E"/>
    <w:rsid w:val="00A107D7"/>
    <w:rsid w:val="00A139FB"/>
    <w:rsid w:val="00A140D8"/>
    <w:rsid w:val="00A15794"/>
    <w:rsid w:val="00A16A3B"/>
    <w:rsid w:val="00A26D18"/>
    <w:rsid w:val="00A5556E"/>
    <w:rsid w:val="00A610E7"/>
    <w:rsid w:val="00A63488"/>
    <w:rsid w:val="00A64106"/>
    <w:rsid w:val="00A6468F"/>
    <w:rsid w:val="00A74123"/>
    <w:rsid w:val="00A74EAA"/>
    <w:rsid w:val="00A86EB0"/>
    <w:rsid w:val="00AA18AE"/>
    <w:rsid w:val="00AC31FA"/>
    <w:rsid w:val="00AC53C7"/>
    <w:rsid w:val="00AD4099"/>
    <w:rsid w:val="00AD5B15"/>
    <w:rsid w:val="00AE5291"/>
    <w:rsid w:val="00AE6257"/>
    <w:rsid w:val="00AE6E14"/>
    <w:rsid w:val="00B21D57"/>
    <w:rsid w:val="00B44A08"/>
    <w:rsid w:val="00B46D62"/>
    <w:rsid w:val="00B47BF7"/>
    <w:rsid w:val="00B5665E"/>
    <w:rsid w:val="00B66883"/>
    <w:rsid w:val="00B77894"/>
    <w:rsid w:val="00B876E0"/>
    <w:rsid w:val="00B977E0"/>
    <w:rsid w:val="00BA1C40"/>
    <w:rsid w:val="00BA301F"/>
    <w:rsid w:val="00BA3966"/>
    <w:rsid w:val="00BB2FC6"/>
    <w:rsid w:val="00BB3DA2"/>
    <w:rsid w:val="00BC0DAB"/>
    <w:rsid w:val="00BC4537"/>
    <w:rsid w:val="00BD6E8E"/>
    <w:rsid w:val="00BE5AD8"/>
    <w:rsid w:val="00BF45A5"/>
    <w:rsid w:val="00BF4EF7"/>
    <w:rsid w:val="00C106B0"/>
    <w:rsid w:val="00C13912"/>
    <w:rsid w:val="00C17E34"/>
    <w:rsid w:val="00C43178"/>
    <w:rsid w:val="00C57B0F"/>
    <w:rsid w:val="00C651AC"/>
    <w:rsid w:val="00C87E8A"/>
    <w:rsid w:val="00CA154B"/>
    <w:rsid w:val="00CA7014"/>
    <w:rsid w:val="00CB0B9F"/>
    <w:rsid w:val="00CB4A7E"/>
    <w:rsid w:val="00CC5B1E"/>
    <w:rsid w:val="00D006E2"/>
    <w:rsid w:val="00D3064C"/>
    <w:rsid w:val="00D34D6C"/>
    <w:rsid w:val="00D35042"/>
    <w:rsid w:val="00D44C78"/>
    <w:rsid w:val="00D63C65"/>
    <w:rsid w:val="00D64043"/>
    <w:rsid w:val="00D672D7"/>
    <w:rsid w:val="00D727A2"/>
    <w:rsid w:val="00D96DE5"/>
    <w:rsid w:val="00DB233F"/>
    <w:rsid w:val="00DE3220"/>
    <w:rsid w:val="00DE44F6"/>
    <w:rsid w:val="00DE63C2"/>
    <w:rsid w:val="00DE77BC"/>
    <w:rsid w:val="00E00577"/>
    <w:rsid w:val="00E170DA"/>
    <w:rsid w:val="00E20227"/>
    <w:rsid w:val="00E3092A"/>
    <w:rsid w:val="00E41CF9"/>
    <w:rsid w:val="00E42150"/>
    <w:rsid w:val="00E446CB"/>
    <w:rsid w:val="00E4628B"/>
    <w:rsid w:val="00E52239"/>
    <w:rsid w:val="00E5375F"/>
    <w:rsid w:val="00E537D3"/>
    <w:rsid w:val="00E56DF2"/>
    <w:rsid w:val="00E614A5"/>
    <w:rsid w:val="00E71422"/>
    <w:rsid w:val="00E77C50"/>
    <w:rsid w:val="00E87D8E"/>
    <w:rsid w:val="00E969D9"/>
    <w:rsid w:val="00EA0028"/>
    <w:rsid w:val="00EB248E"/>
    <w:rsid w:val="00EB487D"/>
    <w:rsid w:val="00EB6DD8"/>
    <w:rsid w:val="00EC06A9"/>
    <w:rsid w:val="00EE115D"/>
    <w:rsid w:val="00EE452A"/>
    <w:rsid w:val="00F1593C"/>
    <w:rsid w:val="00F24036"/>
    <w:rsid w:val="00F3428E"/>
    <w:rsid w:val="00F36DB5"/>
    <w:rsid w:val="00F40BE8"/>
    <w:rsid w:val="00F42AC5"/>
    <w:rsid w:val="00F54F55"/>
    <w:rsid w:val="00F56A0B"/>
    <w:rsid w:val="00F64057"/>
    <w:rsid w:val="00F7012C"/>
    <w:rsid w:val="00F906AF"/>
    <w:rsid w:val="00FA154D"/>
    <w:rsid w:val="00FB0A5B"/>
    <w:rsid w:val="00FB31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#9cbee0" strokecolor="#739cc3">
      <v:fill color="#9cbee0" color2="#bbd5f0" type="gradient">
        <o:fill v:ext="view" type="gradientUnscaled"/>
      </v:fill>
      <v:stroke color="#739cc3" weight="1.25pt"/>
    </o:shapedefaults>
    <o:shapelayout v:ext="edit">
      <o:idmap v:ext="edit" data="2"/>
    </o:shapelayout>
  </w:shapeDefaults>
  <w:decimalSymbol w:val="."/>
  <w:listSeparator w:val=","/>
  <w14:docId w14:val="0C217218"/>
  <w15:docId w15:val="{97158986-E25E-4104-A174-F6E306B3BF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99" w:unhideWhenUsed="1"/>
    <w:lsdException w:name="footer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nhideWhenUsed="1"/>
    <w:lsdException w:name="Table Theme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56DF2"/>
    <w:pPr>
      <w:spacing w:after="160" w:line="259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qFormat/>
    <w:rsid w:val="00E56DF2"/>
    <w:pPr>
      <w:keepNext/>
      <w:spacing w:after="0" w:line="240" w:lineRule="auto"/>
      <w:outlineLvl w:val="0"/>
    </w:pPr>
    <w:rPr>
      <w:rFonts w:ascii="Times New Roman" w:hAnsi="Times New Roman"/>
      <w:sz w:val="28"/>
      <w:szCs w:val="24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FooterChar">
    <w:name w:val="Footer Char"/>
    <w:basedOn w:val="DefaultParagraphFont"/>
    <w:link w:val="Footer"/>
    <w:uiPriority w:val="99"/>
    <w:rsid w:val="00245278"/>
  </w:style>
  <w:style w:type="character" w:customStyle="1" w:styleId="HeaderChar">
    <w:name w:val="Header Char"/>
    <w:basedOn w:val="DefaultParagraphFont"/>
    <w:link w:val="Header"/>
    <w:uiPriority w:val="99"/>
    <w:rsid w:val="00245278"/>
  </w:style>
  <w:style w:type="character" w:styleId="Hyperlink">
    <w:name w:val="Hyperlink"/>
    <w:uiPriority w:val="99"/>
    <w:unhideWhenUsed/>
    <w:rsid w:val="00245278"/>
    <w:rPr>
      <w:color w:val="0563C1"/>
      <w:u w:val="single"/>
    </w:rPr>
  </w:style>
  <w:style w:type="paragraph" w:styleId="Header">
    <w:name w:val="header"/>
    <w:basedOn w:val="Normal"/>
    <w:link w:val="HeaderChar"/>
    <w:uiPriority w:val="99"/>
    <w:unhideWhenUsed/>
    <w:rsid w:val="00245278"/>
    <w:pPr>
      <w:tabs>
        <w:tab w:val="center" w:pos="4680"/>
        <w:tab w:val="right" w:pos="9360"/>
      </w:tabs>
    </w:pPr>
  </w:style>
  <w:style w:type="paragraph" w:styleId="Footer">
    <w:name w:val="footer"/>
    <w:basedOn w:val="Normal"/>
    <w:link w:val="FooterChar"/>
    <w:uiPriority w:val="99"/>
    <w:unhideWhenUsed/>
    <w:rsid w:val="00245278"/>
    <w:pPr>
      <w:tabs>
        <w:tab w:val="center" w:pos="4680"/>
        <w:tab w:val="right" w:pos="9360"/>
      </w:tabs>
    </w:pPr>
  </w:style>
  <w:style w:type="paragraph" w:customStyle="1" w:styleId="p0">
    <w:name w:val="p0"/>
    <w:basedOn w:val="Normal"/>
    <w:rsid w:val="001B1C24"/>
    <w:pPr>
      <w:spacing w:line="256" w:lineRule="auto"/>
    </w:pPr>
    <w:rPr>
      <w:lang w:val="ro-RO" w:eastAsia="ro-RO"/>
    </w:rPr>
  </w:style>
  <w:style w:type="character" w:customStyle="1" w:styleId="Heading1Char">
    <w:name w:val="Heading 1 Char"/>
    <w:basedOn w:val="DefaultParagraphFont"/>
    <w:link w:val="Heading1"/>
    <w:rsid w:val="00E56DF2"/>
    <w:rPr>
      <w:rFonts w:ascii="Times New Roman" w:hAnsi="Times New Roman"/>
      <w:sz w:val="28"/>
      <w:szCs w:val="24"/>
      <w:lang w:val="ro-RO"/>
    </w:rPr>
  </w:style>
  <w:style w:type="table" w:styleId="TableGrid">
    <w:name w:val="Table Grid"/>
    <w:basedOn w:val="TableNormal"/>
    <w:rsid w:val="00C17E34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A107D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302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12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73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9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esktop\antete%20BRUS\Antet%20BRUS%20-%20color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Antet BRUS - color.dot</Template>
  <TotalTime>126</TotalTime>
  <Pages>1</Pages>
  <Words>339</Words>
  <Characters>1933</Characters>
  <Application>Microsoft Office Word</Application>
  <DocSecurity>0</DocSecurity>
  <PresentationFormat/>
  <Lines>16</Lines>
  <Paragraphs>4</Paragraphs>
  <Slides>0</Slides>
  <Notes>0</Notes>
  <HiddenSlides>0</HiddenSlides>
  <MMClips>0</MMClip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Adriana Elek</cp:lastModifiedBy>
  <cp:revision>22</cp:revision>
  <cp:lastPrinted>2025-07-15T11:06:00Z</cp:lastPrinted>
  <dcterms:created xsi:type="dcterms:W3CDTF">2025-01-21T10:34:00Z</dcterms:created>
  <dcterms:modified xsi:type="dcterms:W3CDTF">2025-07-15T11:50:00Z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1033-9.1.0.4514</vt:lpwstr>
  </property>
</Properties>
</file>