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AA7CA" w14:textId="3248149F" w:rsidR="005024B3" w:rsidRDefault="005024B3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ROMÂNIA</w:t>
      </w:r>
    </w:p>
    <w:p w14:paraId="5166127A" w14:textId="45D10F74" w:rsidR="00463090" w:rsidRPr="002476B0" w:rsidRDefault="00A162A4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JUDE</w:t>
      </w:r>
      <w:r w:rsidR="00463090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ŢUL SATU MARE</w:t>
      </w:r>
    </w:p>
    <w:p w14:paraId="53DFAB7C" w14:textId="06FC7C24" w:rsidR="00463090" w:rsidRPr="002476B0" w:rsidRDefault="00463090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CONSILIUL JUDEŢEAN </w:t>
      </w:r>
    </w:p>
    <w:p w14:paraId="13BFCB2B" w14:textId="4EBA3961" w:rsidR="0088698D" w:rsidRPr="002476B0" w:rsidRDefault="0088698D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Serviciul </w:t>
      </w:r>
      <w:r w:rsidR="00032722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managementul resurselor umane</w:t>
      </w:r>
    </w:p>
    <w:p w14:paraId="6C27CE93" w14:textId="75B32BEA" w:rsidR="00463090" w:rsidRPr="002476B0" w:rsidRDefault="00463090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N</w:t>
      </w:r>
      <w:r w:rsidR="00FC25F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r.___</w:t>
      </w:r>
      <w:r w:rsidR="0035349B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</w:t>
      </w:r>
      <w:r w:rsidR="0088698D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/</w:t>
      </w:r>
      <w:r w:rsidR="0035349B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______</w:t>
      </w:r>
      <w:r w:rsidR="00E229C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20</w:t>
      </w:r>
      <w:r w:rsidR="004C20D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</w:t>
      </w:r>
      <w:r w:rsidR="003D12A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5</w:t>
      </w:r>
    </w:p>
    <w:p w14:paraId="0B0BBAFF" w14:textId="77777777" w:rsidR="005B3E91" w:rsidRPr="002476B0" w:rsidRDefault="005B3E91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2218F5" w14:textId="7D0B6951" w:rsidR="00463090" w:rsidRPr="002476B0" w:rsidRDefault="00463090" w:rsidP="001D5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RAPORT DE SPECIALITATE</w:t>
      </w:r>
    </w:p>
    <w:p w14:paraId="1FE9B33F" w14:textId="3CBE34B2" w:rsidR="00463090" w:rsidRPr="002476B0" w:rsidRDefault="00787BC4" w:rsidP="00783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88127524"/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privind </w:t>
      </w:r>
      <w:r w:rsidR="00930A5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modifi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carea</w:t>
      </w:r>
      <w:r w:rsidR="00930A5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Statului de funcții 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al</w:t>
      </w:r>
      <w:r w:rsidR="0059622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65A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Spitalu</w:t>
      </w:r>
      <w:r w:rsidR="00E229C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l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ui</w:t>
      </w:r>
      <w:r w:rsidR="0036765A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C20D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Orășenesc Negrești Oaș</w:t>
      </w:r>
    </w:p>
    <w:bookmarkEnd w:id="0"/>
    <w:p w14:paraId="4BEABAF6" w14:textId="77777777" w:rsidR="005B3E91" w:rsidRPr="002476B0" w:rsidRDefault="005B3E9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683878A" w14:textId="42767B32" w:rsidR="0088698D" w:rsidRPr="002476B0" w:rsidRDefault="0088698D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 xml:space="preserve">Referitor la Proiectul de </w:t>
      </w:r>
      <w:r w:rsidR="00086D78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otărâre privind modificarea Statului de funcții</w:t>
      </w:r>
      <w:r w:rsidR="003243A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al</w:t>
      </w:r>
      <w:r w:rsidR="00621AF3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Spitalului Orășenesc Negrești Oaș,</w:t>
      </w:r>
    </w:p>
    <w:p w14:paraId="2DB9DE38" w14:textId="165A8700" w:rsidR="00403F71" w:rsidRPr="002476B0" w:rsidRDefault="00403F7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ab/>
        <w:t>ca urmare a Notei de fundamentare a Spitalului Orășenesc Negrești Oaș nr</w:t>
      </w:r>
      <w:r w:rsidRPr="005C24B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C26A0" w:rsidRPr="005C24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F77E9">
        <w:rPr>
          <w:rFonts w:ascii="Times New Roman" w:eastAsia="Times New Roman" w:hAnsi="Times New Roman" w:cs="Times New Roman"/>
          <w:bCs/>
          <w:sz w:val="24"/>
          <w:szCs w:val="24"/>
        </w:rPr>
        <w:t>3327</w:t>
      </w:r>
      <w:r w:rsidR="003D12A6">
        <w:rPr>
          <w:rFonts w:ascii="Times New Roman" w:eastAsia="Times New Roman" w:hAnsi="Times New Roman" w:cs="Times New Roman"/>
          <w:bCs/>
          <w:sz w:val="24"/>
          <w:szCs w:val="24"/>
        </w:rPr>
        <w:t>/1</w:t>
      </w:r>
      <w:r w:rsidR="009F77E9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3D12A6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9F77E9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3D12A6">
        <w:rPr>
          <w:rFonts w:ascii="Times New Roman" w:eastAsia="Times New Roman" w:hAnsi="Times New Roman" w:cs="Times New Roman"/>
          <w:bCs/>
          <w:sz w:val="24"/>
          <w:szCs w:val="24"/>
        </w:rPr>
        <w:t>.2025</w:t>
      </w:r>
      <w:r w:rsidR="00BA52A7" w:rsidRPr="005C24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înregistrată la Consiliul Județean Satu Mare cu nr</w:t>
      </w:r>
      <w:r w:rsidRPr="006F1F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C26A0" w:rsidRPr="006F1F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07D95" w:rsidRPr="00607D95">
        <w:rPr>
          <w:rFonts w:ascii="Times New Roman" w:eastAsia="Times New Roman" w:hAnsi="Times New Roman" w:cs="Times New Roman"/>
          <w:bCs/>
          <w:sz w:val="24"/>
          <w:szCs w:val="24"/>
        </w:rPr>
        <w:t>8394</w:t>
      </w:r>
      <w:r w:rsidR="003D12A6" w:rsidRPr="00607D95">
        <w:rPr>
          <w:rFonts w:ascii="Times New Roman" w:eastAsia="Times New Roman" w:hAnsi="Times New Roman" w:cs="Times New Roman"/>
          <w:bCs/>
          <w:sz w:val="24"/>
          <w:szCs w:val="24"/>
        </w:rPr>
        <w:t>/1</w:t>
      </w:r>
      <w:r w:rsidR="00607D95" w:rsidRPr="00607D95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3D12A6" w:rsidRPr="00607D95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607D95" w:rsidRPr="00607D95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3D12A6" w:rsidRPr="00607D95">
        <w:rPr>
          <w:rFonts w:ascii="Times New Roman" w:eastAsia="Times New Roman" w:hAnsi="Times New Roman" w:cs="Times New Roman"/>
          <w:bCs/>
          <w:sz w:val="24"/>
          <w:szCs w:val="24"/>
        </w:rPr>
        <w:t>.2025</w:t>
      </w:r>
      <w:r w:rsidRPr="006F1FC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cu privire la aprobarea modificării Statului de </w:t>
      </w:r>
      <w:r w:rsidR="007F66C5" w:rsidRPr="002476B0">
        <w:rPr>
          <w:rFonts w:ascii="Times New Roman" w:eastAsia="Times New Roman" w:hAnsi="Times New Roman" w:cs="Times New Roman"/>
          <w:bCs/>
          <w:sz w:val="24"/>
          <w:szCs w:val="24"/>
        </w:rPr>
        <w:t>f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uncții al Spitalului Orășenesc Negrești Oaș,</w:t>
      </w:r>
    </w:p>
    <w:p w14:paraId="2E6E1FC7" w14:textId="77777777" w:rsidR="00BF7DE9" w:rsidRPr="001D565A" w:rsidRDefault="00BF7DE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405B4308" w14:textId="0B386A5B" w:rsidR="00BF7DE9" w:rsidRPr="005B3E91" w:rsidRDefault="00FC26A0" w:rsidP="005B3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1" w:name="_Hlk182916603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raportat la</w:t>
      </w:r>
      <w:r w:rsidR="00BF7DE9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Hotărârea Consiliului Județean Satu Mare nr. </w:t>
      </w:r>
      <w:r w:rsidR="009F77E9">
        <w:rPr>
          <w:rFonts w:ascii="Times New Roman" w:hAnsi="Times New Roman"/>
          <w:sz w:val="24"/>
          <w:szCs w:val="24"/>
        </w:rPr>
        <w:t>25</w:t>
      </w:r>
      <w:r w:rsidR="00BA52A7" w:rsidRPr="002476B0">
        <w:rPr>
          <w:rFonts w:ascii="Times New Roman" w:hAnsi="Times New Roman"/>
          <w:sz w:val="24"/>
          <w:szCs w:val="24"/>
        </w:rPr>
        <w:t>/</w:t>
      </w:r>
      <w:r w:rsidR="009F77E9">
        <w:rPr>
          <w:rFonts w:ascii="Times New Roman" w:hAnsi="Times New Roman"/>
          <w:sz w:val="24"/>
          <w:szCs w:val="24"/>
        </w:rPr>
        <w:t>28</w:t>
      </w:r>
      <w:r w:rsidR="00BA52A7" w:rsidRPr="002476B0">
        <w:rPr>
          <w:rFonts w:ascii="Times New Roman" w:hAnsi="Times New Roman"/>
          <w:sz w:val="24"/>
          <w:szCs w:val="24"/>
        </w:rPr>
        <w:t>.</w:t>
      </w:r>
      <w:r w:rsidR="009F77E9">
        <w:rPr>
          <w:rFonts w:ascii="Times New Roman" w:hAnsi="Times New Roman"/>
          <w:sz w:val="24"/>
          <w:szCs w:val="24"/>
        </w:rPr>
        <w:t>02</w:t>
      </w:r>
      <w:r w:rsidR="00BA52A7" w:rsidRPr="002476B0">
        <w:rPr>
          <w:rFonts w:ascii="Times New Roman" w:hAnsi="Times New Roman"/>
          <w:sz w:val="24"/>
          <w:szCs w:val="24"/>
        </w:rPr>
        <w:t>.202</w:t>
      </w:r>
      <w:r w:rsidR="009F77E9">
        <w:rPr>
          <w:rFonts w:ascii="Times New Roman" w:hAnsi="Times New Roman"/>
          <w:sz w:val="24"/>
          <w:szCs w:val="24"/>
        </w:rPr>
        <w:t>5</w:t>
      </w:r>
      <w:r w:rsidR="006F4D17" w:rsidRPr="002476B0">
        <w:rPr>
          <w:rFonts w:ascii="Times New Roman" w:hAnsi="Times New Roman"/>
          <w:sz w:val="24"/>
          <w:szCs w:val="24"/>
        </w:rPr>
        <w:t xml:space="preserve"> 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</w:t>
      </w:r>
      <w:r w:rsidR="00BA52A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="00621AF3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Statului de funcții al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Spitalului Orășenesc Negrești Oaș,</w:t>
      </w:r>
    </w:p>
    <w:p w14:paraId="714D7D46" w14:textId="5F5A305F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ținând cont de:</w:t>
      </w:r>
    </w:p>
    <w:p w14:paraId="4DAF1C54" w14:textId="2172B2E9" w:rsidR="00730A05" w:rsidRPr="002476B0" w:rsidRDefault="00730A05" w:rsidP="00730A0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82917043"/>
      <w:r w:rsidRPr="002476B0">
        <w:rPr>
          <w:rFonts w:ascii="Times New Roman" w:eastAsia="Times New Roman" w:hAnsi="Times New Roman" w:cs="Times New Roman"/>
          <w:sz w:val="24"/>
          <w:szCs w:val="24"/>
        </w:rPr>
        <w:t>-titlul VII - Spitalele din Legea nr. 95/2006 privind reforma în domeniul sănătății, republicată, cu modificările și completările ulterioare;</w:t>
      </w:r>
    </w:p>
    <w:bookmarkEnd w:id="2"/>
    <w:p w14:paraId="44CBD21A" w14:textId="3ACA1E4F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1224/2010 </w:t>
      </w:r>
      <w:bookmarkStart w:id="3" w:name="_Hlk41031839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aprobarea normativelor de personal pentru asistența medicală spitalicească, precum și pentru modificarea și completarea Ordinului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inist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rului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ănătății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publice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nr. 1778/2006 privind aprobarea normativelor de personal, cu modificările și completările ulterioare,</w:t>
      </w:r>
    </w:p>
    <w:p w14:paraId="0420C1C5" w14:textId="4A2021EB" w:rsidR="00C6574A" w:rsidRPr="002476B0" w:rsidRDefault="00C6574A" w:rsidP="00C65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4" w:name="_Hlk182917741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1470/2011 </w:t>
      </w:r>
      <w:r w:rsidRPr="002476B0">
        <w:rPr>
          <w:rFonts w:ascii="Times New Roman" w:hAnsi="Times New Roman" w:cs="Times New Roman"/>
          <w:sz w:val="24"/>
          <w:szCs w:val="24"/>
        </w:rPr>
        <w:t xml:space="preserve">pentru aprobarea criteriilor privind angajarea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promovarea în </w:t>
      </w:r>
      <w:r w:rsidR="002476B0" w:rsidRPr="002476B0">
        <w:rPr>
          <w:rFonts w:ascii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hAnsi="Times New Roman" w:cs="Times New Roman"/>
          <w:sz w:val="24"/>
          <w:szCs w:val="24"/>
        </w:rPr>
        <w:t xml:space="preserve">, grade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trepte profesionale a personalului contractual din </w:t>
      </w:r>
      <w:r w:rsidR="00AC140C" w:rsidRPr="002476B0">
        <w:rPr>
          <w:rFonts w:ascii="Times New Roman" w:hAnsi="Times New Roman" w:cs="Times New Roman"/>
          <w:sz w:val="24"/>
          <w:szCs w:val="24"/>
        </w:rPr>
        <w:t>unitățile</w:t>
      </w:r>
      <w:r w:rsidRPr="002476B0">
        <w:rPr>
          <w:rFonts w:ascii="Times New Roman" w:hAnsi="Times New Roman" w:cs="Times New Roman"/>
          <w:sz w:val="24"/>
          <w:szCs w:val="24"/>
        </w:rPr>
        <w:t xml:space="preserve"> sanitare publice din sectorul sanitar,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cu modificările și completările ulterioare,</w:t>
      </w:r>
    </w:p>
    <w:p w14:paraId="0871D92C" w14:textId="167FE5C5" w:rsidR="0078383A" w:rsidRPr="002476B0" w:rsidRDefault="0078383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87876242"/>
      <w:bookmarkStart w:id="6" w:name="_Hlk55991261"/>
      <w:bookmarkStart w:id="7" w:name="_Hlk55991131"/>
      <w:bookmarkStart w:id="8" w:name="_Hlk171930516"/>
      <w:bookmarkEnd w:id="3"/>
      <w:bookmarkEnd w:id="4"/>
      <w:r w:rsidRPr="002476B0">
        <w:rPr>
          <w:rFonts w:ascii="Times New Roman" w:eastAsia="Times New Roman" w:hAnsi="Times New Roman" w:cs="Times New Roman"/>
          <w:sz w:val="24"/>
          <w:szCs w:val="24"/>
        </w:rPr>
        <w:t>- Anexa nr. II - Familia ocupațională de funcții bugetare “Sănătate și Asistență socială” la Legea cadru nr.153/2017 privind salarizarea personalului plătit din fonduri publice, cu modificările și completările ulterioare,</w:t>
      </w:r>
      <w:bookmarkEnd w:id="5"/>
      <w:bookmarkEnd w:id="6"/>
      <w:bookmarkEnd w:id="7"/>
    </w:p>
    <w:bookmarkEnd w:id="1"/>
    <w:bookmarkEnd w:id="8"/>
    <w:p w14:paraId="1075DF1A" w14:textId="307AAF50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prevederile art. 15 lit. b) din Anexa </w:t>
      </w:r>
      <w:r w:rsidRPr="002476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="002476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“Art. 15 Autoritatea administrației publice locale, prin structura cu atribuții specifice în domeniu, are următoarele competențe:</w:t>
      </w:r>
    </w:p>
    <w:p w14:paraId="38C8ABFC" w14:textId="4475D313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b) aprobă modificarea statelor de funcții aprobate</w:t>
      </w:r>
      <w:r w:rsidR="005B423B"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;”</w:t>
      </w:r>
    </w:p>
    <w:p w14:paraId="4BDFCCB8" w14:textId="47E01443" w:rsidR="00241AE9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</w:t>
      </w:r>
      <w:bookmarkStart w:id="9" w:name="_Hlk19798735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Dispoziția Președintelui Consiliului Județean Satu Mare nr.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6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/</w:t>
      </w:r>
      <w:r w:rsidR="00B8655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23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privind 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structurii organizatorice a Spitalului </w:t>
      </w:r>
      <w:bookmarkEnd w:id="9"/>
      <w:r w:rsidR="00B8655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Orășenesc Negrești Oaș</w:t>
      </w:r>
      <w:r w:rsidR="00713AFA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bookmarkStart w:id="10" w:name="_Hlk54254334"/>
    </w:p>
    <w:p w14:paraId="0A5E62F3" w14:textId="77777777" w:rsidR="00C6574A" w:rsidRPr="001D565A" w:rsidRDefault="00C6574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</w:pPr>
    </w:p>
    <w:p w14:paraId="1AC5917A" w14:textId="11B4EE3A" w:rsidR="00C723C2" w:rsidRDefault="009A085D" w:rsidP="001F6AF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Spitalul Orășenesc Negrești Oaș </w:t>
      </w:r>
      <w:bookmarkEnd w:id="10"/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solicită </w:t>
      </w:r>
      <w:r w:rsidR="00C45939" w:rsidRPr="002476B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aprobarea modificării  Statului de funcții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596220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cu 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55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2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</w:t>
      </w:r>
      <w:r w:rsidR="00F369E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 din care 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1</w:t>
      </w:r>
      <w:r w:rsidR="005415F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9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conducere și 53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3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execuție</w:t>
      </w:r>
      <w:r w:rsidR="00E349A4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conform </w:t>
      </w:r>
      <w:r w:rsidR="00F369E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următoar</w:t>
      </w:r>
      <w:r w:rsidR="00E349A4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e</w:t>
      </w:r>
      <w:r w:rsidR="008756F0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lor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propuneri de </w:t>
      </w:r>
      <w:r w:rsidR="001F6AF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modificare:</w:t>
      </w:r>
    </w:p>
    <w:p w14:paraId="739293A1" w14:textId="77777777" w:rsidR="001F6AFA" w:rsidRPr="001D565A" w:rsidRDefault="001F6AFA" w:rsidP="001F6AF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bCs/>
          <w:sz w:val="16"/>
          <w:szCs w:val="16"/>
          <w:shd w:val="clear" w:color="auto" w:fill="FFFFFF"/>
        </w:rPr>
      </w:pPr>
    </w:p>
    <w:tbl>
      <w:tblPr>
        <w:tblW w:w="102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260"/>
        <w:gridCol w:w="2610"/>
        <w:gridCol w:w="2474"/>
        <w:gridCol w:w="2566"/>
      </w:tblGrid>
      <w:tr w:rsidR="001F6AFA" w:rsidRPr="00E92E87" w14:paraId="46EFDF31" w14:textId="77777777" w:rsidTr="005B3E91">
        <w:trPr>
          <w:trHeight w:val="841"/>
        </w:trPr>
        <w:tc>
          <w:tcPr>
            <w:tcW w:w="1350" w:type="dxa"/>
          </w:tcPr>
          <w:p w14:paraId="09CCE8B6" w14:textId="5590D3EC" w:rsidR="00CF38B3" w:rsidRPr="001D565A" w:rsidRDefault="00CF38B3" w:rsidP="00CF38B3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1D565A">
              <w:rPr>
                <w:b/>
                <w:color w:val="000000"/>
                <w:sz w:val="20"/>
                <w:szCs w:val="20"/>
              </w:rPr>
              <w:t xml:space="preserve">Nr. poziție anterior </w:t>
            </w:r>
          </w:p>
          <w:p w14:paraId="07287784" w14:textId="150846EA" w:rsidR="001F6AFA" w:rsidRPr="001D565A" w:rsidRDefault="00CF38B3" w:rsidP="00CF38B3">
            <w:pPr>
              <w:pStyle w:val="Frspaiere"/>
              <w:jc w:val="center"/>
              <w:rPr>
                <w:b/>
                <w:bCs/>
                <w:sz w:val="20"/>
                <w:szCs w:val="20"/>
              </w:rPr>
            </w:pPr>
            <w:r w:rsidRPr="001D565A">
              <w:rPr>
                <w:b/>
                <w:i/>
                <w:color w:val="000000"/>
                <w:sz w:val="20"/>
                <w:szCs w:val="20"/>
              </w:rPr>
              <w:t>Stat funcții aprobat</w:t>
            </w:r>
          </w:p>
        </w:tc>
        <w:tc>
          <w:tcPr>
            <w:tcW w:w="1260" w:type="dxa"/>
          </w:tcPr>
          <w:p w14:paraId="6627B06D" w14:textId="3D3F14F3" w:rsidR="00CF38B3" w:rsidRPr="001D565A" w:rsidRDefault="00CF38B3" w:rsidP="00CF38B3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1D565A">
              <w:rPr>
                <w:b/>
                <w:color w:val="000000"/>
                <w:sz w:val="20"/>
                <w:szCs w:val="20"/>
              </w:rPr>
              <w:t>Nr. poziție propus</w:t>
            </w:r>
          </w:p>
          <w:p w14:paraId="0DEC613C" w14:textId="3A73C57B" w:rsidR="001F6AFA" w:rsidRPr="001D565A" w:rsidRDefault="00CF38B3" w:rsidP="00CF38B3">
            <w:pPr>
              <w:pStyle w:val="Frspaiere"/>
              <w:jc w:val="center"/>
              <w:rPr>
                <w:b/>
                <w:bCs/>
                <w:sz w:val="20"/>
                <w:szCs w:val="20"/>
              </w:rPr>
            </w:pPr>
            <w:r w:rsidRPr="001D565A">
              <w:rPr>
                <w:b/>
                <w:i/>
                <w:color w:val="000000"/>
                <w:sz w:val="20"/>
                <w:szCs w:val="20"/>
              </w:rPr>
              <w:t>Stat funcții modificat</w:t>
            </w:r>
          </w:p>
        </w:tc>
        <w:tc>
          <w:tcPr>
            <w:tcW w:w="2610" w:type="dxa"/>
          </w:tcPr>
          <w:p w14:paraId="1130102E" w14:textId="066BD960" w:rsidR="00CF38B3" w:rsidRDefault="001F6AFA" w:rsidP="00CF38B3">
            <w:pPr>
              <w:pStyle w:val="Frspaiere"/>
              <w:jc w:val="center"/>
              <w:rPr>
                <w:b/>
                <w:bCs/>
              </w:rPr>
            </w:pPr>
            <w:r w:rsidRPr="001F6AFA">
              <w:rPr>
                <w:b/>
                <w:bCs/>
              </w:rPr>
              <w:t>Post existent</w:t>
            </w:r>
          </w:p>
          <w:p w14:paraId="405AEB80" w14:textId="52FF8CF7" w:rsidR="001F6AFA" w:rsidRPr="001F6AFA" w:rsidRDefault="00CF38B3" w:rsidP="00CF38B3">
            <w:pPr>
              <w:pStyle w:val="Frspaier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î</w:t>
            </w:r>
            <w:r w:rsidR="001F6AFA" w:rsidRPr="001F6AFA">
              <w:rPr>
                <w:b/>
                <w:bCs/>
              </w:rPr>
              <w:t>n statul de functii aprobat</w:t>
            </w:r>
          </w:p>
        </w:tc>
        <w:tc>
          <w:tcPr>
            <w:tcW w:w="2474" w:type="dxa"/>
          </w:tcPr>
          <w:p w14:paraId="7B0969E2" w14:textId="727EFB9C" w:rsidR="001F6AFA" w:rsidRPr="001F6AFA" w:rsidRDefault="001F6AFA" w:rsidP="00CF38B3">
            <w:pPr>
              <w:pStyle w:val="Frspaiere"/>
              <w:jc w:val="center"/>
              <w:rPr>
                <w:b/>
                <w:bCs/>
              </w:rPr>
            </w:pPr>
            <w:r w:rsidRPr="001F6AFA">
              <w:rPr>
                <w:b/>
                <w:bCs/>
              </w:rPr>
              <w:t>Solicitare</w:t>
            </w:r>
          </w:p>
        </w:tc>
        <w:tc>
          <w:tcPr>
            <w:tcW w:w="2566" w:type="dxa"/>
          </w:tcPr>
          <w:p w14:paraId="2B3191AC" w14:textId="77777777" w:rsidR="00CF38B3" w:rsidRDefault="001F6AFA" w:rsidP="00CF38B3">
            <w:pPr>
              <w:pStyle w:val="Frspaiere"/>
              <w:jc w:val="center"/>
              <w:rPr>
                <w:b/>
                <w:bCs/>
              </w:rPr>
            </w:pPr>
            <w:r w:rsidRPr="001F6AFA">
              <w:rPr>
                <w:b/>
                <w:bCs/>
              </w:rPr>
              <w:t>Post propus</w:t>
            </w:r>
          </w:p>
          <w:p w14:paraId="53C4FB77" w14:textId="16309FA7" w:rsidR="001F6AFA" w:rsidRPr="001F6AFA" w:rsidRDefault="00CF38B3" w:rsidP="001D565A">
            <w:pPr>
              <w:pStyle w:val="Frspaier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î</w:t>
            </w:r>
            <w:r w:rsidR="001F6AFA" w:rsidRPr="001F6AFA">
              <w:rPr>
                <w:b/>
                <w:bCs/>
              </w:rPr>
              <w:t>n statul de functii  modificat</w:t>
            </w:r>
            <w:r w:rsidR="001D565A">
              <w:rPr>
                <w:b/>
                <w:bCs/>
              </w:rPr>
              <w:t xml:space="preserve"> </w:t>
            </w:r>
          </w:p>
        </w:tc>
      </w:tr>
      <w:tr w:rsidR="009F77E9" w:rsidRPr="00E92E87" w14:paraId="6B3F9A65" w14:textId="77777777" w:rsidTr="005B3E91">
        <w:trPr>
          <w:trHeight w:val="455"/>
        </w:trPr>
        <w:tc>
          <w:tcPr>
            <w:tcW w:w="1350" w:type="dxa"/>
          </w:tcPr>
          <w:p w14:paraId="7B524845" w14:textId="13E6DB5B" w:rsidR="009F77E9" w:rsidRPr="00E92E87" w:rsidRDefault="009F77E9" w:rsidP="009F77E9">
            <w:pPr>
              <w:pStyle w:val="Frspaiere"/>
              <w:jc w:val="center"/>
            </w:pPr>
            <w:r>
              <w:rPr>
                <w:lang w:val="ro-RO"/>
              </w:rPr>
              <w:t>8</w:t>
            </w:r>
          </w:p>
        </w:tc>
        <w:tc>
          <w:tcPr>
            <w:tcW w:w="1260" w:type="dxa"/>
          </w:tcPr>
          <w:p w14:paraId="1EAB675E" w14:textId="508D1445" w:rsidR="009F77E9" w:rsidRPr="00E92E87" w:rsidRDefault="009F77E9" w:rsidP="009F77E9">
            <w:pPr>
              <w:pStyle w:val="Frspaiere"/>
              <w:jc w:val="center"/>
            </w:pPr>
            <w:r>
              <w:rPr>
                <w:lang w:val="ro-RO"/>
              </w:rPr>
              <w:t>8</w:t>
            </w:r>
          </w:p>
        </w:tc>
        <w:tc>
          <w:tcPr>
            <w:tcW w:w="2610" w:type="dxa"/>
          </w:tcPr>
          <w:p w14:paraId="30A954FF" w14:textId="1EF06153" w:rsidR="009F77E9" w:rsidRPr="00E92E87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 xml:space="preserve">edic </w:t>
            </w:r>
            <w:r>
              <w:t>specialist</w:t>
            </w:r>
            <w:r w:rsidRPr="003F09F6">
              <w:t xml:space="preserve"> (S)</w:t>
            </w:r>
          </w:p>
        </w:tc>
        <w:tc>
          <w:tcPr>
            <w:tcW w:w="2474" w:type="dxa"/>
          </w:tcPr>
          <w:p w14:paraId="6B2E77ED" w14:textId="5030ADE4" w:rsidR="009F77E9" w:rsidRPr="00E92E87" w:rsidRDefault="009F77E9" w:rsidP="009F77E9">
            <w:pPr>
              <w:pStyle w:val="Frspaiere"/>
              <w:jc w:val="center"/>
            </w:pPr>
            <w:r>
              <w:t>transformare post vacant</w:t>
            </w:r>
          </w:p>
        </w:tc>
        <w:tc>
          <w:tcPr>
            <w:tcW w:w="2566" w:type="dxa"/>
          </w:tcPr>
          <w:p w14:paraId="70BBAF43" w14:textId="71503D6F" w:rsidR="009F77E9" w:rsidRPr="00E92E87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 xml:space="preserve">edic </w:t>
            </w:r>
            <w:r>
              <w:t>rezident</w:t>
            </w:r>
            <w:r w:rsidRPr="003F09F6">
              <w:t xml:space="preserve"> (S)</w:t>
            </w:r>
          </w:p>
        </w:tc>
      </w:tr>
      <w:tr w:rsidR="009F77E9" w:rsidRPr="00E92E87" w14:paraId="4E51EB0B" w14:textId="77777777" w:rsidTr="005B3E91">
        <w:trPr>
          <w:trHeight w:val="455"/>
        </w:trPr>
        <w:tc>
          <w:tcPr>
            <w:tcW w:w="1350" w:type="dxa"/>
          </w:tcPr>
          <w:p w14:paraId="0212F4AE" w14:textId="5B4F0C70" w:rsidR="009F77E9" w:rsidRDefault="009F77E9" w:rsidP="009F77E9">
            <w:pPr>
              <w:pStyle w:val="Frspaiere"/>
              <w:jc w:val="center"/>
            </w:pPr>
            <w:r>
              <w:rPr>
                <w:lang w:val="ro-RO"/>
              </w:rPr>
              <w:t>109</w:t>
            </w:r>
          </w:p>
        </w:tc>
        <w:tc>
          <w:tcPr>
            <w:tcW w:w="1260" w:type="dxa"/>
          </w:tcPr>
          <w:p w14:paraId="2C415E8D" w14:textId="5E44770A" w:rsidR="009F77E9" w:rsidRDefault="009F77E9" w:rsidP="009F77E9">
            <w:pPr>
              <w:pStyle w:val="Frspaiere"/>
              <w:jc w:val="center"/>
            </w:pPr>
            <w:r>
              <w:rPr>
                <w:lang w:val="ro-RO"/>
              </w:rPr>
              <w:t>109</w:t>
            </w:r>
          </w:p>
        </w:tc>
        <w:tc>
          <w:tcPr>
            <w:tcW w:w="2610" w:type="dxa"/>
          </w:tcPr>
          <w:p w14:paraId="62D50890" w14:textId="10B525EB" w:rsidR="009F77E9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 xml:space="preserve">edic </w:t>
            </w:r>
            <w:r>
              <w:t>specialist</w:t>
            </w:r>
            <w:r w:rsidRPr="003F09F6">
              <w:t xml:space="preserve"> (S)</w:t>
            </w:r>
          </w:p>
        </w:tc>
        <w:tc>
          <w:tcPr>
            <w:tcW w:w="2474" w:type="dxa"/>
          </w:tcPr>
          <w:p w14:paraId="21B655C7" w14:textId="0D1BCE2C" w:rsidR="009F77E9" w:rsidRPr="00E92E87" w:rsidRDefault="009F77E9" w:rsidP="009F77E9">
            <w:pPr>
              <w:pStyle w:val="Frspaiere"/>
              <w:jc w:val="center"/>
            </w:pPr>
            <w:r>
              <w:t>transformare post vacant</w:t>
            </w:r>
          </w:p>
        </w:tc>
        <w:tc>
          <w:tcPr>
            <w:tcW w:w="2566" w:type="dxa"/>
          </w:tcPr>
          <w:p w14:paraId="6B05887C" w14:textId="533E9141" w:rsidR="009F77E9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 xml:space="preserve">edic </w:t>
            </w:r>
            <w:r>
              <w:t>rezident</w:t>
            </w:r>
            <w:r w:rsidRPr="003F09F6">
              <w:t xml:space="preserve"> (S)</w:t>
            </w:r>
          </w:p>
        </w:tc>
      </w:tr>
      <w:tr w:rsidR="009F77E9" w:rsidRPr="00E92E87" w14:paraId="2D265DF7" w14:textId="77777777" w:rsidTr="005B3E91">
        <w:trPr>
          <w:trHeight w:val="455"/>
        </w:trPr>
        <w:tc>
          <w:tcPr>
            <w:tcW w:w="1350" w:type="dxa"/>
          </w:tcPr>
          <w:p w14:paraId="37B2D159" w14:textId="239321C1" w:rsidR="009F77E9" w:rsidRDefault="009F77E9" w:rsidP="009F77E9">
            <w:pPr>
              <w:pStyle w:val="Frspaiere"/>
              <w:jc w:val="center"/>
            </w:pPr>
            <w:r w:rsidRPr="003F09F6">
              <w:rPr>
                <w:lang w:val="ro-RO"/>
              </w:rPr>
              <w:t>119</w:t>
            </w:r>
          </w:p>
        </w:tc>
        <w:tc>
          <w:tcPr>
            <w:tcW w:w="1260" w:type="dxa"/>
          </w:tcPr>
          <w:p w14:paraId="621620B1" w14:textId="53A43FB1" w:rsidR="009F77E9" w:rsidRDefault="009F77E9" w:rsidP="009F77E9">
            <w:pPr>
              <w:pStyle w:val="Frspaiere"/>
              <w:jc w:val="center"/>
            </w:pPr>
            <w:r w:rsidRPr="003F09F6">
              <w:rPr>
                <w:lang w:val="ro-RO"/>
              </w:rPr>
              <w:t>119</w:t>
            </w:r>
          </w:p>
        </w:tc>
        <w:tc>
          <w:tcPr>
            <w:tcW w:w="2610" w:type="dxa"/>
          </w:tcPr>
          <w:p w14:paraId="05F10C95" w14:textId="07ADB60B" w:rsidR="009F77E9" w:rsidRDefault="009F77E9" w:rsidP="009F77E9">
            <w:pPr>
              <w:pStyle w:val="Frspaiere"/>
              <w:jc w:val="center"/>
            </w:pPr>
            <w:r>
              <w:t>a</w:t>
            </w:r>
            <w:r w:rsidRPr="003F09F6">
              <w:t>sistent medical principal (S)</w:t>
            </w:r>
          </w:p>
        </w:tc>
        <w:tc>
          <w:tcPr>
            <w:tcW w:w="2474" w:type="dxa"/>
          </w:tcPr>
          <w:p w14:paraId="0B7C6149" w14:textId="202DBB90" w:rsidR="009F77E9" w:rsidRPr="00E92E87" w:rsidRDefault="009F77E9" w:rsidP="009F77E9">
            <w:pPr>
              <w:pStyle w:val="Frspaiere"/>
              <w:jc w:val="center"/>
            </w:pPr>
            <w:r>
              <w:t>t</w:t>
            </w:r>
            <w:r w:rsidRPr="003F09F6">
              <w:t>ransformare post vacant</w:t>
            </w:r>
          </w:p>
        </w:tc>
        <w:tc>
          <w:tcPr>
            <w:tcW w:w="2566" w:type="dxa"/>
          </w:tcPr>
          <w:p w14:paraId="3DACE6FD" w14:textId="1D52C4B0" w:rsidR="009F77E9" w:rsidRDefault="009F77E9" w:rsidP="009F77E9">
            <w:pPr>
              <w:pStyle w:val="Frspaiere"/>
              <w:jc w:val="center"/>
            </w:pPr>
            <w:r>
              <w:t>a</w:t>
            </w:r>
            <w:r w:rsidRPr="003F09F6">
              <w:t>sistent medical principal (PL)</w:t>
            </w:r>
          </w:p>
        </w:tc>
      </w:tr>
      <w:tr w:rsidR="009F77E9" w:rsidRPr="00E92E87" w14:paraId="0DF35D2D" w14:textId="77777777" w:rsidTr="005B3E91">
        <w:trPr>
          <w:trHeight w:val="325"/>
        </w:trPr>
        <w:tc>
          <w:tcPr>
            <w:tcW w:w="1350" w:type="dxa"/>
          </w:tcPr>
          <w:p w14:paraId="33EF8F58" w14:textId="6A990E57" w:rsidR="009F77E9" w:rsidRPr="00E92E87" w:rsidRDefault="009F77E9" w:rsidP="009F77E9">
            <w:pPr>
              <w:pStyle w:val="Frspaiere"/>
              <w:jc w:val="center"/>
            </w:pPr>
            <w:r>
              <w:rPr>
                <w:lang w:val="ro-RO"/>
              </w:rPr>
              <w:t>172</w:t>
            </w:r>
          </w:p>
        </w:tc>
        <w:tc>
          <w:tcPr>
            <w:tcW w:w="1260" w:type="dxa"/>
          </w:tcPr>
          <w:p w14:paraId="085AE8CE" w14:textId="7006CD15" w:rsidR="009F77E9" w:rsidRPr="00E92E87" w:rsidRDefault="009F77E9" w:rsidP="009F77E9">
            <w:pPr>
              <w:pStyle w:val="Frspaiere"/>
              <w:jc w:val="center"/>
            </w:pPr>
            <w:r>
              <w:rPr>
                <w:lang w:val="ro-RO"/>
              </w:rPr>
              <w:t>172</w:t>
            </w:r>
          </w:p>
        </w:tc>
        <w:tc>
          <w:tcPr>
            <w:tcW w:w="2610" w:type="dxa"/>
          </w:tcPr>
          <w:p w14:paraId="22A1E567" w14:textId="267C4962" w:rsidR="009F77E9" w:rsidRPr="00E92E87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 xml:space="preserve">edic </w:t>
            </w:r>
            <w:r>
              <w:t>specialist</w:t>
            </w:r>
            <w:r w:rsidRPr="003F09F6">
              <w:t xml:space="preserve"> (S)</w:t>
            </w:r>
          </w:p>
        </w:tc>
        <w:tc>
          <w:tcPr>
            <w:tcW w:w="2474" w:type="dxa"/>
          </w:tcPr>
          <w:p w14:paraId="37EA6D98" w14:textId="76E9C505" w:rsidR="009F77E9" w:rsidRPr="00E92E87" w:rsidRDefault="009F77E9" w:rsidP="009F77E9">
            <w:pPr>
              <w:pStyle w:val="Frspaiere"/>
              <w:jc w:val="center"/>
            </w:pPr>
            <w:r>
              <w:t>transformare post vacant</w:t>
            </w:r>
          </w:p>
        </w:tc>
        <w:tc>
          <w:tcPr>
            <w:tcW w:w="2566" w:type="dxa"/>
          </w:tcPr>
          <w:p w14:paraId="377B3D81" w14:textId="6558A34A" w:rsidR="009F77E9" w:rsidRPr="00E92E87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 xml:space="preserve">edic </w:t>
            </w:r>
            <w:r>
              <w:t>rezident</w:t>
            </w:r>
            <w:r w:rsidRPr="003F09F6">
              <w:t xml:space="preserve"> (S)</w:t>
            </w:r>
          </w:p>
        </w:tc>
      </w:tr>
      <w:tr w:rsidR="009F77E9" w:rsidRPr="00E92E87" w14:paraId="5947A419" w14:textId="77777777" w:rsidTr="005B3E91">
        <w:trPr>
          <w:trHeight w:val="465"/>
        </w:trPr>
        <w:tc>
          <w:tcPr>
            <w:tcW w:w="1350" w:type="dxa"/>
          </w:tcPr>
          <w:p w14:paraId="4C4A3C9F" w14:textId="11F238A5" w:rsidR="009F77E9" w:rsidRPr="00E92E87" w:rsidRDefault="009F77E9" w:rsidP="009F77E9">
            <w:pPr>
              <w:pStyle w:val="Frspaiere"/>
              <w:jc w:val="center"/>
            </w:pPr>
            <w:r>
              <w:rPr>
                <w:lang w:val="ro-RO"/>
              </w:rPr>
              <w:lastRenderedPageBreak/>
              <w:t>174</w:t>
            </w:r>
          </w:p>
        </w:tc>
        <w:tc>
          <w:tcPr>
            <w:tcW w:w="1260" w:type="dxa"/>
          </w:tcPr>
          <w:p w14:paraId="57047F38" w14:textId="3A54F56E" w:rsidR="009F77E9" w:rsidRPr="00E92E87" w:rsidRDefault="009F77E9" w:rsidP="009F77E9">
            <w:pPr>
              <w:pStyle w:val="Frspaiere"/>
              <w:jc w:val="center"/>
            </w:pPr>
            <w:r>
              <w:rPr>
                <w:lang w:val="ro-RO"/>
              </w:rPr>
              <w:t>174</w:t>
            </w:r>
          </w:p>
        </w:tc>
        <w:tc>
          <w:tcPr>
            <w:tcW w:w="2610" w:type="dxa"/>
          </w:tcPr>
          <w:p w14:paraId="629170EA" w14:textId="244F3478" w:rsidR="009F77E9" w:rsidRPr="00E92E87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>edic rezident (S)</w:t>
            </w:r>
          </w:p>
        </w:tc>
        <w:tc>
          <w:tcPr>
            <w:tcW w:w="2474" w:type="dxa"/>
          </w:tcPr>
          <w:p w14:paraId="00A5BE98" w14:textId="6907E242" w:rsidR="009F77E9" w:rsidRPr="00E92E87" w:rsidRDefault="009F77E9" w:rsidP="009F77E9">
            <w:pPr>
              <w:pStyle w:val="Frspaiere"/>
              <w:jc w:val="center"/>
            </w:pPr>
            <w:r>
              <w:t xml:space="preserve">transformare </w:t>
            </w:r>
            <w:r w:rsidR="00564A26">
              <w:t xml:space="preserve">post </w:t>
            </w:r>
            <w:r>
              <w:t xml:space="preserve">prin </w:t>
            </w:r>
            <w:r w:rsidRPr="003F09F6">
              <w:t>promovare</w:t>
            </w:r>
          </w:p>
        </w:tc>
        <w:tc>
          <w:tcPr>
            <w:tcW w:w="2566" w:type="dxa"/>
          </w:tcPr>
          <w:p w14:paraId="718D6AD0" w14:textId="4DA889D8" w:rsidR="009F77E9" w:rsidRPr="00E92E87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>edic specialist (S)</w:t>
            </w:r>
          </w:p>
        </w:tc>
      </w:tr>
      <w:tr w:rsidR="009F77E9" w:rsidRPr="00E92E87" w14:paraId="471C716F" w14:textId="77777777" w:rsidTr="005B3E91">
        <w:trPr>
          <w:trHeight w:val="465"/>
        </w:trPr>
        <w:tc>
          <w:tcPr>
            <w:tcW w:w="1350" w:type="dxa"/>
          </w:tcPr>
          <w:p w14:paraId="2BD5F90B" w14:textId="56ACB425" w:rsidR="009F77E9" w:rsidRDefault="009F77E9" w:rsidP="009F77E9">
            <w:pPr>
              <w:pStyle w:val="Frspaiere"/>
              <w:jc w:val="center"/>
            </w:pPr>
            <w:r w:rsidRPr="003F09F6">
              <w:rPr>
                <w:lang w:val="ro-RO"/>
              </w:rPr>
              <w:t>177</w:t>
            </w:r>
          </w:p>
        </w:tc>
        <w:tc>
          <w:tcPr>
            <w:tcW w:w="1260" w:type="dxa"/>
          </w:tcPr>
          <w:p w14:paraId="4ABFF2F7" w14:textId="3A87D738" w:rsidR="009F77E9" w:rsidRDefault="009F77E9" w:rsidP="009F77E9">
            <w:pPr>
              <w:pStyle w:val="Frspaiere"/>
              <w:jc w:val="center"/>
            </w:pPr>
            <w:r w:rsidRPr="003F09F6">
              <w:rPr>
                <w:lang w:val="ro-RO"/>
              </w:rPr>
              <w:t>177</w:t>
            </w:r>
          </w:p>
        </w:tc>
        <w:tc>
          <w:tcPr>
            <w:tcW w:w="2610" w:type="dxa"/>
          </w:tcPr>
          <w:p w14:paraId="40D8C1A7" w14:textId="4FE0FF44" w:rsidR="009F77E9" w:rsidRDefault="009F77E9" w:rsidP="009F77E9">
            <w:pPr>
              <w:pStyle w:val="Frspaiere"/>
              <w:jc w:val="center"/>
            </w:pPr>
            <w:r>
              <w:t>a</w:t>
            </w:r>
            <w:r w:rsidRPr="003F09F6">
              <w:t>sistent medical principal (S)</w:t>
            </w:r>
          </w:p>
        </w:tc>
        <w:tc>
          <w:tcPr>
            <w:tcW w:w="2474" w:type="dxa"/>
          </w:tcPr>
          <w:p w14:paraId="5689E7ED" w14:textId="729CC287" w:rsidR="009F77E9" w:rsidRDefault="009F77E9" w:rsidP="009F77E9">
            <w:pPr>
              <w:pStyle w:val="Frspaiere"/>
              <w:jc w:val="center"/>
            </w:pPr>
            <w:r>
              <w:t>t</w:t>
            </w:r>
            <w:r w:rsidRPr="003F09F6">
              <w:t>ransformare post vacant</w:t>
            </w:r>
          </w:p>
        </w:tc>
        <w:tc>
          <w:tcPr>
            <w:tcW w:w="2566" w:type="dxa"/>
          </w:tcPr>
          <w:p w14:paraId="03935B26" w14:textId="59F7121E" w:rsidR="009F77E9" w:rsidRDefault="009F77E9" w:rsidP="009F77E9">
            <w:pPr>
              <w:pStyle w:val="Frspaiere"/>
              <w:jc w:val="center"/>
            </w:pPr>
            <w:r>
              <w:t>a</w:t>
            </w:r>
            <w:r w:rsidRPr="003F09F6">
              <w:t>sistent medical (PL)</w:t>
            </w:r>
          </w:p>
        </w:tc>
      </w:tr>
      <w:tr w:rsidR="009F77E9" w:rsidRPr="00E92E87" w14:paraId="75C03854" w14:textId="77777777" w:rsidTr="005B3E91">
        <w:trPr>
          <w:trHeight w:val="465"/>
        </w:trPr>
        <w:tc>
          <w:tcPr>
            <w:tcW w:w="1350" w:type="dxa"/>
          </w:tcPr>
          <w:p w14:paraId="223985F0" w14:textId="6908151C" w:rsidR="009F77E9" w:rsidRDefault="009F77E9" w:rsidP="009F77E9">
            <w:pPr>
              <w:pStyle w:val="Frspaiere"/>
              <w:jc w:val="center"/>
            </w:pPr>
            <w:r w:rsidRPr="003F09F6">
              <w:rPr>
                <w:lang w:val="ro-RO"/>
              </w:rPr>
              <w:t>179</w:t>
            </w:r>
          </w:p>
        </w:tc>
        <w:tc>
          <w:tcPr>
            <w:tcW w:w="1260" w:type="dxa"/>
          </w:tcPr>
          <w:p w14:paraId="13D3FD9E" w14:textId="761EC942" w:rsidR="009F77E9" w:rsidRDefault="009F77E9" w:rsidP="009F77E9">
            <w:pPr>
              <w:pStyle w:val="Frspaiere"/>
              <w:jc w:val="center"/>
            </w:pPr>
            <w:r w:rsidRPr="003F09F6">
              <w:rPr>
                <w:lang w:val="ro-RO"/>
              </w:rPr>
              <w:t>179</w:t>
            </w:r>
          </w:p>
        </w:tc>
        <w:tc>
          <w:tcPr>
            <w:tcW w:w="2610" w:type="dxa"/>
          </w:tcPr>
          <w:p w14:paraId="46B54E12" w14:textId="7DF56803" w:rsidR="009F77E9" w:rsidRDefault="009F77E9" w:rsidP="009F77E9">
            <w:pPr>
              <w:pStyle w:val="Frspaiere"/>
              <w:jc w:val="center"/>
            </w:pPr>
            <w:r>
              <w:t>a</w:t>
            </w:r>
            <w:r w:rsidRPr="003F09F6">
              <w:t>sistent medical principal (S)</w:t>
            </w:r>
          </w:p>
        </w:tc>
        <w:tc>
          <w:tcPr>
            <w:tcW w:w="2474" w:type="dxa"/>
          </w:tcPr>
          <w:p w14:paraId="3480E0CE" w14:textId="17B792B0" w:rsidR="009F77E9" w:rsidRDefault="009F77E9" w:rsidP="009F77E9">
            <w:pPr>
              <w:pStyle w:val="Frspaiere"/>
              <w:jc w:val="center"/>
            </w:pPr>
            <w:r>
              <w:t>t</w:t>
            </w:r>
            <w:r w:rsidRPr="003F09F6">
              <w:t>ransformare post vacant</w:t>
            </w:r>
          </w:p>
        </w:tc>
        <w:tc>
          <w:tcPr>
            <w:tcW w:w="2566" w:type="dxa"/>
          </w:tcPr>
          <w:p w14:paraId="4F3D17A0" w14:textId="5B1A4583" w:rsidR="009F77E9" w:rsidRDefault="009F77E9" w:rsidP="009F77E9">
            <w:pPr>
              <w:pStyle w:val="Frspaiere"/>
              <w:jc w:val="center"/>
            </w:pPr>
            <w:r>
              <w:t>a</w:t>
            </w:r>
            <w:r w:rsidRPr="003F09F6">
              <w:t>sistent medical (PL)</w:t>
            </w:r>
          </w:p>
        </w:tc>
      </w:tr>
      <w:tr w:rsidR="009F77E9" w:rsidRPr="00E92E87" w14:paraId="37B8EDBE" w14:textId="77777777" w:rsidTr="005B3E91">
        <w:trPr>
          <w:trHeight w:val="465"/>
        </w:trPr>
        <w:tc>
          <w:tcPr>
            <w:tcW w:w="1350" w:type="dxa"/>
          </w:tcPr>
          <w:p w14:paraId="5433EA9E" w14:textId="01FF5727" w:rsidR="009F77E9" w:rsidRDefault="009F77E9" w:rsidP="009F77E9">
            <w:pPr>
              <w:pStyle w:val="Frspaiere"/>
              <w:jc w:val="center"/>
            </w:pPr>
            <w:r w:rsidRPr="003F09F6">
              <w:t>217</w:t>
            </w:r>
          </w:p>
        </w:tc>
        <w:tc>
          <w:tcPr>
            <w:tcW w:w="1260" w:type="dxa"/>
          </w:tcPr>
          <w:p w14:paraId="66BC9752" w14:textId="3BBF2CB7" w:rsidR="009F77E9" w:rsidRDefault="009F77E9" w:rsidP="009F77E9">
            <w:pPr>
              <w:pStyle w:val="Frspaiere"/>
              <w:jc w:val="center"/>
            </w:pPr>
            <w:r w:rsidRPr="003F09F6">
              <w:t>217</w:t>
            </w:r>
          </w:p>
        </w:tc>
        <w:tc>
          <w:tcPr>
            <w:tcW w:w="2610" w:type="dxa"/>
          </w:tcPr>
          <w:p w14:paraId="6C062284" w14:textId="31A5D3A6" w:rsidR="009F77E9" w:rsidRDefault="009F77E9" w:rsidP="009F77E9">
            <w:pPr>
              <w:pStyle w:val="Frspaiere"/>
              <w:jc w:val="center"/>
            </w:pPr>
            <w:r>
              <w:t>a</w:t>
            </w:r>
            <w:r w:rsidRPr="003F09F6">
              <w:t>sistent medical principal (PL)</w:t>
            </w:r>
          </w:p>
        </w:tc>
        <w:tc>
          <w:tcPr>
            <w:tcW w:w="2474" w:type="dxa"/>
          </w:tcPr>
          <w:p w14:paraId="42671A37" w14:textId="64CA2C38" w:rsidR="009F77E9" w:rsidRDefault="009F77E9" w:rsidP="009F77E9">
            <w:pPr>
              <w:pStyle w:val="Frspaiere"/>
              <w:jc w:val="center"/>
            </w:pPr>
            <w:r>
              <w:t>t</w:t>
            </w:r>
            <w:r w:rsidRPr="003F09F6">
              <w:t>ransformare post vacant</w:t>
            </w:r>
          </w:p>
        </w:tc>
        <w:tc>
          <w:tcPr>
            <w:tcW w:w="2566" w:type="dxa"/>
          </w:tcPr>
          <w:p w14:paraId="086577FE" w14:textId="52602CEF" w:rsidR="009F77E9" w:rsidRDefault="009F77E9" w:rsidP="009F77E9">
            <w:pPr>
              <w:pStyle w:val="Frspaiere"/>
              <w:jc w:val="center"/>
            </w:pPr>
            <w:r>
              <w:t>a</w:t>
            </w:r>
            <w:r w:rsidRPr="003F09F6">
              <w:t>sistent medical principal (S)</w:t>
            </w:r>
          </w:p>
        </w:tc>
      </w:tr>
      <w:tr w:rsidR="009F77E9" w:rsidRPr="00E92E87" w14:paraId="008B3B7D" w14:textId="77777777" w:rsidTr="005B3E91">
        <w:trPr>
          <w:trHeight w:val="465"/>
        </w:trPr>
        <w:tc>
          <w:tcPr>
            <w:tcW w:w="1350" w:type="dxa"/>
          </w:tcPr>
          <w:p w14:paraId="6AE95190" w14:textId="1E361484" w:rsidR="009F77E9" w:rsidRDefault="009F77E9" w:rsidP="009F77E9">
            <w:pPr>
              <w:pStyle w:val="Frspaiere"/>
              <w:jc w:val="center"/>
            </w:pPr>
            <w:r w:rsidRPr="003F09F6">
              <w:t>398</w:t>
            </w:r>
          </w:p>
        </w:tc>
        <w:tc>
          <w:tcPr>
            <w:tcW w:w="1260" w:type="dxa"/>
          </w:tcPr>
          <w:p w14:paraId="13EAFC59" w14:textId="1BBDC3DA" w:rsidR="009F77E9" w:rsidRDefault="009F77E9" w:rsidP="009F77E9">
            <w:pPr>
              <w:pStyle w:val="Frspaiere"/>
              <w:jc w:val="center"/>
            </w:pPr>
            <w:r w:rsidRPr="003F09F6">
              <w:t>398</w:t>
            </w:r>
          </w:p>
        </w:tc>
        <w:tc>
          <w:tcPr>
            <w:tcW w:w="2610" w:type="dxa"/>
          </w:tcPr>
          <w:p w14:paraId="38DF9FB3" w14:textId="1F63D448" w:rsidR="009F77E9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>edic rezident (S)</w:t>
            </w:r>
          </w:p>
        </w:tc>
        <w:tc>
          <w:tcPr>
            <w:tcW w:w="2474" w:type="dxa"/>
          </w:tcPr>
          <w:p w14:paraId="75FE66CC" w14:textId="3DAB32C5" w:rsidR="009F77E9" w:rsidRDefault="009F77E9" w:rsidP="009F77E9">
            <w:pPr>
              <w:pStyle w:val="Frspaiere"/>
              <w:jc w:val="center"/>
            </w:pPr>
            <w:r>
              <w:t xml:space="preserve">transformare </w:t>
            </w:r>
            <w:r w:rsidR="00564A26">
              <w:t xml:space="preserve">post </w:t>
            </w:r>
            <w:r>
              <w:t xml:space="preserve">prin </w:t>
            </w:r>
            <w:r w:rsidRPr="003F09F6">
              <w:t>promovare</w:t>
            </w:r>
          </w:p>
        </w:tc>
        <w:tc>
          <w:tcPr>
            <w:tcW w:w="2566" w:type="dxa"/>
          </w:tcPr>
          <w:p w14:paraId="3BBA98F8" w14:textId="7928BB95" w:rsidR="009F77E9" w:rsidRDefault="009F77E9" w:rsidP="009F77E9">
            <w:pPr>
              <w:pStyle w:val="Frspaiere"/>
              <w:jc w:val="center"/>
            </w:pPr>
            <w:r>
              <w:t>m</w:t>
            </w:r>
            <w:r w:rsidRPr="003F09F6">
              <w:t>edic specialist (S)</w:t>
            </w:r>
          </w:p>
        </w:tc>
      </w:tr>
    </w:tbl>
    <w:p w14:paraId="2A5F42EB" w14:textId="77777777" w:rsidR="001F6AFA" w:rsidRPr="00CF38B3" w:rsidRDefault="001F6AFA" w:rsidP="00B9783B">
      <w:pPr>
        <w:spacing w:after="0" w:line="240" w:lineRule="auto"/>
        <w:ind w:right="36"/>
        <w:jc w:val="both"/>
        <w:rPr>
          <w:rFonts w:ascii="Times New Roman" w:eastAsia="Calibri" w:hAnsi="Times New Roman" w:cs="Times New Roman"/>
          <w:bCs/>
          <w:sz w:val="16"/>
          <w:szCs w:val="16"/>
          <w:shd w:val="clear" w:color="auto" w:fill="FFFFFF"/>
        </w:rPr>
      </w:pPr>
    </w:p>
    <w:p w14:paraId="03667EEF" w14:textId="4B0D12A4" w:rsidR="009F77E9" w:rsidRPr="006818EC" w:rsidRDefault="009F77E9" w:rsidP="006F249F">
      <w:pPr>
        <w:numPr>
          <w:ilvl w:val="0"/>
          <w:numId w:val="18"/>
        </w:numPr>
        <w:tabs>
          <w:tab w:val="left" w:pos="270"/>
        </w:tabs>
        <w:spacing w:after="0" w:line="0" w:lineRule="atLeast"/>
        <w:ind w:left="0" w:firstLine="450"/>
        <w:rPr>
          <w:rFonts w:ascii="Times New Roman" w:eastAsia="Times New Roman" w:hAnsi="Times New Roman"/>
          <w:sz w:val="24"/>
          <w:szCs w:val="24"/>
        </w:rPr>
      </w:pPr>
      <w:r w:rsidRPr="006818EC">
        <w:rPr>
          <w:rFonts w:ascii="Times New Roman" w:hAnsi="Times New Roman"/>
          <w:b/>
          <w:i/>
          <w:sz w:val="24"/>
          <w:szCs w:val="24"/>
        </w:rPr>
        <w:t>La sec</w:t>
      </w:r>
      <w:r>
        <w:rPr>
          <w:rFonts w:ascii="Times New Roman" w:hAnsi="Times New Roman"/>
          <w:b/>
          <w:i/>
          <w:sz w:val="24"/>
          <w:szCs w:val="24"/>
        </w:rPr>
        <w:t>ț</w:t>
      </w:r>
      <w:r w:rsidRPr="006818EC">
        <w:rPr>
          <w:rFonts w:ascii="Times New Roman" w:hAnsi="Times New Roman"/>
          <w:b/>
          <w:i/>
          <w:sz w:val="24"/>
          <w:szCs w:val="24"/>
        </w:rPr>
        <w:t>ia de medicin</w:t>
      </w:r>
      <w:r>
        <w:rPr>
          <w:rFonts w:ascii="Times New Roman" w:hAnsi="Times New Roman"/>
          <w:b/>
          <w:i/>
          <w:sz w:val="24"/>
          <w:szCs w:val="24"/>
        </w:rPr>
        <w:t>ă</w:t>
      </w:r>
      <w:r w:rsidRPr="006818EC">
        <w:rPr>
          <w:rFonts w:ascii="Times New Roman" w:hAnsi="Times New Roman"/>
          <w:b/>
          <w:i/>
          <w:sz w:val="24"/>
          <w:szCs w:val="24"/>
        </w:rPr>
        <w:t xml:space="preserve"> intern</w:t>
      </w:r>
      <w:r>
        <w:rPr>
          <w:rFonts w:ascii="Times New Roman" w:hAnsi="Times New Roman"/>
          <w:b/>
          <w:i/>
          <w:sz w:val="24"/>
          <w:szCs w:val="24"/>
        </w:rPr>
        <w:t>ă</w:t>
      </w:r>
      <w:r w:rsidRPr="006818EC">
        <w:rPr>
          <w:rFonts w:ascii="Times New Roman" w:hAnsi="Times New Roman"/>
          <w:b/>
          <w:i/>
          <w:sz w:val="24"/>
          <w:szCs w:val="24"/>
        </w:rPr>
        <w:t xml:space="preserve"> se solicit</w:t>
      </w:r>
      <w:r>
        <w:rPr>
          <w:rFonts w:ascii="Times New Roman" w:hAnsi="Times New Roman"/>
          <w:b/>
          <w:i/>
          <w:sz w:val="24"/>
          <w:szCs w:val="24"/>
        </w:rPr>
        <w:t>ă</w:t>
      </w:r>
      <w:r w:rsidRPr="006818EC">
        <w:rPr>
          <w:sz w:val="24"/>
          <w:szCs w:val="24"/>
        </w:rPr>
        <w:t xml:space="preserve"> </w:t>
      </w:r>
      <w:r w:rsidRPr="006818EC">
        <w:rPr>
          <w:rFonts w:ascii="Times New Roman" w:eastAsia="Times New Roman" w:hAnsi="Times New Roman"/>
          <w:sz w:val="24"/>
          <w:szCs w:val="24"/>
        </w:rPr>
        <w:t>transformarea postului vacant</w:t>
      </w:r>
      <w:r>
        <w:rPr>
          <w:rFonts w:ascii="Times New Roman" w:eastAsia="Times New Roman" w:hAnsi="Times New Roman"/>
          <w:sz w:val="24"/>
          <w:szCs w:val="24"/>
        </w:rPr>
        <w:t xml:space="preserve"> de medic specialist (cu S) poz. 8 </w:t>
      </w:r>
      <w:r w:rsidRPr="006818EC">
        <w:rPr>
          <w:rFonts w:ascii="Times New Roman" w:eastAsia="Times New Roman" w:hAnsi="Times New Roman"/>
          <w:sz w:val="24"/>
          <w:szCs w:val="24"/>
        </w:rPr>
        <w:t xml:space="preserve">din statul de funcții aprobat, în medic rezident 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Pr="006818EC">
        <w:rPr>
          <w:rFonts w:ascii="Times New Roman" w:eastAsia="Times New Roman" w:hAnsi="Times New Roman"/>
          <w:sz w:val="24"/>
          <w:szCs w:val="24"/>
        </w:rPr>
        <w:t>cu S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Pr="006818EC">
        <w:rPr>
          <w:rFonts w:ascii="Times New Roman" w:eastAsia="Times New Roman" w:hAnsi="Times New Roman"/>
          <w:sz w:val="24"/>
          <w:szCs w:val="24"/>
        </w:rPr>
        <w:t xml:space="preserve"> poz. </w:t>
      </w:r>
      <w:r>
        <w:rPr>
          <w:rFonts w:ascii="Times New Roman" w:eastAsia="Times New Roman" w:hAnsi="Times New Roman"/>
          <w:sz w:val="24"/>
          <w:szCs w:val="24"/>
        </w:rPr>
        <w:t>8</w:t>
      </w:r>
      <w:r w:rsidRPr="006818EC">
        <w:rPr>
          <w:rFonts w:ascii="Times New Roman" w:eastAsia="Times New Roman" w:hAnsi="Times New Roman"/>
          <w:sz w:val="24"/>
          <w:szCs w:val="24"/>
        </w:rPr>
        <w:t xml:space="preserve">  din statul de funcții modificat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0E205A6A" w14:textId="6AD26E7D" w:rsidR="009F77E9" w:rsidRPr="006818EC" w:rsidRDefault="009F77E9" w:rsidP="006F249F">
      <w:pPr>
        <w:pStyle w:val="Frspaiere"/>
        <w:numPr>
          <w:ilvl w:val="0"/>
          <w:numId w:val="18"/>
        </w:numPr>
        <w:spacing w:line="0" w:lineRule="atLeast"/>
        <w:ind w:left="270" w:firstLine="180"/>
        <w:jc w:val="both"/>
        <w:rPr>
          <w:sz w:val="24"/>
          <w:szCs w:val="24"/>
          <w:lang w:val="ro-RO"/>
        </w:rPr>
      </w:pPr>
      <w:r w:rsidRPr="006818EC">
        <w:rPr>
          <w:rFonts w:eastAsia="Calibri"/>
          <w:b/>
          <w:i/>
          <w:sz w:val="24"/>
          <w:szCs w:val="24"/>
        </w:rPr>
        <w:t>La sec</w:t>
      </w:r>
      <w:r>
        <w:rPr>
          <w:rFonts w:eastAsia="Calibri"/>
          <w:b/>
          <w:i/>
          <w:sz w:val="24"/>
          <w:szCs w:val="24"/>
        </w:rPr>
        <w:t>ț</w:t>
      </w:r>
      <w:r w:rsidRPr="006818EC">
        <w:rPr>
          <w:rFonts w:eastAsia="Calibri"/>
          <w:b/>
          <w:i/>
          <w:sz w:val="24"/>
          <w:szCs w:val="24"/>
        </w:rPr>
        <w:t>ia pediatrie se solicit</w:t>
      </w:r>
      <w:r>
        <w:rPr>
          <w:rFonts w:eastAsia="Calibri"/>
          <w:b/>
          <w:i/>
          <w:sz w:val="24"/>
          <w:szCs w:val="24"/>
        </w:rPr>
        <w:t>ă următoarele:</w:t>
      </w:r>
    </w:p>
    <w:p w14:paraId="0A3941D8" w14:textId="10A8F00E" w:rsidR="009F77E9" w:rsidRPr="006818EC" w:rsidRDefault="009F77E9" w:rsidP="006F249F">
      <w:pPr>
        <w:pStyle w:val="Frspaiere"/>
        <w:numPr>
          <w:ilvl w:val="0"/>
          <w:numId w:val="20"/>
        </w:numPr>
        <w:tabs>
          <w:tab w:val="left" w:pos="270"/>
        </w:tabs>
        <w:spacing w:line="0" w:lineRule="atLeast"/>
        <w:ind w:left="0" w:firstLine="0"/>
        <w:jc w:val="both"/>
        <w:rPr>
          <w:sz w:val="24"/>
          <w:szCs w:val="24"/>
          <w:lang w:val="ro-RO"/>
        </w:rPr>
      </w:pPr>
      <w:r w:rsidRPr="006818EC">
        <w:rPr>
          <w:sz w:val="24"/>
          <w:szCs w:val="24"/>
        </w:rPr>
        <w:t>transformarea postului vacant</w:t>
      </w:r>
      <w:r>
        <w:rPr>
          <w:sz w:val="24"/>
          <w:szCs w:val="24"/>
        </w:rPr>
        <w:t xml:space="preserve"> de medic specialist (cu S) poz. 109 </w:t>
      </w:r>
      <w:r w:rsidRPr="006818EC">
        <w:rPr>
          <w:sz w:val="24"/>
          <w:szCs w:val="24"/>
        </w:rPr>
        <w:t xml:space="preserve">din statul de funcții aprobat, în medic rezident </w:t>
      </w:r>
      <w:r>
        <w:rPr>
          <w:sz w:val="24"/>
          <w:szCs w:val="24"/>
        </w:rPr>
        <w:t>(</w:t>
      </w:r>
      <w:r w:rsidRPr="006818EC">
        <w:rPr>
          <w:sz w:val="24"/>
          <w:szCs w:val="24"/>
        </w:rPr>
        <w:t>cu S</w:t>
      </w:r>
      <w:r>
        <w:rPr>
          <w:sz w:val="24"/>
          <w:szCs w:val="24"/>
        </w:rPr>
        <w:t>)</w:t>
      </w:r>
      <w:r w:rsidRPr="006818EC">
        <w:rPr>
          <w:sz w:val="24"/>
          <w:szCs w:val="24"/>
        </w:rPr>
        <w:t xml:space="preserve"> poz. </w:t>
      </w:r>
      <w:r>
        <w:rPr>
          <w:sz w:val="24"/>
          <w:szCs w:val="24"/>
        </w:rPr>
        <w:t>109</w:t>
      </w:r>
      <w:r w:rsidRPr="006818EC">
        <w:rPr>
          <w:sz w:val="24"/>
          <w:szCs w:val="24"/>
        </w:rPr>
        <w:t xml:space="preserve">  din statul de funcții modificat</w:t>
      </w:r>
      <w:r>
        <w:rPr>
          <w:sz w:val="24"/>
          <w:szCs w:val="24"/>
        </w:rPr>
        <w:t>.</w:t>
      </w:r>
    </w:p>
    <w:p w14:paraId="519FAAD3" w14:textId="3A216460" w:rsidR="009F77E9" w:rsidRPr="006818EC" w:rsidRDefault="009F77E9" w:rsidP="005B3E91">
      <w:pPr>
        <w:pStyle w:val="Frspaiere"/>
        <w:numPr>
          <w:ilvl w:val="0"/>
          <w:numId w:val="20"/>
        </w:numPr>
        <w:tabs>
          <w:tab w:val="left" w:pos="180"/>
          <w:tab w:val="left" w:pos="270"/>
        </w:tabs>
        <w:ind w:left="0" w:firstLine="0"/>
        <w:jc w:val="both"/>
        <w:rPr>
          <w:sz w:val="24"/>
          <w:szCs w:val="24"/>
          <w:lang w:val="ro-RO"/>
        </w:rPr>
      </w:pPr>
      <w:r w:rsidRPr="006818EC">
        <w:rPr>
          <w:rFonts w:eastAsia="Calibri"/>
          <w:b/>
          <w:i/>
          <w:sz w:val="24"/>
          <w:szCs w:val="24"/>
        </w:rPr>
        <w:t xml:space="preserve"> </w:t>
      </w:r>
      <w:r w:rsidRPr="006818EC">
        <w:rPr>
          <w:rFonts w:eastAsia="Calibri"/>
          <w:sz w:val="24"/>
          <w:szCs w:val="24"/>
        </w:rPr>
        <w:t xml:space="preserve">transformarea postului vacant de asistent medical principal </w:t>
      </w:r>
      <w:r>
        <w:rPr>
          <w:rFonts w:eastAsia="Calibri"/>
          <w:sz w:val="24"/>
          <w:szCs w:val="24"/>
        </w:rPr>
        <w:t>(</w:t>
      </w:r>
      <w:r w:rsidRPr="006818EC">
        <w:rPr>
          <w:rFonts w:eastAsia="Calibri"/>
          <w:sz w:val="24"/>
          <w:szCs w:val="24"/>
        </w:rPr>
        <w:t>cu S</w:t>
      </w:r>
      <w:r>
        <w:rPr>
          <w:rFonts w:eastAsia="Calibri"/>
          <w:sz w:val="24"/>
          <w:szCs w:val="24"/>
        </w:rPr>
        <w:t>)</w:t>
      </w:r>
      <w:r w:rsidRPr="006818EC">
        <w:rPr>
          <w:rFonts w:eastAsia="Calibri"/>
          <w:sz w:val="24"/>
          <w:szCs w:val="24"/>
        </w:rPr>
        <w:t xml:space="preserve"> poz. 119 din statul de functii aprobat, </w:t>
      </w:r>
      <w:r>
        <w:rPr>
          <w:rFonts w:eastAsia="Calibri"/>
          <w:sz w:val="24"/>
          <w:szCs w:val="24"/>
        </w:rPr>
        <w:t>î</w:t>
      </w:r>
      <w:r w:rsidRPr="006818EC">
        <w:rPr>
          <w:rFonts w:eastAsia="Calibri"/>
          <w:sz w:val="24"/>
          <w:szCs w:val="24"/>
        </w:rPr>
        <w:t xml:space="preserve">n asistent medical principal </w:t>
      </w:r>
      <w:r>
        <w:rPr>
          <w:rFonts w:eastAsia="Calibri"/>
          <w:sz w:val="24"/>
          <w:szCs w:val="24"/>
        </w:rPr>
        <w:t>(</w:t>
      </w:r>
      <w:r w:rsidRPr="006818EC">
        <w:rPr>
          <w:rFonts w:eastAsia="Calibri"/>
          <w:sz w:val="24"/>
          <w:szCs w:val="24"/>
        </w:rPr>
        <w:t>cu PL</w:t>
      </w:r>
      <w:r>
        <w:rPr>
          <w:rFonts w:eastAsia="Calibri"/>
          <w:sz w:val="24"/>
          <w:szCs w:val="24"/>
        </w:rPr>
        <w:t>)</w:t>
      </w:r>
      <w:r w:rsidRPr="006818EC">
        <w:rPr>
          <w:rFonts w:eastAsia="Calibri"/>
          <w:sz w:val="24"/>
          <w:szCs w:val="24"/>
        </w:rPr>
        <w:t xml:space="preserve"> poz. 119 din statul de functii modificat;</w:t>
      </w:r>
    </w:p>
    <w:p w14:paraId="756932B2" w14:textId="104C9E9B" w:rsidR="009F77E9" w:rsidRPr="00976CC3" w:rsidRDefault="009F77E9" w:rsidP="00874A89">
      <w:pPr>
        <w:pStyle w:val="Frspaiere"/>
        <w:numPr>
          <w:ilvl w:val="0"/>
          <w:numId w:val="18"/>
        </w:numPr>
        <w:ind w:left="270" w:firstLine="180"/>
        <w:jc w:val="both"/>
        <w:rPr>
          <w:sz w:val="24"/>
          <w:szCs w:val="24"/>
          <w:lang w:val="ro-RO"/>
        </w:rPr>
      </w:pPr>
      <w:r w:rsidRPr="00DC2F4B">
        <w:rPr>
          <w:rFonts w:eastAsia="Calibri"/>
          <w:b/>
          <w:i/>
          <w:sz w:val="24"/>
          <w:szCs w:val="24"/>
        </w:rPr>
        <w:t xml:space="preserve">La </w:t>
      </w:r>
      <w:r>
        <w:rPr>
          <w:rFonts w:eastAsia="Calibri"/>
          <w:b/>
          <w:i/>
          <w:sz w:val="24"/>
          <w:szCs w:val="24"/>
        </w:rPr>
        <w:t xml:space="preserve">compartiment ATI </w:t>
      </w:r>
      <w:r w:rsidRPr="00DC2F4B">
        <w:rPr>
          <w:rFonts w:eastAsia="Calibri"/>
          <w:b/>
          <w:i/>
          <w:sz w:val="24"/>
          <w:szCs w:val="24"/>
        </w:rPr>
        <w:t xml:space="preserve">se </w:t>
      </w:r>
      <w:r>
        <w:rPr>
          <w:rFonts w:eastAsia="Calibri"/>
          <w:b/>
          <w:i/>
          <w:sz w:val="24"/>
          <w:szCs w:val="24"/>
        </w:rPr>
        <w:t>solicită</w:t>
      </w:r>
      <w:r w:rsidRPr="00DC2F4B">
        <w:rPr>
          <w:rFonts w:eastAsia="Calibri"/>
          <w:b/>
          <w:i/>
          <w:sz w:val="24"/>
          <w:szCs w:val="24"/>
        </w:rPr>
        <w:t xml:space="preserve"> </w:t>
      </w:r>
      <w:r>
        <w:rPr>
          <w:rFonts w:eastAsia="Calibri"/>
          <w:b/>
          <w:i/>
          <w:sz w:val="24"/>
          <w:szCs w:val="24"/>
        </w:rPr>
        <w:t>următoarele:</w:t>
      </w:r>
    </w:p>
    <w:p w14:paraId="5FCAD2E5" w14:textId="7CC9F18E" w:rsidR="009F77E9" w:rsidRPr="00976CC3" w:rsidRDefault="009F77E9" w:rsidP="005B3E91">
      <w:pPr>
        <w:pStyle w:val="Frspaiere"/>
        <w:numPr>
          <w:ilvl w:val="0"/>
          <w:numId w:val="19"/>
        </w:numPr>
        <w:tabs>
          <w:tab w:val="left" w:pos="180"/>
        </w:tabs>
        <w:ind w:left="0" w:firstLine="0"/>
        <w:jc w:val="both"/>
        <w:rPr>
          <w:sz w:val="24"/>
          <w:szCs w:val="24"/>
          <w:lang w:val="ro-RO"/>
        </w:rPr>
      </w:pPr>
      <w:r w:rsidRPr="00976CC3">
        <w:rPr>
          <w:sz w:val="24"/>
          <w:szCs w:val="24"/>
          <w:lang w:val="ro-RO"/>
        </w:rPr>
        <w:t xml:space="preserve">transformarea postului </w:t>
      </w:r>
      <w:r>
        <w:rPr>
          <w:sz w:val="24"/>
          <w:szCs w:val="24"/>
          <w:lang w:val="ro-RO"/>
        </w:rPr>
        <w:t>vacant</w:t>
      </w:r>
      <w:r w:rsidRPr="00976CC3">
        <w:rPr>
          <w:sz w:val="24"/>
          <w:szCs w:val="24"/>
          <w:lang w:val="ro-RO"/>
        </w:rPr>
        <w:t xml:space="preserve"> de medic </w:t>
      </w:r>
      <w:r>
        <w:rPr>
          <w:sz w:val="24"/>
          <w:szCs w:val="24"/>
          <w:lang w:val="ro-RO"/>
        </w:rPr>
        <w:t>specialist</w:t>
      </w:r>
      <w:r w:rsidRPr="00976CC3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(</w:t>
      </w:r>
      <w:r w:rsidRPr="00976CC3">
        <w:rPr>
          <w:sz w:val="24"/>
          <w:szCs w:val="24"/>
          <w:lang w:val="ro-RO"/>
        </w:rPr>
        <w:t>cu S</w:t>
      </w:r>
      <w:r>
        <w:rPr>
          <w:sz w:val="24"/>
          <w:szCs w:val="24"/>
          <w:lang w:val="ro-RO"/>
        </w:rPr>
        <w:t>)</w:t>
      </w:r>
      <w:r w:rsidRPr="00976CC3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172</w:t>
      </w:r>
      <w:r w:rsidRPr="00976CC3">
        <w:rPr>
          <w:sz w:val="24"/>
          <w:szCs w:val="24"/>
          <w:lang w:val="ro-RO"/>
        </w:rPr>
        <w:t xml:space="preserve"> din statul de funcții aprobat, în medic </w:t>
      </w:r>
      <w:r>
        <w:rPr>
          <w:sz w:val="24"/>
          <w:szCs w:val="24"/>
          <w:lang w:val="ro-RO"/>
        </w:rPr>
        <w:t>rezident</w:t>
      </w:r>
      <w:r w:rsidRPr="00976CC3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(</w:t>
      </w:r>
      <w:r w:rsidRPr="00976CC3">
        <w:rPr>
          <w:sz w:val="24"/>
          <w:szCs w:val="24"/>
          <w:lang w:val="ro-RO"/>
        </w:rPr>
        <w:t>cu S</w:t>
      </w:r>
      <w:r>
        <w:rPr>
          <w:sz w:val="24"/>
          <w:szCs w:val="24"/>
          <w:lang w:val="ro-RO"/>
        </w:rPr>
        <w:t>)</w:t>
      </w:r>
      <w:r w:rsidRPr="00976CC3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172</w:t>
      </w:r>
      <w:r w:rsidRPr="00976CC3">
        <w:rPr>
          <w:sz w:val="24"/>
          <w:szCs w:val="24"/>
          <w:lang w:val="ro-RO"/>
        </w:rPr>
        <w:t xml:space="preserve">  din statul de funcții modificat</w:t>
      </w:r>
      <w:r>
        <w:rPr>
          <w:sz w:val="24"/>
          <w:szCs w:val="24"/>
          <w:lang w:val="ro-RO"/>
        </w:rPr>
        <w:t>;</w:t>
      </w:r>
    </w:p>
    <w:p w14:paraId="03097B54" w14:textId="7E57D905" w:rsidR="009F77E9" w:rsidRPr="000C2803" w:rsidRDefault="009F77E9" w:rsidP="005B3E91">
      <w:pPr>
        <w:pStyle w:val="Frspaiere"/>
        <w:numPr>
          <w:ilvl w:val="0"/>
          <w:numId w:val="19"/>
        </w:numPr>
        <w:tabs>
          <w:tab w:val="left" w:pos="180"/>
        </w:tabs>
        <w:ind w:left="0" w:firstLine="0"/>
        <w:jc w:val="both"/>
        <w:rPr>
          <w:sz w:val="24"/>
          <w:szCs w:val="24"/>
          <w:lang w:val="ro-RO"/>
        </w:rPr>
      </w:pPr>
      <w:r w:rsidRPr="00AD49B2">
        <w:rPr>
          <w:sz w:val="24"/>
          <w:szCs w:val="24"/>
          <w:lang w:val="ro-RO"/>
        </w:rPr>
        <w:t>transformarea postului prin promovare</w:t>
      </w:r>
      <w:r>
        <w:rPr>
          <w:sz w:val="24"/>
          <w:szCs w:val="24"/>
          <w:lang w:val="ro-RO"/>
        </w:rPr>
        <w:t xml:space="preserve"> </w:t>
      </w:r>
      <w:r w:rsidRPr="00AD49B2">
        <w:rPr>
          <w:sz w:val="24"/>
          <w:szCs w:val="24"/>
          <w:lang w:val="ro-RO"/>
        </w:rPr>
        <w:t xml:space="preserve">de medic </w:t>
      </w:r>
      <w:r>
        <w:rPr>
          <w:sz w:val="24"/>
          <w:szCs w:val="24"/>
          <w:lang w:val="ro-RO"/>
        </w:rPr>
        <w:t>rezident</w:t>
      </w:r>
      <w:r w:rsidRPr="00AD49B2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(</w:t>
      </w:r>
      <w:r w:rsidRPr="00AD49B2">
        <w:rPr>
          <w:sz w:val="24"/>
          <w:szCs w:val="24"/>
          <w:lang w:val="ro-RO"/>
        </w:rPr>
        <w:t>cu S</w:t>
      </w:r>
      <w:r>
        <w:rPr>
          <w:sz w:val="24"/>
          <w:szCs w:val="24"/>
          <w:lang w:val="ro-RO"/>
        </w:rPr>
        <w:t>)</w:t>
      </w:r>
      <w:r w:rsidRPr="00AD49B2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174</w:t>
      </w:r>
      <w:r w:rsidRPr="00AD49B2">
        <w:rPr>
          <w:sz w:val="24"/>
          <w:szCs w:val="24"/>
          <w:lang w:val="ro-RO"/>
        </w:rPr>
        <w:t xml:space="preserve"> din statul de funcții aprobat, în medic </w:t>
      </w:r>
      <w:r>
        <w:rPr>
          <w:sz w:val="24"/>
          <w:szCs w:val="24"/>
          <w:lang w:val="ro-RO"/>
        </w:rPr>
        <w:t>specialist</w:t>
      </w:r>
      <w:r w:rsidRPr="00AD49B2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(</w:t>
      </w:r>
      <w:r w:rsidRPr="00AD49B2">
        <w:rPr>
          <w:sz w:val="24"/>
          <w:szCs w:val="24"/>
          <w:lang w:val="ro-RO"/>
        </w:rPr>
        <w:t>cu S</w:t>
      </w:r>
      <w:r>
        <w:rPr>
          <w:sz w:val="24"/>
          <w:szCs w:val="24"/>
          <w:lang w:val="ro-RO"/>
        </w:rPr>
        <w:t>)</w:t>
      </w:r>
      <w:r w:rsidRPr="00AD49B2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174</w:t>
      </w:r>
      <w:r w:rsidRPr="00AD49B2">
        <w:rPr>
          <w:sz w:val="24"/>
          <w:szCs w:val="24"/>
          <w:lang w:val="ro-RO"/>
        </w:rPr>
        <w:t xml:space="preserve">  </w:t>
      </w:r>
      <w:r>
        <w:rPr>
          <w:sz w:val="24"/>
          <w:szCs w:val="24"/>
          <w:lang w:val="ro-RO"/>
        </w:rPr>
        <w:t>din statul de funcții modificat. Titular</w:t>
      </w:r>
      <w:r w:rsidR="00874A89">
        <w:rPr>
          <w:sz w:val="24"/>
          <w:szCs w:val="24"/>
          <w:lang w:val="ro-RO"/>
        </w:rPr>
        <w:t>a</w:t>
      </w:r>
      <w:r>
        <w:rPr>
          <w:sz w:val="24"/>
          <w:szCs w:val="24"/>
          <w:lang w:val="ro-RO"/>
        </w:rPr>
        <w:t xml:space="preserve"> postului a fost confirmat</w:t>
      </w:r>
      <w:r w:rsidR="00874A89">
        <w:rPr>
          <w:sz w:val="24"/>
          <w:szCs w:val="24"/>
          <w:lang w:val="ro-RO"/>
        </w:rPr>
        <w:t>ă</w:t>
      </w:r>
      <w:r>
        <w:rPr>
          <w:sz w:val="24"/>
          <w:szCs w:val="24"/>
          <w:lang w:val="ro-RO"/>
        </w:rPr>
        <w:t xml:space="preserve"> </w:t>
      </w:r>
      <w:r w:rsidR="00874A89">
        <w:rPr>
          <w:sz w:val="24"/>
          <w:szCs w:val="24"/>
          <w:lang w:val="ro-RO"/>
        </w:rPr>
        <w:t>ca medic specialist în specialitatea Anestezie și Terapie inten</w:t>
      </w:r>
      <w:r w:rsidR="00F400C8">
        <w:rPr>
          <w:sz w:val="24"/>
          <w:szCs w:val="24"/>
          <w:lang w:val="ro-RO"/>
        </w:rPr>
        <w:t>s</w:t>
      </w:r>
      <w:r w:rsidR="00874A89">
        <w:rPr>
          <w:sz w:val="24"/>
          <w:szCs w:val="24"/>
          <w:lang w:val="ro-RO"/>
        </w:rPr>
        <w:t>ivă, conform certificatului de medic specialist seria S1 nr. 062808, eliberat cu nr.60770 la data de 05.03.2025 de Ministerul Sănătății;</w:t>
      </w:r>
    </w:p>
    <w:p w14:paraId="1DCCFAB8" w14:textId="7BC47290" w:rsidR="009F77E9" w:rsidRDefault="009F77E9" w:rsidP="005B3E91">
      <w:pPr>
        <w:pStyle w:val="Frspaiere"/>
        <w:numPr>
          <w:ilvl w:val="0"/>
          <w:numId w:val="19"/>
        </w:numPr>
        <w:tabs>
          <w:tab w:val="left" w:pos="180"/>
          <w:tab w:val="left" w:pos="270"/>
        </w:tabs>
        <w:ind w:left="0" w:firstLine="0"/>
        <w:jc w:val="both"/>
        <w:rPr>
          <w:sz w:val="24"/>
          <w:szCs w:val="24"/>
          <w:lang w:val="ro-RO"/>
        </w:rPr>
      </w:pPr>
      <w:r w:rsidRPr="00B96F66">
        <w:rPr>
          <w:rFonts w:eastAsia="Calibri"/>
          <w:sz w:val="24"/>
          <w:szCs w:val="24"/>
        </w:rPr>
        <w:t>transformarea</w:t>
      </w:r>
      <w:r w:rsidRPr="00DC2F4B">
        <w:rPr>
          <w:sz w:val="24"/>
          <w:szCs w:val="24"/>
          <w:lang w:val="ro-RO"/>
        </w:rPr>
        <w:t xml:space="preserve"> postului</w:t>
      </w:r>
      <w:r>
        <w:rPr>
          <w:sz w:val="24"/>
          <w:szCs w:val="24"/>
          <w:lang w:val="ro-RO"/>
        </w:rPr>
        <w:t xml:space="preserve"> vacant </w:t>
      </w:r>
      <w:r w:rsidRPr="00DC2F4B">
        <w:rPr>
          <w:sz w:val="24"/>
          <w:szCs w:val="24"/>
          <w:lang w:val="ro-RO"/>
        </w:rPr>
        <w:t xml:space="preserve">de </w:t>
      </w:r>
      <w:r>
        <w:rPr>
          <w:sz w:val="24"/>
          <w:szCs w:val="24"/>
          <w:lang w:val="ro-RO"/>
        </w:rPr>
        <w:t xml:space="preserve">asistent medical principal </w:t>
      </w:r>
      <w:r w:rsidR="00874A89">
        <w:rPr>
          <w:sz w:val="24"/>
          <w:szCs w:val="24"/>
          <w:lang w:val="ro-RO"/>
        </w:rPr>
        <w:t>(</w:t>
      </w:r>
      <w:r>
        <w:rPr>
          <w:sz w:val="24"/>
          <w:szCs w:val="24"/>
          <w:lang w:val="ro-RO"/>
        </w:rPr>
        <w:t>cu S</w:t>
      </w:r>
      <w:r w:rsidR="00874A89">
        <w:rPr>
          <w:sz w:val="24"/>
          <w:szCs w:val="24"/>
          <w:lang w:val="ro-RO"/>
        </w:rPr>
        <w:t>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177</w:t>
      </w:r>
      <w:r w:rsidRPr="00DC2F4B">
        <w:rPr>
          <w:sz w:val="24"/>
          <w:szCs w:val="24"/>
          <w:lang w:val="ro-RO"/>
        </w:rPr>
        <w:t xml:space="preserve"> din statul de funcții aprobat, în </w:t>
      </w:r>
      <w:r>
        <w:rPr>
          <w:sz w:val="24"/>
          <w:szCs w:val="24"/>
          <w:lang w:val="ro-RO"/>
        </w:rPr>
        <w:t xml:space="preserve">asistent medical </w:t>
      </w:r>
      <w:r w:rsidR="00874A89">
        <w:rPr>
          <w:sz w:val="24"/>
          <w:szCs w:val="24"/>
          <w:lang w:val="ro-RO"/>
        </w:rPr>
        <w:t>(</w:t>
      </w:r>
      <w:r>
        <w:rPr>
          <w:sz w:val="24"/>
          <w:szCs w:val="24"/>
          <w:lang w:val="ro-RO"/>
        </w:rPr>
        <w:t>cu PL</w:t>
      </w:r>
      <w:r w:rsidR="00874A89">
        <w:rPr>
          <w:sz w:val="24"/>
          <w:szCs w:val="24"/>
          <w:lang w:val="ro-RO"/>
        </w:rPr>
        <w:t>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177</w:t>
      </w:r>
      <w:r w:rsidRPr="00DC2F4B">
        <w:rPr>
          <w:sz w:val="24"/>
          <w:szCs w:val="24"/>
          <w:lang w:val="ro-RO"/>
        </w:rPr>
        <w:t xml:space="preserve"> din statul de funcții modificat;</w:t>
      </w:r>
    </w:p>
    <w:p w14:paraId="5BBB16F9" w14:textId="745AE02E" w:rsidR="009F77E9" w:rsidRDefault="009F77E9" w:rsidP="005B3E91">
      <w:pPr>
        <w:pStyle w:val="Frspaiere"/>
        <w:numPr>
          <w:ilvl w:val="0"/>
          <w:numId w:val="19"/>
        </w:numPr>
        <w:tabs>
          <w:tab w:val="left" w:pos="180"/>
        </w:tabs>
        <w:ind w:left="0" w:firstLine="0"/>
        <w:jc w:val="both"/>
        <w:rPr>
          <w:sz w:val="24"/>
          <w:szCs w:val="24"/>
          <w:lang w:val="ro-RO"/>
        </w:rPr>
      </w:pPr>
      <w:r w:rsidRPr="00B96F66">
        <w:rPr>
          <w:rFonts w:eastAsia="Calibri"/>
          <w:sz w:val="24"/>
          <w:szCs w:val="24"/>
        </w:rPr>
        <w:t>transformarea</w:t>
      </w:r>
      <w:r w:rsidRPr="00DC2F4B">
        <w:rPr>
          <w:sz w:val="24"/>
          <w:szCs w:val="24"/>
          <w:lang w:val="ro-RO"/>
        </w:rPr>
        <w:t xml:space="preserve"> postului</w:t>
      </w:r>
      <w:r>
        <w:rPr>
          <w:sz w:val="24"/>
          <w:szCs w:val="24"/>
          <w:lang w:val="ro-RO"/>
        </w:rPr>
        <w:t xml:space="preserve"> vacant </w:t>
      </w:r>
      <w:r w:rsidRPr="00DC2F4B">
        <w:rPr>
          <w:sz w:val="24"/>
          <w:szCs w:val="24"/>
          <w:lang w:val="ro-RO"/>
        </w:rPr>
        <w:t xml:space="preserve">de </w:t>
      </w:r>
      <w:r>
        <w:rPr>
          <w:sz w:val="24"/>
          <w:szCs w:val="24"/>
          <w:lang w:val="ro-RO"/>
        </w:rPr>
        <w:t xml:space="preserve">asistent medical principal </w:t>
      </w:r>
      <w:r w:rsidR="00874A89">
        <w:rPr>
          <w:sz w:val="24"/>
          <w:szCs w:val="24"/>
          <w:lang w:val="ro-RO"/>
        </w:rPr>
        <w:t>(</w:t>
      </w:r>
      <w:r>
        <w:rPr>
          <w:sz w:val="24"/>
          <w:szCs w:val="24"/>
          <w:lang w:val="ro-RO"/>
        </w:rPr>
        <w:t>cu S</w:t>
      </w:r>
      <w:r w:rsidR="00874A89">
        <w:rPr>
          <w:sz w:val="24"/>
          <w:szCs w:val="24"/>
          <w:lang w:val="ro-RO"/>
        </w:rPr>
        <w:t>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179</w:t>
      </w:r>
      <w:r w:rsidRPr="00DC2F4B">
        <w:rPr>
          <w:sz w:val="24"/>
          <w:szCs w:val="24"/>
          <w:lang w:val="ro-RO"/>
        </w:rPr>
        <w:t xml:space="preserve"> din statul de funcții aprobat, în </w:t>
      </w:r>
      <w:r>
        <w:rPr>
          <w:sz w:val="24"/>
          <w:szCs w:val="24"/>
          <w:lang w:val="ro-RO"/>
        </w:rPr>
        <w:t xml:space="preserve">asistent medical </w:t>
      </w:r>
      <w:r w:rsidR="00874A89">
        <w:rPr>
          <w:sz w:val="24"/>
          <w:szCs w:val="24"/>
          <w:lang w:val="ro-RO"/>
        </w:rPr>
        <w:t>(</w:t>
      </w:r>
      <w:r>
        <w:rPr>
          <w:sz w:val="24"/>
          <w:szCs w:val="24"/>
          <w:lang w:val="ro-RO"/>
        </w:rPr>
        <w:t>cu PL</w:t>
      </w:r>
      <w:r w:rsidR="00874A89">
        <w:rPr>
          <w:sz w:val="24"/>
          <w:szCs w:val="24"/>
          <w:lang w:val="ro-RO"/>
        </w:rPr>
        <w:t>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179</w:t>
      </w:r>
      <w:r w:rsidRPr="00DC2F4B">
        <w:rPr>
          <w:sz w:val="24"/>
          <w:szCs w:val="24"/>
          <w:lang w:val="ro-RO"/>
        </w:rPr>
        <w:t xml:space="preserve"> din statul de funcții modificat</w:t>
      </w:r>
      <w:r w:rsidR="00874A89">
        <w:rPr>
          <w:sz w:val="24"/>
          <w:szCs w:val="24"/>
          <w:lang w:val="ro-RO"/>
        </w:rPr>
        <w:t>.</w:t>
      </w:r>
    </w:p>
    <w:p w14:paraId="336D2CCB" w14:textId="6281FE03" w:rsidR="009F77E9" w:rsidRDefault="009F77E9" w:rsidP="00874A89">
      <w:pPr>
        <w:pStyle w:val="Frspaiere"/>
        <w:numPr>
          <w:ilvl w:val="0"/>
          <w:numId w:val="18"/>
        </w:numPr>
        <w:tabs>
          <w:tab w:val="left" w:pos="270"/>
        </w:tabs>
        <w:ind w:left="0" w:firstLine="450"/>
        <w:jc w:val="both"/>
        <w:rPr>
          <w:sz w:val="24"/>
          <w:szCs w:val="24"/>
          <w:lang w:val="ro-RO"/>
        </w:rPr>
      </w:pPr>
      <w:r w:rsidRPr="00DC2F4B">
        <w:rPr>
          <w:b/>
          <w:i/>
          <w:sz w:val="24"/>
          <w:szCs w:val="24"/>
          <w:lang w:val="ro-RO"/>
        </w:rPr>
        <w:t xml:space="preserve">La </w:t>
      </w:r>
      <w:r>
        <w:rPr>
          <w:b/>
          <w:i/>
          <w:sz w:val="24"/>
          <w:szCs w:val="24"/>
          <w:lang w:val="ro-RO"/>
        </w:rPr>
        <w:t>sectia boli cronice se solicit</w:t>
      </w:r>
      <w:r w:rsidR="00874A89">
        <w:rPr>
          <w:b/>
          <w:i/>
          <w:sz w:val="24"/>
          <w:szCs w:val="24"/>
          <w:lang w:val="ro-RO"/>
        </w:rPr>
        <w:t>ă</w:t>
      </w:r>
      <w:r w:rsidRPr="00DC2F4B">
        <w:rPr>
          <w:b/>
          <w:i/>
          <w:sz w:val="24"/>
          <w:szCs w:val="24"/>
          <w:lang w:val="ro-RO"/>
        </w:rPr>
        <w:t xml:space="preserve"> </w:t>
      </w:r>
      <w:r w:rsidRPr="00DC2F4B">
        <w:rPr>
          <w:sz w:val="24"/>
          <w:szCs w:val="24"/>
          <w:lang w:val="ro-RO"/>
        </w:rPr>
        <w:t xml:space="preserve">transformarea postului </w:t>
      </w:r>
      <w:r>
        <w:rPr>
          <w:sz w:val="24"/>
          <w:szCs w:val="24"/>
          <w:lang w:val="ro-RO"/>
        </w:rPr>
        <w:t xml:space="preserve">vacant asistent medical </w:t>
      </w:r>
      <w:r w:rsidR="00874A89">
        <w:rPr>
          <w:sz w:val="24"/>
          <w:szCs w:val="24"/>
          <w:lang w:val="ro-RO"/>
        </w:rPr>
        <w:t>(</w:t>
      </w:r>
      <w:r>
        <w:rPr>
          <w:sz w:val="24"/>
          <w:szCs w:val="24"/>
          <w:lang w:val="ro-RO"/>
        </w:rPr>
        <w:t>cu PL</w:t>
      </w:r>
      <w:r w:rsidR="00874A89">
        <w:rPr>
          <w:sz w:val="24"/>
          <w:szCs w:val="24"/>
          <w:lang w:val="ro-RO"/>
        </w:rPr>
        <w:t>)</w:t>
      </w:r>
      <w:r>
        <w:rPr>
          <w:sz w:val="24"/>
          <w:szCs w:val="24"/>
          <w:lang w:val="ro-RO"/>
        </w:rPr>
        <w:t xml:space="preserve"> poz. 217 din statul de functii aprobat, </w:t>
      </w:r>
      <w:r w:rsidR="00874A89">
        <w:rPr>
          <w:sz w:val="24"/>
          <w:szCs w:val="24"/>
          <w:lang w:val="ro-RO"/>
        </w:rPr>
        <w:t>î</w:t>
      </w:r>
      <w:r>
        <w:rPr>
          <w:sz w:val="24"/>
          <w:szCs w:val="24"/>
          <w:lang w:val="ro-RO"/>
        </w:rPr>
        <w:t xml:space="preserve">n asistent medical principal </w:t>
      </w:r>
      <w:r w:rsidR="00874A89">
        <w:rPr>
          <w:sz w:val="24"/>
          <w:szCs w:val="24"/>
          <w:lang w:val="ro-RO"/>
        </w:rPr>
        <w:t>(</w:t>
      </w:r>
      <w:r>
        <w:rPr>
          <w:sz w:val="24"/>
          <w:szCs w:val="24"/>
          <w:lang w:val="ro-RO"/>
        </w:rPr>
        <w:t>cu S</w:t>
      </w:r>
      <w:r w:rsidR="00874A89">
        <w:rPr>
          <w:sz w:val="24"/>
          <w:szCs w:val="24"/>
          <w:lang w:val="ro-RO"/>
        </w:rPr>
        <w:t>)</w:t>
      </w:r>
      <w:r>
        <w:rPr>
          <w:sz w:val="24"/>
          <w:szCs w:val="24"/>
          <w:lang w:val="ro-RO"/>
        </w:rPr>
        <w:t xml:space="preserve">  poz. 217 din statul de functii modificat;</w:t>
      </w:r>
    </w:p>
    <w:p w14:paraId="327E1DFD" w14:textId="64B99483" w:rsidR="009F77E9" w:rsidRPr="006F249F" w:rsidRDefault="009F77E9" w:rsidP="00F73EE1">
      <w:pPr>
        <w:pStyle w:val="Frspaiere"/>
        <w:numPr>
          <w:ilvl w:val="0"/>
          <w:numId w:val="18"/>
        </w:numPr>
        <w:tabs>
          <w:tab w:val="left" w:pos="180"/>
          <w:tab w:val="left" w:pos="450"/>
          <w:tab w:val="left" w:pos="540"/>
          <w:tab w:val="left" w:pos="630"/>
          <w:tab w:val="left" w:pos="810"/>
        </w:tabs>
        <w:ind w:left="0" w:firstLine="450"/>
        <w:jc w:val="both"/>
        <w:rPr>
          <w:sz w:val="24"/>
          <w:szCs w:val="24"/>
          <w:lang w:val="ro-RO"/>
        </w:rPr>
      </w:pPr>
      <w:r w:rsidRPr="00AD49B2">
        <w:rPr>
          <w:b/>
          <w:i/>
          <w:sz w:val="24"/>
          <w:szCs w:val="24"/>
          <w:lang w:val="ro-RO"/>
        </w:rPr>
        <w:t xml:space="preserve">La </w:t>
      </w:r>
      <w:r>
        <w:rPr>
          <w:b/>
          <w:i/>
          <w:sz w:val="24"/>
          <w:szCs w:val="24"/>
          <w:lang w:val="ro-RO"/>
        </w:rPr>
        <w:t>Compartimentul de prevenire a infectiilor asociate asisten</w:t>
      </w:r>
      <w:r w:rsidR="00874A89">
        <w:rPr>
          <w:b/>
          <w:i/>
          <w:sz w:val="24"/>
          <w:szCs w:val="24"/>
          <w:lang w:val="ro-RO"/>
        </w:rPr>
        <w:t>ț</w:t>
      </w:r>
      <w:r>
        <w:rPr>
          <w:b/>
          <w:i/>
          <w:sz w:val="24"/>
          <w:szCs w:val="24"/>
          <w:lang w:val="ro-RO"/>
        </w:rPr>
        <w:t>ei medicale</w:t>
      </w:r>
      <w:r w:rsidRPr="00AD49B2">
        <w:rPr>
          <w:b/>
          <w:i/>
          <w:sz w:val="24"/>
          <w:szCs w:val="24"/>
          <w:lang w:val="ro-RO"/>
        </w:rPr>
        <w:t xml:space="preserve"> se solicit</w:t>
      </w:r>
      <w:r w:rsidR="00874A89">
        <w:rPr>
          <w:b/>
          <w:i/>
          <w:sz w:val="24"/>
          <w:szCs w:val="24"/>
          <w:lang w:val="ro-RO"/>
        </w:rPr>
        <w:t>ă</w:t>
      </w:r>
      <w:r w:rsidRPr="00AD49B2">
        <w:rPr>
          <w:sz w:val="24"/>
          <w:szCs w:val="24"/>
          <w:lang w:val="ro-RO"/>
        </w:rPr>
        <w:t xml:space="preserve"> transformarea postului prin promovare</w:t>
      </w:r>
      <w:r>
        <w:rPr>
          <w:sz w:val="24"/>
          <w:szCs w:val="24"/>
          <w:lang w:val="ro-RO"/>
        </w:rPr>
        <w:t xml:space="preserve"> </w:t>
      </w:r>
      <w:r w:rsidRPr="00AD49B2">
        <w:rPr>
          <w:sz w:val="24"/>
          <w:szCs w:val="24"/>
          <w:lang w:val="ro-RO"/>
        </w:rPr>
        <w:t xml:space="preserve">de medic </w:t>
      </w:r>
      <w:r>
        <w:rPr>
          <w:sz w:val="24"/>
          <w:szCs w:val="24"/>
          <w:lang w:val="ro-RO"/>
        </w:rPr>
        <w:t>rezident</w:t>
      </w:r>
      <w:r w:rsidRPr="00AD49B2">
        <w:rPr>
          <w:sz w:val="24"/>
          <w:szCs w:val="24"/>
          <w:lang w:val="ro-RO"/>
        </w:rPr>
        <w:t xml:space="preserve"> </w:t>
      </w:r>
      <w:r w:rsidR="005B3E91">
        <w:rPr>
          <w:sz w:val="24"/>
          <w:szCs w:val="24"/>
          <w:lang w:val="ro-RO"/>
        </w:rPr>
        <w:t>(</w:t>
      </w:r>
      <w:r w:rsidRPr="00AD49B2">
        <w:rPr>
          <w:sz w:val="24"/>
          <w:szCs w:val="24"/>
          <w:lang w:val="ro-RO"/>
        </w:rPr>
        <w:t>cu S</w:t>
      </w:r>
      <w:r w:rsidR="005B3E91">
        <w:rPr>
          <w:sz w:val="24"/>
          <w:szCs w:val="24"/>
          <w:lang w:val="ro-RO"/>
        </w:rPr>
        <w:t>)</w:t>
      </w:r>
      <w:r w:rsidRPr="00AD49B2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398</w:t>
      </w:r>
      <w:r w:rsidRPr="00AD49B2">
        <w:rPr>
          <w:sz w:val="24"/>
          <w:szCs w:val="24"/>
          <w:lang w:val="ro-RO"/>
        </w:rPr>
        <w:t xml:space="preserve"> din statul de funcții aprobat, în medic </w:t>
      </w:r>
      <w:r>
        <w:rPr>
          <w:sz w:val="24"/>
          <w:szCs w:val="24"/>
          <w:lang w:val="ro-RO"/>
        </w:rPr>
        <w:t>specialist</w:t>
      </w:r>
      <w:r w:rsidRPr="00AD49B2">
        <w:rPr>
          <w:sz w:val="24"/>
          <w:szCs w:val="24"/>
          <w:lang w:val="ro-RO"/>
        </w:rPr>
        <w:t xml:space="preserve"> </w:t>
      </w:r>
      <w:r w:rsidR="005B3E91">
        <w:rPr>
          <w:sz w:val="24"/>
          <w:szCs w:val="24"/>
          <w:lang w:val="ro-RO"/>
        </w:rPr>
        <w:t>(</w:t>
      </w:r>
      <w:r w:rsidRPr="00AD49B2">
        <w:rPr>
          <w:sz w:val="24"/>
          <w:szCs w:val="24"/>
          <w:lang w:val="ro-RO"/>
        </w:rPr>
        <w:t>cu S</w:t>
      </w:r>
      <w:r w:rsidR="005B3E91">
        <w:rPr>
          <w:sz w:val="24"/>
          <w:szCs w:val="24"/>
          <w:lang w:val="ro-RO"/>
        </w:rPr>
        <w:t>)</w:t>
      </w:r>
      <w:r w:rsidRPr="00AD49B2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398</w:t>
      </w:r>
      <w:r w:rsidRPr="00AD49B2">
        <w:rPr>
          <w:sz w:val="24"/>
          <w:szCs w:val="24"/>
          <w:lang w:val="ro-RO"/>
        </w:rPr>
        <w:t xml:space="preserve">  </w:t>
      </w:r>
      <w:r>
        <w:rPr>
          <w:sz w:val="24"/>
          <w:szCs w:val="24"/>
          <w:lang w:val="ro-RO"/>
        </w:rPr>
        <w:t>din statul de funcții modificat.</w:t>
      </w:r>
      <w:r w:rsidR="006F249F" w:rsidRPr="006F249F">
        <w:rPr>
          <w:sz w:val="24"/>
          <w:szCs w:val="24"/>
          <w:lang w:val="ro-RO"/>
        </w:rPr>
        <w:t xml:space="preserve"> </w:t>
      </w:r>
      <w:r w:rsidR="006F249F">
        <w:rPr>
          <w:sz w:val="24"/>
          <w:szCs w:val="24"/>
          <w:lang w:val="ro-RO"/>
        </w:rPr>
        <w:t>Titularul postului a fost confirmat ca medic specialist în specialitatea Epidemiologie, conform certificatului de medic specialist seria S1 nr. 0621504, eliberat cu nr. 59516 la data de 13.02.2025 de Ministerul Sănătății;</w:t>
      </w:r>
    </w:p>
    <w:p w14:paraId="3305AB62" w14:textId="5D268F06" w:rsidR="001A29CC" w:rsidRPr="002476B0" w:rsidRDefault="001A29CC" w:rsidP="001A29CC">
      <w:pPr>
        <w:spacing w:after="0" w:line="240" w:lineRule="auto"/>
        <w:ind w:right="36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posturilor vacante se impune </w:t>
      </w:r>
      <w:r w:rsidR="00F7515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datorită </w:t>
      </w:r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nevoii de ocupare a acestora astfel încât să existe </w:t>
      </w:r>
      <w:bookmarkStart w:id="11" w:name="_Hlk179962230"/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>o mai bună accesibilitate de ocupare a posturilor</w:t>
      </w:r>
      <w:bookmarkEnd w:id="11"/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5E9CBDF" w14:textId="35B917F9" w:rsidR="00FF39CB" w:rsidRPr="002476B0" w:rsidRDefault="00FF39CB" w:rsidP="0078383A">
      <w:pPr>
        <w:pStyle w:val="Frspaiere"/>
        <w:ind w:firstLine="720"/>
        <w:jc w:val="both"/>
        <w:rPr>
          <w:sz w:val="24"/>
          <w:szCs w:val="24"/>
          <w:lang w:val="ro-RO"/>
        </w:rPr>
      </w:pPr>
      <w:r w:rsidRPr="002476B0">
        <w:rPr>
          <w:sz w:val="24"/>
          <w:szCs w:val="24"/>
          <w:lang w:val="ro-RO"/>
        </w:rPr>
        <w:t xml:space="preserve">Ținând cont de modificările solicitate, </w:t>
      </w:r>
      <w:r w:rsidR="00EC6998" w:rsidRPr="002476B0">
        <w:rPr>
          <w:sz w:val="24"/>
          <w:szCs w:val="24"/>
          <w:lang w:val="ro-RO"/>
        </w:rPr>
        <w:t xml:space="preserve">Spitalul Orășenesc Negrești Oaș </w:t>
      </w:r>
      <w:r w:rsidR="00295187" w:rsidRPr="002476B0">
        <w:rPr>
          <w:sz w:val="24"/>
          <w:szCs w:val="24"/>
          <w:lang w:val="ro-RO"/>
        </w:rPr>
        <w:t xml:space="preserve">menționează că </w:t>
      </w:r>
      <w:r w:rsidRPr="002476B0">
        <w:rPr>
          <w:sz w:val="24"/>
          <w:szCs w:val="24"/>
          <w:lang w:val="ro-RO"/>
        </w:rPr>
        <w:t>se încadrează în normativul de personal și în cheltuielile de personal prevăzute în Bugetul de venituri și cheltuieli al spitalului</w:t>
      </w:r>
      <w:r w:rsidR="00607D95">
        <w:rPr>
          <w:sz w:val="24"/>
          <w:szCs w:val="24"/>
          <w:lang w:val="ro-RO"/>
        </w:rPr>
        <w:t xml:space="preserve"> aprobat pe anul 2025</w:t>
      </w:r>
      <w:r w:rsidRPr="002476B0">
        <w:rPr>
          <w:sz w:val="24"/>
          <w:szCs w:val="24"/>
          <w:lang w:val="ro-RO"/>
        </w:rPr>
        <w:t>.</w:t>
      </w:r>
    </w:p>
    <w:p w14:paraId="553F2904" w14:textId="08723409" w:rsidR="00FF39CB" w:rsidRPr="002476B0" w:rsidRDefault="00FF39CB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iCs/>
          <w:sz w:val="24"/>
          <w:szCs w:val="24"/>
        </w:rPr>
        <w:t xml:space="preserve">În temeiul prevederilor art. 182 alin. (4) cu trimitere la cele ale art. 136 alin. (8) lit. b) și </w:t>
      </w:r>
      <w:r w:rsidR="00A604D1" w:rsidRPr="002476B0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</w:t>
      </w:r>
      <w:r w:rsidRPr="002476B0">
        <w:rPr>
          <w:rFonts w:ascii="Times New Roman" w:eastAsia="Times New Roman" w:hAnsi="Times New Roman" w:cs="Times New Roman"/>
          <w:iCs/>
          <w:sz w:val="24"/>
          <w:szCs w:val="24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2476B0" w:rsidRDefault="00FF39CB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EE16C74" w14:textId="6798369B" w:rsidR="005548C8" w:rsidRPr="002476B0" w:rsidRDefault="000C584A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FF39CB" w:rsidRPr="002476B0">
        <w:rPr>
          <w:rFonts w:ascii="Times New Roman" w:eastAsia="Times New Roman" w:hAnsi="Times New Roman" w:cs="Times New Roman"/>
          <w:bCs/>
          <w:sz w:val="24"/>
          <w:szCs w:val="24"/>
        </w:rPr>
        <w:t>ropunem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 xml:space="preserve"> adoptarea Proiectului de hotărâre privind modificarea</w:t>
      </w:r>
      <w:r w:rsidR="00E37022" w:rsidRPr="002476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 xml:space="preserve">Statului de </w:t>
      </w:r>
      <w:r w:rsidR="007F66C5" w:rsidRPr="002476B0">
        <w:rPr>
          <w:rFonts w:ascii="Times New Roman" w:eastAsia="Times New Roman" w:hAnsi="Times New Roman" w:cs="Times New Roman"/>
          <w:sz w:val="24"/>
          <w:szCs w:val="24"/>
        </w:rPr>
        <w:t>f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>uncții al Spitalului Orășenesc Negrești Oaș.</w:t>
      </w:r>
    </w:p>
    <w:p w14:paraId="383FF593" w14:textId="77777777" w:rsidR="001D565A" w:rsidRPr="002476B0" w:rsidRDefault="001D565A" w:rsidP="006F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90AE37" w14:textId="45FC0009" w:rsidR="00C53323" w:rsidRPr="002476B0" w:rsidRDefault="00B17A7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_Hlk171935243"/>
      <w:r w:rsidRPr="002476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ȘEF SERVICIU,                                                                    CONSILIER JURIDIC,</w:t>
      </w:r>
    </w:p>
    <w:p w14:paraId="73DE78D2" w14:textId="6F9A45D7" w:rsidR="00B17A79" w:rsidRPr="002476B0" w:rsidRDefault="00B17A79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6B0">
        <w:rPr>
          <w:rFonts w:ascii="Times New Roman" w:hAnsi="Times New Roman" w:cs="Times New Roman"/>
          <w:sz w:val="24"/>
          <w:szCs w:val="24"/>
        </w:rPr>
        <w:t xml:space="preserve">         </w:t>
      </w:r>
      <w:r w:rsidR="00FF39CB" w:rsidRPr="002476B0">
        <w:rPr>
          <w:rFonts w:ascii="Times New Roman" w:hAnsi="Times New Roman" w:cs="Times New Roman"/>
          <w:sz w:val="24"/>
          <w:szCs w:val="24"/>
        </w:rPr>
        <w:t xml:space="preserve">   </w:t>
      </w:r>
      <w:r w:rsidR="007F66C5" w:rsidRPr="002476B0">
        <w:rPr>
          <w:rFonts w:ascii="Times New Roman" w:hAnsi="Times New Roman" w:cs="Times New Roman"/>
          <w:sz w:val="24"/>
          <w:szCs w:val="24"/>
        </w:rPr>
        <w:t xml:space="preserve"> </w:t>
      </w:r>
      <w:r w:rsidR="00FF39CB" w:rsidRPr="002476B0">
        <w:rPr>
          <w:rFonts w:ascii="Times New Roman" w:hAnsi="Times New Roman" w:cs="Times New Roman"/>
          <w:sz w:val="24"/>
          <w:szCs w:val="24"/>
        </w:rPr>
        <w:t xml:space="preserve">   Bîja Tania       </w:t>
      </w:r>
      <w:r w:rsidRPr="002476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Pop Nicoleta</w:t>
      </w:r>
    </w:p>
    <w:bookmarkEnd w:id="12"/>
    <w:p w14:paraId="4B4F5EAD" w14:textId="77777777" w:rsidR="001D565A" w:rsidRPr="002476B0" w:rsidRDefault="001D565A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2BB29" w14:textId="041472CD" w:rsidR="002E63AC" w:rsidRPr="002476B0" w:rsidRDefault="002E63AC" w:rsidP="002E6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76B0">
        <w:rPr>
          <w:rFonts w:ascii="Times New Roman" w:hAnsi="Times New Roman" w:cs="Times New Roman"/>
          <w:b/>
          <w:bCs/>
          <w:sz w:val="24"/>
          <w:szCs w:val="24"/>
        </w:rPr>
        <w:t>CONSILIER,</w:t>
      </w:r>
    </w:p>
    <w:p w14:paraId="2968DBBD" w14:textId="5FF23BB7" w:rsidR="002E63AC" w:rsidRPr="005B3E91" w:rsidRDefault="00607D95" w:rsidP="005B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Luțaș Ivett</w:t>
      </w:r>
    </w:p>
    <w:sectPr w:rsidR="002E63AC" w:rsidRPr="005B3E91" w:rsidSect="005B3E91">
      <w:footerReference w:type="default" r:id="rId8"/>
      <w:pgSz w:w="12240" w:h="15840" w:code="1"/>
      <w:pgMar w:top="36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57A6C" w14:textId="77777777" w:rsidR="008414FB" w:rsidRPr="002476B0" w:rsidRDefault="008414FB" w:rsidP="00E229C3">
      <w:pPr>
        <w:spacing w:after="0" w:line="240" w:lineRule="auto"/>
      </w:pPr>
      <w:r w:rsidRPr="002476B0">
        <w:separator/>
      </w:r>
    </w:p>
  </w:endnote>
  <w:endnote w:type="continuationSeparator" w:id="0">
    <w:p w14:paraId="24073603" w14:textId="77777777" w:rsidR="008414FB" w:rsidRPr="002476B0" w:rsidRDefault="008414FB" w:rsidP="00E229C3">
      <w:pPr>
        <w:spacing w:after="0" w:line="240" w:lineRule="auto"/>
      </w:pPr>
      <w:r w:rsidRPr="002476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A82E8B" w14:textId="37543299" w:rsidR="00403F71" w:rsidRPr="002476B0" w:rsidRDefault="00403F71">
        <w:pPr>
          <w:pStyle w:val="Subsol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76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76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76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476B0">
          <w:rPr>
            <w:rFonts w:ascii="Times New Roman" w:hAnsi="Times New Roman" w:cs="Times New Roman"/>
            <w:sz w:val="24"/>
            <w:szCs w:val="24"/>
          </w:rPr>
          <w:t>1</w:t>
        </w:r>
        <w:r w:rsidRPr="002476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2E25C" w14:textId="77777777" w:rsidR="008414FB" w:rsidRPr="002476B0" w:rsidRDefault="008414FB" w:rsidP="00E229C3">
      <w:pPr>
        <w:spacing w:after="0" w:line="240" w:lineRule="auto"/>
      </w:pPr>
      <w:r w:rsidRPr="002476B0">
        <w:separator/>
      </w:r>
    </w:p>
  </w:footnote>
  <w:footnote w:type="continuationSeparator" w:id="0">
    <w:p w14:paraId="4D2CF3C5" w14:textId="77777777" w:rsidR="008414FB" w:rsidRPr="002476B0" w:rsidRDefault="008414FB" w:rsidP="00E229C3">
      <w:pPr>
        <w:spacing w:after="0" w:line="240" w:lineRule="auto"/>
      </w:pPr>
      <w:r w:rsidRPr="002476B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81295"/>
    <w:multiLevelType w:val="hybridMultilevel"/>
    <w:tmpl w:val="B2782546"/>
    <w:lvl w:ilvl="0" w:tplc="3B5A7BFA">
      <w:numFmt w:val="bullet"/>
      <w:lvlText w:val="-"/>
      <w:lvlJc w:val="left"/>
      <w:pPr>
        <w:ind w:left="2610" w:hanging="360"/>
      </w:pPr>
      <w:rPr>
        <w:rFonts w:ascii="Times New Roman" w:eastAsia="Calibri" w:hAnsi="Times New Roman" w:cs="Times New Roman" w:hint="default"/>
        <w:b w:val="0"/>
        <w:bCs/>
        <w:i/>
      </w:rPr>
    </w:lvl>
    <w:lvl w:ilvl="1" w:tplc="0418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4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03E7"/>
    <w:multiLevelType w:val="hybridMultilevel"/>
    <w:tmpl w:val="1D5E210A"/>
    <w:lvl w:ilvl="0" w:tplc="23327FA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8A22E7"/>
    <w:multiLevelType w:val="hybridMultilevel"/>
    <w:tmpl w:val="AC48C6EE"/>
    <w:lvl w:ilvl="0" w:tplc="075497D0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2453E2"/>
    <w:multiLevelType w:val="hybridMultilevel"/>
    <w:tmpl w:val="92AEB856"/>
    <w:lvl w:ilvl="0" w:tplc="56CAD8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BA35BB"/>
    <w:multiLevelType w:val="hybridMultilevel"/>
    <w:tmpl w:val="45EE492A"/>
    <w:lvl w:ilvl="0" w:tplc="353826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E4565E6"/>
    <w:multiLevelType w:val="hybridMultilevel"/>
    <w:tmpl w:val="0CAC7592"/>
    <w:lvl w:ilvl="0" w:tplc="860ACFCA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041858">
    <w:abstractNumId w:val="15"/>
  </w:num>
  <w:num w:numId="2" w16cid:durableId="754941105">
    <w:abstractNumId w:val="14"/>
  </w:num>
  <w:num w:numId="3" w16cid:durableId="1212620365">
    <w:abstractNumId w:val="1"/>
  </w:num>
  <w:num w:numId="4" w16cid:durableId="1843353009">
    <w:abstractNumId w:val="11"/>
  </w:num>
  <w:num w:numId="5" w16cid:durableId="1994751128">
    <w:abstractNumId w:val="4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8"/>
  </w:num>
  <w:num w:numId="9" w16cid:durableId="924992351">
    <w:abstractNumId w:val="9"/>
  </w:num>
  <w:num w:numId="10" w16cid:durableId="1644193468">
    <w:abstractNumId w:val="16"/>
  </w:num>
  <w:num w:numId="11" w16cid:durableId="946886749">
    <w:abstractNumId w:val="13"/>
  </w:num>
  <w:num w:numId="12" w16cid:durableId="1848711559">
    <w:abstractNumId w:val="6"/>
  </w:num>
  <w:num w:numId="13" w16cid:durableId="1361011453">
    <w:abstractNumId w:val="18"/>
  </w:num>
  <w:num w:numId="14" w16cid:durableId="541600022">
    <w:abstractNumId w:val="12"/>
  </w:num>
  <w:num w:numId="15" w16cid:durableId="443967401">
    <w:abstractNumId w:val="5"/>
  </w:num>
  <w:num w:numId="16" w16cid:durableId="1850483842">
    <w:abstractNumId w:val="19"/>
  </w:num>
  <w:num w:numId="17" w16cid:durableId="76368985">
    <w:abstractNumId w:val="10"/>
  </w:num>
  <w:num w:numId="18" w16cid:durableId="771825170">
    <w:abstractNumId w:val="7"/>
  </w:num>
  <w:num w:numId="19" w16cid:durableId="559101165">
    <w:abstractNumId w:val="17"/>
  </w:num>
  <w:num w:numId="20" w16cid:durableId="763917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9CC"/>
    <w:rsid w:val="00017E2D"/>
    <w:rsid w:val="00026F75"/>
    <w:rsid w:val="00031A1E"/>
    <w:rsid w:val="00031CA8"/>
    <w:rsid w:val="00032722"/>
    <w:rsid w:val="00041AAC"/>
    <w:rsid w:val="00046D0D"/>
    <w:rsid w:val="00050186"/>
    <w:rsid w:val="00060513"/>
    <w:rsid w:val="00062CE8"/>
    <w:rsid w:val="00076BD7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A5DF5"/>
    <w:rsid w:val="000B4828"/>
    <w:rsid w:val="000B76FF"/>
    <w:rsid w:val="000C0185"/>
    <w:rsid w:val="000C584A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5BDD"/>
    <w:rsid w:val="00137E50"/>
    <w:rsid w:val="001438A3"/>
    <w:rsid w:val="00150634"/>
    <w:rsid w:val="00153A58"/>
    <w:rsid w:val="0015433F"/>
    <w:rsid w:val="001652D1"/>
    <w:rsid w:val="0016749D"/>
    <w:rsid w:val="00172A0D"/>
    <w:rsid w:val="00176CAE"/>
    <w:rsid w:val="00180789"/>
    <w:rsid w:val="00186AD2"/>
    <w:rsid w:val="0018758C"/>
    <w:rsid w:val="00193793"/>
    <w:rsid w:val="00194004"/>
    <w:rsid w:val="00196393"/>
    <w:rsid w:val="001A284A"/>
    <w:rsid w:val="001A29CC"/>
    <w:rsid w:val="001A6A2F"/>
    <w:rsid w:val="001B286D"/>
    <w:rsid w:val="001B681E"/>
    <w:rsid w:val="001C047D"/>
    <w:rsid w:val="001C0B0E"/>
    <w:rsid w:val="001C7B7C"/>
    <w:rsid w:val="001D32CF"/>
    <w:rsid w:val="001D44CE"/>
    <w:rsid w:val="001D565A"/>
    <w:rsid w:val="001E1C50"/>
    <w:rsid w:val="001E27BA"/>
    <w:rsid w:val="001E6305"/>
    <w:rsid w:val="001F023F"/>
    <w:rsid w:val="001F1D61"/>
    <w:rsid w:val="001F2E2F"/>
    <w:rsid w:val="001F56CB"/>
    <w:rsid w:val="001F6AFA"/>
    <w:rsid w:val="0020341A"/>
    <w:rsid w:val="002244BD"/>
    <w:rsid w:val="00241AE9"/>
    <w:rsid w:val="002476B0"/>
    <w:rsid w:val="002509A0"/>
    <w:rsid w:val="002523E6"/>
    <w:rsid w:val="00267B6E"/>
    <w:rsid w:val="002719BD"/>
    <w:rsid w:val="00274329"/>
    <w:rsid w:val="00275C50"/>
    <w:rsid w:val="00282B8A"/>
    <w:rsid w:val="002900DF"/>
    <w:rsid w:val="00295187"/>
    <w:rsid w:val="002978EF"/>
    <w:rsid w:val="00297BEE"/>
    <w:rsid w:val="002A2BD9"/>
    <w:rsid w:val="002B14D1"/>
    <w:rsid w:val="002D306F"/>
    <w:rsid w:val="002E0362"/>
    <w:rsid w:val="002E3749"/>
    <w:rsid w:val="002E5C73"/>
    <w:rsid w:val="002E63AC"/>
    <w:rsid w:val="002E79A9"/>
    <w:rsid w:val="002F3536"/>
    <w:rsid w:val="002F5637"/>
    <w:rsid w:val="0030213B"/>
    <w:rsid w:val="003023D1"/>
    <w:rsid w:val="00306B83"/>
    <w:rsid w:val="00307529"/>
    <w:rsid w:val="00307979"/>
    <w:rsid w:val="00323496"/>
    <w:rsid w:val="003243AF"/>
    <w:rsid w:val="0032779A"/>
    <w:rsid w:val="003312CE"/>
    <w:rsid w:val="0033714A"/>
    <w:rsid w:val="00337E18"/>
    <w:rsid w:val="003440DE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405B"/>
    <w:rsid w:val="00387FC2"/>
    <w:rsid w:val="00391EED"/>
    <w:rsid w:val="003977DA"/>
    <w:rsid w:val="003A2EA0"/>
    <w:rsid w:val="003A2ECA"/>
    <w:rsid w:val="003A38F6"/>
    <w:rsid w:val="003A59CF"/>
    <w:rsid w:val="003B1D42"/>
    <w:rsid w:val="003B620E"/>
    <w:rsid w:val="003C26E0"/>
    <w:rsid w:val="003C2A95"/>
    <w:rsid w:val="003C75C2"/>
    <w:rsid w:val="003D12A6"/>
    <w:rsid w:val="003D75D0"/>
    <w:rsid w:val="003E2888"/>
    <w:rsid w:val="003F1F4E"/>
    <w:rsid w:val="00402281"/>
    <w:rsid w:val="00403355"/>
    <w:rsid w:val="00403F71"/>
    <w:rsid w:val="004227BB"/>
    <w:rsid w:val="004272F6"/>
    <w:rsid w:val="004318ED"/>
    <w:rsid w:val="00432321"/>
    <w:rsid w:val="00434654"/>
    <w:rsid w:val="004466C4"/>
    <w:rsid w:val="00463090"/>
    <w:rsid w:val="0046651D"/>
    <w:rsid w:val="00467E11"/>
    <w:rsid w:val="00472AA7"/>
    <w:rsid w:val="00472DEE"/>
    <w:rsid w:val="0048328F"/>
    <w:rsid w:val="00491F0B"/>
    <w:rsid w:val="004954A8"/>
    <w:rsid w:val="004A3167"/>
    <w:rsid w:val="004A5B97"/>
    <w:rsid w:val="004B1E33"/>
    <w:rsid w:val="004C20D9"/>
    <w:rsid w:val="004C30D6"/>
    <w:rsid w:val="00501CCD"/>
    <w:rsid w:val="005024B3"/>
    <w:rsid w:val="005024F7"/>
    <w:rsid w:val="0051121F"/>
    <w:rsid w:val="00512DFB"/>
    <w:rsid w:val="0051525C"/>
    <w:rsid w:val="005234F7"/>
    <w:rsid w:val="0052578B"/>
    <w:rsid w:val="00525B21"/>
    <w:rsid w:val="00535F5F"/>
    <w:rsid w:val="0053792B"/>
    <w:rsid w:val="0054104C"/>
    <w:rsid w:val="00541188"/>
    <w:rsid w:val="005415FF"/>
    <w:rsid w:val="00544986"/>
    <w:rsid w:val="00551C1C"/>
    <w:rsid w:val="005548C8"/>
    <w:rsid w:val="005601CD"/>
    <w:rsid w:val="00564A26"/>
    <w:rsid w:val="0056573F"/>
    <w:rsid w:val="0056579B"/>
    <w:rsid w:val="00565B62"/>
    <w:rsid w:val="005673E6"/>
    <w:rsid w:val="00571CAA"/>
    <w:rsid w:val="005737EB"/>
    <w:rsid w:val="00584622"/>
    <w:rsid w:val="00590C04"/>
    <w:rsid w:val="005952D3"/>
    <w:rsid w:val="00596220"/>
    <w:rsid w:val="005B06C4"/>
    <w:rsid w:val="005B3E91"/>
    <w:rsid w:val="005B423B"/>
    <w:rsid w:val="005B5BA1"/>
    <w:rsid w:val="005C24B8"/>
    <w:rsid w:val="005C3F8C"/>
    <w:rsid w:val="005C6B17"/>
    <w:rsid w:val="005D4EF0"/>
    <w:rsid w:val="005E6AB3"/>
    <w:rsid w:val="005F0D49"/>
    <w:rsid w:val="005F2C5F"/>
    <w:rsid w:val="005F3C15"/>
    <w:rsid w:val="0060117E"/>
    <w:rsid w:val="006014DA"/>
    <w:rsid w:val="00601875"/>
    <w:rsid w:val="00606501"/>
    <w:rsid w:val="00606537"/>
    <w:rsid w:val="00607D95"/>
    <w:rsid w:val="00610939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6C79"/>
    <w:rsid w:val="006B781D"/>
    <w:rsid w:val="006C14AC"/>
    <w:rsid w:val="006C220D"/>
    <w:rsid w:val="006C3EE8"/>
    <w:rsid w:val="006C6008"/>
    <w:rsid w:val="006D27D1"/>
    <w:rsid w:val="006F1A57"/>
    <w:rsid w:val="006F1FCE"/>
    <w:rsid w:val="006F249F"/>
    <w:rsid w:val="006F2D1F"/>
    <w:rsid w:val="006F4D17"/>
    <w:rsid w:val="00700019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0A05"/>
    <w:rsid w:val="00734298"/>
    <w:rsid w:val="0073447B"/>
    <w:rsid w:val="007407AC"/>
    <w:rsid w:val="00742F1B"/>
    <w:rsid w:val="00751A13"/>
    <w:rsid w:val="007549E8"/>
    <w:rsid w:val="00757EC1"/>
    <w:rsid w:val="00760509"/>
    <w:rsid w:val="0076123E"/>
    <w:rsid w:val="0078383A"/>
    <w:rsid w:val="00783FD7"/>
    <w:rsid w:val="007846B2"/>
    <w:rsid w:val="00787BC4"/>
    <w:rsid w:val="007A6B80"/>
    <w:rsid w:val="007A738D"/>
    <w:rsid w:val="007B71C4"/>
    <w:rsid w:val="007C274B"/>
    <w:rsid w:val="007C331D"/>
    <w:rsid w:val="007C3914"/>
    <w:rsid w:val="007C4546"/>
    <w:rsid w:val="007C73A5"/>
    <w:rsid w:val="007C747B"/>
    <w:rsid w:val="007C7AB6"/>
    <w:rsid w:val="007D1137"/>
    <w:rsid w:val="007D2752"/>
    <w:rsid w:val="007D4934"/>
    <w:rsid w:val="007E1CF6"/>
    <w:rsid w:val="007E61F2"/>
    <w:rsid w:val="007E7EF3"/>
    <w:rsid w:val="007F2CD5"/>
    <w:rsid w:val="007F66C5"/>
    <w:rsid w:val="008044C6"/>
    <w:rsid w:val="0080539C"/>
    <w:rsid w:val="00812A6C"/>
    <w:rsid w:val="0081338B"/>
    <w:rsid w:val="00836EDA"/>
    <w:rsid w:val="008414FB"/>
    <w:rsid w:val="00854E1E"/>
    <w:rsid w:val="00860EDF"/>
    <w:rsid w:val="00866456"/>
    <w:rsid w:val="00874A89"/>
    <w:rsid w:val="008756F0"/>
    <w:rsid w:val="00883643"/>
    <w:rsid w:val="0088698D"/>
    <w:rsid w:val="00894201"/>
    <w:rsid w:val="008A7139"/>
    <w:rsid w:val="008A78DE"/>
    <w:rsid w:val="008A795D"/>
    <w:rsid w:val="008B4CBE"/>
    <w:rsid w:val="008B6227"/>
    <w:rsid w:val="008C2942"/>
    <w:rsid w:val="008C2C46"/>
    <w:rsid w:val="008C6920"/>
    <w:rsid w:val="008C7F71"/>
    <w:rsid w:val="008D1F30"/>
    <w:rsid w:val="008D4077"/>
    <w:rsid w:val="008D4226"/>
    <w:rsid w:val="008D5B31"/>
    <w:rsid w:val="008D7727"/>
    <w:rsid w:val="008F11E3"/>
    <w:rsid w:val="008F4E59"/>
    <w:rsid w:val="008F6228"/>
    <w:rsid w:val="00901CE3"/>
    <w:rsid w:val="00904042"/>
    <w:rsid w:val="00914161"/>
    <w:rsid w:val="00923658"/>
    <w:rsid w:val="00926F10"/>
    <w:rsid w:val="00930A5E"/>
    <w:rsid w:val="00932BB8"/>
    <w:rsid w:val="00935863"/>
    <w:rsid w:val="00940B92"/>
    <w:rsid w:val="0094149C"/>
    <w:rsid w:val="00941683"/>
    <w:rsid w:val="009577BA"/>
    <w:rsid w:val="00957988"/>
    <w:rsid w:val="00966953"/>
    <w:rsid w:val="00971DE6"/>
    <w:rsid w:val="00975CE4"/>
    <w:rsid w:val="00981C94"/>
    <w:rsid w:val="0098337E"/>
    <w:rsid w:val="00987F46"/>
    <w:rsid w:val="00990D14"/>
    <w:rsid w:val="009A085D"/>
    <w:rsid w:val="009A533E"/>
    <w:rsid w:val="009B29AC"/>
    <w:rsid w:val="009B4EE3"/>
    <w:rsid w:val="009B5450"/>
    <w:rsid w:val="009C0755"/>
    <w:rsid w:val="009C3A68"/>
    <w:rsid w:val="009C4DA4"/>
    <w:rsid w:val="009D71A1"/>
    <w:rsid w:val="009F77E9"/>
    <w:rsid w:val="00A053F1"/>
    <w:rsid w:val="00A06B40"/>
    <w:rsid w:val="00A0737B"/>
    <w:rsid w:val="00A162A4"/>
    <w:rsid w:val="00A320E7"/>
    <w:rsid w:val="00A428FB"/>
    <w:rsid w:val="00A4588A"/>
    <w:rsid w:val="00A46413"/>
    <w:rsid w:val="00A51645"/>
    <w:rsid w:val="00A5168F"/>
    <w:rsid w:val="00A51B5C"/>
    <w:rsid w:val="00A5264C"/>
    <w:rsid w:val="00A567E6"/>
    <w:rsid w:val="00A604D1"/>
    <w:rsid w:val="00A6241A"/>
    <w:rsid w:val="00A6284E"/>
    <w:rsid w:val="00A67006"/>
    <w:rsid w:val="00A840D5"/>
    <w:rsid w:val="00A84585"/>
    <w:rsid w:val="00A854FE"/>
    <w:rsid w:val="00A859AB"/>
    <w:rsid w:val="00AA172E"/>
    <w:rsid w:val="00AA48F5"/>
    <w:rsid w:val="00AB00A1"/>
    <w:rsid w:val="00AB1BB6"/>
    <w:rsid w:val="00AB43D0"/>
    <w:rsid w:val="00AC0A11"/>
    <w:rsid w:val="00AC140C"/>
    <w:rsid w:val="00AC5458"/>
    <w:rsid w:val="00AD0BEB"/>
    <w:rsid w:val="00AE3E63"/>
    <w:rsid w:val="00AE79B3"/>
    <w:rsid w:val="00AF0FF9"/>
    <w:rsid w:val="00AF1B3D"/>
    <w:rsid w:val="00B07A6C"/>
    <w:rsid w:val="00B17A79"/>
    <w:rsid w:val="00B23EF5"/>
    <w:rsid w:val="00B3560B"/>
    <w:rsid w:val="00B52CAA"/>
    <w:rsid w:val="00B56184"/>
    <w:rsid w:val="00B6444B"/>
    <w:rsid w:val="00B71BEE"/>
    <w:rsid w:val="00B73FA6"/>
    <w:rsid w:val="00B74290"/>
    <w:rsid w:val="00B86557"/>
    <w:rsid w:val="00B91EB2"/>
    <w:rsid w:val="00B956C3"/>
    <w:rsid w:val="00B9783B"/>
    <w:rsid w:val="00B97EFF"/>
    <w:rsid w:val="00BA1368"/>
    <w:rsid w:val="00BA52A7"/>
    <w:rsid w:val="00BB4219"/>
    <w:rsid w:val="00BF7D7A"/>
    <w:rsid w:val="00BF7DE9"/>
    <w:rsid w:val="00C006AE"/>
    <w:rsid w:val="00C00F74"/>
    <w:rsid w:val="00C0718C"/>
    <w:rsid w:val="00C12DDF"/>
    <w:rsid w:val="00C160E8"/>
    <w:rsid w:val="00C20C5C"/>
    <w:rsid w:val="00C27BCC"/>
    <w:rsid w:val="00C27F04"/>
    <w:rsid w:val="00C32FE7"/>
    <w:rsid w:val="00C34D9B"/>
    <w:rsid w:val="00C36AF9"/>
    <w:rsid w:val="00C420AE"/>
    <w:rsid w:val="00C42F5C"/>
    <w:rsid w:val="00C44EB8"/>
    <w:rsid w:val="00C45939"/>
    <w:rsid w:val="00C53323"/>
    <w:rsid w:val="00C6574A"/>
    <w:rsid w:val="00C723C2"/>
    <w:rsid w:val="00C74E8E"/>
    <w:rsid w:val="00C87F05"/>
    <w:rsid w:val="00C93510"/>
    <w:rsid w:val="00CA053E"/>
    <w:rsid w:val="00CA1F45"/>
    <w:rsid w:val="00CA2A91"/>
    <w:rsid w:val="00CB1893"/>
    <w:rsid w:val="00CC1208"/>
    <w:rsid w:val="00CC4E5A"/>
    <w:rsid w:val="00CD2B88"/>
    <w:rsid w:val="00CD5AD3"/>
    <w:rsid w:val="00CE0B91"/>
    <w:rsid w:val="00CE162E"/>
    <w:rsid w:val="00CE6E0D"/>
    <w:rsid w:val="00CE7BBE"/>
    <w:rsid w:val="00CF38B3"/>
    <w:rsid w:val="00CF51E5"/>
    <w:rsid w:val="00CF78FD"/>
    <w:rsid w:val="00CF7C0B"/>
    <w:rsid w:val="00D0443E"/>
    <w:rsid w:val="00D14A5D"/>
    <w:rsid w:val="00D24316"/>
    <w:rsid w:val="00D30998"/>
    <w:rsid w:val="00D37006"/>
    <w:rsid w:val="00D55231"/>
    <w:rsid w:val="00D5721C"/>
    <w:rsid w:val="00D7357F"/>
    <w:rsid w:val="00D74315"/>
    <w:rsid w:val="00D80B8D"/>
    <w:rsid w:val="00D87637"/>
    <w:rsid w:val="00D93353"/>
    <w:rsid w:val="00DA02AA"/>
    <w:rsid w:val="00DA55FF"/>
    <w:rsid w:val="00DA596D"/>
    <w:rsid w:val="00DB1E20"/>
    <w:rsid w:val="00DC2DF2"/>
    <w:rsid w:val="00DD156D"/>
    <w:rsid w:val="00DD6376"/>
    <w:rsid w:val="00DE6E7F"/>
    <w:rsid w:val="00DF3852"/>
    <w:rsid w:val="00DF3CD5"/>
    <w:rsid w:val="00DF5579"/>
    <w:rsid w:val="00E0642A"/>
    <w:rsid w:val="00E15A66"/>
    <w:rsid w:val="00E216FE"/>
    <w:rsid w:val="00E229C3"/>
    <w:rsid w:val="00E25442"/>
    <w:rsid w:val="00E304B0"/>
    <w:rsid w:val="00E349A4"/>
    <w:rsid w:val="00E37022"/>
    <w:rsid w:val="00E40726"/>
    <w:rsid w:val="00E43EC7"/>
    <w:rsid w:val="00E44481"/>
    <w:rsid w:val="00E455F7"/>
    <w:rsid w:val="00E54DD3"/>
    <w:rsid w:val="00E62FE1"/>
    <w:rsid w:val="00E67946"/>
    <w:rsid w:val="00E70E91"/>
    <w:rsid w:val="00E713ED"/>
    <w:rsid w:val="00E92875"/>
    <w:rsid w:val="00E92CFB"/>
    <w:rsid w:val="00E94156"/>
    <w:rsid w:val="00EB1364"/>
    <w:rsid w:val="00EB2582"/>
    <w:rsid w:val="00EC6998"/>
    <w:rsid w:val="00EC6A92"/>
    <w:rsid w:val="00ED0D38"/>
    <w:rsid w:val="00ED3F92"/>
    <w:rsid w:val="00ED513C"/>
    <w:rsid w:val="00EE13D9"/>
    <w:rsid w:val="00EE3324"/>
    <w:rsid w:val="00EF5238"/>
    <w:rsid w:val="00EF5A58"/>
    <w:rsid w:val="00F007B3"/>
    <w:rsid w:val="00F13B59"/>
    <w:rsid w:val="00F15139"/>
    <w:rsid w:val="00F15860"/>
    <w:rsid w:val="00F20BDD"/>
    <w:rsid w:val="00F22FFA"/>
    <w:rsid w:val="00F369EF"/>
    <w:rsid w:val="00F400C8"/>
    <w:rsid w:val="00F73EE1"/>
    <w:rsid w:val="00F75151"/>
    <w:rsid w:val="00F804FD"/>
    <w:rsid w:val="00F8089C"/>
    <w:rsid w:val="00F81291"/>
    <w:rsid w:val="00F8407A"/>
    <w:rsid w:val="00F97874"/>
    <w:rsid w:val="00FA209F"/>
    <w:rsid w:val="00FA3CA8"/>
    <w:rsid w:val="00FA6CE6"/>
    <w:rsid w:val="00FB37A9"/>
    <w:rsid w:val="00FC0FBC"/>
    <w:rsid w:val="00FC1EE8"/>
    <w:rsid w:val="00FC1F4C"/>
    <w:rsid w:val="00FC25F9"/>
    <w:rsid w:val="00FC26A0"/>
    <w:rsid w:val="00FD5B06"/>
    <w:rsid w:val="00FE6F44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Frspaiere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2507</TotalTime>
  <Pages>2</Pages>
  <Words>1015</Words>
  <Characters>5790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198</cp:revision>
  <cp:lastPrinted>2025-04-15T10:00:00Z</cp:lastPrinted>
  <dcterms:created xsi:type="dcterms:W3CDTF">2020-03-26T07:35:00Z</dcterms:created>
  <dcterms:modified xsi:type="dcterms:W3CDTF">2025-04-17T08:31:00Z</dcterms:modified>
</cp:coreProperties>
</file>