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D4195" w14:textId="77777777" w:rsidR="00601912" w:rsidRPr="00CE2822" w:rsidRDefault="00601912" w:rsidP="00CE2822">
      <w:pPr>
        <w:rPr>
          <w:b/>
          <w:bCs/>
          <w:szCs w:val="24"/>
          <w:lang w:val="ro-RO"/>
        </w:rPr>
      </w:pPr>
      <w:r w:rsidRPr="00CE2822">
        <w:rPr>
          <w:b/>
          <w:bCs/>
          <w:szCs w:val="24"/>
          <w:lang w:val="ro-RO"/>
        </w:rPr>
        <w:t>ROMÂNIA</w:t>
      </w:r>
    </w:p>
    <w:p w14:paraId="4000CAEC" w14:textId="19B16D5D" w:rsidR="00BB3098" w:rsidRPr="00CE2822" w:rsidRDefault="00BB3098" w:rsidP="00CE2822">
      <w:pPr>
        <w:rPr>
          <w:b/>
          <w:bCs/>
          <w:szCs w:val="24"/>
          <w:lang w:val="ro-RO"/>
        </w:rPr>
      </w:pPr>
      <w:r w:rsidRPr="00CE2822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CE2822" w:rsidRDefault="00BB3098" w:rsidP="00CE2822">
      <w:pPr>
        <w:rPr>
          <w:b/>
          <w:bCs/>
          <w:szCs w:val="24"/>
          <w:lang w:val="ro-RO"/>
        </w:rPr>
      </w:pPr>
      <w:r w:rsidRPr="00CE2822">
        <w:rPr>
          <w:b/>
          <w:bCs/>
          <w:szCs w:val="24"/>
          <w:lang w:val="ro-RO"/>
        </w:rPr>
        <w:t xml:space="preserve">CONSILIUL JUDEŢEAN </w:t>
      </w:r>
    </w:p>
    <w:p w14:paraId="2CFF2BB1" w14:textId="3C337A98" w:rsidR="00BB3098" w:rsidRPr="00CE2822" w:rsidRDefault="009F2233" w:rsidP="00CE2822">
      <w:pPr>
        <w:pStyle w:val="Heading1"/>
        <w:rPr>
          <w:b/>
          <w:bCs/>
          <w:sz w:val="24"/>
          <w:szCs w:val="24"/>
        </w:rPr>
      </w:pPr>
      <w:r w:rsidRPr="00CE2822">
        <w:rPr>
          <w:b/>
          <w:bCs/>
          <w:sz w:val="24"/>
          <w:szCs w:val="24"/>
        </w:rPr>
        <w:t>Servici</w:t>
      </w:r>
      <w:r w:rsidR="00BB3098" w:rsidRPr="00CE2822">
        <w:rPr>
          <w:b/>
          <w:bCs/>
          <w:sz w:val="24"/>
          <w:szCs w:val="24"/>
        </w:rPr>
        <w:t xml:space="preserve">ul </w:t>
      </w:r>
      <w:r w:rsidR="00F40C7D" w:rsidRPr="00CE2822">
        <w:rPr>
          <w:b/>
          <w:bCs/>
          <w:sz w:val="24"/>
          <w:szCs w:val="24"/>
        </w:rPr>
        <w:t xml:space="preserve">managementul </w:t>
      </w:r>
      <w:r w:rsidR="00BB3098" w:rsidRPr="00CE2822">
        <w:rPr>
          <w:b/>
          <w:bCs/>
          <w:sz w:val="24"/>
          <w:szCs w:val="24"/>
        </w:rPr>
        <w:t>resurse</w:t>
      </w:r>
      <w:r w:rsidR="00F40C7D" w:rsidRPr="00CE2822">
        <w:rPr>
          <w:b/>
          <w:bCs/>
          <w:sz w:val="24"/>
          <w:szCs w:val="24"/>
        </w:rPr>
        <w:t>lor</w:t>
      </w:r>
      <w:r w:rsidR="00BB3098" w:rsidRPr="00CE2822">
        <w:rPr>
          <w:b/>
          <w:bCs/>
          <w:sz w:val="24"/>
          <w:szCs w:val="24"/>
        </w:rPr>
        <w:t xml:space="preserve"> uma</w:t>
      </w:r>
      <w:r w:rsidR="00F40C7D" w:rsidRPr="00CE2822">
        <w:rPr>
          <w:b/>
          <w:bCs/>
          <w:sz w:val="24"/>
          <w:szCs w:val="24"/>
        </w:rPr>
        <w:t>ne</w:t>
      </w:r>
    </w:p>
    <w:p w14:paraId="543BEF67" w14:textId="1A4455B7" w:rsidR="00BB3098" w:rsidRPr="00CE2822" w:rsidRDefault="00BB3098" w:rsidP="00CE2822">
      <w:pPr>
        <w:pStyle w:val="Heading1"/>
        <w:jc w:val="both"/>
        <w:rPr>
          <w:b/>
          <w:bCs/>
          <w:sz w:val="24"/>
          <w:szCs w:val="24"/>
        </w:rPr>
      </w:pPr>
      <w:r w:rsidRPr="00CE2822">
        <w:rPr>
          <w:b/>
          <w:bCs/>
          <w:sz w:val="24"/>
          <w:szCs w:val="24"/>
        </w:rPr>
        <w:t>Nr. _______</w:t>
      </w:r>
      <w:r w:rsidRPr="00CE2822">
        <w:rPr>
          <w:b/>
          <w:bCs/>
          <w:color w:val="001133"/>
          <w:sz w:val="24"/>
          <w:szCs w:val="24"/>
        </w:rPr>
        <w:t>/__________20</w:t>
      </w:r>
      <w:r w:rsidR="009F2233" w:rsidRPr="00CE2822">
        <w:rPr>
          <w:b/>
          <w:bCs/>
          <w:color w:val="001133"/>
          <w:sz w:val="24"/>
          <w:szCs w:val="24"/>
        </w:rPr>
        <w:t>2</w:t>
      </w:r>
      <w:r w:rsidR="00294360" w:rsidRPr="00CE2822">
        <w:rPr>
          <w:b/>
          <w:bCs/>
          <w:color w:val="001133"/>
          <w:sz w:val="24"/>
          <w:szCs w:val="24"/>
        </w:rPr>
        <w:t>5</w:t>
      </w:r>
    </w:p>
    <w:p w14:paraId="712DAFCB" w14:textId="77777777" w:rsidR="00941BC8" w:rsidRDefault="00941BC8" w:rsidP="00CE2822">
      <w:pPr>
        <w:rPr>
          <w:szCs w:val="24"/>
          <w:lang w:val="ro-RO"/>
        </w:rPr>
      </w:pPr>
    </w:p>
    <w:p w14:paraId="5B0F0867" w14:textId="77777777" w:rsidR="00CE2822" w:rsidRPr="00E55084" w:rsidRDefault="00CE2822" w:rsidP="00CE2822">
      <w:pPr>
        <w:rPr>
          <w:szCs w:val="24"/>
          <w:lang w:val="ro-RO"/>
        </w:rPr>
      </w:pPr>
    </w:p>
    <w:p w14:paraId="20BF8CB9" w14:textId="2AE888E7" w:rsidR="00BB3098" w:rsidRPr="00CE2822" w:rsidRDefault="00BB3098" w:rsidP="00CE2822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CE2822">
        <w:rPr>
          <w:b/>
          <w:szCs w:val="24"/>
          <w:lang w:val="ro-RO"/>
        </w:rPr>
        <w:t xml:space="preserve"> </w:t>
      </w:r>
      <w:r w:rsidR="006B6275" w:rsidRPr="00CE2822">
        <w:rPr>
          <w:b/>
          <w:szCs w:val="24"/>
          <w:lang w:val="ro-RO"/>
        </w:rPr>
        <w:t>REFERAT DE APROBARE</w:t>
      </w:r>
    </w:p>
    <w:p w14:paraId="6F866B99" w14:textId="11E8FCB8" w:rsidR="00BB3098" w:rsidRPr="00CE2822" w:rsidRDefault="00BB3098" w:rsidP="00CE2822">
      <w:pPr>
        <w:jc w:val="center"/>
        <w:rPr>
          <w:b/>
          <w:szCs w:val="24"/>
          <w:lang w:val="ro-RO"/>
        </w:rPr>
      </w:pPr>
      <w:bookmarkStart w:id="0" w:name="_Hlk167792234"/>
      <w:r w:rsidRPr="00CE2822">
        <w:rPr>
          <w:b/>
          <w:szCs w:val="24"/>
          <w:lang w:val="ro-RO"/>
        </w:rPr>
        <w:t xml:space="preserve">privind modificarea Organigramei </w:t>
      </w:r>
      <w:r w:rsidR="00CE2822" w:rsidRPr="00CE2822">
        <w:rPr>
          <w:b/>
          <w:szCs w:val="24"/>
          <w:lang w:val="ro-RO"/>
        </w:rPr>
        <w:t>și</w:t>
      </w:r>
      <w:r w:rsidRPr="00CE2822">
        <w:rPr>
          <w:b/>
          <w:szCs w:val="24"/>
          <w:lang w:val="ro-RO"/>
        </w:rPr>
        <w:t xml:space="preserve"> a Statului de </w:t>
      </w:r>
      <w:r w:rsidR="00B63A52" w:rsidRPr="00CE2822">
        <w:rPr>
          <w:b/>
          <w:szCs w:val="24"/>
          <w:lang w:val="ro-RO"/>
        </w:rPr>
        <w:t>funcții</w:t>
      </w:r>
      <w:r w:rsidRPr="00CE2822">
        <w:rPr>
          <w:b/>
          <w:szCs w:val="24"/>
          <w:lang w:val="ro-RO"/>
        </w:rPr>
        <w:t xml:space="preserve"> </w:t>
      </w:r>
    </w:p>
    <w:p w14:paraId="12DAB6FC" w14:textId="09CA9D72" w:rsidR="00BB3098" w:rsidRPr="00CE2822" w:rsidRDefault="00BB3098" w:rsidP="00CE2822">
      <w:pPr>
        <w:jc w:val="center"/>
        <w:rPr>
          <w:b/>
          <w:szCs w:val="24"/>
          <w:lang w:val="ro-RO"/>
        </w:rPr>
      </w:pPr>
      <w:r w:rsidRPr="00CE2822">
        <w:rPr>
          <w:b/>
          <w:szCs w:val="24"/>
          <w:lang w:val="ro-RO"/>
        </w:rPr>
        <w:t xml:space="preserve">ale </w:t>
      </w:r>
      <w:r w:rsidR="00B63A52" w:rsidRPr="00CE2822">
        <w:rPr>
          <w:b/>
          <w:szCs w:val="24"/>
          <w:lang w:val="ro-RO"/>
        </w:rPr>
        <w:t>Direcției</w:t>
      </w:r>
      <w:r w:rsidRPr="00CE2822">
        <w:rPr>
          <w:b/>
          <w:szCs w:val="24"/>
          <w:lang w:val="ro-RO"/>
        </w:rPr>
        <w:t xml:space="preserve"> Generale de </w:t>
      </w:r>
      <w:r w:rsidR="00B63A52" w:rsidRPr="00CE2822">
        <w:rPr>
          <w:b/>
          <w:szCs w:val="24"/>
          <w:lang w:val="ro-RO"/>
        </w:rPr>
        <w:t>Asistență</w:t>
      </w:r>
      <w:r w:rsidRPr="00CE2822">
        <w:rPr>
          <w:b/>
          <w:szCs w:val="24"/>
          <w:lang w:val="ro-RO"/>
        </w:rPr>
        <w:t xml:space="preserve"> Socială </w:t>
      </w:r>
      <w:r w:rsidR="00CE2822" w:rsidRPr="00CE2822">
        <w:rPr>
          <w:b/>
          <w:szCs w:val="24"/>
          <w:lang w:val="ro-RO"/>
        </w:rPr>
        <w:t>și</w:t>
      </w:r>
      <w:r w:rsidRPr="00CE2822">
        <w:rPr>
          <w:b/>
          <w:szCs w:val="24"/>
          <w:lang w:val="ro-RO"/>
        </w:rPr>
        <w:t xml:space="preserve"> </w:t>
      </w:r>
      <w:r w:rsidR="00B63A52" w:rsidRPr="00CE2822">
        <w:rPr>
          <w:b/>
          <w:szCs w:val="24"/>
          <w:lang w:val="ro-RO"/>
        </w:rPr>
        <w:t>Protecția</w:t>
      </w:r>
      <w:r w:rsidRPr="00CE2822">
        <w:rPr>
          <w:b/>
          <w:szCs w:val="24"/>
          <w:lang w:val="ro-RO"/>
        </w:rPr>
        <w:t xml:space="preserve"> Copilului a județului Satu Mare</w:t>
      </w:r>
    </w:p>
    <w:bookmarkEnd w:id="0"/>
    <w:p w14:paraId="3A805944" w14:textId="77777777" w:rsidR="00CE2822" w:rsidRPr="00CE2822" w:rsidRDefault="00CE2822" w:rsidP="00CE2822">
      <w:pPr>
        <w:jc w:val="center"/>
        <w:rPr>
          <w:b/>
          <w:szCs w:val="24"/>
          <w:lang w:val="ro-RO"/>
        </w:rPr>
      </w:pPr>
    </w:p>
    <w:p w14:paraId="446B99FF" w14:textId="57E77A68" w:rsidR="007B2481" w:rsidRPr="00F015A8" w:rsidRDefault="007B2481" w:rsidP="00CE2822">
      <w:pPr>
        <w:pStyle w:val="ListParagraph"/>
        <w:ind w:left="0" w:firstLine="720"/>
        <w:jc w:val="both"/>
        <w:rPr>
          <w:szCs w:val="24"/>
          <w:lang w:val="ro-RO"/>
        </w:rPr>
      </w:pPr>
      <w:bookmarkStart w:id="1" w:name="_Hlk117155638"/>
      <w:r w:rsidRPr="00F015A8">
        <w:rPr>
          <w:szCs w:val="24"/>
          <w:lang w:val="ro-RO"/>
        </w:rPr>
        <w:t>Direcția Generală de Asistență Socială și Protecția Copilului a județului</w:t>
      </w:r>
      <w:bookmarkEnd w:id="1"/>
      <w:r w:rsidRPr="00F015A8">
        <w:rPr>
          <w:szCs w:val="24"/>
          <w:lang w:val="ro-RO"/>
        </w:rPr>
        <w:t xml:space="preserve"> Satu Mare, a înaintat Nota de fundamentare </w:t>
      </w:r>
      <w:r w:rsidR="00CE2822" w:rsidRPr="00F015A8">
        <w:rPr>
          <w:szCs w:val="24"/>
          <w:lang w:val="ro-RO"/>
        </w:rPr>
        <w:t>privind</w:t>
      </w:r>
      <w:r w:rsidR="00CE2822" w:rsidRPr="00F015A8">
        <w:rPr>
          <w:bCs/>
          <w:szCs w:val="24"/>
          <w:lang w:val="ro-RO"/>
        </w:rPr>
        <w:t xml:space="preserve"> modificarea Organigramei și a Statului de funcții ale Direcției Generale de Asistență Socială și Protecția Copilului a județului Satu Mare</w:t>
      </w:r>
      <w:r w:rsidR="00CE2822" w:rsidRPr="00F015A8">
        <w:rPr>
          <w:szCs w:val="24"/>
          <w:lang w:val="ro-RO"/>
        </w:rPr>
        <w:t xml:space="preserve"> </w:t>
      </w:r>
      <w:r w:rsidRPr="00F015A8">
        <w:rPr>
          <w:szCs w:val="24"/>
          <w:lang w:val="ro-RO"/>
        </w:rPr>
        <w:t xml:space="preserve">nr. </w:t>
      </w:r>
      <w:r w:rsidR="00F015A8" w:rsidRPr="00F015A8">
        <w:rPr>
          <w:szCs w:val="24"/>
          <w:lang w:val="ro-RO"/>
        </w:rPr>
        <w:t>88385/22.08.2025</w:t>
      </w:r>
      <w:r w:rsidRPr="00F015A8">
        <w:rPr>
          <w:szCs w:val="24"/>
          <w:lang w:val="ro-RO"/>
        </w:rPr>
        <w:t>,</w:t>
      </w:r>
      <w:r w:rsidR="00CE2822" w:rsidRPr="00F015A8">
        <w:rPr>
          <w:szCs w:val="24"/>
          <w:lang w:val="ro-RO"/>
        </w:rPr>
        <w:t xml:space="preserve"> prin adresa        nr. </w:t>
      </w:r>
      <w:r w:rsidR="00F015A8" w:rsidRPr="00F015A8">
        <w:rPr>
          <w:szCs w:val="24"/>
          <w:lang w:val="ro-RO"/>
        </w:rPr>
        <w:t>88368/22.08</w:t>
      </w:r>
      <w:r w:rsidR="00CE2822" w:rsidRPr="00F015A8">
        <w:rPr>
          <w:szCs w:val="24"/>
          <w:lang w:val="ro-RO"/>
        </w:rPr>
        <w:t>.2025,</w:t>
      </w:r>
      <w:r w:rsidRPr="00F015A8">
        <w:rPr>
          <w:szCs w:val="24"/>
          <w:lang w:val="ro-RO"/>
        </w:rPr>
        <w:t xml:space="preserve"> înregistrată la Consiliul Județean Satu Mare cu nr.</w:t>
      </w:r>
      <w:r w:rsidR="00CE2822" w:rsidRPr="00F015A8">
        <w:rPr>
          <w:szCs w:val="24"/>
          <w:lang w:val="ro-RO"/>
        </w:rPr>
        <w:t xml:space="preserve"> </w:t>
      </w:r>
      <w:r w:rsidR="00F015A8" w:rsidRPr="00F015A8">
        <w:rPr>
          <w:szCs w:val="24"/>
          <w:lang w:val="ro-RO"/>
        </w:rPr>
        <w:t>17748/22.08</w:t>
      </w:r>
      <w:r w:rsidR="00CE2822" w:rsidRPr="00F015A8">
        <w:rPr>
          <w:szCs w:val="24"/>
          <w:lang w:val="ro-RO"/>
        </w:rPr>
        <w:t>.2025</w:t>
      </w:r>
      <w:r w:rsidRPr="00F015A8">
        <w:rPr>
          <w:szCs w:val="24"/>
          <w:lang w:val="ro-RO"/>
        </w:rPr>
        <w:t>.</w:t>
      </w:r>
    </w:p>
    <w:p w14:paraId="6125A35C" w14:textId="77777777" w:rsidR="007B2481" w:rsidRPr="00F015A8" w:rsidRDefault="007B2481" w:rsidP="00CE2822">
      <w:pPr>
        <w:pStyle w:val="ListParagraph"/>
        <w:ind w:left="0" w:firstLine="720"/>
        <w:jc w:val="both"/>
        <w:rPr>
          <w:sz w:val="16"/>
          <w:szCs w:val="16"/>
          <w:lang w:val="ro-RO"/>
        </w:rPr>
      </w:pPr>
    </w:p>
    <w:p w14:paraId="35497EE4" w14:textId="77777777" w:rsidR="00E55084" w:rsidRPr="00E55084" w:rsidRDefault="00E55084" w:rsidP="00E55084">
      <w:pPr>
        <w:spacing w:line="259" w:lineRule="auto"/>
        <w:ind w:firstLine="720"/>
        <w:jc w:val="both"/>
        <w:rPr>
          <w:bCs/>
          <w:szCs w:val="24"/>
          <w:lang w:val="ro-RO"/>
        </w:rPr>
      </w:pPr>
      <w:r w:rsidRPr="00E55084">
        <w:rPr>
          <w:bCs/>
          <w:szCs w:val="24"/>
          <w:lang w:val="ro-RO"/>
        </w:rPr>
        <w:t xml:space="preserve">Raportat la Hotărârea Consiliului Județean Satu Mare nr. 76/27.06.2025 privind modificarea Organigramei și a Statului de funcții ale </w:t>
      </w:r>
      <w:bookmarkStart w:id="2" w:name="_Hlk207005956"/>
      <w:r w:rsidRPr="00E55084">
        <w:rPr>
          <w:szCs w:val="24"/>
          <w:lang w:val="ro-RO"/>
        </w:rPr>
        <w:t>Direcției Generale de Asistență Socială și Protecția Copilului a județului</w:t>
      </w:r>
      <w:r w:rsidRPr="00E55084">
        <w:rPr>
          <w:bCs/>
          <w:szCs w:val="24"/>
          <w:lang w:val="ro-RO"/>
        </w:rPr>
        <w:t xml:space="preserve"> Satu Mare</w:t>
      </w:r>
      <w:bookmarkEnd w:id="2"/>
      <w:r w:rsidRPr="00E55084">
        <w:rPr>
          <w:bCs/>
          <w:szCs w:val="24"/>
          <w:lang w:val="ro-RO"/>
        </w:rPr>
        <w:t>,</w:t>
      </w:r>
    </w:p>
    <w:p w14:paraId="5F95B529" w14:textId="77777777" w:rsidR="00E55084" w:rsidRPr="00E55084" w:rsidRDefault="00E55084" w:rsidP="00E55084">
      <w:pPr>
        <w:spacing w:line="259" w:lineRule="auto"/>
        <w:ind w:firstLine="720"/>
        <w:jc w:val="both"/>
        <w:rPr>
          <w:bCs/>
          <w:sz w:val="16"/>
          <w:szCs w:val="16"/>
          <w:lang w:val="ro-RO"/>
        </w:rPr>
      </w:pPr>
    </w:p>
    <w:p w14:paraId="0D53D8EA" w14:textId="77777777" w:rsidR="00E55084" w:rsidRPr="00E55084" w:rsidRDefault="00E55084" w:rsidP="00E55084">
      <w:pPr>
        <w:spacing w:line="259" w:lineRule="auto"/>
        <w:ind w:firstLine="720"/>
        <w:jc w:val="both"/>
        <w:rPr>
          <w:bCs/>
          <w:szCs w:val="24"/>
          <w:lang w:val="ro-RO"/>
        </w:rPr>
      </w:pPr>
      <w:r w:rsidRPr="00E55084">
        <w:rPr>
          <w:bCs/>
          <w:szCs w:val="24"/>
          <w:lang w:val="ro-RO"/>
        </w:rPr>
        <w:t>ținând cont de:</w:t>
      </w:r>
    </w:p>
    <w:p w14:paraId="64B53583" w14:textId="77777777" w:rsidR="00E55084" w:rsidRPr="00E55084" w:rsidRDefault="00E55084" w:rsidP="00E55084">
      <w:pPr>
        <w:spacing w:line="276" w:lineRule="auto"/>
        <w:ind w:firstLine="720"/>
        <w:jc w:val="both"/>
        <w:rPr>
          <w:lang w:val="ro-RO"/>
        </w:rPr>
      </w:pPr>
      <w:r w:rsidRPr="00E55084">
        <w:rPr>
          <w:lang w:val="ro-RO" w:eastAsia="ro-RO"/>
        </w:rPr>
        <w:t xml:space="preserve">- Titlu III – Personalul contractual din autoritățile și instituțiile publice, Capitolul I – Prevederi generale aplicabile personalului contractual din autoritățile și instituțiile publice </w:t>
      </w:r>
      <w:r w:rsidRPr="00E55084">
        <w:rPr>
          <w:lang w:val="ro-RO"/>
        </w:rPr>
        <w:t>din Ordonanța de urgența a Guvernului</w:t>
      </w:r>
      <w:r w:rsidRPr="00E55084">
        <w:rPr>
          <w:bCs/>
          <w:shd w:val="clear" w:color="auto" w:fill="FFFFFF"/>
          <w:lang w:val="ro-RO"/>
        </w:rPr>
        <w:t xml:space="preserve"> nr. 57/2019 privind </w:t>
      </w:r>
      <w:r w:rsidRPr="00E55084">
        <w:rPr>
          <w:lang w:val="ro-RO"/>
        </w:rPr>
        <w:t>Codul administrativ,</w:t>
      </w:r>
      <w:r w:rsidRPr="00E55084">
        <w:rPr>
          <w:bCs/>
          <w:lang w:val="ro-RO"/>
        </w:rPr>
        <w:t xml:space="preserve"> </w:t>
      </w:r>
      <w:bookmarkStart w:id="3" w:name="_Hlk93667058"/>
      <w:r w:rsidRPr="00E55084">
        <w:rPr>
          <w:bCs/>
          <w:lang w:val="ro-RO"/>
        </w:rPr>
        <w:t>cu modificările și completările ulterioare;</w:t>
      </w:r>
      <w:bookmarkEnd w:id="3"/>
    </w:p>
    <w:p w14:paraId="16D2DEC0" w14:textId="4B36360A" w:rsidR="00E55084" w:rsidRPr="00E55084" w:rsidRDefault="00E55084" w:rsidP="00E55084">
      <w:pPr>
        <w:spacing w:line="259" w:lineRule="auto"/>
        <w:ind w:firstLine="709"/>
        <w:jc w:val="both"/>
        <w:rPr>
          <w:bCs/>
          <w:szCs w:val="24"/>
          <w:lang w:val="ro-RO"/>
        </w:rPr>
      </w:pPr>
      <w:r w:rsidRPr="00E55084">
        <w:rPr>
          <w:bCs/>
          <w:szCs w:val="24"/>
          <w:lang w:val="ro-RO"/>
        </w:rPr>
        <w:t>- Legea nr.53/2003 privind Codul Muncii, republicată, cu modificările și completările ulterioare</w:t>
      </w:r>
      <w:r>
        <w:rPr>
          <w:bCs/>
          <w:szCs w:val="24"/>
          <w:lang w:val="ro-RO"/>
        </w:rPr>
        <w:t>;</w:t>
      </w:r>
    </w:p>
    <w:p w14:paraId="32B81E67" w14:textId="5DEDB9A3" w:rsidR="00E55084" w:rsidRPr="00E55084" w:rsidRDefault="00E55084" w:rsidP="00E55084">
      <w:pPr>
        <w:spacing w:line="259" w:lineRule="auto"/>
        <w:ind w:firstLine="706"/>
        <w:jc w:val="both"/>
        <w:rPr>
          <w:bCs/>
          <w:szCs w:val="24"/>
          <w:lang w:val="ro-RO"/>
        </w:rPr>
      </w:pPr>
      <w:r w:rsidRPr="00E55084">
        <w:rPr>
          <w:bCs/>
          <w:szCs w:val="24"/>
          <w:lang w:val="ro-RO"/>
        </w:rPr>
        <w:t xml:space="preserve">- Anexa nr. II - Familia ocupațională de funcții bugetare “Sănătate și Asistență socială și Anexa nr. VIII - Familia ocupațională de funcții bugetare "Administrație" - </w:t>
      </w:r>
      <w:r w:rsidRPr="00E55084">
        <w:rPr>
          <w:bCs/>
          <w:lang w:val="ro-RO"/>
        </w:rPr>
        <w:t>Cap II lit. B Alte unități bugetare de subordonare centrală și locală, precum și din compartimentele de contabilitate, financiar, aprovizionare, investiții</w:t>
      </w:r>
      <w:r w:rsidRPr="00E55084">
        <w:rPr>
          <w:bCs/>
          <w:szCs w:val="24"/>
          <w:lang w:val="ro-RO"/>
        </w:rPr>
        <w:t xml:space="preserve"> și lit. C Alte funcții comune din sectorul bugetar la Legea cadru nr. 153/2017 privind salarizarea personalului plătit din fonduri publice, cu modificările și completările ulterioare</w:t>
      </w:r>
      <w:r>
        <w:rPr>
          <w:bCs/>
          <w:szCs w:val="24"/>
          <w:lang w:val="ro-RO"/>
        </w:rPr>
        <w:t>;</w:t>
      </w:r>
    </w:p>
    <w:p w14:paraId="09F0EC37" w14:textId="77777777" w:rsidR="00294360" w:rsidRPr="00E55084" w:rsidRDefault="00294360" w:rsidP="00E55084">
      <w:pPr>
        <w:spacing w:line="259" w:lineRule="auto"/>
        <w:ind w:firstLine="720"/>
        <w:jc w:val="both"/>
        <w:rPr>
          <w:sz w:val="16"/>
          <w:szCs w:val="16"/>
          <w:lang w:val="ro-RO"/>
        </w:rPr>
      </w:pPr>
    </w:p>
    <w:p w14:paraId="11DDB3B7" w14:textId="69EE649D" w:rsidR="00E55084" w:rsidRPr="00E55084" w:rsidRDefault="00294360" w:rsidP="00E55084">
      <w:pPr>
        <w:spacing w:line="259" w:lineRule="auto"/>
        <w:ind w:right="-227" w:firstLine="706"/>
        <w:jc w:val="both"/>
        <w:rPr>
          <w:szCs w:val="24"/>
          <w:lang w:val="ro-RO"/>
        </w:rPr>
      </w:pPr>
      <w:r w:rsidRPr="00E55084">
        <w:rPr>
          <w:szCs w:val="24"/>
          <w:lang w:val="ro-RO"/>
        </w:rPr>
        <w:t xml:space="preserve">se impune modificarea </w:t>
      </w:r>
      <w:r w:rsidR="00CE2822" w:rsidRPr="00E55084">
        <w:rPr>
          <w:szCs w:val="24"/>
          <w:lang w:val="ro-RO"/>
        </w:rPr>
        <w:t xml:space="preserve">Organigramei și a </w:t>
      </w:r>
      <w:r w:rsidRPr="00E55084">
        <w:rPr>
          <w:szCs w:val="24"/>
          <w:lang w:val="ro-RO"/>
        </w:rPr>
        <w:t xml:space="preserve">Statului de </w:t>
      </w:r>
      <w:r w:rsidR="00031F9C" w:rsidRPr="00E55084">
        <w:rPr>
          <w:szCs w:val="24"/>
          <w:lang w:val="ro-RO"/>
        </w:rPr>
        <w:t>funcții</w:t>
      </w:r>
      <w:r w:rsidRPr="00E55084">
        <w:rPr>
          <w:szCs w:val="24"/>
          <w:lang w:val="ro-RO"/>
        </w:rPr>
        <w:t xml:space="preserve"> al</w:t>
      </w:r>
      <w:r w:rsidR="00CE2822" w:rsidRPr="00E55084">
        <w:rPr>
          <w:szCs w:val="24"/>
          <w:lang w:val="ro-RO"/>
        </w:rPr>
        <w:t>e</w:t>
      </w:r>
      <w:r w:rsidRPr="00E55084">
        <w:rPr>
          <w:szCs w:val="24"/>
          <w:lang w:val="ro-RO"/>
        </w:rPr>
        <w:t xml:space="preserve"> Direcției Generale de Asistență Socială și Protecția Copilului a </w:t>
      </w:r>
      <w:r w:rsidR="00CE2822" w:rsidRPr="00E55084">
        <w:rPr>
          <w:szCs w:val="24"/>
          <w:lang w:val="ro-RO"/>
        </w:rPr>
        <w:t>j</w:t>
      </w:r>
      <w:r w:rsidRPr="00E55084">
        <w:rPr>
          <w:szCs w:val="24"/>
          <w:lang w:val="ro-RO"/>
        </w:rPr>
        <w:t>udețului Satu Mare</w:t>
      </w:r>
      <w:r w:rsidR="00E55084" w:rsidRPr="00E55084">
        <w:rPr>
          <w:szCs w:val="24"/>
          <w:lang w:val="ro-RO"/>
        </w:rPr>
        <w:t>,</w:t>
      </w:r>
      <w:r w:rsidR="00E55084" w:rsidRPr="00E55084">
        <w:rPr>
          <w:b/>
          <w:bCs/>
          <w:szCs w:val="24"/>
          <w:lang w:val="ro-RO"/>
        </w:rPr>
        <w:t xml:space="preserve"> </w:t>
      </w:r>
      <w:r w:rsidR="00E55084" w:rsidRPr="00E55084">
        <w:rPr>
          <w:szCs w:val="24"/>
          <w:lang w:val="ro-RO"/>
        </w:rPr>
        <w:t xml:space="preserve">ca urmare a încetării activității Casei de tip familial ,,Mihaela,, , reorganizării Complexului de Case de tip familial ,, Mihaela si Gabriela,, în Complex de case de tip familial ,,Speranța și Gabriela,, precum și ca urmare a modificării </w:t>
      </w:r>
      <w:r w:rsidR="00E55084" w:rsidRPr="00E55084">
        <w:rPr>
          <w:szCs w:val="24"/>
          <w:lang w:val="ro-RO" w:eastAsia="en-GB"/>
        </w:rPr>
        <w:t>capacității Centrului pentru viață independentă pentru persoane adulte cu dizabilități</w:t>
      </w:r>
      <w:r w:rsidR="003B3E9F">
        <w:rPr>
          <w:szCs w:val="24"/>
          <w:lang w:val="ro-RO" w:eastAsia="en-GB"/>
        </w:rPr>
        <w:t xml:space="preserve"> </w:t>
      </w:r>
      <w:r w:rsidR="00E55084" w:rsidRPr="00E55084">
        <w:rPr>
          <w:szCs w:val="24"/>
          <w:lang w:val="ro-RO" w:eastAsia="en-GB"/>
        </w:rPr>
        <w:t xml:space="preserve">Hurezu Mare și </w:t>
      </w:r>
      <w:r w:rsidR="00E55084" w:rsidRPr="00E55084">
        <w:rPr>
          <w:szCs w:val="24"/>
          <w:lang w:val="ro-RO"/>
        </w:rPr>
        <w:t>a reorganizării Complexului de servicii sociale pentru persoane adulte cu dizabilități și a Centrului pentru viață independentă pentru persoane adulte cu dizabilități</w:t>
      </w:r>
      <w:r w:rsidR="00174121">
        <w:rPr>
          <w:szCs w:val="24"/>
          <w:lang w:val="ro-RO"/>
        </w:rPr>
        <w:t xml:space="preserve"> </w:t>
      </w:r>
      <w:r w:rsidR="00E55084" w:rsidRPr="00E55084">
        <w:rPr>
          <w:szCs w:val="24"/>
          <w:lang w:val="ro-RO"/>
        </w:rPr>
        <w:t>Hurezu Mare</w:t>
      </w:r>
      <w:r w:rsidR="00A44816">
        <w:rPr>
          <w:szCs w:val="24"/>
          <w:lang w:val="ro-RO"/>
        </w:rPr>
        <w:t>, astfel</w:t>
      </w:r>
      <w:r w:rsidR="00A44816">
        <w:rPr>
          <w:b/>
          <w:bCs/>
          <w:szCs w:val="24"/>
          <w:lang w:val="ro-RO"/>
        </w:rPr>
        <w:t xml:space="preserve"> </w:t>
      </w:r>
      <w:r w:rsidR="00A44816" w:rsidRPr="00E55084">
        <w:rPr>
          <w:b/>
          <w:bCs/>
          <w:szCs w:val="24"/>
          <w:lang w:val="ro-RO"/>
        </w:rPr>
        <w:t>numărul de posturi al Direcției Generale de Asistență Socială și Protecția Copilului Satu Mare</w:t>
      </w:r>
      <w:r w:rsidR="00A44816" w:rsidRPr="00E55084">
        <w:rPr>
          <w:szCs w:val="24"/>
          <w:lang w:val="ro-RO"/>
        </w:rPr>
        <w:t xml:space="preserve"> </w:t>
      </w:r>
      <w:r w:rsidR="00A44816" w:rsidRPr="00E55084">
        <w:rPr>
          <w:b/>
          <w:bCs/>
          <w:szCs w:val="24"/>
          <w:lang w:val="ro-RO"/>
        </w:rPr>
        <w:t>se diminuează cu un număr total de 24 posturi</w:t>
      </w:r>
      <w:r w:rsidR="00A44816">
        <w:rPr>
          <w:b/>
          <w:bCs/>
          <w:szCs w:val="24"/>
          <w:lang w:val="ro-RO"/>
        </w:rPr>
        <w:t>.</w:t>
      </w:r>
    </w:p>
    <w:p w14:paraId="2A3F9690" w14:textId="77777777" w:rsidR="00DA5B5B" w:rsidRPr="00E55084" w:rsidRDefault="00DA5B5B" w:rsidP="00CE2822">
      <w:pPr>
        <w:ind w:firstLine="720"/>
        <w:jc w:val="both"/>
        <w:rPr>
          <w:sz w:val="16"/>
          <w:szCs w:val="16"/>
          <w:lang w:val="ro-RO"/>
        </w:rPr>
      </w:pPr>
    </w:p>
    <w:p w14:paraId="700A6D87" w14:textId="133B40D6" w:rsidR="00B63A52" w:rsidRPr="00CE2822" w:rsidRDefault="00DA5B5B" w:rsidP="00CE2822">
      <w:pPr>
        <w:ind w:firstLine="720"/>
        <w:jc w:val="both"/>
        <w:rPr>
          <w:szCs w:val="24"/>
          <w:lang w:val="ro-RO"/>
        </w:rPr>
      </w:pPr>
      <w:r w:rsidRPr="00CE2822">
        <w:rPr>
          <w:rFonts w:eastAsia="Calibri"/>
          <w:szCs w:val="24"/>
          <w:lang w:val="ro-RO"/>
        </w:rPr>
        <w:t xml:space="preserve">În temeiul prevederilor </w:t>
      </w:r>
      <w:r w:rsidRPr="00CE2822">
        <w:rPr>
          <w:szCs w:val="24"/>
          <w:lang w:val="ro-RO"/>
        </w:rPr>
        <w:t>art.191 alin. (1) lit. a), alin. (2) lit. a) din Ordonanța de urgență a Guvernului  nr. 57/2019 privind Codul administrativ, cu modificările și completările ulterioare,</w:t>
      </w:r>
    </w:p>
    <w:p w14:paraId="50915465" w14:textId="3A10C7D9" w:rsidR="00294360" w:rsidRPr="00CE2822" w:rsidRDefault="00DA5B5B" w:rsidP="00CE2822">
      <w:pPr>
        <w:ind w:firstLine="720"/>
        <w:jc w:val="both"/>
        <w:rPr>
          <w:szCs w:val="24"/>
          <w:lang w:val="ro-RO"/>
        </w:rPr>
      </w:pPr>
      <w:r w:rsidRPr="00CE2822">
        <w:rPr>
          <w:szCs w:val="24"/>
          <w:lang w:val="ro-RO"/>
        </w:rPr>
        <w:t>î</w:t>
      </w:r>
      <w:r w:rsidR="00294360" w:rsidRPr="00CE2822">
        <w:rPr>
          <w:szCs w:val="24"/>
          <w:lang w:val="ro-RO"/>
        </w:rPr>
        <w:t>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3611E6E3" w14:textId="77777777" w:rsidR="00941BC8" w:rsidRPr="00E55084" w:rsidRDefault="00941BC8" w:rsidP="00CE2822">
      <w:pPr>
        <w:ind w:firstLine="720"/>
        <w:jc w:val="both"/>
        <w:rPr>
          <w:sz w:val="16"/>
          <w:szCs w:val="16"/>
          <w:lang w:val="ro-RO"/>
        </w:rPr>
      </w:pPr>
    </w:p>
    <w:p w14:paraId="10C42BAF" w14:textId="77777777" w:rsidR="006B6275" w:rsidRPr="00CE2822" w:rsidRDefault="006B6275" w:rsidP="00CE2822">
      <w:pPr>
        <w:pStyle w:val="BodyText"/>
        <w:rPr>
          <w:bCs/>
          <w:caps/>
          <w:sz w:val="24"/>
          <w:szCs w:val="24"/>
        </w:rPr>
      </w:pPr>
      <w:r w:rsidRPr="00CE2822">
        <w:rPr>
          <w:bCs/>
          <w:caps/>
          <w:sz w:val="24"/>
          <w:szCs w:val="24"/>
        </w:rPr>
        <w:t xml:space="preserve"> INIŢIEZ:</w:t>
      </w:r>
    </w:p>
    <w:p w14:paraId="5461A6A8" w14:textId="068DAC70" w:rsidR="006B6275" w:rsidRPr="00CE2822" w:rsidRDefault="006B6275" w:rsidP="00CE2822">
      <w:pPr>
        <w:pStyle w:val="Heading1"/>
        <w:jc w:val="center"/>
        <w:rPr>
          <w:b/>
          <w:sz w:val="24"/>
          <w:szCs w:val="24"/>
        </w:rPr>
      </w:pPr>
      <w:r w:rsidRPr="00CE2822">
        <w:rPr>
          <w:b/>
          <w:sz w:val="24"/>
          <w:szCs w:val="24"/>
        </w:rPr>
        <w:t xml:space="preserve">Proiectul de hotărâre privind modificarea Organigramei și a Statului de </w:t>
      </w:r>
      <w:r w:rsidR="00B63A52" w:rsidRPr="00CE2822">
        <w:rPr>
          <w:b/>
          <w:sz w:val="24"/>
          <w:szCs w:val="24"/>
        </w:rPr>
        <w:t>funcții</w:t>
      </w:r>
      <w:r w:rsidRPr="00CE2822">
        <w:rPr>
          <w:b/>
          <w:sz w:val="24"/>
          <w:szCs w:val="24"/>
        </w:rPr>
        <w:t xml:space="preserve"> ale </w:t>
      </w:r>
      <w:r w:rsidR="00B63A52" w:rsidRPr="00CE2822">
        <w:rPr>
          <w:b/>
          <w:sz w:val="24"/>
          <w:szCs w:val="24"/>
        </w:rPr>
        <w:t>Direcției</w:t>
      </w:r>
      <w:r w:rsidRPr="00CE2822">
        <w:rPr>
          <w:b/>
          <w:sz w:val="24"/>
          <w:szCs w:val="24"/>
        </w:rPr>
        <w:t xml:space="preserve"> Generale de </w:t>
      </w:r>
      <w:r w:rsidR="00B63A52" w:rsidRPr="00CE2822">
        <w:rPr>
          <w:b/>
          <w:sz w:val="24"/>
          <w:szCs w:val="24"/>
        </w:rPr>
        <w:t>Asistență</w:t>
      </w:r>
      <w:r w:rsidRPr="00CE2822">
        <w:rPr>
          <w:b/>
          <w:sz w:val="24"/>
          <w:szCs w:val="24"/>
        </w:rPr>
        <w:t xml:space="preserve"> Socială </w:t>
      </w:r>
      <w:r w:rsidR="00CE2822" w:rsidRPr="00CE2822">
        <w:rPr>
          <w:b/>
          <w:sz w:val="24"/>
          <w:szCs w:val="24"/>
        </w:rPr>
        <w:t>și</w:t>
      </w:r>
      <w:r w:rsidRPr="00CE2822">
        <w:rPr>
          <w:b/>
          <w:sz w:val="24"/>
          <w:szCs w:val="24"/>
        </w:rPr>
        <w:t xml:space="preserve"> </w:t>
      </w:r>
      <w:r w:rsidR="00B63A52" w:rsidRPr="00CE2822">
        <w:rPr>
          <w:b/>
          <w:sz w:val="24"/>
          <w:szCs w:val="24"/>
        </w:rPr>
        <w:t>Protecția</w:t>
      </w:r>
      <w:r w:rsidRPr="00CE2822">
        <w:rPr>
          <w:b/>
          <w:sz w:val="24"/>
          <w:szCs w:val="24"/>
        </w:rPr>
        <w:t xml:space="preserve"> Copilului a județului Satu Mare </w:t>
      </w:r>
    </w:p>
    <w:p w14:paraId="7366424C" w14:textId="77777777" w:rsidR="00941BC8" w:rsidRPr="00CE2822" w:rsidRDefault="00941BC8" w:rsidP="00CE2822">
      <w:pPr>
        <w:pStyle w:val="BodyText3"/>
        <w:spacing w:after="0"/>
        <w:jc w:val="center"/>
        <w:rPr>
          <w:bCs/>
          <w:sz w:val="24"/>
          <w:szCs w:val="24"/>
          <w:lang w:val="ro-RO"/>
        </w:rPr>
      </w:pPr>
    </w:p>
    <w:p w14:paraId="0D79A441" w14:textId="0B1AD258" w:rsidR="006B6275" w:rsidRPr="00CE2822" w:rsidRDefault="006B6275" w:rsidP="00CE2822">
      <w:pPr>
        <w:jc w:val="center"/>
        <w:rPr>
          <w:szCs w:val="24"/>
          <w:lang w:val="ro-RO"/>
        </w:rPr>
      </w:pPr>
      <w:r w:rsidRPr="00CE2822">
        <w:rPr>
          <w:b/>
          <w:bCs/>
          <w:szCs w:val="24"/>
          <w:lang w:val="ro-RO"/>
        </w:rPr>
        <w:t>INIŢIATOR:</w:t>
      </w:r>
    </w:p>
    <w:p w14:paraId="0E9F192C" w14:textId="1F04425A" w:rsidR="006B6275" w:rsidRPr="00CE2822" w:rsidRDefault="006B6275" w:rsidP="00CE2822">
      <w:pPr>
        <w:jc w:val="center"/>
        <w:rPr>
          <w:b/>
          <w:bCs/>
          <w:szCs w:val="24"/>
          <w:lang w:val="ro-RO"/>
        </w:rPr>
      </w:pPr>
      <w:r w:rsidRPr="00CE2822">
        <w:rPr>
          <w:b/>
          <w:bCs/>
          <w:szCs w:val="24"/>
          <w:lang w:val="ro-RO"/>
        </w:rPr>
        <w:t>PREŞEDINTE,</w:t>
      </w:r>
    </w:p>
    <w:p w14:paraId="0895725F" w14:textId="743ABA77" w:rsidR="006B6275" w:rsidRPr="00CE2822" w:rsidRDefault="006B6275" w:rsidP="00CE2822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r w:rsidRPr="00CE2822">
        <w:rPr>
          <w:b w:val="0"/>
          <w:bCs/>
          <w:sz w:val="24"/>
          <w:szCs w:val="24"/>
        </w:rPr>
        <w:t>Pataki Csaba</w:t>
      </w:r>
    </w:p>
    <w:p w14:paraId="48D703F9" w14:textId="77777777" w:rsidR="00E55084" w:rsidRDefault="00E55084" w:rsidP="00941BC8">
      <w:pPr>
        <w:spacing w:line="259" w:lineRule="auto"/>
        <w:rPr>
          <w:rFonts w:eastAsia="Calibri"/>
          <w:sz w:val="16"/>
          <w:szCs w:val="16"/>
          <w:lang w:val="ro-RO"/>
        </w:rPr>
      </w:pPr>
    </w:p>
    <w:p w14:paraId="4E700241" w14:textId="4236BBFF" w:rsidR="00A012A1" w:rsidRPr="00B63A52" w:rsidRDefault="00557E5A" w:rsidP="00941BC8">
      <w:pPr>
        <w:spacing w:line="259" w:lineRule="auto"/>
        <w:rPr>
          <w:rFonts w:eastAsia="Calibri"/>
          <w:sz w:val="16"/>
          <w:szCs w:val="16"/>
          <w:lang w:val="ro-RO"/>
        </w:rPr>
      </w:pPr>
      <w:r w:rsidRPr="00B63A52">
        <w:rPr>
          <w:rFonts w:eastAsia="Calibri"/>
          <w:sz w:val="16"/>
          <w:szCs w:val="16"/>
          <w:lang w:val="ro-RO"/>
        </w:rPr>
        <w:t>r</w:t>
      </w:r>
      <w:r w:rsidR="00A012A1" w:rsidRPr="00B63A52">
        <w:rPr>
          <w:rFonts w:eastAsia="Calibri"/>
          <w:sz w:val="16"/>
          <w:szCs w:val="16"/>
          <w:lang w:val="ro-RO"/>
        </w:rPr>
        <w:t>ed.tehn./</w:t>
      </w:r>
      <w:r w:rsidR="00EF5A85" w:rsidRPr="00B63A52">
        <w:rPr>
          <w:rFonts w:eastAsia="Calibri"/>
          <w:sz w:val="16"/>
          <w:szCs w:val="16"/>
          <w:lang w:val="ro-RO"/>
        </w:rPr>
        <w:t>5</w:t>
      </w:r>
      <w:r w:rsidR="00A012A1" w:rsidRPr="00B63A52">
        <w:rPr>
          <w:rFonts w:eastAsia="Calibri"/>
          <w:sz w:val="16"/>
          <w:szCs w:val="16"/>
          <w:lang w:val="ro-RO"/>
        </w:rPr>
        <w:t xml:space="preserve"> ex </w:t>
      </w:r>
      <w:r w:rsidR="00EF5A85" w:rsidRPr="00B63A52">
        <w:rPr>
          <w:rFonts w:eastAsia="Calibri"/>
          <w:sz w:val="16"/>
          <w:szCs w:val="16"/>
          <w:lang w:val="ro-RO"/>
        </w:rPr>
        <w:t>E.S.A.</w:t>
      </w:r>
    </w:p>
    <w:sectPr w:rsidR="00A012A1" w:rsidRPr="00B63A52" w:rsidSect="00E55084">
      <w:footerReference w:type="even" r:id="rId8"/>
      <w:footerReference w:type="default" r:id="rId9"/>
      <w:pgSz w:w="11906" w:h="16838" w:code="9"/>
      <w:pgMar w:top="720" w:right="1008" w:bottom="720" w:left="1008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49716" w14:textId="77777777" w:rsidR="00A6043B" w:rsidRDefault="00A6043B">
      <w:r>
        <w:separator/>
      </w:r>
    </w:p>
  </w:endnote>
  <w:endnote w:type="continuationSeparator" w:id="0">
    <w:p w14:paraId="4A36EFBF" w14:textId="77777777" w:rsidR="00A6043B" w:rsidRDefault="00A6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ECC31" w14:textId="7EBF4001" w:rsidR="00941BC8" w:rsidRPr="00DA5B5B" w:rsidRDefault="00941BC8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FC0C4" w14:textId="77777777" w:rsidR="00A6043B" w:rsidRDefault="00A6043B">
      <w:r>
        <w:separator/>
      </w:r>
    </w:p>
  </w:footnote>
  <w:footnote w:type="continuationSeparator" w:id="0">
    <w:p w14:paraId="030E0046" w14:textId="77777777" w:rsidR="00A6043B" w:rsidRDefault="00A60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3C"/>
    <w:rsid w:val="00025A82"/>
    <w:rsid w:val="00026C2B"/>
    <w:rsid w:val="00027102"/>
    <w:rsid w:val="0002732E"/>
    <w:rsid w:val="0003161C"/>
    <w:rsid w:val="00031621"/>
    <w:rsid w:val="00031CA7"/>
    <w:rsid w:val="00031F9C"/>
    <w:rsid w:val="000325BB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07C9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086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3D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A99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142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121"/>
    <w:rsid w:val="001742B9"/>
    <w:rsid w:val="00174BE2"/>
    <w:rsid w:val="001762DF"/>
    <w:rsid w:val="0017635F"/>
    <w:rsid w:val="00177723"/>
    <w:rsid w:val="001809E0"/>
    <w:rsid w:val="0018189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611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019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2D1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4205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360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2D7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1DDA"/>
    <w:rsid w:val="00353656"/>
    <w:rsid w:val="0035374F"/>
    <w:rsid w:val="00353C61"/>
    <w:rsid w:val="0035496D"/>
    <w:rsid w:val="003551C8"/>
    <w:rsid w:val="00356726"/>
    <w:rsid w:val="003573A3"/>
    <w:rsid w:val="0035773E"/>
    <w:rsid w:val="00360710"/>
    <w:rsid w:val="003612C3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782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3E9F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5DF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5DB8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4D7E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C7046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4958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0B91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75FFD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481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2A7D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1EDB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535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1BC8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34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0B4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3A6E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16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57B5A"/>
    <w:rsid w:val="00A6043B"/>
    <w:rsid w:val="00A605F6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AF6CAA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BFB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A52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0AA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0AE3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2980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293D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2DAE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29C8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822"/>
    <w:rsid w:val="00CE2AEE"/>
    <w:rsid w:val="00CE3D75"/>
    <w:rsid w:val="00CE3F46"/>
    <w:rsid w:val="00CE4DD8"/>
    <w:rsid w:val="00CE64F6"/>
    <w:rsid w:val="00CE6533"/>
    <w:rsid w:val="00CE7FA2"/>
    <w:rsid w:val="00CF147A"/>
    <w:rsid w:val="00CF156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B5B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084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15A8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0C7D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17E4"/>
    <w:rsid w:val="00FA5050"/>
    <w:rsid w:val="00FA58BA"/>
    <w:rsid w:val="00FA6883"/>
    <w:rsid w:val="00FA7863"/>
    <w:rsid w:val="00FB1A10"/>
    <w:rsid w:val="00FB1F61"/>
    <w:rsid w:val="00FB204E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B77B6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0F6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48A2"/>
    <w:rsid w:val="00FF5623"/>
    <w:rsid w:val="00FF5F0D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36</cp:revision>
  <cp:lastPrinted>2025-06-17T09:02:00Z</cp:lastPrinted>
  <dcterms:created xsi:type="dcterms:W3CDTF">2022-08-23T11:04:00Z</dcterms:created>
  <dcterms:modified xsi:type="dcterms:W3CDTF">2025-08-26T09:56:00Z</dcterms:modified>
</cp:coreProperties>
</file>