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1C0E2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69D95FE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491812" w14:textId="01417120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ROMÂNIA</w:t>
      </w:r>
    </w:p>
    <w:p w14:paraId="762D3397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JUDEŢUL SATU MARE</w:t>
      </w:r>
    </w:p>
    <w:p w14:paraId="3F212BE1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CONSILIUL JUDEŢEAN</w:t>
      </w:r>
    </w:p>
    <w:p w14:paraId="769D32AC" w14:textId="77777777" w:rsidR="00281048" w:rsidRDefault="00281048" w:rsidP="0028104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67385188"/>
    </w:p>
    <w:p w14:paraId="07ADEBD2" w14:textId="77777777" w:rsidR="00281048" w:rsidRDefault="00281048" w:rsidP="0028104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DAB6451" w14:textId="77777777" w:rsidR="0009162C" w:rsidRDefault="0009162C" w:rsidP="0028104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63C8A2B" w14:textId="77777777" w:rsidR="00281048" w:rsidRDefault="00281048" w:rsidP="0028104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Proiect de hotărâre nr. _____din data__________</w:t>
      </w:r>
      <w:bookmarkEnd w:id="0"/>
    </w:p>
    <w:p w14:paraId="4B8D53E9" w14:textId="743913A2" w:rsidR="00281048" w:rsidRPr="00BB49AB" w:rsidRDefault="00281048" w:rsidP="00281048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B49AB">
        <w:rPr>
          <w:rFonts w:ascii="Times New Roman" w:hAnsi="Times New Roman" w:cs="Times New Roman"/>
          <w:b/>
          <w:bCs/>
        </w:rPr>
        <w:t xml:space="preserve">privind aprobarea încheierii Acordului de Parteneriat în vederea </w:t>
      </w:r>
      <w:r w:rsidR="00E7705C" w:rsidRPr="00BB49AB">
        <w:rPr>
          <w:rFonts w:ascii="Times New Roman" w:hAnsi="Times New Roman" w:cs="Times New Roman"/>
          <w:b/>
          <w:bCs/>
        </w:rPr>
        <w:t>realizării proiectului</w:t>
      </w:r>
    </w:p>
    <w:p w14:paraId="724A877B" w14:textId="77777777" w:rsidR="00BB49AB" w:rsidRPr="00BB49AB" w:rsidRDefault="00281048" w:rsidP="00277E4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bookmarkStart w:id="1" w:name="_Hlk129768069"/>
      <w:r w:rsidRPr="00BB49AB">
        <w:rPr>
          <w:rFonts w:ascii="Times New Roman" w:hAnsi="Times New Roman" w:cs="Times New Roman"/>
          <w:b/>
          <w:bCs/>
        </w:rPr>
        <w:t>”</w:t>
      </w:r>
      <w:r w:rsidR="00BA00C3" w:rsidRPr="00BB49AB">
        <w:rPr>
          <w:rFonts w:ascii="Times New Roman" w:hAnsi="Times New Roman" w:cs="Times New Roman"/>
          <w:b/>
          <w:bCs/>
        </w:rPr>
        <w:t>Realizarea, implementarea, utilizarea și administrarea sistemelor informatice de înaltă performanță</w:t>
      </w:r>
      <w:r w:rsidR="00277E49" w:rsidRPr="00BB49AB">
        <w:rPr>
          <w:rFonts w:ascii="Times New Roman" w:hAnsi="Times New Roman" w:cs="Times New Roman"/>
          <w:b/>
          <w:bCs/>
        </w:rPr>
        <w:t xml:space="preserve">, la nivelul județului Satu Mare, </w:t>
      </w:r>
      <w:r w:rsidR="00BA00C3" w:rsidRPr="00BB49AB">
        <w:rPr>
          <w:rFonts w:ascii="Times New Roman" w:hAnsi="Times New Roman" w:cs="Times New Roman"/>
          <w:b/>
          <w:bCs/>
        </w:rPr>
        <w:t xml:space="preserve">dezvoltate și găzduite prin sistemul </w:t>
      </w:r>
      <w:bookmarkStart w:id="2" w:name="_Hlk129767831"/>
    </w:p>
    <w:p w14:paraId="07D8E5A5" w14:textId="0B08F924" w:rsidR="00281048" w:rsidRPr="00BB49AB" w:rsidRDefault="00BA00C3" w:rsidP="00277E4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proofErr w:type="spellStart"/>
      <w:r w:rsidRPr="00BB49AB">
        <w:rPr>
          <w:rFonts w:ascii="Times New Roman" w:hAnsi="Times New Roman" w:cs="Times New Roman"/>
          <w:b/>
          <w:bCs/>
        </w:rPr>
        <w:t>Cloud</w:t>
      </w:r>
      <w:proofErr w:type="spellEnd"/>
      <w:r w:rsidRPr="00BB49AB">
        <w:rPr>
          <w:rFonts w:ascii="Times New Roman" w:hAnsi="Times New Roman" w:cs="Times New Roman"/>
          <w:b/>
          <w:bCs/>
        </w:rPr>
        <w:t xml:space="preserve"> Regional Nord-Vest</w:t>
      </w:r>
      <w:r w:rsidR="00281048" w:rsidRPr="00BB49AB">
        <w:rPr>
          <w:rFonts w:ascii="Times New Roman" w:hAnsi="Times New Roman" w:cs="Times New Roman"/>
          <w:b/>
          <w:bCs/>
        </w:rPr>
        <w:t>”</w:t>
      </w:r>
      <w:bookmarkEnd w:id="2"/>
      <w:r w:rsidR="00E7705C" w:rsidRPr="00BB49AB">
        <w:rPr>
          <w:rFonts w:ascii="Times New Roman" w:hAnsi="Times New Roman" w:cs="Times New Roman"/>
          <w:b/>
          <w:bCs/>
        </w:rPr>
        <w:t xml:space="preserve">  </w:t>
      </w:r>
      <w:bookmarkEnd w:id="1"/>
    </w:p>
    <w:p w14:paraId="26EE8FCF" w14:textId="77777777" w:rsidR="00281048" w:rsidRPr="00BB49AB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7D967BFA" w14:textId="77777777" w:rsidR="0009162C" w:rsidRPr="00BB49AB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290FB9C3" w14:textId="77777777" w:rsidR="00281048" w:rsidRDefault="00281048" w:rsidP="002810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Consiliul Județean Satu Mare,</w:t>
      </w:r>
    </w:p>
    <w:p w14:paraId="5B564534" w14:textId="77777777" w:rsidR="00281048" w:rsidRDefault="00281048" w:rsidP="0028104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având în vedere Referatul de aprobare nr. ___________________ al președintelui Consiliului Județean Satu Mare, anexat prezentului proiect de hotărâre,</w:t>
      </w:r>
    </w:p>
    <w:p w14:paraId="17A9D427" w14:textId="77777777" w:rsidR="00281048" w:rsidRDefault="00281048" w:rsidP="00281048">
      <w:pPr>
        <w:pStyle w:val="Listparagraf"/>
        <w:spacing w:after="0" w:line="240" w:lineRule="auto"/>
        <w:ind w:left="0" w:firstLine="50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ținând seama de:</w:t>
      </w:r>
    </w:p>
    <w:p w14:paraId="693CA419" w14:textId="65B64D72" w:rsidR="00281048" w:rsidRDefault="00281048" w:rsidP="00281048">
      <w:pPr>
        <w:pStyle w:val="Listparagraf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Adresa </w:t>
      </w:r>
      <w:bookmarkStart w:id="3" w:name="_Hlk124939191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Agenției de Dezvoltare Regională Nord-Vest înregistrată la registratura Consiliului Județean Satu Mare cu nr. </w:t>
      </w:r>
      <w:r w:rsidR="00E72A87">
        <w:rPr>
          <w:rFonts w:ascii="Times New Roman" w:eastAsia="Calibri" w:hAnsi="Times New Roman" w:cs="Times New Roman"/>
          <w:bCs/>
          <w:sz w:val="24"/>
          <w:szCs w:val="24"/>
        </w:rPr>
        <w:t>5936</w:t>
      </w:r>
      <w:r>
        <w:rPr>
          <w:rFonts w:ascii="Times New Roman" w:eastAsia="Calibri" w:hAnsi="Times New Roman" w:cs="Times New Roman"/>
          <w:bCs/>
          <w:sz w:val="24"/>
          <w:szCs w:val="24"/>
        </w:rPr>
        <w:t>/1</w:t>
      </w:r>
      <w:r w:rsidR="00E72A87">
        <w:rPr>
          <w:rFonts w:ascii="Times New Roman" w:eastAsia="Calibri" w:hAnsi="Times New Roman" w:cs="Times New Roman"/>
          <w:bCs/>
          <w:sz w:val="24"/>
          <w:szCs w:val="24"/>
        </w:rPr>
        <w:t>3</w:t>
      </w:r>
      <w:r>
        <w:rPr>
          <w:rFonts w:ascii="Times New Roman" w:eastAsia="Calibri" w:hAnsi="Times New Roman" w:cs="Times New Roman"/>
          <w:bCs/>
          <w:sz w:val="24"/>
          <w:szCs w:val="24"/>
        </w:rPr>
        <w:t>.0</w:t>
      </w:r>
      <w:r w:rsidR="00E72A87">
        <w:rPr>
          <w:rFonts w:ascii="Times New Roman" w:eastAsia="Calibri" w:hAnsi="Times New Roman" w:cs="Times New Roman"/>
          <w:bCs/>
          <w:sz w:val="24"/>
          <w:szCs w:val="24"/>
        </w:rPr>
        <w:t>3</w:t>
      </w:r>
      <w:r>
        <w:rPr>
          <w:rFonts w:ascii="Times New Roman" w:eastAsia="Calibri" w:hAnsi="Times New Roman" w:cs="Times New Roman"/>
          <w:bCs/>
          <w:sz w:val="24"/>
          <w:szCs w:val="24"/>
        </w:rPr>
        <w:t>.2023</w:t>
      </w:r>
      <w:bookmarkEnd w:id="3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</w:p>
    <w:p w14:paraId="7E44FC34" w14:textId="53A091CC" w:rsidR="009B5805" w:rsidRPr="009B5805" w:rsidRDefault="00995D6D" w:rsidP="009B5805">
      <w:pPr>
        <w:pStyle w:val="Listparagraf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  <w:tab w:val="left" w:pos="567"/>
        </w:tabs>
        <w:spacing w:after="0" w:line="276" w:lineRule="auto"/>
        <w:ind w:left="0" w:firstLine="36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</w:t>
      </w:r>
      <w:r w:rsidR="009B5805" w:rsidRPr="007E32F4">
        <w:rPr>
          <w:rFonts w:ascii="Times New Roman" w:hAnsi="Times New Roman"/>
          <w:bCs/>
          <w:sz w:val="24"/>
        </w:rPr>
        <w:t>Acordul de Parteneriat nr. 2461/02.02.2023, încheiat între Serviciul de Telecomunicații Speciale, Județul Bihor</w:t>
      </w:r>
      <w:r w:rsidR="009B5805">
        <w:rPr>
          <w:rFonts w:ascii="Times New Roman" w:hAnsi="Times New Roman"/>
          <w:bCs/>
          <w:sz w:val="24"/>
        </w:rPr>
        <w:t>,</w:t>
      </w:r>
      <w:r w:rsidR="009B5805">
        <w:rPr>
          <w:rFonts w:ascii="Times New Roman" w:hAnsi="Times New Roman"/>
          <w:bCs/>
          <w:color w:val="FF0000"/>
          <w:sz w:val="24"/>
        </w:rPr>
        <w:t xml:space="preserve"> </w:t>
      </w:r>
      <w:r w:rsidR="009B5805" w:rsidRPr="007E32F4">
        <w:rPr>
          <w:rFonts w:ascii="Times New Roman" w:hAnsi="Times New Roman"/>
          <w:bCs/>
          <w:sz w:val="24"/>
        </w:rPr>
        <w:t>Județul Bistrița Năsăud</w:t>
      </w:r>
      <w:r w:rsidR="009B5805">
        <w:rPr>
          <w:rFonts w:ascii="Times New Roman" w:hAnsi="Times New Roman"/>
          <w:bCs/>
          <w:sz w:val="24"/>
        </w:rPr>
        <w:t xml:space="preserve">, </w:t>
      </w:r>
      <w:r w:rsidR="009B5805" w:rsidRPr="007E32F4">
        <w:rPr>
          <w:rFonts w:ascii="Times New Roman" w:hAnsi="Times New Roman"/>
          <w:bCs/>
          <w:sz w:val="24"/>
        </w:rPr>
        <w:t>Județul Maramureș</w:t>
      </w:r>
      <w:r w:rsidR="009B5805">
        <w:rPr>
          <w:rFonts w:ascii="Times New Roman" w:hAnsi="Times New Roman"/>
          <w:bCs/>
          <w:sz w:val="24"/>
        </w:rPr>
        <w:t>,</w:t>
      </w:r>
      <w:r w:rsidR="009B5805" w:rsidRPr="007E32F4">
        <w:rPr>
          <w:rFonts w:ascii="Times New Roman" w:hAnsi="Times New Roman"/>
          <w:bCs/>
          <w:sz w:val="24"/>
        </w:rPr>
        <w:t xml:space="preserve"> Județul Satu Mare și Județul</w:t>
      </w:r>
      <w:r w:rsidR="009B5805">
        <w:rPr>
          <w:rFonts w:ascii="Times New Roman" w:hAnsi="Times New Roman"/>
          <w:bCs/>
          <w:sz w:val="24"/>
        </w:rPr>
        <w:t xml:space="preserve"> </w:t>
      </w:r>
      <w:r w:rsidR="009B5805" w:rsidRPr="007E32F4">
        <w:rPr>
          <w:rFonts w:ascii="Times New Roman" w:hAnsi="Times New Roman"/>
          <w:bCs/>
          <w:sz w:val="24"/>
        </w:rPr>
        <w:t>Sălaj</w:t>
      </w:r>
      <w:r w:rsidR="009B5805">
        <w:rPr>
          <w:rFonts w:ascii="Times New Roman" w:hAnsi="Times New Roman"/>
          <w:bCs/>
          <w:sz w:val="24"/>
        </w:rPr>
        <w:t>,</w:t>
      </w:r>
    </w:p>
    <w:p w14:paraId="178CBA92" w14:textId="5FD17792" w:rsidR="00E72A87" w:rsidRPr="00E72A87" w:rsidRDefault="00281048" w:rsidP="00E72A87">
      <w:pPr>
        <w:pStyle w:val="Listparagraf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2A87">
        <w:rPr>
          <w:rFonts w:ascii="Times New Roman" w:eastAsia="Calibri" w:hAnsi="Times New Roman" w:cs="Times New Roman"/>
          <w:bCs/>
          <w:sz w:val="24"/>
          <w:szCs w:val="24"/>
        </w:rPr>
        <w:t xml:space="preserve">reglementările Programului Regional Nord-Vest 2021-2027 care va permite finanțarea proiectului </w:t>
      </w:r>
      <w:r w:rsidR="00E72A87" w:rsidRPr="00E72A87">
        <w:rPr>
          <w:rFonts w:ascii="Times New Roman" w:hAnsi="Times New Roman" w:cs="Times New Roman"/>
          <w:sz w:val="24"/>
          <w:szCs w:val="24"/>
        </w:rPr>
        <w:t>”Realizarea, implementarea, utilizarea și administrarea sistemelor informatice de înaltă performanță</w:t>
      </w:r>
      <w:r w:rsidR="00CA18FA">
        <w:rPr>
          <w:rFonts w:ascii="Times New Roman" w:hAnsi="Times New Roman" w:cs="Times New Roman"/>
          <w:sz w:val="24"/>
          <w:szCs w:val="24"/>
        </w:rPr>
        <w:t>, la nivelul județului Satu Mare,</w:t>
      </w:r>
      <w:r w:rsidR="00E72A87" w:rsidRPr="00E72A87">
        <w:rPr>
          <w:rFonts w:ascii="Times New Roman" w:hAnsi="Times New Roman" w:cs="Times New Roman"/>
          <w:sz w:val="24"/>
          <w:szCs w:val="24"/>
        </w:rPr>
        <w:t xml:space="preserve"> dezvoltate și găzduite prin sistemul </w:t>
      </w:r>
      <w:proofErr w:type="spellStart"/>
      <w:r w:rsidR="00E72A87" w:rsidRPr="00E72A87">
        <w:rPr>
          <w:rFonts w:ascii="Times New Roman" w:hAnsi="Times New Roman" w:cs="Times New Roman"/>
          <w:sz w:val="24"/>
          <w:szCs w:val="24"/>
        </w:rPr>
        <w:t>Cloud</w:t>
      </w:r>
      <w:proofErr w:type="spellEnd"/>
      <w:r w:rsidR="00E72A87" w:rsidRPr="00E72A87">
        <w:rPr>
          <w:rFonts w:ascii="Times New Roman" w:hAnsi="Times New Roman" w:cs="Times New Roman"/>
          <w:sz w:val="24"/>
          <w:szCs w:val="24"/>
        </w:rPr>
        <w:t xml:space="preserve"> Regional Nord-Vest”,</w:t>
      </w:r>
    </w:p>
    <w:p w14:paraId="001D7639" w14:textId="2B0294A1" w:rsidR="00281048" w:rsidRDefault="00281048" w:rsidP="0028104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în conformitate cu prevederile </w:t>
      </w:r>
      <w:bookmarkStart w:id="4" w:name="_Hlk67476244"/>
      <w:r>
        <w:rPr>
          <w:rFonts w:ascii="Times New Roman" w:eastAsia="Calibri" w:hAnsi="Times New Roman" w:cs="Times New Roman"/>
          <w:sz w:val="24"/>
          <w:szCs w:val="24"/>
        </w:rPr>
        <w:t xml:space="preserve">art. 173 alin (1) lit. e) și ale alin. (7) lit. c) precum și cele ale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art. 182 alin (4) coroborat cu cele ale art. 139 alin. (3) </w:t>
      </w:r>
      <w:r w:rsidR="002D45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lit. a) și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lit. f) din O.U.G. nr. 57/2019 privind Codul administrativ,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bookmarkEnd w:id="4"/>
    <w:p w14:paraId="054D0988" w14:textId="77777777" w:rsidR="00281048" w:rsidRDefault="00281048" w:rsidP="0028104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temeiul prevederilor art. 196 alin. (1) lit. a) din O.U.G. nr. 57/2019 privind Codul administrativ,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p w14:paraId="777348F2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1CC27060" w14:textId="77777777" w:rsidR="00281048" w:rsidRDefault="00281048" w:rsidP="0028104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H O T Ă R Ă Ş T E:</w:t>
      </w:r>
    </w:p>
    <w:p w14:paraId="6A5DDB54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7BD58CF4" w14:textId="1AA09A21" w:rsidR="00BB49AB" w:rsidRPr="00BB49AB" w:rsidRDefault="00BB49AB" w:rsidP="00BB49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5" w:name="_Hlk140049819"/>
      <w:r w:rsidRPr="00BB49AB">
        <w:rPr>
          <w:rFonts w:ascii="Times New Roman" w:eastAsia="Calibri" w:hAnsi="Times New Roman" w:cs="Times New Roman"/>
          <w:b/>
          <w:bCs/>
          <w:sz w:val="24"/>
          <w:szCs w:val="24"/>
        </w:rPr>
        <w:t>Art.1.</w:t>
      </w:r>
      <w:r w:rsidRPr="00BB49AB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BB49AB">
        <w:rPr>
          <w:rFonts w:ascii="Times New Roman" w:eastAsia="Calibri" w:hAnsi="Times New Roman" w:cs="Times New Roman"/>
          <w:bCs/>
          <w:sz w:val="24"/>
          <w:szCs w:val="24"/>
        </w:rPr>
        <w:t xml:space="preserve">Se aprobă </w:t>
      </w:r>
      <w:bookmarkStart w:id="6" w:name="_Hlk69301216"/>
      <w:r w:rsidRPr="00BB49AB">
        <w:rPr>
          <w:rFonts w:ascii="Times New Roman" w:eastAsia="Calibri" w:hAnsi="Times New Roman" w:cs="Times New Roman"/>
          <w:bCs/>
          <w:sz w:val="24"/>
          <w:szCs w:val="24"/>
        </w:rPr>
        <w:t xml:space="preserve">încheierea Acordului de Parteneriat între </w:t>
      </w:r>
      <w:r w:rsidR="00EE108F">
        <w:rPr>
          <w:rFonts w:ascii="Times New Roman" w:eastAsia="Calibri" w:hAnsi="Times New Roman" w:cs="Times New Roman"/>
          <w:bCs/>
          <w:sz w:val="24"/>
          <w:szCs w:val="24"/>
        </w:rPr>
        <w:t xml:space="preserve">UAT </w:t>
      </w:r>
      <w:r w:rsidRPr="00BB49AB">
        <w:rPr>
          <w:rFonts w:ascii="Times New Roman" w:eastAsia="Calibri" w:hAnsi="Times New Roman" w:cs="Times New Roman"/>
          <w:bCs/>
          <w:sz w:val="24"/>
          <w:szCs w:val="24"/>
        </w:rPr>
        <w:t>Județul Satu Mare</w:t>
      </w:r>
      <w:bookmarkStart w:id="7" w:name="_Hlk124859694"/>
      <w:r w:rsidRPr="00BB49AB">
        <w:rPr>
          <w:rFonts w:ascii="Times New Roman" w:eastAsia="Calibri" w:hAnsi="Times New Roman" w:cs="Times New Roman"/>
          <w:bCs/>
          <w:sz w:val="24"/>
          <w:szCs w:val="24"/>
        </w:rPr>
        <w:t xml:space="preserve"> și </w:t>
      </w:r>
      <w:bookmarkEnd w:id="7"/>
      <w:r w:rsidR="00075938">
        <w:rPr>
          <w:rFonts w:ascii="Times New Roman" w:eastAsia="Calibri" w:hAnsi="Times New Roman" w:cs="Times New Roman"/>
          <w:bCs/>
          <w:sz w:val="24"/>
          <w:szCs w:val="24"/>
        </w:rPr>
        <w:t xml:space="preserve">celelalte </w:t>
      </w:r>
      <w:r w:rsidRPr="00BB49AB">
        <w:rPr>
          <w:rFonts w:ascii="Times New Roman" w:eastAsia="Calibri" w:hAnsi="Times New Roman" w:cs="Times New Roman"/>
          <w:bCs/>
          <w:sz w:val="24"/>
          <w:szCs w:val="24"/>
        </w:rPr>
        <w:t xml:space="preserve">UAT-uri din județul Satu Mare, în vederea realizării proiectului </w:t>
      </w:r>
      <w:bookmarkStart w:id="8" w:name="_Hlk139980102"/>
      <w:r w:rsidRPr="00BB49AB">
        <w:rPr>
          <w:rFonts w:ascii="Times New Roman" w:hAnsi="Times New Roman" w:cs="Times New Roman"/>
          <w:sz w:val="24"/>
          <w:szCs w:val="24"/>
        </w:rPr>
        <w:t xml:space="preserve">”Realizarea, implementarea, utilizarea și administrarea sistemelor informatice de înaltă performanță, la nivelul județului Satu Mare, dezvoltate și găzduite prin sistemul </w:t>
      </w:r>
      <w:proofErr w:type="spellStart"/>
      <w:r w:rsidRPr="00BB49AB">
        <w:rPr>
          <w:rFonts w:ascii="Times New Roman" w:hAnsi="Times New Roman" w:cs="Times New Roman"/>
          <w:sz w:val="24"/>
          <w:szCs w:val="24"/>
        </w:rPr>
        <w:t>Cloud</w:t>
      </w:r>
      <w:proofErr w:type="spellEnd"/>
      <w:r w:rsidRPr="00BB49AB">
        <w:rPr>
          <w:rFonts w:ascii="Times New Roman" w:hAnsi="Times New Roman" w:cs="Times New Roman"/>
          <w:sz w:val="24"/>
          <w:szCs w:val="24"/>
        </w:rPr>
        <w:t xml:space="preserve"> Regional Nord-Vest”,</w:t>
      </w:r>
      <w:bookmarkEnd w:id="8"/>
      <w:r w:rsidR="00EC6096">
        <w:rPr>
          <w:rFonts w:ascii="Times New Roman" w:hAnsi="Times New Roman" w:cs="Times New Roman"/>
          <w:sz w:val="24"/>
          <w:szCs w:val="24"/>
        </w:rPr>
        <w:t xml:space="preserve"> </w:t>
      </w:r>
      <w:r w:rsidR="00351B17">
        <w:rPr>
          <w:rFonts w:ascii="Times New Roman" w:hAnsi="Times New Roman" w:cs="Times New Roman"/>
          <w:sz w:val="24"/>
          <w:szCs w:val="24"/>
        </w:rPr>
        <w:t xml:space="preserve">care va fi depus spre finanțare prin </w:t>
      </w:r>
      <w:r w:rsidR="00351B17" w:rsidRPr="00E72A87">
        <w:rPr>
          <w:rFonts w:ascii="Times New Roman" w:eastAsia="Calibri" w:hAnsi="Times New Roman" w:cs="Times New Roman"/>
          <w:bCs/>
          <w:sz w:val="24"/>
          <w:szCs w:val="24"/>
        </w:rPr>
        <w:t>Programul Regional Nord-Vest 2021-2027</w:t>
      </w:r>
      <w:r w:rsidR="00351B17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351B17" w:rsidRPr="00E72A8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B49AB">
        <w:rPr>
          <w:rFonts w:ascii="Times New Roman" w:hAnsi="Times New Roman" w:cs="Times New Roman"/>
          <w:sz w:val="24"/>
          <w:szCs w:val="24"/>
        </w:rPr>
        <w:t xml:space="preserve">conform </w:t>
      </w:r>
      <w:r w:rsidRPr="00BB49AB">
        <w:rPr>
          <w:rFonts w:ascii="Times New Roman" w:hAnsi="Times New Roman" w:cs="Times New Roman"/>
          <w:i/>
          <w:iCs/>
          <w:sz w:val="24"/>
          <w:szCs w:val="24"/>
        </w:rPr>
        <w:t>Anexei</w:t>
      </w:r>
      <w:r w:rsidRPr="00BB49AB">
        <w:rPr>
          <w:rFonts w:ascii="Times New Roman" w:hAnsi="Times New Roman" w:cs="Times New Roman"/>
          <w:sz w:val="24"/>
          <w:szCs w:val="24"/>
        </w:rPr>
        <w:t xml:space="preserve"> care face parte integrantă din prezenta Hotărâre.</w:t>
      </w:r>
      <w:bookmarkEnd w:id="6"/>
    </w:p>
    <w:p w14:paraId="4A8D6F17" w14:textId="70D278F2" w:rsidR="00BB49AB" w:rsidRPr="00BB49AB" w:rsidRDefault="00BB49AB" w:rsidP="00BB49AB">
      <w:pPr>
        <w:spacing w:after="0" w:line="240" w:lineRule="auto"/>
        <w:ind w:right="11" w:firstLine="9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</w:rPr>
      </w:pPr>
      <w:r w:rsidRPr="00BB49AB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</w:rPr>
        <w:tab/>
        <w:t xml:space="preserve">Art.2. </w:t>
      </w:r>
      <w:r w:rsidRPr="00BB49AB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 xml:space="preserve">Se aprobă finanțarea din bugetul local a cotei-părți ce îi revine </w:t>
      </w:r>
      <w:r w:rsidR="005A07E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 xml:space="preserve">UAT </w:t>
      </w:r>
      <w:r w:rsidRPr="00BB49AB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Județul Satu Mare, necesară pentru realizarea proiectului</w:t>
      </w:r>
      <w:r w:rsidRPr="00BB49AB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</w:rPr>
        <w:t xml:space="preserve"> </w:t>
      </w:r>
      <w:r w:rsidRPr="00BB49AB">
        <w:rPr>
          <w:rFonts w:ascii="Times New Roman" w:hAnsi="Times New Roman" w:cs="Times New Roman"/>
          <w:sz w:val="24"/>
          <w:szCs w:val="24"/>
        </w:rPr>
        <w:t xml:space="preserve">”Realizarea, implementarea, utilizarea și administrarea sistemelor informatice de înaltă performanță, la nivelul județului Satu Mare, dezvoltate și găzduite prin sistemul </w:t>
      </w:r>
      <w:proofErr w:type="spellStart"/>
      <w:r w:rsidRPr="00BB49AB">
        <w:rPr>
          <w:rFonts w:ascii="Times New Roman" w:hAnsi="Times New Roman" w:cs="Times New Roman"/>
          <w:sz w:val="24"/>
          <w:szCs w:val="24"/>
        </w:rPr>
        <w:t>Cloud</w:t>
      </w:r>
      <w:proofErr w:type="spellEnd"/>
      <w:r w:rsidRPr="00BB49AB">
        <w:rPr>
          <w:rFonts w:ascii="Times New Roman" w:hAnsi="Times New Roman" w:cs="Times New Roman"/>
          <w:sz w:val="24"/>
          <w:szCs w:val="24"/>
        </w:rPr>
        <w:t xml:space="preserve"> Regional Nord-Vest”, rezultată în urma depunerii cererii de finanțare</w:t>
      </w:r>
      <w:r w:rsidR="007D4779">
        <w:rPr>
          <w:rFonts w:ascii="Times New Roman" w:hAnsi="Times New Roman" w:cs="Times New Roman"/>
          <w:sz w:val="24"/>
          <w:szCs w:val="24"/>
        </w:rPr>
        <w:t xml:space="preserve"> și</w:t>
      </w:r>
      <w:r w:rsidRPr="00BB49AB">
        <w:rPr>
          <w:rFonts w:ascii="Times New Roman" w:hAnsi="Times New Roman" w:cs="Times New Roman"/>
          <w:sz w:val="24"/>
          <w:szCs w:val="24"/>
        </w:rPr>
        <w:t xml:space="preserve"> care va fi identificată într-un act adițional la Acordul de parteneriat.</w:t>
      </w:r>
    </w:p>
    <w:p w14:paraId="2EEBA856" w14:textId="3E3FCE4A" w:rsidR="00BB49AB" w:rsidRPr="00BB49AB" w:rsidRDefault="00BB49AB" w:rsidP="00BB49AB">
      <w:pPr>
        <w:spacing w:after="0" w:line="240" w:lineRule="auto"/>
        <w:ind w:right="1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9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Art.3. </w:t>
      </w:r>
      <w:r w:rsidRPr="00BB49AB">
        <w:rPr>
          <w:rFonts w:ascii="Times New Roman" w:eastAsia="Calibri" w:hAnsi="Times New Roman" w:cs="Times New Roman"/>
          <w:bCs/>
          <w:sz w:val="24"/>
          <w:szCs w:val="24"/>
        </w:rPr>
        <w:t xml:space="preserve">Se mandatează Președintele Consiliului Județean Satu Mare, dl. </w:t>
      </w:r>
      <w:proofErr w:type="spellStart"/>
      <w:r w:rsidRPr="00BB49AB">
        <w:rPr>
          <w:rFonts w:ascii="Times New Roman" w:eastAsia="Calibri" w:hAnsi="Times New Roman" w:cs="Times New Roman"/>
          <w:bCs/>
          <w:sz w:val="24"/>
          <w:szCs w:val="24"/>
        </w:rPr>
        <w:t>Pataki</w:t>
      </w:r>
      <w:proofErr w:type="spellEnd"/>
      <w:r w:rsidRPr="00BB49AB">
        <w:rPr>
          <w:rFonts w:ascii="Times New Roman" w:eastAsia="Calibri" w:hAnsi="Times New Roman" w:cs="Times New Roman"/>
          <w:bCs/>
          <w:sz w:val="24"/>
          <w:szCs w:val="24"/>
        </w:rPr>
        <w:t xml:space="preserve"> Csaba, să semneze, în numele și pentru Județul Satu Mare, </w:t>
      </w:r>
      <w:r w:rsidR="00C71CB6" w:rsidRPr="00BB49AB">
        <w:rPr>
          <w:rFonts w:ascii="Times New Roman" w:eastAsia="Calibri" w:hAnsi="Times New Roman" w:cs="Times New Roman"/>
          <w:bCs/>
          <w:sz w:val="24"/>
          <w:szCs w:val="24"/>
        </w:rPr>
        <w:t>Acordul de Parteneriat prevăzut la art.1. din prezenta Hotărâre</w:t>
      </w:r>
      <w:r w:rsidR="00C71CB6">
        <w:rPr>
          <w:rFonts w:ascii="Times New Roman" w:eastAsia="Calibri" w:hAnsi="Times New Roman" w:cs="Times New Roman"/>
          <w:bCs/>
          <w:sz w:val="24"/>
          <w:szCs w:val="24"/>
        </w:rPr>
        <w:t xml:space="preserve">, precum și </w:t>
      </w:r>
      <w:r w:rsidRPr="00BB49AB">
        <w:rPr>
          <w:rFonts w:ascii="Times New Roman" w:eastAsia="Calibri" w:hAnsi="Times New Roman" w:cs="Times New Roman"/>
          <w:bCs/>
          <w:sz w:val="24"/>
          <w:szCs w:val="24"/>
        </w:rPr>
        <w:t>toate documentele în vederea punerii în aplicare a prezentei hotărâri, respectiv a prevederilor Acordului de parteneriat (</w:t>
      </w:r>
      <w:r w:rsidRPr="00BB49AB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Anexa</w:t>
      </w:r>
      <w:r w:rsidRPr="00BB49AB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C71CB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BB49A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21A5C30F" w14:textId="77777777" w:rsidR="00BB49AB" w:rsidRDefault="00BB49AB" w:rsidP="00BB49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9" w:name="_Hlk139980588"/>
      <w:r w:rsidRPr="00BB49A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Art.4. </w:t>
      </w:r>
      <w:bookmarkEnd w:id="9"/>
      <w:r w:rsidRPr="00BB49AB">
        <w:rPr>
          <w:rFonts w:ascii="Times New Roman" w:eastAsia="Calibri" w:hAnsi="Times New Roman" w:cs="Times New Roman"/>
          <w:bCs/>
          <w:sz w:val="24"/>
          <w:szCs w:val="24"/>
        </w:rPr>
        <w:t xml:space="preserve">Se mandatează doamna </w:t>
      </w:r>
      <w:bookmarkStart w:id="10" w:name="_Hlk140051481"/>
      <w:proofErr w:type="spellStart"/>
      <w:r w:rsidRPr="00BB49AB">
        <w:rPr>
          <w:rFonts w:ascii="Times New Roman" w:eastAsia="Calibri" w:hAnsi="Times New Roman" w:cs="Times New Roman"/>
          <w:bCs/>
          <w:sz w:val="24"/>
          <w:szCs w:val="24"/>
        </w:rPr>
        <w:t>Ștern</w:t>
      </w:r>
      <w:proofErr w:type="spellEnd"/>
      <w:r w:rsidRPr="00BB49AB">
        <w:rPr>
          <w:rFonts w:ascii="Times New Roman" w:eastAsia="Calibri" w:hAnsi="Times New Roman" w:cs="Times New Roman"/>
          <w:bCs/>
          <w:sz w:val="24"/>
          <w:szCs w:val="24"/>
        </w:rPr>
        <w:t xml:space="preserve"> Felicia Cristina</w:t>
      </w:r>
      <w:bookmarkEnd w:id="10"/>
      <w:r w:rsidRPr="00BB49AB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bookmarkStart w:id="11" w:name="_Hlk140051496"/>
      <w:r w:rsidRPr="00BB49AB">
        <w:rPr>
          <w:rFonts w:ascii="Times New Roman" w:eastAsia="Calibri" w:hAnsi="Times New Roman" w:cs="Times New Roman"/>
          <w:bCs/>
          <w:sz w:val="24"/>
          <w:szCs w:val="24"/>
        </w:rPr>
        <w:t>director executiv al Direcției Dezvoltare Regională</w:t>
      </w:r>
      <w:bookmarkEnd w:id="11"/>
      <w:r w:rsidRPr="00BB49AB">
        <w:rPr>
          <w:rFonts w:ascii="Times New Roman" w:eastAsia="Calibri" w:hAnsi="Times New Roman" w:cs="Times New Roman"/>
          <w:bCs/>
          <w:sz w:val="24"/>
          <w:szCs w:val="24"/>
        </w:rPr>
        <w:t>, pentru comunicarea informațiilor necesare cu toate entitățile implicate și pentru ducerea la bun sfârșit a implementării proiectului.</w:t>
      </w:r>
    </w:p>
    <w:p w14:paraId="4758EB46" w14:textId="77777777" w:rsidR="006A6638" w:rsidRDefault="006A6638" w:rsidP="00BB49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9CDFB19" w14:textId="77777777" w:rsidR="006A6638" w:rsidRDefault="006A6638" w:rsidP="00BB49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2A7E532" w14:textId="77777777" w:rsidR="006A6638" w:rsidRDefault="006A6638" w:rsidP="00BB49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D86E477" w14:textId="77777777" w:rsidR="006A6638" w:rsidRDefault="006A6638" w:rsidP="00BB49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1FF3724" w14:textId="77777777" w:rsidR="006A6638" w:rsidRDefault="006A6638" w:rsidP="00BB49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2DB2F3B" w14:textId="77777777" w:rsidR="006A6638" w:rsidRPr="00BB49AB" w:rsidRDefault="006A6638" w:rsidP="00BB49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F38EBCA" w14:textId="022F91E5" w:rsidR="00BB49AB" w:rsidRPr="00BB49AB" w:rsidRDefault="00BB49AB" w:rsidP="00BB49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49AB">
        <w:rPr>
          <w:rFonts w:ascii="Times New Roman" w:eastAsia="Calibri" w:hAnsi="Times New Roman" w:cs="Times New Roman"/>
          <w:b/>
          <w:bCs/>
          <w:sz w:val="24"/>
          <w:szCs w:val="24"/>
        </w:rPr>
        <w:t>Art.5.</w:t>
      </w:r>
      <w:r w:rsidRPr="00BB49A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B49AB">
        <w:rPr>
          <w:rFonts w:ascii="Times New Roman" w:eastAsia="Calibri" w:hAnsi="Times New Roman" w:cs="Times New Roman"/>
          <w:sz w:val="24"/>
          <w:szCs w:val="24"/>
        </w:rPr>
        <w:t xml:space="preserve">Prezenta hotărâre se comunică: domnului </w:t>
      </w:r>
      <w:proofErr w:type="spellStart"/>
      <w:r w:rsidRPr="00BB49AB">
        <w:rPr>
          <w:rFonts w:ascii="Times New Roman" w:eastAsia="Calibri" w:hAnsi="Times New Roman" w:cs="Times New Roman"/>
          <w:sz w:val="24"/>
          <w:szCs w:val="24"/>
        </w:rPr>
        <w:t>Pataki</w:t>
      </w:r>
      <w:proofErr w:type="spellEnd"/>
      <w:r w:rsidRPr="00BB49AB">
        <w:rPr>
          <w:rFonts w:ascii="Times New Roman" w:eastAsia="Calibri" w:hAnsi="Times New Roman" w:cs="Times New Roman"/>
          <w:sz w:val="24"/>
          <w:szCs w:val="24"/>
        </w:rPr>
        <w:t xml:space="preserve"> Csaba, președintele Consiliului Județean Satu Mare</w:t>
      </w:r>
      <w:r w:rsidR="00493D7A">
        <w:rPr>
          <w:rFonts w:ascii="Times New Roman" w:eastAsia="Calibri" w:hAnsi="Times New Roman" w:cs="Times New Roman"/>
          <w:sz w:val="24"/>
          <w:szCs w:val="24"/>
        </w:rPr>
        <w:t xml:space="preserve">, doamnei </w:t>
      </w:r>
      <w:proofErr w:type="spellStart"/>
      <w:r w:rsidR="00493D7A" w:rsidRPr="00BB49AB">
        <w:rPr>
          <w:rFonts w:ascii="Times New Roman" w:eastAsia="Calibri" w:hAnsi="Times New Roman" w:cs="Times New Roman"/>
          <w:bCs/>
          <w:sz w:val="24"/>
          <w:szCs w:val="24"/>
        </w:rPr>
        <w:t>Ștern</w:t>
      </w:r>
      <w:proofErr w:type="spellEnd"/>
      <w:r w:rsidR="00493D7A" w:rsidRPr="00BB49AB">
        <w:rPr>
          <w:rFonts w:ascii="Times New Roman" w:eastAsia="Calibri" w:hAnsi="Times New Roman" w:cs="Times New Roman"/>
          <w:bCs/>
          <w:sz w:val="24"/>
          <w:szCs w:val="24"/>
        </w:rPr>
        <w:t xml:space="preserve"> Felicia Cristina</w:t>
      </w:r>
      <w:r w:rsidR="00493D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93D7A" w:rsidRPr="00BB49AB">
        <w:rPr>
          <w:rFonts w:ascii="Times New Roman" w:eastAsia="Calibri" w:hAnsi="Times New Roman" w:cs="Times New Roman"/>
          <w:bCs/>
          <w:sz w:val="24"/>
          <w:szCs w:val="24"/>
        </w:rPr>
        <w:t>director executiv al Direcției Dezvoltare Regională</w:t>
      </w:r>
      <w:r w:rsidR="00493D7A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BB49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49AB">
        <w:rPr>
          <w:rFonts w:ascii="Times New Roman" w:eastAsia="Calibri" w:hAnsi="Times New Roman" w:cs="Times New Roman"/>
          <w:bCs/>
          <w:sz w:val="24"/>
          <w:szCs w:val="24"/>
        </w:rPr>
        <w:t>Direcției Dezvoltare Regională din cadrul aparatului de specialitate al Consiliului Județean Satu Mare, precum și Partenerilor Acordului de parteneriat.</w:t>
      </w:r>
    </w:p>
    <w:p w14:paraId="75BAA050" w14:textId="77777777" w:rsidR="00BB49AB" w:rsidRPr="00BB49AB" w:rsidRDefault="00BB49AB" w:rsidP="00BB49A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bookmarkEnd w:id="5"/>
    <w:p w14:paraId="060C3EE9" w14:textId="77777777" w:rsidR="00FA144D" w:rsidRDefault="00FA144D" w:rsidP="00281048">
      <w:pPr>
        <w:spacing w:after="0" w:line="240" w:lineRule="auto"/>
        <w:ind w:left="3828" w:firstLine="283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8166AC" w14:textId="77777777" w:rsidR="0009162C" w:rsidRDefault="0009162C" w:rsidP="00281048">
      <w:pPr>
        <w:spacing w:after="0" w:line="240" w:lineRule="auto"/>
        <w:ind w:left="3828" w:firstLine="283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39B9228" w14:textId="10E04037" w:rsidR="00281048" w:rsidRDefault="00281048" w:rsidP="00281048">
      <w:pPr>
        <w:spacing w:after="0" w:line="240" w:lineRule="auto"/>
        <w:ind w:left="3828" w:firstLine="283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Satu Mare, ____________2023</w:t>
      </w:r>
    </w:p>
    <w:p w14:paraId="2242C526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6921A9E" w14:textId="1ED61FF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2F9A22E0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65913C11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1795021D" w14:textId="4A7ED748" w:rsidR="00FA144D" w:rsidRDefault="00FA144D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7F15C4F3" w14:textId="77777777" w:rsidR="00FA144D" w:rsidRDefault="00FA144D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5E141B1B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INIŢIATOR:</w:t>
      </w:r>
    </w:p>
    <w:p w14:paraId="4460B074" w14:textId="2FFAF391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PREŞEDINTE,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                                                     </w:t>
      </w:r>
      <w:r w:rsidR="0009162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AVIZEAZĂ:</w:t>
      </w:r>
    </w:p>
    <w:p w14:paraId="4C5E1D38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Pataki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Csaba                                       SECRETAR GENERAL AL JUDEŢULUI,</w:t>
      </w:r>
    </w:p>
    <w:p w14:paraId="5193C755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          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Crasnai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Mihaela Elena Ana</w:t>
      </w:r>
    </w:p>
    <w:p w14:paraId="2D52E77D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087778E" w14:textId="01319412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60A1854" w14:textId="2C544BA6" w:rsidR="00FA144D" w:rsidRDefault="00FA144D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8E6EB48" w14:textId="0DDD0A0B" w:rsidR="00FA144D" w:rsidRDefault="00FA144D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97EA2AF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0B7184D6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63F8A1C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2027CB1E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12D56232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4AA6176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0599C59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58E81989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B918261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167428C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E188D53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4578FFE6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21BB2232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3A91A29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543B85B1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234F786E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6B1C53B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5493F0FD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9001A99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0242C685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1BB502D8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0E750028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237C75C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4329C756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52A5B9FF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591AA453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076939D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1D99E3D9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C22CE9F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945C660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4391CA9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1A67EA6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B04F2E5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4A016457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0B5368DF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3D5785D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61EF84C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3709FC3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31ED80B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59D1F4B2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CA98283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E92F3CF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7E04AD0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1BBE7BF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4CD4196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75D4F9B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3C67FF2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0AD2BE2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53256966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0ADFE79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EFED333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52ECA07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E78F3D1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59B22CD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34BFF0D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453FD2E8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79EA2F2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98B45EB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4C1B839B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1E90D856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57BB5113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10023FF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099C984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B5C7A09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3ACE701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1F13AD8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43F7B6EA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2386037A" w14:textId="77777777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23346A38" w14:textId="3E6899B5" w:rsidR="003B3F2B" w:rsidRDefault="003B3F2B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E1C2D8B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4FCC2327" w14:textId="77777777" w:rsidR="0009162C" w:rsidRDefault="0009162C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3D6F626" w14:textId="77777777" w:rsidR="00FA144D" w:rsidRDefault="00FA144D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480277EC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21BF83CF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4B306554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  <w:r>
        <w:rPr>
          <w:rFonts w:ascii="Times New Roman" w:eastAsia="Calibri" w:hAnsi="Times New Roman" w:cs="Times New Roman"/>
          <w:bCs/>
          <w:sz w:val="10"/>
          <w:szCs w:val="10"/>
        </w:rPr>
        <w:t>Red. Tehn. R.A.L../</w:t>
      </w:r>
      <w:r>
        <w:rPr>
          <w:rFonts w:ascii="Times New Roman" w:eastAsia="Calibri" w:hAnsi="Times New Roman" w:cs="Times New Roman"/>
          <w:sz w:val="10"/>
          <w:szCs w:val="10"/>
        </w:rPr>
        <w:t>Exemplare 5</w:t>
      </w:r>
    </w:p>
    <w:p w14:paraId="3C78DF06" w14:textId="77777777" w:rsidR="009C178C" w:rsidRDefault="009C178C" w:rsidP="00281048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1AAC2C26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536AB723" w14:textId="77777777" w:rsidR="00FE1F79" w:rsidRPr="00FE1F79" w:rsidRDefault="00FE1F79" w:rsidP="00FE1F79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  <w:bookmarkStart w:id="12" w:name="_Hlk119924348"/>
      <w:r w:rsidRPr="00FE1F79">
        <w:rPr>
          <w:rFonts w:ascii="Times New Roman" w:eastAsia="Calibri" w:hAnsi="Times New Roman" w:cs="Times New Roman"/>
          <w:b/>
          <w:sz w:val="23"/>
          <w:szCs w:val="23"/>
        </w:rPr>
        <w:lastRenderedPageBreak/>
        <w:t>ROMÂNIA</w:t>
      </w:r>
    </w:p>
    <w:p w14:paraId="40008CD0" w14:textId="77777777" w:rsidR="00FE1F79" w:rsidRPr="00FE1F79" w:rsidRDefault="00FE1F79" w:rsidP="00FE1F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FE1F79">
        <w:rPr>
          <w:rFonts w:ascii="Times New Roman" w:eastAsia="Calibri" w:hAnsi="Times New Roman" w:cs="Times New Roman"/>
          <w:b/>
          <w:sz w:val="23"/>
          <w:szCs w:val="23"/>
        </w:rPr>
        <w:t>JUDEŢUL SATU MARE</w:t>
      </w:r>
    </w:p>
    <w:p w14:paraId="7026CBE5" w14:textId="77777777" w:rsidR="00FE1F79" w:rsidRPr="00FE1F79" w:rsidRDefault="00FE1F79" w:rsidP="00FE1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FE1F79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CONSILIUL JUDEŢEAN </w:t>
      </w:r>
    </w:p>
    <w:p w14:paraId="1B690335" w14:textId="77777777" w:rsidR="00FE1F79" w:rsidRPr="00FE1F79" w:rsidRDefault="00FE1F79" w:rsidP="00FE1F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FE1F79">
        <w:rPr>
          <w:rFonts w:ascii="Times New Roman" w:eastAsia="Calibri" w:hAnsi="Times New Roman" w:cs="Times New Roman"/>
          <w:b/>
          <w:sz w:val="23"/>
          <w:szCs w:val="23"/>
        </w:rPr>
        <w:t>CABINET PREŞEDINTE</w:t>
      </w:r>
    </w:p>
    <w:p w14:paraId="26ACDB34" w14:textId="77777777" w:rsidR="00FE1F79" w:rsidRPr="00FE1F79" w:rsidRDefault="00FE1F79" w:rsidP="00FE1F79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FE1F79">
        <w:rPr>
          <w:rFonts w:ascii="Times New Roman" w:eastAsia="Calibri" w:hAnsi="Times New Roman" w:cs="Times New Roman"/>
          <w:b/>
          <w:sz w:val="23"/>
          <w:szCs w:val="23"/>
        </w:rPr>
        <w:t>Nr.___________________</w:t>
      </w:r>
    </w:p>
    <w:p w14:paraId="5062104A" w14:textId="77777777" w:rsidR="00FE1F79" w:rsidRPr="00FE1F79" w:rsidRDefault="00FE1F79" w:rsidP="00FE1F79">
      <w:pPr>
        <w:spacing w:after="200" w:line="240" w:lineRule="auto"/>
        <w:jc w:val="both"/>
        <w:rPr>
          <w:rFonts w:ascii="Times New Roman" w:eastAsia="Calibri" w:hAnsi="Times New Roman" w:cs="Times New Roman"/>
          <w:b/>
          <w:color w:val="FF0000"/>
          <w:sz w:val="23"/>
          <w:szCs w:val="23"/>
        </w:rPr>
      </w:pPr>
    </w:p>
    <w:p w14:paraId="5D17BBC6" w14:textId="77777777" w:rsidR="00FE1F79" w:rsidRPr="00FE1F79" w:rsidRDefault="00FE1F79" w:rsidP="00FE1F79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1F79">
        <w:rPr>
          <w:rFonts w:ascii="Times New Roman" w:eastAsia="Calibri" w:hAnsi="Times New Roman" w:cs="Times New Roman"/>
          <w:b/>
          <w:sz w:val="24"/>
          <w:szCs w:val="24"/>
        </w:rPr>
        <w:t>REFERAT DE APROBARE</w:t>
      </w:r>
    </w:p>
    <w:p w14:paraId="728B9369" w14:textId="77777777" w:rsidR="00FE1F79" w:rsidRPr="00FE1F79" w:rsidRDefault="00FE1F79" w:rsidP="00FE1F7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bookmarkStart w:id="13" w:name="_Hlk119919145"/>
      <w:r w:rsidRPr="00FE1F79">
        <w:rPr>
          <w:rFonts w:ascii="Times New Roman" w:eastAsia="Calibri" w:hAnsi="Times New Roman" w:cs="Times New Roman"/>
          <w:b/>
          <w:bCs/>
        </w:rPr>
        <w:t xml:space="preserve">privind aprobarea </w:t>
      </w:r>
      <w:bookmarkEnd w:id="13"/>
      <w:r w:rsidRPr="00FE1F79">
        <w:rPr>
          <w:rFonts w:ascii="Times New Roman" w:hAnsi="Times New Roman" w:cs="Times New Roman"/>
          <w:b/>
          <w:bCs/>
        </w:rPr>
        <w:t>încheierii Acordului de Parteneriat în vederea realizării proiectului</w:t>
      </w:r>
    </w:p>
    <w:p w14:paraId="6FA32657" w14:textId="77777777" w:rsidR="00FE1F79" w:rsidRPr="00FE1F79" w:rsidRDefault="00FE1F79" w:rsidP="00FE1F7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FE1F79">
        <w:rPr>
          <w:rFonts w:ascii="Times New Roman" w:hAnsi="Times New Roman" w:cs="Times New Roman"/>
          <w:b/>
          <w:bCs/>
        </w:rPr>
        <w:t xml:space="preserve">”Realizarea, implementarea, utilizarea și administrarea sistemelor informatice de înaltă performanță, la nivelul județului Satu Mare, dezvoltate și găzduite prin sistemul </w:t>
      </w:r>
    </w:p>
    <w:p w14:paraId="6102D9E7" w14:textId="77777777" w:rsidR="00FE1F79" w:rsidRPr="00FE1F79" w:rsidRDefault="00FE1F79" w:rsidP="00FE1F79">
      <w:pPr>
        <w:spacing w:after="0" w:line="240" w:lineRule="auto"/>
        <w:jc w:val="center"/>
        <w:rPr>
          <w:rFonts w:ascii="Times New Roman" w:hAnsi="Times New Roman"/>
          <w:bCs/>
          <w:color w:val="FF0000"/>
          <w:sz w:val="24"/>
        </w:rPr>
      </w:pPr>
      <w:proofErr w:type="spellStart"/>
      <w:r w:rsidRPr="00FE1F79">
        <w:rPr>
          <w:rFonts w:ascii="Times New Roman" w:hAnsi="Times New Roman" w:cs="Times New Roman"/>
          <w:b/>
          <w:bCs/>
        </w:rPr>
        <w:t>Cloud</w:t>
      </w:r>
      <w:proofErr w:type="spellEnd"/>
      <w:r w:rsidRPr="00FE1F79">
        <w:rPr>
          <w:rFonts w:ascii="Times New Roman" w:hAnsi="Times New Roman" w:cs="Times New Roman"/>
          <w:b/>
          <w:bCs/>
        </w:rPr>
        <w:t xml:space="preserve"> Regional Nord-Vest”</w:t>
      </w:r>
    </w:p>
    <w:p w14:paraId="456E6E53" w14:textId="77777777" w:rsidR="00FE1F79" w:rsidRPr="00FE1F79" w:rsidRDefault="00FE1F79" w:rsidP="00FE1F79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FF0000"/>
          <w:sz w:val="24"/>
        </w:rPr>
      </w:pPr>
    </w:p>
    <w:p w14:paraId="388B4636" w14:textId="77777777" w:rsidR="00FE1F79" w:rsidRPr="00FE1F79" w:rsidRDefault="00FE1F79" w:rsidP="00FE1F7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</w:rPr>
      </w:pPr>
      <w:r w:rsidRPr="00FE1F79">
        <w:rPr>
          <w:rFonts w:ascii="Times New Roman" w:hAnsi="Times New Roman"/>
          <w:bCs/>
          <w:sz w:val="24"/>
        </w:rPr>
        <w:t xml:space="preserve">UAT Județul Satu Mare intenționează depunerea unui proiect cu finanțare din fonduri externe nerambursabile prin Programul Regional Nord-Vest 2021-2027. Proiectul vizează implementarea, adaptarea pentru utilizator și administrarea sistemelor informatice de înaltă performanță dezvoltate și găzduite prin sistemul </w:t>
      </w:r>
      <w:proofErr w:type="spellStart"/>
      <w:r w:rsidRPr="00FE1F79">
        <w:rPr>
          <w:rFonts w:ascii="Times New Roman" w:hAnsi="Times New Roman"/>
          <w:bCs/>
          <w:sz w:val="24"/>
        </w:rPr>
        <w:t>Cloud</w:t>
      </w:r>
      <w:proofErr w:type="spellEnd"/>
      <w:r w:rsidRPr="00FE1F79">
        <w:rPr>
          <w:rFonts w:ascii="Times New Roman" w:hAnsi="Times New Roman"/>
          <w:bCs/>
          <w:sz w:val="24"/>
        </w:rPr>
        <w:t xml:space="preserve"> </w:t>
      </w:r>
      <w:r w:rsidRPr="00FE1F79">
        <w:rPr>
          <w:rFonts w:ascii="Times New Roman" w:eastAsia="Arial" w:hAnsi="Times New Roman"/>
          <w:sz w:val="24"/>
        </w:rPr>
        <w:t>Regiunea Nord-Vest, sistemele de software de e-guvernare, care au ca și scop digitalizarea și optimizarea sistemelor de funcționare a administrațiilor publice locale, care oferă cadrul necesar pentru interoperabilitatea bazelor de date ale administrației publice, pentru facilitarea relaționării cetățenilor cu autoritățile publice locale.</w:t>
      </w:r>
      <w:r w:rsidRPr="00FE1F79">
        <w:rPr>
          <w:rFonts w:ascii="Times New Roman" w:hAnsi="Times New Roman"/>
          <w:bCs/>
          <w:sz w:val="24"/>
        </w:rPr>
        <w:t xml:space="preserve"> În acest sens este necesar încheierea unui Acord de Parteneriat </w:t>
      </w:r>
      <w:r w:rsidRPr="00FE1F79">
        <w:rPr>
          <w:rFonts w:ascii="Times New Roman" w:eastAsia="Calibri" w:hAnsi="Times New Roman" w:cs="Times New Roman"/>
          <w:bCs/>
          <w:sz w:val="24"/>
          <w:szCs w:val="24"/>
        </w:rPr>
        <w:t>între UAT Județul Satu Mare și celelalte UAT-uri din județul Satu Mare</w:t>
      </w:r>
      <w:r w:rsidRPr="00FE1F79">
        <w:rPr>
          <w:rFonts w:ascii="Times New Roman" w:hAnsi="Times New Roman"/>
          <w:bCs/>
          <w:color w:val="FF0000"/>
          <w:sz w:val="24"/>
        </w:rPr>
        <w:t xml:space="preserve">. </w:t>
      </w:r>
    </w:p>
    <w:p w14:paraId="52115A36" w14:textId="77777777" w:rsidR="00FE1F79" w:rsidRPr="00FE1F79" w:rsidRDefault="00FE1F79" w:rsidP="00FE1F7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</w:rPr>
      </w:pPr>
      <w:r w:rsidRPr="00FE1F79">
        <w:rPr>
          <w:rFonts w:ascii="Times New Roman" w:hAnsi="Times New Roman"/>
          <w:sz w:val="24"/>
        </w:rPr>
        <w:tab/>
      </w:r>
      <w:r w:rsidRPr="00FE1F79">
        <w:rPr>
          <w:rFonts w:ascii="Times New Roman" w:hAnsi="Times New Roman"/>
          <w:sz w:val="24"/>
        </w:rPr>
        <w:tab/>
        <w:t xml:space="preserve">Obiectul Acordului de Parteneriat </w:t>
      </w:r>
      <w:r w:rsidRPr="00FE1F79">
        <w:rPr>
          <w:rFonts w:ascii="Times New Roman" w:hAnsi="Times New Roman"/>
          <w:bCs/>
          <w:sz w:val="24"/>
        </w:rPr>
        <w:t xml:space="preserve">îl constituie crearea cadrului de colaborare dintre parteneri în vederea </w:t>
      </w:r>
      <w:r w:rsidRPr="00FE1F79">
        <w:rPr>
          <w:rFonts w:ascii="Times New Roman" w:hAnsi="Times New Roman"/>
          <w:sz w:val="24"/>
        </w:rPr>
        <w:t xml:space="preserve">prestării etapizate a următoarelor activități: </w:t>
      </w:r>
    </w:p>
    <w:p w14:paraId="7EBEA63A" w14:textId="77777777" w:rsidR="00FE1F79" w:rsidRPr="00FE1F79" w:rsidRDefault="00FE1F79" w:rsidP="00FE1F7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FE1F79">
        <w:rPr>
          <w:rFonts w:ascii="Times New Roman" w:hAnsi="Times New Roman"/>
          <w:bCs/>
          <w:sz w:val="24"/>
        </w:rPr>
        <w:tab/>
        <w:t xml:space="preserve">Etapa I: - </w:t>
      </w:r>
      <w:r w:rsidRPr="00FE1F79">
        <w:rPr>
          <w:rFonts w:ascii="Times New Roman" w:hAnsi="Times New Roman"/>
          <w:sz w:val="24"/>
        </w:rPr>
        <w:t xml:space="preserve">evaluarea cerințelor operaționale ale autorităților publice locale din județul Satu Mare  în vederea dimensionării și proiectării infrastructurii </w:t>
      </w:r>
      <w:proofErr w:type="spellStart"/>
      <w:r w:rsidRPr="00FE1F79">
        <w:rPr>
          <w:rFonts w:ascii="Times New Roman" w:hAnsi="Times New Roman"/>
          <w:sz w:val="24"/>
        </w:rPr>
        <w:t>Cloud</w:t>
      </w:r>
      <w:proofErr w:type="spellEnd"/>
      <w:r w:rsidRPr="00FE1F79">
        <w:rPr>
          <w:rFonts w:ascii="Times New Roman" w:hAnsi="Times New Roman"/>
          <w:sz w:val="24"/>
        </w:rPr>
        <w:t xml:space="preserve">-ului Regional Nord-Vest și maparea fluxurilor acestora. </w:t>
      </w:r>
    </w:p>
    <w:p w14:paraId="72FBEC63" w14:textId="77777777" w:rsidR="00FE1F79" w:rsidRPr="00FE1F79" w:rsidRDefault="00FE1F79" w:rsidP="00FE1F79">
      <w:pPr>
        <w:tabs>
          <w:tab w:val="left" w:pos="284"/>
        </w:tabs>
        <w:spacing w:after="0" w:line="240" w:lineRule="auto"/>
        <w:jc w:val="both"/>
        <w:rPr>
          <w:rFonts w:ascii="Times New Roman" w:eastAsia="Arial" w:hAnsi="Times New Roman"/>
          <w:sz w:val="24"/>
        </w:rPr>
      </w:pPr>
      <w:r w:rsidRPr="00FE1F79">
        <w:rPr>
          <w:rFonts w:ascii="Times New Roman" w:hAnsi="Times New Roman"/>
          <w:sz w:val="24"/>
        </w:rPr>
        <w:tab/>
        <w:t>Etapa II: -</w:t>
      </w:r>
      <w:r w:rsidRPr="00FE1F79">
        <w:rPr>
          <w:rFonts w:ascii="Times New Roman" w:hAnsi="Times New Roman"/>
          <w:bCs/>
          <w:sz w:val="24"/>
        </w:rPr>
        <w:t xml:space="preserve"> ulterior finalizării etapei I, pregătirea si depunerea de către Liderul prezentului parteneriat a unei cereri de finanțare, în cadrul PR N-V 2021-2027 pentru implementarea, adaptarea pentru utilizator și administrarea sistemelor informatice de înaltă performanță dezvoltate și găzduite prin sistemul </w:t>
      </w:r>
      <w:proofErr w:type="spellStart"/>
      <w:r w:rsidRPr="00FE1F79">
        <w:rPr>
          <w:rFonts w:ascii="Times New Roman" w:hAnsi="Times New Roman"/>
          <w:bCs/>
          <w:sz w:val="24"/>
        </w:rPr>
        <w:t>Cloud</w:t>
      </w:r>
      <w:proofErr w:type="spellEnd"/>
      <w:r w:rsidRPr="00FE1F79">
        <w:rPr>
          <w:rFonts w:ascii="Times New Roman" w:hAnsi="Times New Roman"/>
          <w:bCs/>
          <w:sz w:val="24"/>
        </w:rPr>
        <w:t xml:space="preserve"> </w:t>
      </w:r>
      <w:r w:rsidRPr="00FE1F79">
        <w:rPr>
          <w:rFonts w:ascii="Times New Roman" w:eastAsia="Arial" w:hAnsi="Times New Roman"/>
          <w:sz w:val="24"/>
        </w:rPr>
        <w:t>Regiunea Nord-Vest, sistemele de software de e-guvernare, care au ca și scop digitalizarea și optimizarea sistemelor de funcționare a administrațiilor publice locale, care oferă cadrul necesar pentru interoperabilitatea bazelor de date ale administrației publice, pentru facilitarea relaționării cetățenilor cu autoritățile publice locale.</w:t>
      </w:r>
    </w:p>
    <w:p w14:paraId="45A892C4" w14:textId="77777777" w:rsidR="00FE1F79" w:rsidRPr="00FE1F79" w:rsidRDefault="00FE1F79" w:rsidP="00FE1F7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FE1F79">
        <w:rPr>
          <w:rFonts w:ascii="Times New Roman" w:eastAsia="Arial" w:hAnsi="Times New Roman"/>
          <w:sz w:val="24"/>
        </w:rPr>
        <w:tab/>
      </w:r>
      <w:r w:rsidRPr="00FE1F79">
        <w:rPr>
          <w:rFonts w:ascii="Times New Roman" w:eastAsia="Arial" w:hAnsi="Times New Roman"/>
          <w:sz w:val="24"/>
        </w:rPr>
        <w:tab/>
      </w:r>
      <w:r w:rsidRPr="00FE1F79">
        <w:rPr>
          <w:rFonts w:ascii="Times New Roman" w:hAnsi="Times New Roman"/>
          <w:bCs/>
          <w:sz w:val="24"/>
        </w:rPr>
        <w:t>Prin Acordul de Parteneriat p</w:t>
      </w:r>
      <w:r w:rsidRPr="00FE1F79">
        <w:rPr>
          <w:rFonts w:ascii="Times New Roman" w:hAnsi="Times New Roman"/>
          <w:sz w:val="24"/>
        </w:rPr>
        <w:t>artenerii</w:t>
      </w:r>
      <w:r w:rsidRPr="00FE1F79" w:rsidDel="00C0617E">
        <w:rPr>
          <w:rFonts w:ascii="Times New Roman" w:hAnsi="Times New Roman"/>
          <w:sz w:val="24"/>
        </w:rPr>
        <w:t xml:space="preserve"> </w:t>
      </w:r>
      <w:r w:rsidRPr="00FE1F79">
        <w:rPr>
          <w:rFonts w:ascii="Times New Roman" w:hAnsi="Times New Roman"/>
          <w:sz w:val="24"/>
        </w:rPr>
        <w:t xml:space="preserve">se angajează să ia parte activ la prestarea activităților care fac obiectul prezentului acord de parteneriat, etapizat, și să își asume fiecare rolul care îi revine. </w:t>
      </w:r>
      <w:r w:rsidRPr="00FE1F79">
        <w:rPr>
          <w:rFonts w:ascii="Times New Roman" w:hAnsi="Times New Roman"/>
          <w:bCs/>
          <w:color w:val="FF0000"/>
          <w:sz w:val="24"/>
        </w:rPr>
        <w:t xml:space="preserve"> </w:t>
      </w:r>
    </w:p>
    <w:p w14:paraId="6F134C55" w14:textId="77777777" w:rsidR="00FE1F79" w:rsidRPr="00FE1F79" w:rsidRDefault="00FE1F79" w:rsidP="00FE1F79">
      <w:pPr>
        <w:spacing w:after="0" w:line="240" w:lineRule="auto"/>
        <w:ind w:firstLine="62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F79">
        <w:rPr>
          <w:rFonts w:ascii="Times New Roman" w:eastAsia="Times New Roman" w:hAnsi="Times New Roman" w:cs="Times New Roman"/>
          <w:sz w:val="24"/>
          <w:szCs w:val="24"/>
          <w:lang w:eastAsia="en-GB"/>
        </w:rPr>
        <w:t>Luând în considerare</w:t>
      </w:r>
      <w:r w:rsidRPr="00FE1F79">
        <w:rPr>
          <w:rFonts w:ascii="Times New Roman" w:eastAsia="Calibri" w:hAnsi="Times New Roman" w:cs="Times New Roman"/>
          <w:iCs/>
          <w:sz w:val="24"/>
          <w:szCs w:val="24"/>
        </w:rPr>
        <w:t xml:space="preserve"> cele de mai sus,</w:t>
      </w:r>
    </w:p>
    <w:p w14:paraId="52643EA1" w14:textId="77777777" w:rsidR="00FE1F79" w:rsidRPr="00FE1F79" w:rsidRDefault="00FE1F79" w:rsidP="00FE1F79">
      <w:pPr>
        <w:spacing w:after="0" w:line="240" w:lineRule="auto"/>
        <w:ind w:firstLine="62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E1F79">
        <w:rPr>
          <w:rFonts w:ascii="Times New Roman" w:eastAsia="Times New Roman" w:hAnsi="Times New Roman" w:cs="Times New Roman"/>
          <w:iCs/>
          <w:sz w:val="24"/>
          <w:szCs w:val="24"/>
        </w:rPr>
        <w:t>În temeiul prevederilor art. 182 alin. (2) din Ordonanța de urgență nr. 57/2019 privind Codul administrativ, cu modificările și completările ulterioare,</w:t>
      </w:r>
    </w:p>
    <w:p w14:paraId="6AC39A1A" w14:textId="77777777" w:rsidR="00FE1F79" w:rsidRPr="00FE1F79" w:rsidRDefault="00FE1F79" w:rsidP="00FE1F79">
      <w:pPr>
        <w:spacing w:after="0" w:line="240" w:lineRule="auto"/>
        <w:ind w:right="26"/>
        <w:contextualSpacing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6CFBBBB2" w14:textId="77777777" w:rsidR="00FE1F79" w:rsidRPr="00FE1F79" w:rsidRDefault="00FE1F79" w:rsidP="00FE1F79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E1F79">
        <w:rPr>
          <w:rFonts w:ascii="Times New Roman" w:eastAsia="Calibri" w:hAnsi="Times New Roman" w:cs="Times New Roman"/>
          <w:b/>
          <w:bCs/>
          <w:sz w:val="24"/>
          <w:szCs w:val="24"/>
        </w:rPr>
        <w:t>INIŢIEZ:</w:t>
      </w:r>
    </w:p>
    <w:p w14:paraId="105C9D38" w14:textId="77777777" w:rsidR="00FE1F79" w:rsidRPr="00FE1F79" w:rsidRDefault="00FE1F79" w:rsidP="00FE1F79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F362614" w14:textId="6A7D24C7" w:rsidR="00FE1F79" w:rsidRPr="00FE1F79" w:rsidRDefault="00FE1F79" w:rsidP="00CC50F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FE1F79">
        <w:rPr>
          <w:rFonts w:ascii="Times New Roman" w:eastAsia="Calibri" w:hAnsi="Times New Roman" w:cs="Times New Roman"/>
          <w:b/>
          <w:bCs/>
        </w:rPr>
        <w:t xml:space="preserve">proiectul de hotărâre privind aprobarea </w:t>
      </w:r>
      <w:r w:rsidRPr="00FE1F79">
        <w:rPr>
          <w:rFonts w:ascii="Times New Roman" w:hAnsi="Times New Roman" w:cs="Times New Roman"/>
          <w:b/>
          <w:bCs/>
        </w:rPr>
        <w:t>încheierii Acordului de Parteneriat în vederea realizării proiectului</w:t>
      </w:r>
      <w:r w:rsidR="00CC50F3">
        <w:rPr>
          <w:rFonts w:ascii="Times New Roman" w:hAnsi="Times New Roman" w:cs="Times New Roman"/>
          <w:b/>
          <w:bCs/>
        </w:rPr>
        <w:t xml:space="preserve"> </w:t>
      </w:r>
      <w:r w:rsidRPr="00FE1F79">
        <w:rPr>
          <w:rFonts w:ascii="Times New Roman" w:hAnsi="Times New Roman" w:cs="Times New Roman"/>
          <w:b/>
          <w:bCs/>
        </w:rPr>
        <w:t xml:space="preserve">”Realizarea, implementarea, utilizarea și administrarea sistemelor informatice de înaltă performanță, la nivelul județului Satu Mare, dezvoltate și găzduite prin sistemul </w:t>
      </w:r>
    </w:p>
    <w:p w14:paraId="0B5FC47B" w14:textId="77777777" w:rsidR="00FE1F79" w:rsidRPr="00FE1F79" w:rsidRDefault="00FE1F79" w:rsidP="00FE1F79">
      <w:pPr>
        <w:spacing w:after="0" w:line="240" w:lineRule="auto"/>
        <w:jc w:val="center"/>
        <w:rPr>
          <w:rFonts w:ascii="Times New Roman" w:hAnsi="Times New Roman"/>
          <w:bCs/>
          <w:color w:val="FF0000"/>
          <w:sz w:val="24"/>
        </w:rPr>
      </w:pPr>
      <w:proofErr w:type="spellStart"/>
      <w:r w:rsidRPr="00FE1F79">
        <w:rPr>
          <w:rFonts w:ascii="Times New Roman" w:hAnsi="Times New Roman" w:cs="Times New Roman"/>
          <w:b/>
          <w:bCs/>
        </w:rPr>
        <w:t>Cloud</w:t>
      </w:r>
      <w:proofErr w:type="spellEnd"/>
      <w:r w:rsidRPr="00FE1F79">
        <w:rPr>
          <w:rFonts w:ascii="Times New Roman" w:hAnsi="Times New Roman" w:cs="Times New Roman"/>
          <w:b/>
          <w:bCs/>
        </w:rPr>
        <w:t xml:space="preserve"> Regional Nord-Vest”</w:t>
      </w:r>
    </w:p>
    <w:p w14:paraId="740155DB" w14:textId="77777777" w:rsidR="00FE1F79" w:rsidRPr="00FE1F79" w:rsidRDefault="00FE1F79" w:rsidP="00FE1F7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247B515" w14:textId="77777777" w:rsidR="00FE1F79" w:rsidRPr="00FE1F79" w:rsidRDefault="00FE1F79" w:rsidP="00FE1F7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F79">
        <w:rPr>
          <w:rFonts w:ascii="Times New Roman" w:eastAsia="Times New Roman" w:hAnsi="Times New Roman" w:cs="Times New Roman"/>
          <w:b/>
          <w:sz w:val="24"/>
          <w:szCs w:val="24"/>
        </w:rPr>
        <w:t>INIŢIATOR:</w:t>
      </w:r>
    </w:p>
    <w:p w14:paraId="43FAD0A7" w14:textId="77777777" w:rsidR="00FE1F79" w:rsidRPr="00FE1F79" w:rsidRDefault="00FE1F79" w:rsidP="00FE1F79">
      <w:pPr>
        <w:spacing w:after="0" w:line="240" w:lineRule="auto"/>
        <w:ind w:right="-360" w:hanging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F79">
        <w:rPr>
          <w:rFonts w:ascii="Times New Roman" w:eastAsia="Times New Roman" w:hAnsi="Times New Roman" w:cs="Times New Roman"/>
          <w:b/>
          <w:sz w:val="24"/>
          <w:szCs w:val="24"/>
        </w:rPr>
        <w:t>PREŞEDINTE,</w:t>
      </w:r>
    </w:p>
    <w:p w14:paraId="08237169" w14:textId="77777777" w:rsidR="00FE1F79" w:rsidRPr="00FE1F79" w:rsidRDefault="00FE1F79" w:rsidP="00FE1F79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1F79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proofErr w:type="spellStart"/>
      <w:r w:rsidRPr="00FE1F79">
        <w:rPr>
          <w:rFonts w:ascii="Times New Roman" w:eastAsia="Calibri" w:hAnsi="Times New Roman" w:cs="Times New Roman"/>
          <w:b/>
          <w:sz w:val="24"/>
          <w:szCs w:val="24"/>
        </w:rPr>
        <w:t>Pataki</w:t>
      </w:r>
      <w:proofErr w:type="spellEnd"/>
      <w:r w:rsidRPr="00FE1F79">
        <w:rPr>
          <w:rFonts w:ascii="Times New Roman" w:eastAsia="Calibri" w:hAnsi="Times New Roman" w:cs="Times New Roman"/>
          <w:b/>
          <w:sz w:val="24"/>
          <w:szCs w:val="24"/>
        </w:rPr>
        <w:t xml:space="preserve"> Csaba</w:t>
      </w:r>
    </w:p>
    <w:p w14:paraId="52C27B58" w14:textId="77777777" w:rsidR="00FE1F79" w:rsidRPr="00FE1F79" w:rsidRDefault="00FE1F79" w:rsidP="00FE1F79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16"/>
          <w:szCs w:val="16"/>
        </w:rPr>
      </w:pPr>
    </w:p>
    <w:p w14:paraId="0A02D3A3" w14:textId="77777777" w:rsidR="00FE1F79" w:rsidRPr="00FE1F79" w:rsidRDefault="00FE1F79" w:rsidP="00FE1F79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16"/>
          <w:szCs w:val="16"/>
        </w:rPr>
      </w:pPr>
    </w:p>
    <w:p w14:paraId="297DC093" w14:textId="77777777" w:rsidR="00FE1F79" w:rsidRPr="00FE1F79" w:rsidRDefault="00FE1F79" w:rsidP="00FE1F79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16"/>
          <w:szCs w:val="16"/>
        </w:rPr>
      </w:pPr>
    </w:p>
    <w:p w14:paraId="58518F42" w14:textId="77777777" w:rsidR="00FE1F79" w:rsidRPr="00FE1F79" w:rsidRDefault="00FE1F79" w:rsidP="00FE1F79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16"/>
          <w:szCs w:val="16"/>
        </w:rPr>
      </w:pPr>
    </w:p>
    <w:p w14:paraId="0C4CA127" w14:textId="77777777" w:rsidR="00FE1F79" w:rsidRPr="00FE1F79" w:rsidRDefault="00FE1F79" w:rsidP="00FE1F79">
      <w:pPr>
        <w:spacing w:after="0"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FE1F79">
        <w:rPr>
          <w:rFonts w:ascii="Times New Roman" w:eastAsia="Calibri" w:hAnsi="Times New Roman" w:cs="Times New Roman"/>
          <w:bCs/>
          <w:sz w:val="16"/>
          <w:szCs w:val="16"/>
        </w:rPr>
        <w:t>Red. Tehn. I.L.C./</w:t>
      </w:r>
      <w:r w:rsidRPr="00FE1F79">
        <w:rPr>
          <w:rFonts w:ascii="Times New Roman" w:eastAsia="Calibri" w:hAnsi="Times New Roman" w:cs="Times New Roman"/>
          <w:sz w:val="16"/>
          <w:szCs w:val="16"/>
        </w:rPr>
        <w:t>Exemplare</w:t>
      </w:r>
      <w:bookmarkEnd w:id="12"/>
      <w:r w:rsidRPr="00FE1F79">
        <w:rPr>
          <w:rFonts w:ascii="Times New Roman" w:eastAsia="Calibri" w:hAnsi="Times New Roman" w:cs="Times New Roman"/>
          <w:sz w:val="16"/>
          <w:szCs w:val="16"/>
        </w:rPr>
        <w:t xml:space="preserve"> 5</w:t>
      </w:r>
    </w:p>
    <w:p w14:paraId="43A04C20" w14:textId="77777777" w:rsidR="00281048" w:rsidRDefault="00281048" w:rsidP="00281048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3F864B99" w14:textId="77777777" w:rsidR="00C752A0" w:rsidRPr="00C752A0" w:rsidRDefault="00C752A0" w:rsidP="00C752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2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ROMÂNIA</w:t>
      </w:r>
    </w:p>
    <w:p w14:paraId="1E0F10C3" w14:textId="77777777" w:rsidR="00C752A0" w:rsidRPr="00C752A0" w:rsidRDefault="00C752A0" w:rsidP="00C752A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52A0">
        <w:rPr>
          <w:rFonts w:ascii="Times New Roman" w:eastAsia="Calibri" w:hAnsi="Times New Roman" w:cs="Times New Roman"/>
          <w:b/>
          <w:sz w:val="24"/>
          <w:szCs w:val="24"/>
        </w:rPr>
        <w:t>JUDEŢUL SATU MARE</w:t>
      </w:r>
    </w:p>
    <w:p w14:paraId="4302DD0F" w14:textId="77777777" w:rsidR="00C752A0" w:rsidRPr="00C752A0" w:rsidRDefault="00C752A0" w:rsidP="00C752A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52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CONSILIUL JUDEŢEAN </w:t>
      </w:r>
    </w:p>
    <w:p w14:paraId="5FE76895" w14:textId="77777777" w:rsidR="00C752A0" w:rsidRPr="00C752A0" w:rsidRDefault="00C752A0" w:rsidP="00C752A0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52A0">
        <w:rPr>
          <w:rFonts w:ascii="Times New Roman" w:eastAsia="Calibri" w:hAnsi="Times New Roman" w:cs="Times New Roman"/>
          <w:b/>
          <w:sz w:val="24"/>
          <w:szCs w:val="24"/>
        </w:rPr>
        <w:t>DIRECŢIA DEZVOLTARE REGIONALĂ</w:t>
      </w:r>
    </w:p>
    <w:p w14:paraId="0A844815" w14:textId="45B928F3" w:rsidR="00C752A0" w:rsidRPr="00C752A0" w:rsidRDefault="00C752A0" w:rsidP="00C752A0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52A0">
        <w:rPr>
          <w:rFonts w:ascii="Times New Roman" w:eastAsia="Calibri" w:hAnsi="Times New Roman" w:cs="Times New Roman"/>
          <w:b/>
          <w:sz w:val="24"/>
          <w:szCs w:val="24"/>
        </w:rPr>
        <w:t xml:space="preserve">Nr.___________________ </w:t>
      </w:r>
    </w:p>
    <w:p w14:paraId="0FCDFE1C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6C9A3FA7" w14:textId="77777777" w:rsidR="00C752A0" w:rsidRPr="00C752A0" w:rsidRDefault="00C752A0" w:rsidP="00C752A0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52A0">
        <w:rPr>
          <w:rFonts w:ascii="Times New Roman" w:eastAsia="Calibri" w:hAnsi="Times New Roman" w:cs="Times New Roman"/>
          <w:b/>
          <w:sz w:val="24"/>
          <w:szCs w:val="24"/>
        </w:rPr>
        <w:t>RAPORT DE SPECIALITATE</w:t>
      </w:r>
    </w:p>
    <w:p w14:paraId="7488CE72" w14:textId="77777777" w:rsidR="00C752A0" w:rsidRPr="00C752A0" w:rsidRDefault="00C752A0" w:rsidP="00C752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752A0">
        <w:rPr>
          <w:rFonts w:ascii="Times New Roman" w:eastAsia="Calibri" w:hAnsi="Times New Roman" w:cs="Times New Roman"/>
          <w:b/>
          <w:bCs/>
        </w:rPr>
        <w:t xml:space="preserve">privind </w:t>
      </w:r>
      <w:r w:rsidRPr="00C752A0">
        <w:rPr>
          <w:rFonts w:ascii="Times New Roman" w:hAnsi="Times New Roman" w:cs="Times New Roman"/>
          <w:b/>
          <w:bCs/>
        </w:rPr>
        <w:t>aprobarea încheierii Acordului de Parteneriat în vederea realizării proiectului</w:t>
      </w:r>
    </w:p>
    <w:p w14:paraId="3F64D118" w14:textId="77777777" w:rsidR="00C752A0" w:rsidRPr="00C752A0" w:rsidRDefault="00C752A0" w:rsidP="00C752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752A0">
        <w:rPr>
          <w:rFonts w:ascii="Times New Roman" w:hAnsi="Times New Roman" w:cs="Times New Roman"/>
          <w:b/>
          <w:bCs/>
        </w:rPr>
        <w:t xml:space="preserve">”Realizarea, implementarea, utilizarea și administrarea sistemelor informatice de înaltă performanță, la nivelul județului Satu Mare, dezvoltate și găzduite prin sistemul </w:t>
      </w:r>
    </w:p>
    <w:p w14:paraId="19B64BEE" w14:textId="77777777" w:rsidR="00C752A0" w:rsidRPr="00C752A0" w:rsidRDefault="00C752A0" w:rsidP="00C752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proofErr w:type="spellStart"/>
      <w:r w:rsidRPr="00C752A0">
        <w:rPr>
          <w:rFonts w:ascii="Times New Roman" w:hAnsi="Times New Roman" w:cs="Times New Roman"/>
          <w:b/>
          <w:bCs/>
        </w:rPr>
        <w:t>Cloud</w:t>
      </w:r>
      <w:proofErr w:type="spellEnd"/>
      <w:r w:rsidRPr="00C752A0">
        <w:rPr>
          <w:rFonts w:ascii="Times New Roman" w:hAnsi="Times New Roman" w:cs="Times New Roman"/>
          <w:b/>
          <w:bCs/>
        </w:rPr>
        <w:t xml:space="preserve"> Regional Nord-Vest”  </w:t>
      </w:r>
    </w:p>
    <w:p w14:paraId="018BA482" w14:textId="77777777" w:rsidR="00C752A0" w:rsidRPr="00C752A0" w:rsidRDefault="00C752A0" w:rsidP="00C752A0">
      <w:pPr>
        <w:spacing w:after="120" w:line="276" w:lineRule="auto"/>
        <w:ind w:right="43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6532C7CC" w14:textId="77777777" w:rsidR="00C752A0" w:rsidRPr="00C752A0" w:rsidRDefault="00C752A0" w:rsidP="00C752A0">
      <w:pPr>
        <w:spacing w:after="0" w:line="276" w:lineRule="auto"/>
        <w:ind w:firstLine="720"/>
        <w:jc w:val="both"/>
        <w:rPr>
          <w:rFonts w:ascii="Times New Roman" w:hAnsi="Times New Roman"/>
          <w:bCs/>
          <w:color w:val="FF0000"/>
          <w:sz w:val="24"/>
        </w:rPr>
      </w:pPr>
      <w:r w:rsidRPr="00C752A0">
        <w:rPr>
          <w:rFonts w:ascii="Times New Roman" w:hAnsi="Times New Roman"/>
          <w:bCs/>
          <w:sz w:val="24"/>
        </w:rPr>
        <w:t xml:space="preserve">UAT Județul Satu Mare intenționează depunerea unui proiect cu finanțare din fonduri externe nerambursabile prin Programul Regional Nord-Vest 2021-2027. Proiectul vizează implementarea, adaptarea pentru utilizator și administrarea sistemelor informatice de înaltă performanță dezvoltate și găzduite prin sistemul </w:t>
      </w:r>
      <w:proofErr w:type="spellStart"/>
      <w:r w:rsidRPr="00C752A0">
        <w:rPr>
          <w:rFonts w:ascii="Times New Roman" w:hAnsi="Times New Roman"/>
          <w:bCs/>
          <w:sz w:val="24"/>
        </w:rPr>
        <w:t>Cloud</w:t>
      </w:r>
      <w:proofErr w:type="spellEnd"/>
      <w:r w:rsidRPr="00C752A0">
        <w:rPr>
          <w:rFonts w:ascii="Times New Roman" w:hAnsi="Times New Roman"/>
          <w:bCs/>
          <w:sz w:val="24"/>
        </w:rPr>
        <w:t xml:space="preserve"> </w:t>
      </w:r>
      <w:r w:rsidRPr="00C752A0">
        <w:rPr>
          <w:rFonts w:ascii="Times New Roman" w:eastAsia="Arial" w:hAnsi="Times New Roman"/>
          <w:sz w:val="24"/>
        </w:rPr>
        <w:t>Regiunea Nord-Vest, sistemele de software de e-guvernare, care au ca și scop digitalizarea și optimizarea sistemelor de funcționare a administrațiilor publice locale, care oferă cadrul necesar pentru interoperabilitatea bazelor de date ale administrației publice, pentru facilitarea relaționării cetățenilor cu autoritățile publice locale.</w:t>
      </w:r>
      <w:r w:rsidRPr="00C752A0">
        <w:rPr>
          <w:rFonts w:ascii="Times New Roman" w:hAnsi="Times New Roman"/>
          <w:bCs/>
          <w:sz w:val="24"/>
        </w:rPr>
        <w:t xml:space="preserve"> În acest sens este necesar încheierea unui Acord de Parteneriat </w:t>
      </w:r>
      <w:r w:rsidRPr="00C752A0">
        <w:rPr>
          <w:rFonts w:ascii="Times New Roman" w:eastAsia="Calibri" w:hAnsi="Times New Roman" w:cs="Times New Roman"/>
          <w:bCs/>
          <w:sz w:val="24"/>
          <w:szCs w:val="24"/>
        </w:rPr>
        <w:t>între UAT Județul Satu Mare și celelalte UAT-uri din județul Satu Mare</w:t>
      </w:r>
      <w:r w:rsidRPr="00C752A0">
        <w:rPr>
          <w:rFonts w:ascii="Times New Roman" w:hAnsi="Times New Roman"/>
          <w:bCs/>
          <w:color w:val="FF0000"/>
          <w:sz w:val="24"/>
        </w:rPr>
        <w:t xml:space="preserve">. </w:t>
      </w:r>
    </w:p>
    <w:p w14:paraId="6827BC44" w14:textId="77777777" w:rsidR="00C752A0" w:rsidRPr="00C752A0" w:rsidRDefault="00C752A0" w:rsidP="00C752A0">
      <w:pPr>
        <w:spacing w:after="0" w:line="276" w:lineRule="auto"/>
        <w:ind w:firstLine="720"/>
        <w:jc w:val="both"/>
        <w:rPr>
          <w:rFonts w:ascii="Times New Roman" w:hAnsi="Times New Roman"/>
          <w:bCs/>
          <w:sz w:val="24"/>
        </w:rPr>
      </w:pPr>
      <w:r w:rsidRPr="00C752A0">
        <w:rPr>
          <w:rFonts w:ascii="Times New Roman" w:hAnsi="Times New Roman"/>
          <w:sz w:val="24"/>
        </w:rPr>
        <w:t xml:space="preserve">Obiectul Acordului de Parteneriat </w:t>
      </w:r>
      <w:r w:rsidRPr="00C752A0">
        <w:rPr>
          <w:rFonts w:ascii="Times New Roman" w:hAnsi="Times New Roman"/>
          <w:bCs/>
          <w:sz w:val="24"/>
        </w:rPr>
        <w:t xml:space="preserve">îl constituie crearea cadrului de colaborare dintre parteneri în vederea </w:t>
      </w:r>
      <w:r w:rsidRPr="00C752A0">
        <w:rPr>
          <w:rFonts w:ascii="Times New Roman" w:hAnsi="Times New Roman"/>
          <w:sz w:val="24"/>
        </w:rPr>
        <w:t xml:space="preserve">prestării etapizate a următoarelor activități: </w:t>
      </w:r>
    </w:p>
    <w:p w14:paraId="576E7C3B" w14:textId="77777777" w:rsidR="00C752A0" w:rsidRPr="00C752A0" w:rsidRDefault="00C752A0" w:rsidP="00C752A0">
      <w:pPr>
        <w:tabs>
          <w:tab w:val="left" w:pos="284"/>
        </w:tabs>
        <w:spacing w:after="0" w:line="276" w:lineRule="auto"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bCs/>
          <w:sz w:val="24"/>
        </w:rPr>
        <w:tab/>
        <w:t xml:space="preserve">Etapa I: - </w:t>
      </w:r>
      <w:r w:rsidRPr="00C752A0">
        <w:rPr>
          <w:rFonts w:ascii="Times New Roman" w:hAnsi="Times New Roman"/>
          <w:sz w:val="24"/>
        </w:rPr>
        <w:t xml:space="preserve">evaluarea cerințelor operaționale ale autorităților publice locale din județul Satu Mare  în vederea dimensionării și proiectării infrastructurii </w:t>
      </w:r>
      <w:proofErr w:type="spellStart"/>
      <w:r w:rsidRPr="00C752A0">
        <w:rPr>
          <w:rFonts w:ascii="Times New Roman" w:hAnsi="Times New Roman"/>
          <w:sz w:val="24"/>
        </w:rPr>
        <w:t>Cloud</w:t>
      </w:r>
      <w:proofErr w:type="spellEnd"/>
      <w:r w:rsidRPr="00C752A0">
        <w:rPr>
          <w:rFonts w:ascii="Times New Roman" w:hAnsi="Times New Roman"/>
          <w:sz w:val="24"/>
        </w:rPr>
        <w:t xml:space="preserve">-ului Regional Nord-Vest și maparea fluxurilor acestora. </w:t>
      </w:r>
    </w:p>
    <w:p w14:paraId="44A0C31E" w14:textId="77777777" w:rsidR="00C752A0" w:rsidRPr="00C752A0" w:rsidRDefault="00C752A0" w:rsidP="00C752A0">
      <w:pPr>
        <w:tabs>
          <w:tab w:val="left" w:pos="284"/>
        </w:tabs>
        <w:spacing w:after="0" w:line="276" w:lineRule="auto"/>
        <w:jc w:val="both"/>
        <w:rPr>
          <w:rFonts w:ascii="Times New Roman" w:eastAsia="Arial" w:hAnsi="Times New Roman"/>
          <w:sz w:val="24"/>
        </w:rPr>
      </w:pPr>
      <w:r w:rsidRPr="00C752A0">
        <w:rPr>
          <w:rFonts w:ascii="Times New Roman" w:hAnsi="Times New Roman"/>
          <w:sz w:val="24"/>
        </w:rPr>
        <w:tab/>
        <w:t>Etapa II: -</w:t>
      </w:r>
      <w:r w:rsidRPr="00C752A0">
        <w:rPr>
          <w:rFonts w:ascii="Times New Roman" w:hAnsi="Times New Roman"/>
          <w:bCs/>
          <w:sz w:val="24"/>
        </w:rPr>
        <w:t xml:space="preserve"> ulterior finalizării etapei I, pregătirea si depunerea de către Liderul prezentului parteneriat a unei cereri de finanțare, în cadrul PR N-V 2021-2027 pentru implementarea, adaptarea pentru utilizator și administrarea sistemelor informatice de înaltă performanță dezvoltate și găzduite prin sistemul </w:t>
      </w:r>
      <w:proofErr w:type="spellStart"/>
      <w:r w:rsidRPr="00C752A0">
        <w:rPr>
          <w:rFonts w:ascii="Times New Roman" w:hAnsi="Times New Roman"/>
          <w:bCs/>
          <w:sz w:val="24"/>
        </w:rPr>
        <w:t>Cloud</w:t>
      </w:r>
      <w:proofErr w:type="spellEnd"/>
      <w:r w:rsidRPr="00C752A0">
        <w:rPr>
          <w:rFonts w:ascii="Times New Roman" w:hAnsi="Times New Roman"/>
          <w:bCs/>
          <w:sz w:val="24"/>
        </w:rPr>
        <w:t xml:space="preserve"> </w:t>
      </w:r>
      <w:r w:rsidRPr="00C752A0">
        <w:rPr>
          <w:rFonts w:ascii="Times New Roman" w:eastAsia="Arial" w:hAnsi="Times New Roman"/>
          <w:sz w:val="24"/>
        </w:rPr>
        <w:t>Regiunea Nord-Vest, sistemele de software de e-guvernare, care au ca și scop digitalizarea și optimizarea sistemelor de funcționare a administrațiilor publice locale, care oferă cadrul necesar pentru interoperabilitatea bazelor de date ale administrației publice, pentru facilitarea relaționării cetățenilor cu autoritățile publice locale.</w:t>
      </w:r>
    </w:p>
    <w:p w14:paraId="666A2E03" w14:textId="77777777" w:rsidR="00C752A0" w:rsidRPr="00C752A0" w:rsidRDefault="00C752A0" w:rsidP="00C752A0">
      <w:pPr>
        <w:tabs>
          <w:tab w:val="left" w:pos="284"/>
        </w:tabs>
        <w:spacing w:after="0" w:line="276" w:lineRule="auto"/>
        <w:jc w:val="both"/>
        <w:rPr>
          <w:rFonts w:ascii="Times New Roman" w:eastAsia="Arial" w:hAnsi="Times New Roman"/>
          <w:sz w:val="24"/>
        </w:rPr>
      </w:pPr>
      <w:r w:rsidRPr="00C752A0">
        <w:rPr>
          <w:rFonts w:ascii="Times New Roman" w:eastAsia="Arial" w:hAnsi="Times New Roman"/>
          <w:sz w:val="24"/>
        </w:rPr>
        <w:tab/>
      </w:r>
      <w:r w:rsidRPr="00C752A0">
        <w:rPr>
          <w:rFonts w:ascii="Times New Roman" w:eastAsia="Arial" w:hAnsi="Times New Roman"/>
          <w:sz w:val="24"/>
        </w:rPr>
        <w:tab/>
      </w:r>
      <w:r w:rsidRPr="00C752A0">
        <w:rPr>
          <w:rFonts w:ascii="Times New Roman" w:hAnsi="Times New Roman"/>
          <w:bCs/>
          <w:sz w:val="24"/>
        </w:rPr>
        <w:t>Prin Acordul de Parteneriat p</w:t>
      </w:r>
      <w:r w:rsidRPr="00C752A0">
        <w:rPr>
          <w:rFonts w:ascii="Times New Roman" w:hAnsi="Times New Roman"/>
          <w:sz w:val="24"/>
        </w:rPr>
        <w:t>artenerii</w:t>
      </w:r>
      <w:r w:rsidRPr="00C752A0" w:rsidDel="00C0617E">
        <w:rPr>
          <w:rFonts w:ascii="Times New Roman" w:hAnsi="Times New Roman"/>
          <w:sz w:val="24"/>
        </w:rPr>
        <w:t xml:space="preserve"> </w:t>
      </w:r>
      <w:r w:rsidRPr="00C752A0">
        <w:rPr>
          <w:rFonts w:ascii="Times New Roman" w:hAnsi="Times New Roman"/>
          <w:sz w:val="24"/>
        </w:rPr>
        <w:t xml:space="preserve">se angajează să ia parte activ la prestarea activităților care fac obiectul prezentului acord de parteneriat, etapizat, și să își asume fiecare rolul care îi revine. </w:t>
      </w:r>
      <w:r w:rsidRPr="00C752A0">
        <w:rPr>
          <w:rFonts w:ascii="Times New Roman" w:hAnsi="Times New Roman"/>
          <w:bCs/>
          <w:color w:val="FF0000"/>
          <w:sz w:val="24"/>
        </w:rPr>
        <w:t xml:space="preserve"> </w:t>
      </w:r>
    </w:p>
    <w:p w14:paraId="12741A4F" w14:textId="77777777" w:rsidR="00C752A0" w:rsidRPr="00C752A0" w:rsidRDefault="00C752A0" w:rsidP="00C752A0">
      <w:pPr>
        <w:tabs>
          <w:tab w:val="left" w:pos="284"/>
        </w:tabs>
        <w:spacing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color w:val="FF0000"/>
          <w:sz w:val="24"/>
        </w:rPr>
        <w:tab/>
      </w:r>
      <w:r w:rsidRPr="00C752A0">
        <w:rPr>
          <w:rFonts w:ascii="Times New Roman" w:hAnsi="Times New Roman"/>
          <w:color w:val="FF0000"/>
          <w:sz w:val="24"/>
        </w:rPr>
        <w:tab/>
      </w:r>
      <w:r w:rsidRPr="00C752A0">
        <w:rPr>
          <w:rFonts w:ascii="Times New Roman" w:hAnsi="Times New Roman"/>
          <w:sz w:val="24"/>
        </w:rPr>
        <w:t xml:space="preserve">Rolurile </w:t>
      </w:r>
      <w:proofErr w:type="spellStart"/>
      <w:r w:rsidRPr="00C752A0">
        <w:rPr>
          <w:rFonts w:ascii="Times New Roman" w:hAnsi="Times New Roman"/>
          <w:sz w:val="24"/>
        </w:rPr>
        <w:t>şi</w:t>
      </w:r>
      <w:proofErr w:type="spellEnd"/>
      <w:r w:rsidRPr="00C752A0">
        <w:rPr>
          <w:rFonts w:ascii="Times New Roman" w:hAnsi="Times New Roman"/>
          <w:sz w:val="24"/>
        </w:rPr>
        <w:t xml:space="preserve"> </w:t>
      </w:r>
      <w:proofErr w:type="spellStart"/>
      <w:r w:rsidRPr="00C752A0">
        <w:rPr>
          <w:rFonts w:ascii="Times New Roman" w:hAnsi="Times New Roman"/>
          <w:sz w:val="24"/>
        </w:rPr>
        <w:t>responsabilităţile</w:t>
      </w:r>
      <w:proofErr w:type="spellEnd"/>
      <w:r w:rsidRPr="00C752A0">
        <w:rPr>
          <w:rFonts w:ascii="Times New Roman" w:hAnsi="Times New Roman"/>
          <w:sz w:val="24"/>
        </w:rPr>
        <w:t xml:space="preserve"> partenerilor în pregătirea proiectului sunt următoarele:</w:t>
      </w:r>
    </w:p>
    <w:p w14:paraId="0B220DC9" w14:textId="77777777" w:rsidR="00C752A0" w:rsidRPr="00C752A0" w:rsidRDefault="00C752A0" w:rsidP="00C752A0">
      <w:pPr>
        <w:tabs>
          <w:tab w:val="left" w:pos="284"/>
        </w:tabs>
        <w:spacing w:line="276" w:lineRule="auto"/>
        <w:contextualSpacing/>
        <w:jc w:val="both"/>
        <w:rPr>
          <w:rFonts w:ascii="Times New Roman" w:hAnsi="Times New Roman"/>
          <w:b/>
          <w:bCs/>
          <w:sz w:val="24"/>
        </w:rPr>
      </w:pPr>
      <w:r w:rsidRPr="00C752A0">
        <w:rPr>
          <w:rFonts w:ascii="Times New Roman" w:hAnsi="Times New Roman"/>
          <w:b/>
          <w:bCs/>
          <w:sz w:val="24"/>
        </w:rPr>
        <w:t>Lider de proiect:</w:t>
      </w:r>
    </w:p>
    <w:p w14:paraId="34779DA1" w14:textId="77777777" w:rsidR="00C752A0" w:rsidRPr="00C752A0" w:rsidRDefault="00C752A0" w:rsidP="00C752A0">
      <w:pPr>
        <w:numPr>
          <w:ilvl w:val="0"/>
          <w:numId w:val="7"/>
        </w:numPr>
        <w:spacing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 xml:space="preserve">Semnarea Acordului de Parteneriat. </w:t>
      </w:r>
    </w:p>
    <w:p w14:paraId="6BE6F982" w14:textId="77777777" w:rsidR="00C752A0" w:rsidRPr="00C752A0" w:rsidRDefault="00C752A0" w:rsidP="00C752A0">
      <w:pPr>
        <w:numPr>
          <w:ilvl w:val="0"/>
          <w:numId w:val="7"/>
        </w:numPr>
        <w:spacing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 xml:space="preserve">Asigurarea managementului general. </w:t>
      </w:r>
    </w:p>
    <w:p w14:paraId="16FEF022" w14:textId="77777777" w:rsidR="00C752A0" w:rsidRPr="00C752A0" w:rsidRDefault="00C752A0" w:rsidP="00C752A0">
      <w:pPr>
        <w:numPr>
          <w:ilvl w:val="0"/>
          <w:numId w:val="7"/>
        </w:numPr>
        <w:spacing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>Crearea cadrului de colaborare între parteneri în scopul evaluării cerințelor operaționale ale autorităților publice locale din județul Satu Mare în vederea pregătirii/elaborării cererii de finanțare pentru instalarea și adaptarea aplicațiilor pentru fiecare partener al acordului.</w:t>
      </w:r>
    </w:p>
    <w:p w14:paraId="4D4EFE39" w14:textId="77777777" w:rsidR="00C752A0" w:rsidRPr="00C752A0" w:rsidRDefault="00C752A0" w:rsidP="00C752A0">
      <w:pPr>
        <w:numPr>
          <w:ilvl w:val="0"/>
          <w:numId w:val="7"/>
        </w:numPr>
        <w:spacing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>Elaborarea și depunerea cererii de finanțare și a documentelor suport,  precum și a răspunsului la solicitările de clarificări, dacă este cazul, în perioada de evaluare a cererii de finanțare,  aferente proiectului finanțat prin Programul Regional Nord-Vest 2021-2027, în parteneriat cu UAT-urile din Județ.</w:t>
      </w:r>
    </w:p>
    <w:p w14:paraId="6A7BC18C" w14:textId="77777777" w:rsidR="00C752A0" w:rsidRPr="00C752A0" w:rsidRDefault="00C752A0" w:rsidP="00C752A0">
      <w:pPr>
        <w:numPr>
          <w:ilvl w:val="0"/>
          <w:numId w:val="7"/>
        </w:numPr>
        <w:spacing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>Semnarea contractului de finanțare.</w:t>
      </w:r>
      <w:r w:rsidRPr="00C752A0">
        <w:rPr>
          <w:rFonts w:ascii="Times New Roman" w:hAnsi="Times New Roman"/>
          <w:sz w:val="24"/>
        </w:rPr>
        <w:tab/>
      </w:r>
    </w:p>
    <w:p w14:paraId="28BD06D4" w14:textId="77777777" w:rsidR="00C752A0" w:rsidRPr="00C752A0" w:rsidRDefault="00C752A0" w:rsidP="00C752A0">
      <w:pPr>
        <w:numPr>
          <w:ilvl w:val="0"/>
          <w:numId w:val="7"/>
        </w:numPr>
        <w:spacing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lastRenderedPageBreak/>
        <w:t>Asigurarea cofinanțării proiectului.</w:t>
      </w:r>
    </w:p>
    <w:p w14:paraId="76BBCD3A" w14:textId="77777777" w:rsidR="00C752A0" w:rsidRPr="00C752A0" w:rsidRDefault="00C752A0" w:rsidP="00C752A0">
      <w:pPr>
        <w:tabs>
          <w:tab w:val="left" w:pos="284"/>
        </w:tabs>
        <w:spacing w:after="0" w:line="276" w:lineRule="auto"/>
        <w:rPr>
          <w:rFonts w:ascii="Times New Roman" w:hAnsi="Times New Roman"/>
          <w:b/>
          <w:sz w:val="24"/>
        </w:rPr>
      </w:pPr>
      <w:r w:rsidRPr="00C752A0">
        <w:rPr>
          <w:rFonts w:ascii="Times New Roman" w:hAnsi="Times New Roman"/>
          <w:b/>
          <w:sz w:val="24"/>
        </w:rPr>
        <w:t>UAT-uri  din județul Satu Mare:</w:t>
      </w:r>
    </w:p>
    <w:p w14:paraId="1DBD1E96" w14:textId="77777777" w:rsidR="00C752A0" w:rsidRPr="00C752A0" w:rsidRDefault="00C752A0" w:rsidP="00C752A0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>Semnarea Acordului de Parteneriat.</w:t>
      </w:r>
    </w:p>
    <w:p w14:paraId="7B4B2559" w14:textId="77777777" w:rsidR="00C752A0" w:rsidRPr="00C752A0" w:rsidRDefault="00C752A0" w:rsidP="00C752A0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bCs/>
          <w:sz w:val="24"/>
        </w:rPr>
        <w:t xml:space="preserve">Colaborarea în scopul </w:t>
      </w:r>
      <w:r w:rsidRPr="00C752A0">
        <w:rPr>
          <w:rFonts w:ascii="Times New Roman" w:hAnsi="Times New Roman"/>
          <w:sz w:val="24"/>
        </w:rPr>
        <w:t xml:space="preserve">evaluării cerințelor operaționale ale autorităților publice locale din județul Satu Mare, în vederea dimensionării și proiectării infrastructurii </w:t>
      </w:r>
      <w:proofErr w:type="spellStart"/>
      <w:r w:rsidRPr="00C752A0">
        <w:rPr>
          <w:rFonts w:ascii="Times New Roman" w:hAnsi="Times New Roman"/>
          <w:sz w:val="24"/>
        </w:rPr>
        <w:t>Cloud</w:t>
      </w:r>
      <w:proofErr w:type="spellEnd"/>
      <w:r w:rsidRPr="00C752A0">
        <w:rPr>
          <w:rFonts w:ascii="Times New Roman" w:hAnsi="Times New Roman"/>
          <w:sz w:val="24"/>
        </w:rPr>
        <w:t>-ului Regional Nord-Vest, și maparea fluxurilor acestora, activitate realizată prin coordonarea Liderului de parteneriat.</w:t>
      </w:r>
    </w:p>
    <w:p w14:paraId="0CE4C4C4" w14:textId="77777777" w:rsidR="00C752A0" w:rsidRPr="00C752A0" w:rsidRDefault="00C752A0" w:rsidP="00C752A0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 xml:space="preserve">Punerea la dispoziție a resursei umane și a informațiilor necesare pentru ducerea la îndeplinire a activității prevăzute la pct. 2 al prezentei secțiuni. </w:t>
      </w:r>
    </w:p>
    <w:p w14:paraId="3F5D4960" w14:textId="77777777" w:rsidR="00C752A0" w:rsidRPr="00C752A0" w:rsidRDefault="00C752A0" w:rsidP="00C752A0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 xml:space="preserve">Participarea, alături de Liderul de parteneriat, la evaluarea cerințelor operaționale ale autorităților publice locale partenere din județul Satu Mare, în vederea dimensionării și proiectării infrastructurii </w:t>
      </w:r>
      <w:proofErr w:type="spellStart"/>
      <w:r w:rsidRPr="00C752A0">
        <w:rPr>
          <w:rFonts w:ascii="Times New Roman" w:hAnsi="Times New Roman"/>
          <w:sz w:val="24"/>
        </w:rPr>
        <w:t>Cloud</w:t>
      </w:r>
      <w:proofErr w:type="spellEnd"/>
      <w:r w:rsidRPr="00C752A0">
        <w:rPr>
          <w:rFonts w:ascii="Times New Roman" w:hAnsi="Times New Roman"/>
          <w:sz w:val="24"/>
        </w:rPr>
        <w:t>-ului Regional Nord-Vest, luând în considerare inclusiv necesitatea de migrare a datelor existente la nivelul UAT-urilor partenere din județul Satu Mare și necesitățile cu privire la interoperabilitatea sistemelor găzduite.</w:t>
      </w:r>
    </w:p>
    <w:p w14:paraId="78D4CE39" w14:textId="77777777" w:rsidR="00C752A0" w:rsidRPr="00C752A0" w:rsidRDefault="00C752A0" w:rsidP="00C752A0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 xml:space="preserve">Întreprinderea demersurilor necesare pentru realizarea proiectului denumit </w:t>
      </w:r>
      <w:r w:rsidRPr="00C752A0">
        <w:rPr>
          <w:rFonts w:ascii="Times New Roman" w:eastAsia="Arial" w:hAnsi="Times New Roman"/>
          <w:sz w:val="24"/>
        </w:rPr>
        <w:t xml:space="preserve">“Realizarea, implementarea, utilizarea și administrarea sistemelor informatice </w:t>
      </w:r>
      <w:r w:rsidRPr="00C752A0">
        <w:rPr>
          <w:rFonts w:ascii="Times New Roman" w:hAnsi="Times New Roman"/>
          <w:bCs/>
          <w:sz w:val="24"/>
        </w:rPr>
        <w:t>de înaltă performanță, la nivelul județului Satu Mare,</w:t>
      </w:r>
      <w:r w:rsidRPr="00C752A0">
        <w:rPr>
          <w:rFonts w:ascii="Times New Roman" w:eastAsia="Arial" w:hAnsi="Times New Roman"/>
          <w:sz w:val="24"/>
        </w:rPr>
        <w:t xml:space="preserve"> dezvoltate și</w:t>
      </w:r>
      <w:r w:rsidRPr="00C752A0">
        <w:rPr>
          <w:rFonts w:ascii="Times New Roman" w:hAnsi="Times New Roman"/>
          <w:bCs/>
          <w:sz w:val="24"/>
        </w:rPr>
        <w:t xml:space="preserve"> găzduite</w:t>
      </w:r>
      <w:r w:rsidRPr="00C752A0">
        <w:rPr>
          <w:rFonts w:ascii="Times New Roman" w:eastAsia="Arial" w:hAnsi="Times New Roman"/>
          <w:sz w:val="24"/>
        </w:rPr>
        <w:t xml:space="preserve"> prin sistemul </w:t>
      </w:r>
      <w:proofErr w:type="spellStart"/>
      <w:r w:rsidRPr="00C752A0">
        <w:rPr>
          <w:rFonts w:ascii="Times New Roman" w:eastAsia="Arial" w:hAnsi="Times New Roman"/>
          <w:sz w:val="24"/>
        </w:rPr>
        <w:t>Cloud</w:t>
      </w:r>
      <w:proofErr w:type="spellEnd"/>
      <w:r w:rsidRPr="00C752A0">
        <w:rPr>
          <w:rFonts w:ascii="Times New Roman" w:eastAsia="Arial" w:hAnsi="Times New Roman"/>
          <w:sz w:val="24"/>
        </w:rPr>
        <w:t xml:space="preserve"> Regional Nord-Vest”</w:t>
      </w:r>
      <w:r w:rsidRPr="00C752A0">
        <w:rPr>
          <w:rFonts w:ascii="Times New Roman" w:hAnsi="Times New Roman"/>
          <w:sz w:val="24"/>
        </w:rPr>
        <w:t xml:space="preserve"> în bune condiții.</w:t>
      </w:r>
    </w:p>
    <w:p w14:paraId="16F8658F" w14:textId="77777777" w:rsidR="00C752A0" w:rsidRPr="00C752A0" w:rsidRDefault="00C752A0" w:rsidP="00C752A0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>Desemnarea unei persoane responsabilă cu comunicarea informațiilor necesare cu toate entitățile implicate și ducerea la bun sfârșit a implementării proiectului.</w:t>
      </w:r>
    </w:p>
    <w:p w14:paraId="525CD45F" w14:textId="77777777" w:rsidR="00C752A0" w:rsidRPr="00C752A0" w:rsidRDefault="00C752A0" w:rsidP="00C752A0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>Facilitarea promovării proiectului și întreprinderea demersurilor pentru includerea acestuia în strategia de dezvoltare al fiecărui UAT, parte a acordului.</w:t>
      </w:r>
    </w:p>
    <w:p w14:paraId="4E4C2DE8" w14:textId="77777777" w:rsidR="00C752A0" w:rsidRPr="00C752A0" w:rsidRDefault="00C752A0" w:rsidP="00C752A0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 xml:space="preserve">Să aibă în vedere că sistemele informatice de înaltă performanță dezvoltate prin proiectul </w:t>
      </w:r>
      <w:r w:rsidRPr="00C752A0">
        <w:rPr>
          <w:rFonts w:ascii="Times New Roman" w:eastAsia="Arial" w:hAnsi="Times New Roman"/>
          <w:i/>
          <w:iCs/>
          <w:sz w:val="24"/>
        </w:rPr>
        <w:t xml:space="preserve">“Realizarea, implementarea, utilizarea și administrarea sistemelor informatice </w:t>
      </w:r>
      <w:r w:rsidRPr="00C752A0">
        <w:rPr>
          <w:rFonts w:ascii="Times New Roman" w:hAnsi="Times New Roman"/>
          <w:bCs/>
          <w:i/>
          <w:iCs/>
          <w:sz w:val="24"/>
        </w:rPr>
        <w:t>de înaltă performanță, la nivelul județului Satu Mare,</w:t>
      </w:r>
      <w:r w:rsidRPr="00C752A0">
        <w:rPr>
          <w:rFonts w:ascii="Times New Roman" w:eastAsia="Arial" w:hAnsi="Times New Roman"/>
          <w:i/>
          <w:iCs/>
          <w:sz w:val="24"/>
        </w:rPr>
        <w:t xml:space="preserve"> dezvoltate și</w:t>
      </w:r>
      <w:r w:rsidRPr="00C752A0">
        <w:rPr>
          <w:rFonts w:ascii="Times New Roman" w:hAnsi="Times New Roman"/>
          <w:bCs/>
          <w:i/>
          <w:iCs/>
          <w:sz w:val="24"/>
        </w:rPr>
        <w:t xml:space="preserve"> găzduite</w:t>
      </w:r>
      <w:r w:rsidRPr="00C752A0">
        <w:rPr>
          <w:rFonts w:ascii="Times New Roman" w:eastAsia="Arial" w:hAnsi="Times New Roman"/>
          <w:i/>
          <w:iCs/>
          <w:sz w:val="24"/>
        </w:rPr>
        <w:t xml:space="preserve"> prin sistemul </w:t>
      </w:r>
      <w:proofErr w:type="spellStart"/>
      <w:r w:rsidRPr="00C752A0">
        <w:rPr>
          <w:rFonts w:ascii="Times New Roman" w:eastAsia="Arial" w:hAnsi="Times New Roman"/>
          <w:i/>
          <w:iCs/>
          <w:sz w:val="24"/>
        </w:rPr>
        <w:t>Cloud</w:t>
      </w:r>
      <w:proofErr w:type="spellEnd"/>
      <w:r w:rsidRPr="00C752A0">
        <w:rPr>
          <w:rFonts w:ascii="Times New Roman" w:eastAsia="Arial" w:hAnsi="Times New Roman"/>
          <w:i/>
          <w:iCs/>
          <w:sz w:val="24"/>
        </w:rPr>
        <w:t xml:space="preserve"> Regional Nord-Vest”</w:t>
      </w:r>
      <w:r w:rsidRPr="00C752A0">
        <w:rPr>
          <w:rFonts w:ascii="Times New Roman" w:hAnsi="Times New Roman"/>
          <w:sz w:val="24"/>
        </w:rPr>
        <w:t xml:space="preserve">, realizate la momentul obținerii finanțării, vor fi găzduite la nivelul </w:t>
      </w:r>
      <w:proofErr w:type="spellStart"/>
      <w:r w:rsidRPr="00C752A0">
        <w:rPr>
          <w:rFonts w:ascii="Times New Roman" w:hAnsi="Times New Roman"/>
          <w:sz w:val="24"/>
        </w:rPr>
        <w:t>Cloud</w:t>
      </w:r>
      <w:proofErr w:type="spellEnd"/>
      <w:r w:rsidRPr="00C752A0">
        <w:rPr>
          <w:rFonts w:ascii="Times New Roman" w:hAnsi="Times New Roman"/>
          <w:sz w:val="24"/>
        </w:rPr>
        <w:t>-ului Regional Nord-Vest și vor fi disponibile tuturor UAT-urilor din regiunea N-V. Soluțiile realizate vor fi de tip e-</w:t>
      </w:r>
      <w:proofErr w:type="spellStart"/>
      <w:r w:rsidRPr="00C752A0">
        <w:rPr>
          <w:rFonts w:ascii="Times New Roman" w:hAnsi="Times New Roman"/>
          <w:sz w:val="24"/>
        </w:rPr>
        <w:t>governance</w:t>
      </w:r>
      <w:proofErr w:type="spellEnd"/>
      <w:r w:rsidRPr="00C752A0">
        <w:rPr>
          <w:rFonts w:ascii="Times New Roman" w:hAnsi="Times New Roman"/>
          <w:sz w:val="24"/>
        </w:rPr>
        <w:t xml:space="preserve"> dezvoltate sub licențe europene European </w:t>
      </w:r>
      <w:proofErr w:type="spellStart"/>
      <w:r w:rsidRPr="00C752A0">
        <w:rPr>
          <w:rFonts w:ascii="Times New Roman" w:hAnsi="Times New Roman"/>
          <w:sz w:val="24"/>
        </w:rPr>
        <w:t>Free</w:t>
      </w:r>
      <w:proofErr w:type="spellEnd"/>
      <w:r w:rsidRPr="00C752A0">
        <w:rPr>
          <w:rFonts w:ascii="Times New Roman" w:hAnsi="Times New Roman"/>
          <w:sz w:val="24"/>
        </w:rPr>
        <w:t xml:space="preserve">/Open </w:t>
      </w:r>
      <w:proofErr w:type="spellStart"/>
      <w:r w:rsidRPr="00C752A0">
        <w:rPr>
          <w:rFonts w:ascii="Times New Roman" w:hAnsi="Times New Roman"/>
          <w:sz w:val="24"/>
        </w:rPr>
        <w:t>Source</w:t>
      </w:r>
      <w:proofErr w:type="spellEnd"/>
      <w:r w:rsidRPr="00C752A0">
        <w:rPr>
          <w:rFonts w:ascii="Times New Roman" w:hAnsi="Times New Roman"/>
          <w:sz w:val="24"/>
        </w:rPr>
        <w:t xml:space="preserve"> Software (F/OSS) </w:t>
      </w:r>
      <w:proofErr w:type="spellStart"/>
      <w:r w:rsidRPr="00C752A0">
        <w:rPr>
          <w:rFonts w:ascii="Times New Roman" w:hAnsi="Times New Roman"/>
          <w:sz w:val="24"/>
        </w:rPr>
        <w:t>licence</w:t>
      </w:r>
      <w:proofErr w:type="spellEnd"/>
      <w:r w:rsidRPr="00C752A0">
        <w:rPr>
          <w:rFonts w:ascii="Times New Roman" w:hAnsi="Times New Roman"/>
          <w:sz w:val="24"/>
        </w:rPr>
        <w:t xml:space="preserve"> (EUPL)), vor avea ca și scop digitalizarea și optimizarea sistemelor de funcționare a administrațiilor publice locale prin prisma a cel puțin următoarelor criterii: </w:t>
      </w:r>
    </w:p>
    <w:p w14:paraId="5B89FE9D" w14:textId="77777777" w:rsidR="00C752A0" w:rsidRPr="00C752A0" w:rsidRDefault="00C752A0" w:rsidP="00C752A0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>Reducerea necesității de deplasare a cetățenilor în relația cu administrația publică locală și/sau județeană</w:t>
      </w:r>
    </w:p>
    <w:p w14:paraId="57F9A500" w14:textId="77777777" w:rsidR="00C752A0" w:rsidRPr="00C752A0" w:rsidRDefault="00C752A0" w:rsidP="00C752A0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>Scăderea timpilor necesari pentru furnizarea serviciilor către cetățeni a administrației publice locale și/sau județeană.</w:t>
      </w:r>
    </w:p>
    <w:p w14:paraId="1F3BD448" w14:textId="77777777" w:rsidR="00C752A0" w:rsidRPr="00C752A0" w:rsidRDefault="00C752A0" w:rsidP="00C752A0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>Scăderea impactului economic asupra sistemului administrativ public local și/sau județean asupra bugetului național, astfel implicit a cetățenilor contribuabili</w:t>
      </w:r>
    </w:p>
    <w:p w14:paraId="554B9B7B" w14:textId="77777777" w:rsidR="00C752A0" w:rsidRPr="00C752A0" w:rsidRDefault="00C752A0" w:rsidP="00C752A0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C752A0">
        <w:rPr>
          <w:rFonts w:ascii="Times New Roman" w:hAnsi="Times New Roman"/>
          <w:sz w:val="24"/>
        </w:rPr>
        <w:t>Oferirea de sprijin liderului de parteneriat  la elaborarea cererii de finanțare și a documentelor suport.</w:t>
      </w:r>
    </w:p>
    <w:p w14:paraId="48239042" w14:textId="77777777" w:rsidR="00C752A0" w:rsidRPr="00C752A0" w:rsidRDefault="00C752A0" w:rsidP="00C752A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21AB5" w14:textId="77777777" w:rsidR="00C752A0" w:rsidRPr="00C752A0" w:rsidRDefault="00C752A0" w:rsidP="00C752A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52A0">
        <w:rPr>
          <w:rFonts w:ascii="Times New Roman" w:hAnsi="Times New Roman" w:cs="Times New Roman"/>
          <w:sz w:val="24"/>
          <w:szCs w:val="24"/>
        </w:rPr>
        <w:t>Având în vedere:</w:t>
      </w:r>
    </w:p>
    <w:p w14:paraId="29A7465B" w14:textId="77777777" w:rsidR="00C752A0" w:rsidRPr="00C752A0" w:rsidRDefault="00C752A0" w:rsidP="00C752A0">
      <w:pPr>
        <w:numPr>
          <w:ilvl w:val="0"/>
          <w:numId w:val="1"/>
        </w:numPr>
        <w:spacing w:after="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52A0">
        <w:rPr>
          <w:rFonts w:ascii="Times New Roman" w:eastAsia="Calibri" w:hAnsi="Times New Roman" w:cs="Times New Roman"/>
          <w:bCs/>
          <w:sz w:val="24"/>
          <w:szCs w:val="24"/>
        </w:rPr>
        <w:t xml:space="preserve">Adresa Agenției de Dezvoltare Regională Nord-Vest înregistrată la registratura Consiliului Județean Satu Mare cu nr. 5936/13.03.2023, </w:t>
      </w:r>
    </w:p>
    <w:p w14:paraId="1142D82B" w14:textId="77777777" w:rsidR="00C752A0" w:rsidRPr="00C752A0" w:rsidRDefault="00C752A0" w:rsidP="00C752A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  <w:tab w:val="left" w:pos="567"/>
        </w:tabs>
        <w:spacing w:after="0" w:line="276" w:lineRule="auto"/>
        <w:ind w:left="0" w:firstLine="360"/>
        <w:contextualSpacing/>
        <w:jc w:val="both"/>
        <w:rPr>
          <w:rFonts w:ascii="Times New Roman" w:hAnsi="Times New Roman"/>
          <w:bCs/>
          <w:sz w:val="24"/>
        </w:rPr>
      </w:pPr>
      <w:r w:rsidRPr="00C752A0">
        <w:rPr>
          <w:rFonts w:ascii="Times New Roman" w:hAnsi="Times New Roman"/>
          <w:bCs/>
          <w:sz w:val="24"/>
        </w:rPr>
        <w:t xml:space="preserve">  Acordul de Parteneriat nr. 2461/02.02.2023, încheiat între Serviciul de Telecomunicații Speciale, Județul Bihor,</w:t>
      </w:r>
      <w:r w:rsidRPr="00C752A0">
        <w:rPr>
          <w:rFonts w:ascii="Times New Roman" w:hAnsi="Times New Roman"/>
          <w:bCs/>
          <w:color w:val="FF0000"/>
          <w:sz w:val="24"/>
        </w:rPr>
        <w:t xml:space="preserve"> </w:t>
      </w:r>
      <w:r w:rsidRPr="00C752A0">
        <w:rPr>
          <w:rFonts w:ascii="Times New Roman" w:hAnsi="Times New Roman"/>
          <w:bCs/>
          <w:sz w:val="24"/>
        </w:rPr>
        <w:t>Județul Bistrița Năsăud, Județul Maramureș, Județul Satu Mare și Județul Sălaj.</w:t>
      </w:r>
    </w:p>
    <w:p w14:paraId="4C6BAB8F" w14:textId="77777777" w:rsidR="00C752A0" w:rsidRPr="00C752A0" w:rsidRDefault="00C752A0" w:rsidP="00C752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  <w:tab w:val="left" w:pos="567"/>
        </w:tabs>
        <w:spacing w:after="0" w:line="276" w:lineRule="auto"/>
        <w:ind w:left="360"/>
        <w:contextualSpacing/>
        <w:jc w:val="both"/>
        <w:rPr>
          <w:rFonts w:ascii="Times New Roman" w:hAnsi="Times New Roman"/>
          <w:bCs/>
          <w:sz w:val="24"/>
        </w:rPr>
      </w:pPr>
    </w:p>
    <w:p w14:paraId="59A160CB" w14:textId="77777777" w:rsidR="00C752A0" w:rsidRPr="00C752A0" w:rsidRDefault="00C752A0" w:rsidP="00C752A0">
      <w:pPr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752A0">
        <w:rPr>
          <w:rFonts w:ascii="Times New Roman" w:hAnsi="Times New Roman" w:cs="Times New Roman"/>
          <w:sz w:val="24"/>
          <w:szCs w:val="24"/>
        </w:rPr>
        <w:t>Ținând seama de:</w:t>
      </w:r>
    </w:p>
    <w:p w14:paraId="1F0B2F67" w14:textId="77777777" w:rsidR="00C752A0" w:rsidRPr="00C752A0" w:rsidRDefault="00C752A0" w:rsidP="00C752A0">
      <w:pPr>
        <w:numPr>
          <w:ilvl w:val="0"/>
          <w:numId w:val="1"/>
        </w:numPr>
        <w:spacing w:after="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52A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reglementările Programului Regional Nord-Vest 2021-2027 care va permite finanțarea proiectului </w:t>
      </w:r>
      <w:r w:rsidRPr="00C752A0">
        <w:rPr>
          <w:rFonts w:ascii="Times New Roman" w:hAnsi="Times New Roman" w:cs="Times New Roman"/>
          <w:sz w:val="24"/>
          <w:szCs w:val="24"/>
        </w:rPr>
        <w:t xml:space="preserve">”Realizarea, implementarea, utilizarea și administrarea sistemelor informatice de înaltă performanță, la nivelul județului Satu Mare, dezvoltate și găzduite prin sistemul </w:t>
      </w:r>
      <w:proofErr w:type="spellStart"/>
      <w:r w:rsidRPr="00C752A0">
        <w:rPr>
          <w:rFonts w:ascii="Times New Roman" w:hAnsi="Times New Roman" w:cs="Times New Roman"/>
          <w:sz w:val="24"/>
          <w:szCs w:val="24"/>
        </w:rPr>
        <w:t>Cloud</w:t>
      </w:r>
      <w:proofErr w:type="spellEnd"/>
      <w:r w:rsidRPr="00C752A0">
        <w:rPr>
          <w:rFonts w:ascii="Times New Roman" w:hAnsi="Times New Roman" w:cs="Times New Roman"/>
          <w:sz w:val="24"/>
          <w:szCs w:val="24"/>
        </w:rPr>
        <w:t xml:space="preserve"> Regional Nord-Vest”,</w:t>
      </w:r>
    </w:p>
    <w:p w14:paraId="0B264C3A" w14:textId="77777777" w:rsidR="00C752A0" w:rsidRPr="00C752A0" w:rsidRDefault="00C752A0" w:rsidP="00C752A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746FD53" w14:textId="77777777" w:rsidR="00C752A0" w:rsidRPr="00C752A0" w:rsidRDefault="00C752A0" w:rsidP="00C752A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2A0">
        <w:rPr>
          <w:rFonts w:ascii="Times New Roman" w:eastAsia="Times New Roman" w:hAnsi="Times New Roman" w:cs="Times New Roman"/>
          <w:sz w:val="24"/>
          <w:szCs w:val="24"/>
        </w:rPr>
        <w:t xml:space="preserve">Având în vedere cele de mai sus, în temeiul prevederilor art. 182 alin. (4) </w:t>
      </w:r>
      <w:r w:rsidRPr="00C752A0">
        <w:rPr>
          <w:rFonts w:ascii="Times New Roman" w:eastAsia="Calibri" w:hAnsi="Times New Roman" w:cs="Times New Roman"/>
          <w:sz w:val="24"/>
          <w:szCs w:val="24"/>
        </w:rPr>
        <w:t xml:space="preserve">cu trimitere la </w:t>
      </w:r>
      <w:r w:rsidRPr="00C752A0">
        <w:rPr>
          <w:rFonts w:ascii="Times New Roman" w:eastAsia="Times New Roman" w:hAnsi="Times New Roman" w:cs="Times New Roman"/>
          <w:sz w:val="24"/>
          <w:szCs w:val="24"/>
        </w:rPr>
        <w:t xml:space="preserve">art. 136 alin. (8) lit. b) </w:t>
      </w:r>
      <w:r w:rsidRPr="00C752A0">
        <w:rPr>
          <w:rFonts w:ascii="Times New Roman" w:eastAsia="Calibri" w:hAnsi="Times New Roman" w:cs="Times New Roman"/>
          <w:sz w:val="24"/>
          <w:szCs w:val="24"/>
        </w:rPr>
        <w:t xml:space="preserve">și alin. (10) </w:t>
      </w:r>
      <w:r w:rsidRPr="00C752A0">
        <w:rPr>
          <w:rFonts w:ascii="Times New Roman" w:eastAsia="Times New Roman" w:hAnsi="Times New Roman" w:cs="Times New Roman"/>
          <w:sz w:val="24"/>
          <w:szCs w:val="24"/>
        </w:rPr>
        <w:t xml:space="preserve">din Ordonanța de urgență nr. 57/2019 privind Codul administrativ, cu modificările și completările ulterioare, </w:t>
      </w:r>
      <w:r w:rsidRPr="00C752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considerăm oportună și legală adoptarea </w:t>
      </w:r>
      <w:r w:rsidRPr="00C752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proiectului de hotărâre privind </w:t>
      </w:r>
      <w:r w:rsidRPr="00C752A0">
        <w:rPr>
          <w:rFonts w:ascii="Times New Roman" w:hAnsi="Times New Roman" w:cs="Times New Roman"/>
          <w:b/>
          <w:bCs/>
          <w:sz w:val="24"/>
          <w:szCs w:val="24"/>
        </w:rPr>
        <w:t xml:space="preserve">aprobarea încheierii Acordului de Parteneriat în vederea realizării proiectului ”Realizarea, implementarea, utilizarea și administrarea sistemelor informatice de înaltă performanță, la nivelul județului Satu Mare, dezvoltate și găzduite prin sistemul </w:t>
      </w:r>
      <w:proofErr w:type="spellStart"/>
      <w:r w:rsidRPr="00C752A0">
        <w:rPr>
          <w:rFonts w:ascii="Times New Roman" w:hAnsi="Times New Roman" w:cs="Times New Roman"/>
          <w:b/>
          <w:bCs/>
          <w:sz w:val="24"/>
          <w:szCs w:val="24"/>
        </w:rPr>
        <w:t>Cloud</w:t>
      </w:r>
      <w:proofErr w:type="spellEnd"/>
      <w:r w:rsidRPr="00C752A0">
        <w:rPr>
          <w:rFonts w:ascii="Times New Roman" w:hAnsi="Times New Roman" w:cs="Times New Roman"/>
          <w:b/>
          <w:bCs/>
          <w:sz w:val="24"/>
          <w:szCs w:val="24"/>
        </w:rPr>
        <w:t xml:space="preserve"> Regional Nord-Vest”  </w:t>
      </w:r>
    </w:p>
    <w:p w14:paraId="59713217" w14:textId="77777777" w:rsidR="00C752A0" w:rsidRPr="00C752A0" w:rsidRDefault="00C752A0" w:rsidP="00C752A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69B8D7F" w14:textId="77777777" w:rsidR="00C752A0" w:rsidRPr="00C752A0" w:rsidRDefault="00C752A0" w:rsidP="00C752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890259D" w14:textId="77777777" w:rsidR="00C752A0" w:rsidRPr="00C752A0" w:rsidRDefault="00C752A0" w:rsidP="00C752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CFFE821" w14:textId="77777777" w:rsidR="00C752A0" w:rsidRPr="00C752A0" w:rsidRDefault="00C752A0" w:rsidP="00C752A0">
      <w:pPr>
        <w:spacing w:after="0" w:line="276" w:lineRule="auto"/>
        <w:ind w:right="-285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x-none"/>
        </w:rPr>
      </w:pPr>
    </w:p>
    <w:p w14:paraId="107909A4" w14:textId="77777777" w:rsidR="00C752A0" w:rsidRPr="00C752A0" w:rsidRDefault="00C752A0" w:rsidP="00C752A0">
      <w:pPr>
        <w:tabs>
          <w:tab w:val="left" w:pos="690"/>
          <w:tab w:val="center" w:pos="4749"/>
          <w:tab w:val="left" w:pos="9724"/>
        </w:tabs>
        <w:spacing w:after="0" w:line="276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2A0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            </w:t>
      </w:r>
      <w:r w:rsidRPr="00C752A0">
        <w:rPr>
          <w:rFonts w:ascii="Times New Roman" w:hAnsi="Times New Roman" w:cs="Times New Roman"/>
          <w:b/>
          <w:bCs/>
          <w:sz w:val="24"/>
          <w:szCs w:val="24"/>
        </w:rPr>
        <w:t xml:space="preserve">        Director executiv,                                                Șef Serviciu Managementul Proiectelor, </w:t>
      </w:r>
    </w:p>
    <w:p w14:paraId="0E738F47" w14:textId="77777777" w:rsidR="00C752A0" w:rsidRPr="00C752A0" w:rsidRDefault="00C752A0" w:rsidP="00C752A0">
      <w:pPr>
        <w:spacing w:after="0" w:line="276" w:lineRule="auto"/>
        <w:ind w:right="-2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2A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proofErr w:type="spellStart"/>
      <w:r w:rsidRPr="00C752A0">
        <w:rPr>
          <w:rFonts w:ascii="Times New Roman" w:hAnsi="Times New Roman" w:cs="Times New Roman"/>
          <w:b/>
          <w:bCs/>
          <w:sz w:val="24"/>
          <w:szCs w:val="24"/>
        </w:rPr>
        <w:t>Ștern</w:t>
      </w:r>
      <w:proofErr w:type="spellEnd"/>
      <w:r w:rsidRPr="00C752A0">
        <w:rPr>
          <w:rFonts w:ascii="Times New Roman" w:hAnsi="Times New Roman" w:cs="Times New Roman"/>
          <w:b/>
          <w:bCs/>
          <w:sz w:val="24"/>
          <w:szCs w:val="24"/>
        </w:rPr>
        <w:t xml:space="preserve"> Felicia Cristina                                                           Barta Bianca Melania    </w:t>
      </w:r>
    </w:p>
    <w:p w14:paraId="024C6133" w14:textId="77777777" w:rsidR="00C752A0" w:rsidRPr="00C752A0" w:rsidRDefault="00C752A0" w:rsidP="00C752A0">
      <w:pPr>
        <w:spacing w:after="0" w:line="276" w:lineRule="auto"/>
        <w:ind w:right="-2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39A32A" w14:textId="77777777" w:rsidR="00C752A0" w:rsidRPr="00C752A0" w:rsidRDefault="00C752A0" w:rsidP="00C752A0">
      <w:pPr>
        <w:spacing w:after="0" w:line="276" w:lineRule="auto"/>
        <w:ind w:right="-2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356099" w14:textId="77777777" w:rsidR="00C752A0" w:rsidRPr="00C752A0" w:rsidRDefault="00C752A0" w:rsidP="00C752A0">
      <w:pPr>
        <w:spacing w:after="0" w:line="276" w:lineRule="auto"/>
        <w:ind w:right="-285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 w:rsidRPr="00C752A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</w:p>
    <w:p w14:paraId="5FC78BFF" w14:textId="77777777" w:rsidR="00C752A0" w:rsidRPr="00C752A0" w:rsidRDefault="00C752A0" w:rsidP="00C752A0">
      <w:pPr>
        <w:tabs>
          <w:tab w:val="center" w:pos="4749"/>
          <w:tab w:val="left" w:pos="9724"/>
        </w:tabs>
        <w:spacing w:after="0" w:line="276" w:lineRule="auto"/>
        <w:ind w:left="1416"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 w:rsidRPr="00C752A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752A0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                                </w:t>
      </w:r>
      <w:r w:rsidRPr="00C752A0">
        <w:rPr>
          <w:rFonts w:ascii="Times New Roman" w:hAnsi="Times New Roman" w:cs="Times New Roman"/>
          <w:b/>
          <w:bCs/>
          <w:sz w:val="24"/>
          <w:szCs w:val="24"/>
        </w:rPr>
        <w:t xml:space="preserve">Vizat juridic,           </w:t>
      </w:r>
      <w:r w:rsidRPr="00C752A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     Întocmit,</w:t>
      </w:r>
    </w:p>
    <w:p w14:paraId="05529B3E" w14:textId="77777777" w:rsidR="00C752A0" w:rsidRPr="00C752A0" w:rsidRDefault="00C752A0" w:rsidP="00C752A0">
      <w:pPr>
        <w:spacing w:after="0" w:line="276" w:lineRule="auto"/>
        <w:ind w:right="-284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752A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        </w:t>
      </w:r>
      <w:proofErr w:type="spellStart"/>
      <w:r w:rsidRPr="00C752A0">
        <w:rPr>
          <w:rFonts w:ascii="Times New Roman" w:hAnsi="Times New Roman" w:cs="Times New Roman"/>
          <w:b/>
          <w:sz w:val="24"/>
          <w:szCs w:val="24"/>
          <w:lang w:val="fr-FR"/>
        </w:rPr>
        <w:t>Roatiș</w:t>
      </w:r>
      <w:proofErr w:type="spellEnd"/>
      <w:r w:rsidRPr="00C752A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Alina–</w:t>
      </w:r>
      <w:proofErr w:type="spellStart"/>
      <w:r w:rsidRPr="00C752A0">
        <w:rPr>
          <w:rFonts w:ascii="Times New Roman" w:hAnsi="Times New Roman" w:cs="Times New Roman"/>
          <w:b/>
          <w:sz w:val="24"/>
          <w:szCs w:val="24"/>
          <w:lang w:val="fr-FR"/>
        </w:rPr>
        <w:t>Ligia</w:t>
      </w:r>
      <w:proofErr w:type="spellEnd"/>
      <w:r w:rsidRPr="00C752A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                                                 </w:t>
      </w:r>
      <w:proofErr w:type="spellStart"/>
      <w:r w:rsidRPr="00C752A0">
        <w:rPr>
          <w:rFonts w:ascii="Times New Roman" w:hAnsi="Times New Roman" w:cs="Times New Roman"/>
          <w:b/>
          <w:sz w:val="24"/>
          <w:szCs w:val="24"/>
          <w:lang w:val="fr-FR"/>
        </w:rPr>
        <w:t>Istrăuan</w:t>
      </w:r>
      <w:proofErr w:type="spellEnd"/>
      <w:r w:rsidRPr="00C752A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C752A0">
        <w:rPr>
          <w:rFonts w:ascii="Times New Roman" w:hAnsi="Times New Roman" w:cs="Times New Roman"/>
          <w:b/>
          <w:sz w:val="24"/>
          <w:szCs w:val="24"/>
          <w:lang w:val="fr-FR"/>
        </w:rPr>
        <w:t>Lacrima</w:t>
      </w:r>
      <w:proofErr w:type="spellEnd"/>
      <w:r w:rsidRPr="00C752A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C752A0">
        <w:rPr>
          <w:rFonts w:ascii="Times New Roman" w:hAnsi="Times New Roman" w:cs="Times New Roman"/>
          <w:b/>
          <w:sz w:val="24"/>
          <w:szCs w:val="24"/>
          <w:lang w:val="fr-FR"/>
        </w:rPr>
        <w:t>Camelia</w:t>
      </w:r>
      <w:proofErr w:type="spellEnd"/>
    </w:p>
    <w:p w14:paraId="4D1A58B0" w14:textId="77777777" w:rsidR="00C752A0" w:rsidRPr="00C752A0" w:rsidRDefault="00C752A0" w:rsidP="00C752A0">
      <w:pPr>
        <w:spacing w:after="0" w:line="276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06C93680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03C88D1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D599C3B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1CB6943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0392036A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1399A558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0868DE6A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A2939E3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A9E87D7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0ECE1CCC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143381D9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17091D1A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3AE3BEC" w14:textId="77777777" w:rsid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60048EF" w14:textId="77777777" w:rsidR="00C12580" w:rsidRDefault="00C1258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2AFFF7F2" w14:textId="77777777" w:rsidR="00C12580" w:rsidRDefault="00C1258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48BD9727" w14:textId="77777777" w:rsidR="00C12580" w:rsidRDefault="00C1258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73E56B0E" w14:textId="77777777" w:rsidR="00C12580" w:rsidRDefault="00C1258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D7BEDE4" w14:textId="77777777" w:rsidR="00C12580" w:rsidRDefault="00C1258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182A7F8" w14:textId="77777777" w:rsidR="00C12580" w:rsidRDefault="00C1258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560677F" w14:textId="77777777" w:rsidR="00C12580" w:rsidRDefault="00C1258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4183C67D" w14:textId="77777777" w:rsidR="00C12580" w:rsidRDefault="00C1258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19B97B45" w14:textId="77777777" w:rsidR="00C12580" w:rsidRDefault="00C1258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4624D2E4" w14:textId="77777777" w:rsidR="00C12580" w:rsidRDefault="00C1258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66724008" w14:textId="77777777" w:rsidR="00C12580" w:rsidRPr="00C752A0" w:rsidRDefault="00C1258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E3D9F87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7D1DF33A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0108FB93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0A7E17C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3823CE5" w14:textId="77777777" w:rsidR="00C752A0" w:rsidRPr="00C752A0" w:rsidRDefault="00C752A0" w:rsidP="00C752A0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752A0">
        <w:rPr>
          <w:rFonts w:ascii="Times New Roman" w:eastAsia="Calibri" w:hAnsi="Times New Roman" w:cs="Times New Roman"/>
          <w:bCs/>
          <w:sz w:val="16"/>
          <w:szCs w:val="16"/>
        </w:rPr>
        <w:t>Red. Tehn. I.L.C./</w:t>
      </w:r>
      <w:r w:rsidRPr="00C752A0">
        <w:rPr>
          <w:rFonts w:ascii="Times New Roman" w:eastAsia="Calibri" w:hAnsi="Times New Roman" w:cs="Times New Roman"/>
          <w:sz w:val="16"/>
          <w:szCs w:val="16"/>
        </w:rPr>
        <w:t>Exemplare   5</w:t>
      </w:r>
    </w:p>
    <w:p w14:paraId="0E67CF3F" w14:textId="77777777" w:rsidR="00C752A0" w:rsidRDefault="00C752A0" w:rsidP="00281048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sectPr w:rsidR="00C752A0" w:rsidSect="00C752A0">
      <w:pgSz w:w="12240" w:h="15840"/>
      <w:pgMar w:top="426" w:right="1041" w:bottom="720" w:left="1134" w:header="720" w:footer="720" w:gutter="0"/>
      <w:pgNumType w:start="1" w:chapStyle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511"/>
    <w:multiLevelType w:val="hybridMultilevel"/>
    <w:tmpl w:val="1326EA1A"/>
    <w:lvl w:ilvl="0" w:tplc="92100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59B86D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538D2E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851C297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E446D29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173A5BA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386652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6A6156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150AA46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" w15:restartNumberingAfterBreak="0">
    <w:nsid w:val="03A27D56"/>
    <w:multiLevelType w:val="hybridMultilevel"/>
    <w:tmpl w:val="3BAE0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97071"/>
    <w:multiLevelType w:val="hybridMultilevel"/>
    <w:tmpl w:val="C8BA0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64E08"/>
    <w:multiLevelType w:val="hybridMultilevel"/>
    <w:tmpl w:val="8D92A5AC"/>
    <w:lvl w:ilvl="0" w:tplc="0178C880">
      <w:numFmt w:val="bullet"/>
      <w:lvlText w:val="-"/>
      <w:lvlJc w:val="left"/>
      <w:pPr>
        <w:ind w:left="143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10B5440"/>
    <w:multiLevelType w:val="hybridMultilevel"/>
    <w:tmpl w:val="CA744D30"/>
    <w:lvl w:ilvl="0" w:tplc="13DE6B6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F2961"/>
    <w:multiLevelType w:val="hybridMultilevel"/>
    <w:tmpl w:val="69021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E0056"/>
    <w:multiLevelType w:val="hybridMultilevel"/>
    <w:tmpl w:val="30C68BCA"/>
    <w:lvl w:ilvl="0" w:tplc="5AB64E5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1F70B5"/>
    <w:multiLevelType w:val="hybridMultilevel"/>
    <w:tmpl w:val="1DB036B8"/>
    <w:lvl w:ilvl="0" w:tplc="09C648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7905B7"/>
    <w:multiLevelType w:val="multilevel"/>
    <w:tmpl w:val="86A851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lowerLetter"/>
      <w:lvlText w:val="%5)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 w16cid:durableId="2024236569">
    <w:abstractNumId w:val="7"/>
  </w:num>
  <w:num w:numId="2" w16cid:durableId="1059474737">
    <w:abstractNumId w:val="6"/>
  </w:num>
  <w:num w:numId="3" w16cid:durableId="1751266062">
    <w:abstractNumId w:val="0"/>
  </w:num>
  <w:num w:numId="4" w16cid:durableId="627005557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8333449">
    <w:abstractNumId w:val="1"/>
  </w:num>
  <w:num w:numId="6" w16cid:durableId="457576010">
    <w:abstractNumId w:val="3"/>
  </w:num>
  <w:num w:numId="7" w16cid:durableId="1403024818">
    <w:abstractNumId w:val="2"/>
  </w:num>
  <w:num w:numId="8" w16cid:durableId="133912026">
    <w:abstractNumId w:val="5"/>
  </w:num>
  <w:num w:numId="9" w16cid:durableId="1418208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48"/>
    <w:rsid w:val="00075938"/>
    <w:rsid w:val="0009162C"/>
    <w:rsid w:val="00277E49"/>
    <w:rsid w:val="00281048"/>
    <w:rsid w:val="002D452B"/>
    <w:rsid w:val="00307C0C"/>
    <w:rsid w:val="00351B17"/>
    <w:rsid w:val="003A43F0"/>
    <w:rsid w:val="003B3F2B"/>
    <w:rsid w:val="00447D2E"/>
    <w:rsid w:val="00493D7A"/>
    <w:rsid w:val="00557DD3"/>
    <w:rsid w:val="005812B1"/>
    <w:rsid w:val="005A07E3"/>
    <w:rsid w:val="006913F9"/>
    <w:rsid w:val="006A6638"/>
    <w:rsid w:val="00713E53"/>
    <w:rsid w:val="00774219"/>
    <w:rsid w:val="007C03CB"/>
    <w:rsid w:val="007D4779"/>
    <w:rsid w:val="00863887"/>
    <w:rsid w:val="00923F71"/>
    <w:rsid w:val="00995D6D"/>
    <w:rsid w:val="009B5805"/>
    <w:rsid w:val="009C178C"/>
    <w:rsid w:val="00AB39DB"/>
    <w:rsid w:val="00B04776"/>
    <w:rsid w:val="00B439A2"/>
    <w:rsid w:val="00BA00C3"/>
    <w:rsid w:val="00BB49AB"/>
    <w:rsid w:val="00C12580"/>
    <w:rsid w:val="00C71CB6"/>
    <w:rsid w:val="00C752A0"/>
    <w:rsid w:val="00CA18FA"/>
    <w:rsid w:val="00CC50F3"/>
    <w:rsid w:val="00D84425"/>
    <w:rsid w:val="00E57DCD"/>
    <w:rsid w:val="00E65DD1"/>
    <w:rsid w:val="00E72A87"/>
    <w:rsid w:val="00E7705C"/>
    <w:rsid w:val="00EA35ED"/>
    <w:rsid w:val="00EC6096"/>
    <w:rsid w:val="00EE108F"/>
    <w:rsid w:val="00F91EB7"/>
    <w:rsid w:val="00FA144D"/>
    <w:rsid w:val="00FE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F11C0"/>
  <w15:chartTrackingRefBased/>
  <w15:docId w15:val="{A45DDAF1-A38E-430D-ABA3-58AD33A8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048"/>
    <w:pPr>
      <w:spacing w:line="254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81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5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2248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Roatis Alina</dc:creator>
  <cp:keywords/>
  <dc:description/>
  <cp:lastModifiedBy>Alina Roatis</cp:lastModifiedBy>
  <cp:revision>35</cp:revision>
  <dcterms:created xsi:type="dcterms:W3CDTF">2023-07-11T07:15:00Z</dcterms:created>
  <dcterms:modified xsi:type="dcterms:W3CDTF">2023-07-13T12:07:00Z</dcterms:modified>
</cp:coreProperties>
</file>