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1DCE" w14:textId="77777777" w:rsidR="00476B14" w:rsidRP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476B14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ROMÂNIA</w:t>
      </w:r>
    </w:p>
    <w:p w14:paraId="4BCF3F81" w14:textId="77777777" w:rsidR="00476B14" w:rsidRP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476B14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JUDEȚUL SATU MARE</w:t>
      </w:r>
    </w:p>
    <w:p w14:paraId="68C40DA7" w14:textId="480926A2" w:rsidR="00476B14" w:rsidRP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476B14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CONSILIUL JUDEȚEAN                                                                                                                                                       Anexa nr. 3</w:t>
      </w:r>
    </w:p>
    <w:p w14:paraId="444CBF0C" w14:textId="5D467275" w:rsidR="00476B14" w:rsidRPr="00476B14" w:rsidRDefault="00476B14" w:rsidP="00476B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proofErr w:type="spellStart"/>
      <w:r w:rsidRPr="00476B14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SPASIMD</w:t>
      </w:r>
      <w:proofErr w:type="spellEnd"/>
      <w:r w:rsidRPr="00476B14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 xml:space="preserve"> SATU MARE                                                                     la Proiectul de hotărâre nr. _____________ / _________ 2023</w:t>
      </w:r>
    </w:p>
    <w:p w14:paraId="4B6E1040" w14:textId="71CC4EC1" w:rsidR="00E7026D" w:rsidRDefault="00E7026D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DD4ECB8" w14:textId="77777777" w:rsidR="00D04C02" w:rsidRPr="00476B14" w:rsidRDefault="00D04C02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75B4E8C" w14:textId="5705D92D" w:rsidR="00476B14" w:rsidRP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6B14">
        <w:rPr>
          <w:rFonts w:ascii="Times New Roman" w:hAnsi="Times New Roman" w:cs="Times New Roman"/>
          <w:b/>
          <w:bCs/>
          <w:sz w:val="24"/>
          <w:szCs w:val="24"/>
          <w:lang w:val="ro-RO"/>
        </w:rPr>
        <w:t>FIȘA DE FUNDAMENTARE</w:t>
      </w:r>
    </w:p>
    <w:p w14:paraId="44E83A53" w14:textId="7C48C4D0" w:rsidR="00476B14" w:rsidRP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6B14">
        <w:rPr>
          <w:rFonts w:ascii="Times New Roman" w:hAnsi="Times New Roman" w:cs="Times New Roman"/>
          <w:b/>
          <w:bCs/>
          <w:sz w:val="24"/>
          <w:szCs w:val="24"/>
          <w:lang w:val="ro-RO"/>
        </w:rPr>
        <w:t>pentru modificarea tarifului de depozitare a deșeurilor sortabile la Depozitul Ecologic Doba</w:t>
      </w:r>
    </w:p>
    <w:p w14:paraId="0EB3507C" w14:textId="10234E56" w:rsidR="00476B14" w:rsidRP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580EFF1" w14:textId="2E81BAF5" w:rsidR="00476B14" w:rsidRP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EE0AA4" w14:textId="77777777" w:rsidR="00476B14" w:rsidRP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11197" w:type="dxa"/>
        <w:tblInd w:w="421" w:type="dxa"/>
        <w:tblLook w:val="04A0" w:firstRow="1" w:lastRow="0" w:firstColumn="1" w:lastColumn="0" w:noHBand="0" w:noVBand="1"/>
      </w:tblPr>
      <w:tblGrid>
        <w:gridCol w:w="843"/>
        <w:gridCol w:w="4265"/>
        <w:gridCol w:w="1178"/>
        <w:gridCol w:w="1762"/>
        <w:gridCol w:w="1743"/>
        <w:gridCol w:w="1458"/>
      </w:tblGrid>
      <w:tr w:rsidR="00476B14" w:rsidRPr="00476B14" w14:paraId="5D7F8BA2" w14:textId="2E3C9B0C" w:rsidTr="00476B14">
        <w:trPr>
          <w:trHeight w:val="109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F83A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4265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noWrap/>
            <w:vAlign w:val="center"/>
            <w:hideMark/>
          </w:tcPr>
          <w:p w14:paraId="32279D5E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Specificaţie</w:t>
            </w:r>
            <w:proofErr w:type="spellEnd"/>
          </w:p>
        </w:tc>
        <w:tc>
          <w:tcPr>
            <w:tcW w:w="1178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34CCDFE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U.M. </w:t>
            </w:r>
          </w:p>
        </w:tc>
        <w:tc>
          <w:tcPr>
            <w:tcW w:w="1762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32B5DEE8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Fundamentarea anterioară aprobată</w:t>
            </w:r>
          </w:p>
        </w:tc>
        <w:tc>
          <w:tcPr>
            <w:tcW w:w="1743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06354326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Realizat în perioada ultimelor 12 luni încheiate contabil</w:t>
            </w:r>
          </w:p>
        </w:tc>
        <w:tc>
          <w:tcPr>
            <w:tcW w:w="1458" w:type="dxa"/>
            <w:tcBorders>
              <w:top w:val="single" w:sz="4" w:space="0" w:color="1A1A1A"/>
              <w:left w:val="nil"/>
              <w:bottom w:val="nil"/>
              <w:right w:val="single" w:sz="4" w:space="0" w:color="1A1A1A"/>
            </w:tcBorders>
            <w:shd w:val="clear" w:color="auto" w:fill="auto"/>
            <w:vAlign w:val="center"/>
            <w:hideMark/>
          </w:tcPr>
          <w:p w14:paraId="445DCC9D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Propus</w:t>
            </w:r>
          </w:p>
        </w:tc>
      </w:tr>
      <w:tr w:rsidR="00476B14" w:rsidRPr="00476B14" w14:paraId="689A8CA7" w14:textId="4CDBB987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B59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4265" w:type="dxa"/>
            <w:tcBorders>
              <w:top w:val="single" w:sz="4" w:space="0" w:color="1A1A1A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56E7536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materiale, din care:</w:t>
            </w:r>
          </w:p>
        </w:tc>
        <w:tc>
          <w:tcPr>
            <w:tcW w:w="1178" w:type="dxa"/>
            <w:tcBorders>
              <w:top w:val="single" w:sz="4" w:space="0" w:color="1A1A1A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99363EC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66D28BA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84.400</w:t>
            </w:r>
          </w:p>
        </w:tc>
        <w:tc>
          <w:tcPr>
            <w:tcW w:w="1743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4C0592A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1.132,69</w:t>
            </w:r>
          </w:p>
        </w:tc>
        <w:tc>
          <w:tcPr>
            <w:tcW w:w="1458" w:type="dxa"/>
            <w:tcBorders>
              <w:top w:val="single" w:sz="4" w:space="0" w:color="1A1A1A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22961D1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654,85</w:t>
            </w:r>
          </w:p>
        </w:tc>
      </w:tr>
      <w:tr w:rsidR="00476B14" w:rsidRPr="00476B14" w14:paraId="4D43CFA6" w14:textId="75D139F2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DAEE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1.1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A65A464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Carburanți, aditivi și lubrifianți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860788E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7FDAC76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9CE12A6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1AE0D5F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156,08</w:t>
            </w:r>
          </w:p>
        </w:tc>
      </w:tr>
      <w:tr w:rsidR="00476B14" w:rsidRPr="00476B14" w14:paraId="4F02135F" w14:textId="474DB4FA" w:rsidTr="00476B14">
        <w:trPr>
          <w:trHeight w:val="26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00DA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F67741A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Cheltuieli cu utilitățile, din care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EDDD92A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FE12AA7" w14:textId="10C4A431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C2E0F07" w14:textId="6322CE66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E034886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57,13</w:t>
            </w:r>
          </w:p>
        </w:tc>
      </w:tr>
      <w:tr w:rsidR="00476B14" w:rsidRPr="00476B14" w14:paraId="38FCB28C" w14:textId="1D0228BD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036C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1.2.1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7C60CE5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Energie electrică tehnologică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3E96BAF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CD4DEC8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D738010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304C4C0" w14:textId="1347B122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27</w:t>
            </w:r>
            <w:r w:rsidR="009540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38783EB4" w14:textId="46DA1D98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728F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5E9BFA7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Energie electrică activități administrative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36A2C21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B2BCC3F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A477A0F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3225DE0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119CEE87" w14:textId="0AC467D1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618B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1.2.3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14D0FC0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Alimentare cu apă și canalizare ape uzate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462152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1D1B822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591B0B7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1353773" w14:textId="09D09779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24</w:t>
            </w:r>
            <w:r w:rsidR="009540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7816F45A" w14:textId="511AA573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69EA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1.2.4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C270AAE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Alte utilități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0D1726E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E1FA8CD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F9B74D9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9DE8166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6,13</w:t>
            </w:r>
          </w:p>
        </w:tc>
      </w:tr>
      <w:tr w:rsidR="00476B14" w:rsidRPr="00476B14" w14:paraId="44DCD01C" w14:textId="62C417DC" w:rsidTr="00476B14">
        <w:trPr>
          <w:trHeight w:val="58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19C8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1.3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94ED584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Piese de schimb pentru autospeciale, mijloace de transport, utilaje, instalații și echipamente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061E3D9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66ECCD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3B4C86A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9797DD2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114,9</w:t>
            </w:r>
          </w:p>
        </w:tc>
      </w:tr>
      <w:tr w:rsidR="00476B14" w:rsidRPr="00476B14" w14:paraId="0B8778AF" w14:textId="43E82DF1" w:rsidTr="00476B14">
        <w:trPr>
          <w:trHeight w:val="36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8E86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1.4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CF0880A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Materii prime </w:t>
            </w:r>
            <w:proofErr w:type="spellStart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materiale consumabile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29FCDE8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7AB3B28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F0973B9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8A98CB3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54,97</w:t>
            </w:r>
          </w:p>
        </w:tc>
      </w:tr>
      <w:tr w:rsidR="00476B14" w:rsidRPr="00476B14" w14:paraId="4711023A" w14:textId="0BA6F9F0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9A41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1.5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B8390CB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Echipament de lucru și protecția muncii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156AC2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516A63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0F43EB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517A491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1C1D0F79" w14:textId="691841C1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43B5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1.6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7D257262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Reparații și întreținere, din care: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0A20EB7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41B58BA" w14:textId="286908C9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  <w:r w:rsidR="009540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8278DAC" w14:textId="7C317792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072B882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83,14</w:t>
            </w:r>
          </w:p>
        </w:tc>
      </w:tr>
      <w:tr w:rsidR="00476B14" w:rsidRPr="00476B14" w14:paraId="198D4E2D" w14:textId="1A4A5DCB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49EF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1.6.1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10C1969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Reparații și întreținere în regie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837A4D8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9BBA1D2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E3BEDB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C1AC1E6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6CD20A75" w14:textId="520EBA38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E1F9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1.6.2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C75EE30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Reparații și întreținere cu terții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33F946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92C51A3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444B27B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A80087B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83,14</w:t>
            </w:r>
          </w:p>
        </w:tc>
      </w:tr>
      <w:tr w:rsidR="00476B14" w:rsidRPr="00476B14" w14:paraId="017183AF" w14:textId="2BB36ED1" w:rsidTr="00476B14">
        <w:trPr>
          <w:trHeight w:val="6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180C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1.7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72EF73C6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Amortizarea autospecialelor, utilajelor, instalațiilor și a mijloacelor de transport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73976F4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2954A9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45AE4B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E05D963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37,51</w:t>
            </w:r>
          </w:p>
        </w:tc>
      </w:tr>
      <w:tr w:rsidR="00476B14" w:rsidRPr="00476B14" w14:paraId="6DA4CB60" w14:textId="61000146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8672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1.8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C93B441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Redevență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9771C1E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97EAA80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B5FD73A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6D0A708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63FB74B0" w14:textId="52CF0603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0A2C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1.9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6623431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Cheltuieli cu protecția mediului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0791F74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1B8954E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84.400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144CE6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1.132,69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7AEB24F" w14:textId="61BDA456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552A3F17" w14:textId="4096F37E" w:rsidTr="00476B14">
        <w:trPr>
          <w:trHeight w:val="58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64AC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1.10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7CFAE110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Alte cheltuieli cu servicii executate de terți, din care: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F992710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17C5B37" w14:textId="4EAD6BEF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AC434FB" w14:textId="1B9302D7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4315F8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151,12</w:t>
            </w:r>
          </w:p>
        </w:tc>
      </w:tr>
      <w:tr w:rsidR="00476B14" w:rsidRPr="00476B14" w14:paraId="2E0A3F59" w14:textId="1F8A1C05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4406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1.10.1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E157EE1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Campanii de informare și conștientizare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9B182BC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9F15005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997B4F7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C06702D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6A1B9E4E" w14:textId="105621D0" w:rsidTr="00476B14">
        <w:trPr>
          <w:trHeight w:val="6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FA5E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0A8DDB77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Închiriere de utilaje/autospeciale/mijloace de transport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F292C9C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9A14857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B61328E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ADD6295" w14:textId="6DF558B0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19</w:t>
            </w:r>
            <w:r w:rsidR="009540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4EE18B81" w14:textId="063D7B7F" w:rsidTr="00476B14">
        <w:trPr>
          <w:trHeight w:val="6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0EAC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1.10.3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160AB63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Cheltuieli cu taxe, </w:t>
            </w:r>
            <w:proofErr w:type="spellStart"/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licenţe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, acreditări/certificări </w:t>
            </w:r>
            <w:proofErr w:type="spellStart"/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autorizări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49BB2B4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4239701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464E59F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DC9B996" w14:textId="155C1F7F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11</w:t>
            </w:r>
            <w:r w:rsidR="009540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34184326" w14:textId="3D4ABAA2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AFCD" w14:textId="77777777" w:rsidR="00476B14" w:rsidRPr="00476B14" w:rsidRDefault="00476B14" w:rsidP="00476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1.10.4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64B22070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Alte cheltuieli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0936825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20F05CB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55E18F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5F14607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121,12</w:t>
            </w:r>
          </w:p>
        </w:tc>
      </w:tr>
      <w:tr w:rsidR="00476B14" w:rsidRPr="00476B14" w14:paraId="1B825B48" w14:textId="0D676AB3" w:rsidTr="00476B14">
        <w:trPr>
          <w:trHeight w:val="9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E305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1.11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7F1604F7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Alte cheltuieli materiale, exclusiv provizioane, amenzi, </w:t>
            </w:r>
            <w:proofErr w:type="spellStart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penalităţi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despăgubiri, </w:t>
            </w:r>
            <w:proofErr w:type="spellStart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donaţii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sponsorizări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AC962E2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AE321F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69BAEFE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D951639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191AF15A" w14:textId="49DA254C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931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BBB2967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de natură salarială, din care: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63024AB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FFB7C34" w14:textId="4D56A8D5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DD8A6B1" w14:textId="59B40AAB" w:rsidR="00476B14" w:rsidRPr="00476B14" w:rsidRDefault="0095404B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0,00</w:t>
            </w:r>
            <w:r w:rsidR="00476B14"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B7F98EF" w14:textId="24AB9CC0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612</w:t>
            </w:r>
            <w:r w:rsidR="0095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372C606F" w14:textId="2FF70A6F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CC28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2.1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209F8CB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Salarii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39A4A8E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12AF60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82CB56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638AC07" w14:textId="1E7D002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572</w:t>
            </w:r>
            <w:r w:rsidR="009540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449F5756" w14:textId="555390E5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5EA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0A4764AA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asiguratorie pentru muncă (CAM)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FED923D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8102F1E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FEC363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3E99FAB" w14:textId="1F5BFA49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9540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35639C43" w14:textId="1EE2CC86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4D85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2.3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138A189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fondul pentru handicap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499E3C7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EC42F6B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75C0BD0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13E12CA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0040AA42" w14:textId="3B7E96FF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77C1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2.4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DF4F08B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Alte drepturi asimilate salariilor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8BCDEA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0B5DA65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B8843F7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5A4042B" w14:textId="16A4F75A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25</w:t>
            </w:r>
            <w:r w:rsidR="009540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,00</w:t>
            </w:r>
          </w:p>
        </w:tc>
      </w:tr>
      <w:tr w:rsidR="00476B14" w:rsidRPr="00476B14" w14:paraId="79A2A9B1" w14:textId="24508576" w:rsidTr="00476B14">
        <w:trPr>
          <w:trHeight w:val="58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682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537EF78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Fond pentru închiderea și monitorizarea post închidere a depozitului de deșeuri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DEA8DE9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A52E9C7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9DF51BB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74F55FD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589,73</w:t>
            </w:r>
          </w:p>
        </w:tc>
      </w:tr>
      <w:tr w:rsidR="00476B14" w:rsidRPr="00476B14" w14:paraId="6257313B" w14:textId="2CD06954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E2E2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0390F469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cu garanția financiară de mediu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AFD20CE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BE075AD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D0F249F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8FCB923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0BE30720" w14:textId="1C060DEB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8325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F9BECB2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Total cheltuieli de exploatare (1+2+3+4)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BD442BB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910C027" w14:textId="1EC28CA2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84.400</w:t>
            </w:r>
            <w:r w:rsidR="0095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,00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2A83ED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1.132,69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B7F40BA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1.856,58</w:t>
            </w:r>
          </w:p>
        </w:tc>
      </w:tr>
      <w:tr w:rsidR="00476B14" w:rsidRPr="00476B14" w14:paraId="02642743" w14:textId="441AA876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0B4D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II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3DF570D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financiare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A1B4B8B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42DC15B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A5F79D5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0BD19595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40F774C9" w14:textId="7B3D2EBE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D64F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III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3A246B8B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totale (CT = I + II)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23E91FC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57325E5" w14:textId="5BFC4ACE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84.400</w:t>
            </w:r>
            <w:r w:rsidR="0095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,00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D81A89E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1.132,69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22E9ADA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1.856,58</w:t>
            </w:r>
          </w:p>
        </w:tc>
      </w:tr>
      <w:tr w:rsidR="00476B14" w:rsidRPr="00476B14" w14:paraId="3C434BD2" w14:textId="61693266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29D2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IV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1B793F39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Profit (CT x r%)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57B30C5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20ABED9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1485708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F3FC3B2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117011F1" w14:textId="1790A0DD" w:rsidTr="00476B14">
        <w:trPr>
          <w:trHeight w:val="34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8E0D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021695F7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Cota de dezvoltare, dacă este cazul (CT x d%)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783E758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A4EE0CE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F131468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A029DE4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92,82</w:t>
            </w:r>
          </w:p>
        </w:tc>
      </w:tr>
      <w:tr w:rsidR="00476B14" w:rsidRPr="00476B14" w14:paraId="4B5971EC" w14:textId="6EE4531D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036D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VI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58291AE7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Valoare totală a </w:t>
            </w:r>
            <w:proofErr w:type="spellStart"/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prestaţiei</w:t>
            </w:r>
            <w:proofErr w:type="spellEnd"/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(III + IV + V)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BF9F380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EFF3855" w14:textId="3D574494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84.400</w:t>
            </w:r>
            <w:r w:rsidR="0095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,00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02115FC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1.132,69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05516D3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1.949,40</w:t>
            </w:r>
          </w:p>
        </w:tc>
      </w:tr>
      <w:tr w:rsidR="00476B14" w:rsidRPr="00476B14" w14:paraId="0AAB4717" w14:textId="0F40F362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3956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VII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2C8607A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Cantitatea programată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7C29DFB0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tone/an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D776C0E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1.055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19793E83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B5FF0F1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30</w:t>
            </w:r>
          </w:p>
        </w:tc>
      </w:tr>
      <w:tr w:rsidR="00476B14" w:rsidRPr="00476B14" w14:paraId="4808FF15" w14:textId="3D57473E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E24B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20404624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Număr de locuitori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CCFA652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pers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252C906D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9AD6A02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4CC8A259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476B14" w:rsidRPr="00476B14" w14:paraId="49C19E78" w14:textId="4C97FE28" w:rsidTr="00476B14">
        <w:trPr>
          <w:trHeight w:val="30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9ECD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IX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1A1A1A"/>
              <w:right w:val="nil"/>
            </w:tcBorders>
            <w:shd w:val="clear" w:color="auto" w:fill="auto"/>
            <w:vAlign w:val="bottom"/>
            <w:hideMark/>
          </w:tcPr>
          <w:p w14:paraId="438ECD9A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Tarif (VI/VII)</w:t>
            </w:r>
          </w:p>
        </w:tc>
        <w:tc>
          <w:tcPr>
            <w:tcW w:w="1178" w:type="dxa"/>
            <w:tcBorders>
              <w:top w:val="nil"/>
              <w:left w:val="single" w:sz="4" w:space="0" w:color="1A1A1A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58727073" w14:textId="77777777" w:rsidR="00476B14" w:rsidRPr="00476B14" w:rsidRDefault="00476B14" w:rsidP="0047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lei/tonă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950CE02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6BFC0195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1A1A1A"/>
              <w:right w:val="single" w:sz="4" w:space="0" w:color="1A1A1A"/>
            </w:tcBorders>
            <w:shd w:val="clear" w:color="auto" w:fill="auto"/>
            <w:noWrap/>
            <w:vAlign w:val="bottom"/>
            <w:hideMark/>
          </w:tcPr>
          <w:p w14:paraId="3DD5AFAF" w14:textId="77777777" w:rsidR="00476B14" w:rsidRPr="00476B14" w:rsidRDefault="00476B14" w:rsidP="00954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64,98*</w:t>
            </w:r>
          </w:p>
        </w:tc>
      </w:tr>
      <w:tr w:rsidR="00476B14" w:rsidRPr="00476B14" w14:paraId="7B89FF89" w14:textId="1C091FFE" w:rsidTr="00476B14">
        <w:trPr>
          <w:trHeight w:val="300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B685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6DC0A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76B14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*Tariful nu conține TVA.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4FA9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F30A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AF03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BA9D" w14:textId="77777777" w:rsidR="00476B14" w:rsidRPr="00476B14" w:rsidRDefault="00476B14" w:rsidP="0047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38F4FEA7" w14:textId="75BA2740" w:rsid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180CAB3" w14:textId="44ECDFA9" w:rsid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E4D3DCC" w14:textId="04489387" w:rsid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2B5AE89" w14:textId="77777777" w:rsidR="00476B14" w:rsidRPr="003467C2" w:rsidRDefault="00476B14" w:rsidP="00476B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PREȘEDINTE,                          DIRECTOR EXECUTIV D.E.,                            ȘEF SERVICIU S.C.C.I.,</w:t>
      </w:r>
    </w:p>
    <w:p w14:paraId="5EF57FA1" w14:textId="77777777" w:rsidR="00476B14" w:rsidRPr="003467C2" w:rsidRDefault="00476B14" w:rsidP="00476B14">
      <w:pPr>
        <w:spacing w:after="0" w:line="240" w:lineRule="auto"/>
        <w:ind w:left="708"/>
        <w:rPr>
          <w:rFonts w:ascii="Times New Roman" w:eastAsia="Calibri" w:hAnsi="Times New Roman" w:cs="Times New Roman"/>
          <w:noProof/>
          <w:sz w:val="24"/>
          <w:szCs w:val="24"/>
          <w:lang w:val="hu-H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         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Pataki Csaba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Hadady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Éva Katalin  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             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>Nagy Brigitta Monica</w:t>
      </w:r>
    </w:p>
    <w:p w14:paraId="0B2E36BB" w14:textId="77777777" w:rsidR="00476B14" w:rsidRPr="003467C2" w:rsidRDefault="00476B14" w:rsidP="00476B14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06F6655A" w14:textId="77777777" w:rsidR="00476B14" w:rsidRDefault="00476B14" w:rsidP="00476B14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359AD0C3" w14:textId="77777777" w:rsidR="00476B14" w:rsidRPr="003467C2" w:rsidRDefault="00476B14" w:rsidP="00476B14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0F47A2FB" w14:textId="77777777" w:rsidR="00476B14" w:rsidRPr="003467C2" w:rsidRDefault="00476B14" w:rsidP="00476B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Director,</w:t>
      </w:r>
    </w:p>
    <w:p w14:paraId="4A443E5D" w14:textId="77777777" w:rsidR="00476B14" w:rsidRDefault="00476B14" w:rsidP="00476B1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Ardelean Ioan Claudiu</w:t>
      </w:r>
    </w:p>
    <w:p w14:paraId="3719650E" w14:textId="77777777" w:rsidR="00476B14" w:rsidRDefault="00476B14" w:rsidP="00476B1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</w:p>
    <w:p w14:paraId="644699CF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3877E3C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742EB60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7C2FED7B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55A1EB8F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276D94B4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29186503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8871656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89B7649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6400FC9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4D2F9D28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21B366A9" w14:textId="77777777" w:rsidR="00476B14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5CA1AF73" w14:textId="77777777" w:rsidR="0081247A" w:rsidRDefault="0081247A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9B9A004" w14:textId="77777777" w:rsidR="0081247A" w:rsidRDefault="0081247A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95093ED" w14:textId="77777777" w:rsidR="0081247A" w:rsidRDefault="0081247A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D171087" w14:textId="77777777" w:rsidR="0081247A" w:rsidRDefault="0081247A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2922B14C" w14:textId="77777777" w:rsidR="0081247A" w:rsidRDefault="0081247A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2BEFCA5" w14:textId="77777777" w:rsidR="0081247A" w:rsidRDefault="0081247A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3192D32B" w14:textId="77777777" w:rsidR="0081247A" w:rsidRDefault="0081247A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00263B8" w14:textId="4AC7D40C" w:rsidR="00476B14" w:rsidRPr="003467C2" w:rsidRDefault="00476B14" w:rsidP="00476B14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18"/>
          <w:szCs w:val="18"/>
          <w:lang w:val="ro-RO"/>
        </w:rPr>
        <w:t>Red. Tehn. P.N./ 5 ex.</w:t>
      </w:r>
    </w:p>
    <w:p w14:paraId="6F506267" w14:textId="77777777" w:rsidR="00476B14" w:rsidRPr="00476B14" w:rsidRDefault="00476B14" w:rsidP="0047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476B14" w:rsidRPr="00476B14" w:rsidSect="004D15C1">
      <w:footerReference w:type="default" r:id="rId6"/>
      <w:pgSz w:w="15840" w:h="12240" w:orient="landscape"/>
      <w:pgMar w:top="709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25E3D" w14:textId="77777777" w:rsidR="004C71E2" w:rsidRDefault="004C71E2" w:rsidP="004D15C1">
      <w:pPr>
        <w:spacing w:after="0" w:line="240" w:lineRule="auto"/>
      </w:pPr>
      <w:r>
        <w:separator/>
      </w:r>
    </w:p>
  </w:endnote>
  <w:endnote w:type="continuationSeparator" w:id="0">
    <w:p w14:paraId="0DC2AEEA" w14:textId="77777777" w:rsidR="004C71E2" w:rsidRDefault="004C71E2" w:rsidP="004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608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304F53" w14:textId="5B11448F" w:rsidR="004D15C1" w:rsidRDefault="004D15C1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A1B2AC" w14:textId="77777777" w:rsidR="004D15C1" w:rsidRDefault="004D15C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E157D" w14:textId="77777777" w:rsidR="004C71E2" w:rsidRDefault="004C71E2" w:rsidP="004D15C1">
      <w:pPr>
        <w:spacing w:after="0" w:line="240" w:lineRule="auto"/>
      </w:pPr>
      <w:r>
        <w:separator/>
      </w:r>
    </w:p>
  </w:footnote>
  <w:footnote w:type="continuationSeparator" w:id="0">
    <w:p w14:paraId="5444A35F" w14:textId="77777777" w:rsidR="004C71E2" w:rsidRDefault="004C71E2" w:rsidP="004D15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B14"/>
    <w:rsid w:val="00476B14"/>
    <w:rsid w:val="004C71E2"/>
    <w:rsid w:val="004D15C1"/>
    <w:rsid w:val="0081247A"/>
    <w:rsid w:val="0095404B"/>
    <w:rsid w:val="00D04C02"/>
    <w:rsid w:val="00E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764A6"/>
  <w15:chartTrackingRefBased/>
  <w15:docId w15:val="{EDDB128C-562E-4CEF-AEF9-9A58767A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B1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D1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D15C1"/>
    <w:rPr>
      <w:rFonts w:asciiTheme="minorHAnsi" w:hAnsiTheme="minorHAnsi" w:cstheme="minorBidi"/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4D1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D15C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Pop</dc:creator>
  <cp:keywords/>
  <dc:description/>
  <cp:lastModifiedBy>Nicoleta Pop</cp:lastModifiedBy>
  <cp:revision>5</cp:revision>
  <dcterms:created xsi:type="dcterms:W3CDTF">2023-02-01T09:06:00Z</dcterms:created>
  <dcterms:modified xsi:type="dcterms:W3CDTF">2023-03-03T09:34:00Z</dcterms:modified>
</cp:coreProperties>
</file>