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167D0" w14:textId="3944AFFA" w:rsidR="000B4864" w:rsidRPr="00F51F10" w:rsidRDefault="000E0CE9" w:rsidP="00F51F10">
      <w:pPr>
        <w:spacing w:after="0"/>
        <w:ind w:right="6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</w:pPr>
      <w:r w:rsidRP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ROMÂNI</w:t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A</w:t>
      </w:r>
      <w:r w:rsidR="0090326C" w:rsidRP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                     </w:t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ab/>
      </w:r>
      <w:r w:rsidR="0090326C" w:rsidRP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</w:t>
      </w:r>
      <w:r w:rsid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       </w:t>
      </w:r>
      <w:r w:rsidR="00F51F10" w:rsidRPr="00F51F10">
        <w:rPr>
          <w:rFonts w:ascii="Times New Roman" w:eastAsia="Calibri" w:hAnsi="Times New Roman" w:cs="Times New Roman"/>
          <w:sz w:val="24"/>
          <w:szCs w:val="24"/>
          <w:lang w:val="ro-RO"/>
        </w:rPr>
        <w:t>ANEXA</w:t>
      </w:r>
    </w:p>
    <w:p w14:paraId="12085222" w14:textId="590D9383" w:rsidR="000B4864" w:rsidRPr="00F51F10" w:rsidRDefault="000E0CE9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F51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/>
        </w:rPr>
        <w:t>JUDEȚUL SATU MARE</w:t>
      </w:r>
      <w:r w:rsidR="0090326C" w:rsidRPr="00F51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/>
        </w:rPr>
        <w:t xml:space="preserve">  </w:t>
      </w:r>
      <w:r w:rsidR="0090326C" w:rsidRPr="00F51F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                                                                           </w:t>
      </w:r>
      <w:r w:rsidR="00F51F10" w:rsidRPr="00F51F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  </w:t>
      </w:r>
      <w:r w:rsidR="00F51F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   </w:t>
      </w:r>
      <w:r w:rsidR="00F51F10" w:rsidRPr="00F51F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</w:t>
      </w:r>
      <w:r w:rsidR="0090326C" w:rsidRPr="00F51F1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</w:t>
      </w:r>
      <w:r w:rsidRPr="00F51F10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la Proiectul de </w:t>
      </w:r>
      <w:r w:rsidR="00ED5CF5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h</w:t>
      </w:r>
      <w:r w:rsidRPr="00F51F10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otărâre nr</w:t>
      </w:r>
      <w:r w:rsidR="00F51F10" w:rsidRPr="00F51F10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. _______ / _______ 2023</w:t>
      </w:r>
    </w:p>
    <w:p w14:paraId="6443A556" w14:textId="125DD7C7" w:rsidR="000B4864" w:rsidRPr="00F51F10" w:rsidRDefault="000E0CE9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F51F10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CONSILIUL JUDEȚEAN</w:t>
      </w:r>
    </w:p>
    <w:p w14:paraId="2BA56636" w14:textId="0D6C14A7" w:rsidR="000E0CE9" w:rsidRDefault="000E0CE9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0660FB4D" w14:textId="51956807" w:rsidR="00ED5CF5" w:rsidRDefault="00ED5CF5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6BC4B114" w14:textId="77777777" w:rsidR="00ED5CF5" w:rsidRPr="00F51F10" w:rsidRDefault="00ED5CF5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</w:p>
    <w:p w14:paraId="122ABCEC" w14:textId="6F6A3D56" w:rsidR="000B4864" w:rsidRPr="00F51F10" w:rsidRDefault="0090326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51F1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                      </w:t>
      </w:r>
      <w:r w:rsidRPr="00F51F1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F51F10" w:rsidRPr="00F51F1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 </w:t>
      </w:r>
      <w:r w:rsidRPr="00F51F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Indicatori</w:t>
      </w:r>
      <w:r w:rsidR="00F51F10" w:rsidRPr="00F51F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</w:t>
      </w:r>
      <w:r w:rsidRPr="00F51F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cheie de performanță financiari și nefinanciari ai Consiliului de administrație </w:t>
      </w:r>
    </w:p>
    <w:p w14:paraId="0C9E53B3" w14:textId="5243A590" w:rsidR="000B4864" w:rsidRPr="00F51F10" w:rsidRDefault="0090326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51F10">
        <w:rPr>
          <w:rFonts w:ascii="Times New Roman" w:eastAsia="Times New Roman" w:hAnsi="Times New Roman" w:cs="Times New Roman"/>
          <w:b/>
          <w:color w:val="5A5A5A"/>
          <w:sz w:val="24"/>
          <w:szCs w:val="24"/>
          <w:lang w:val="ro-RO"/>
        </w:rPr>
        <w:t xml:space="preserve">                                          </w:t>
      </w:r>
      <w:r w:rsidRPr="00F51F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al </w:t>
      </w:r>
      <w:r w:rsidR="00F51F10" w:rsidRPr="00F51F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R.A. </w:t>
      </w:r>
      <w:r w:rsidRPr="00F51F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Aeroportul </w:t>
      </w:r>
      <w:r w:rsidR="003F7DFD" w:rsidRPr="00F51F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</w:t>
      </w:r>
      <w:r w:rsidRPr="00F51F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atu </w:t>
      </w:r>
      <w:r w:rsidR="003F7DFD" w:rsidRPr="00F51F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</w:t>
      </w:r>
      <w:r w:rsidRPr="00F51F1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are negociați pentru perioada 2022-2026 </w:t>
      </w:r>
    </w:p>
    <w:p w14:paraId="30FDA2B7" w14:textId="77777777" w:rsidR="000B4864" w:rsidRPr="00F51F10" w:rsidRDefault="000B4864">
      <w:pPr>
        <w:spacing w:after="0"/>
        <w:rPr>
          <w:rFonts w:ascii="Times New Roman" w:eastAsia="Times New Roman" w:hAnsi="Times New Roman" w:cs="Times New Roman"/>
          <w:b/>
          <w:color w:val="5A5A5A"/>
          <w:sz w:val="24"/>
          <w:szCs w:val="24"/>
          <w:lang w:val="ro-RO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6"/>
        <w:gridCol w:w="1081"/>
        <w:gridCol w:w="1549"/>
        <w:gridCol w:w="1550"/>
        <w:gridCol w:w="1550"/>
        <w:gridCol w:w="2014"/>
      </w:tblGrid>
      <w:tr w:rsidR="000B4864" w:rsidRPr="00F51F10" w14:paraId="71AB097D" w14:textId="77777777">
        <w:trPr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14:paraId="0D581229" w14:textId="77777777" w:rsidR="000B4864" w:rsidRPr="00F51F10" w:rsidRDefault="0090326C">
            <w:pPr>
              <w:spacing w:before="240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Indicator </w:t>
            </w:r>
            <w:proofErr w:type="spellStart"/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ICP</w:t>
            </w:r>
            <w:proofErr w:type="spell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14:paraId="06BD73E8" w14:textId="77777777" w:rsidR="000B4864" w:rsidRPr="00F51F10" w:rsidRDefault="0090326C">
            <w:pPr>
              <w:spacing w:before="240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Pondere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14:paraId="2D1449EC" w14:textId="77777777" w:rsidR="000B4864" w:rsidRPr="00F51F10" w:rsidRDefault="0090326C">
            <w:pPr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Nivelul de performanță asumat pentru indicator </w:t>
            </w:r>
          </w:p>
          <w:p w14:paraId="7E64B6E0" w14:textId="77777777" w:rsidR="000B4864" w:rsidRPr="00F51F10" w:rsidRDefault="0090326C">
            <w:pPr>
              <w:spacing w:before="240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(valoare numerică, % sau termen)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14:paraId="78C8AEE6" w14:textId="2CA120D6" w:rsidR="000B4864" w:rsidRPr="00F51F10" w:rsidRDefault="0090326C">
            <w:pPr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Valoarea calculată/ realizată a indicatorului</w:t>
            </w:r>
          </w:p>
          <w:p w14:paraId="45EAB3C0" w14:textId="77777777" w:rsidR="000B4864" w:rsidRPr="00F51F10" w:rsidRDefault="0090326C">
            <w:pPr>
              <w:spacing w:before="240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(valoare numerică,% sau termen)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14:paraId="57FEB2E0" w14:textId="77777777" w:rsidR="000B4864" w:rsidRPr="00F51F10" w:rsidRDefault="0090326C">
            <w:pPr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Nivelul de îndeplinire al indicatorului </w:t>
            </w:r>
          </w:p>
          <w:p w14:paraId="61212B51" w14:textId="77777777" w:rsidR="000B4864" w:rsidRPr="00F51F10" w:rsidRDefault="0090326C">
            <w:pPr>
              <w:spacing w:before="240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(%)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14:paraId="5087AA80" w14:textId="77777777" w:rsidR="000B4864" w:rsidRPr="00F51F10" w:rsidRDefault="0090326C">
            <w:pPr>
              <w:spacing w:before="240"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Îndeplinirea ponderată a indicatorului </w:t>
            </w:r>
          </w:p>
          <w:p w14:paraId="7FA4D5CD" w14:textId="77777777" w:rsidR="000B4864" w:rsidRPr="00F51F10" w:rsidRDefault="0090326C">
            <w:pPr>
              <w:spacing w:before="240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(%)</w:t>
            </w:r>
          </w:p>
        </w:tc>
      </w:tr>
      <w:tr w:rsidR="000B4864" w:rsidRPr="00F51F10" w14:paraId="73A6C744" w14:textId="77777777">
        <w:trPr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14:paraId="4997EF87" w14:textId="77777777" w:rsidR="000B4864" w:rsidRPr="00F51F10" w:rsidRDefault="0090326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14:paraId="64CCF644" w14:textId="77777777" w:rsidR="000B4864" w:rsidRPr="00F51F10" w:rsidRDefault="0090326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14:paraId="261081F2" w14:textId="77777777" w:rsidR="000B4864" w:rsidRPr="00F51F10" w:rsidRDefault="0090326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14:paraId="6255E253" w14:textId="77777777" w:rsidR="000B4864" w:rsidRPr="00F51F10" w:rsidRDefault="0090326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14:paraId="13D879F3" w14:textId="77777777" w:rsidR="000B4864" w:rsidRPr="00F51F10" w:rsidRDefault="0090326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left w:w="108" w:type="dxa"/>
              <w:right w:w="108" w:type="dxa"/>
            </w:tcMar>
            <w:vAlign w:val="center"/>
          </w:tcPr>
          <w:p w14:paraId="72CB130D" w14:textId="77777777" w:rsidR="000B4864" w:rsidRPr="00F51F10" w:rsidRDefault="0090326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5=col.4xcol.1</w:t>
            </w:r>
          </w:p>
        </w:tc>
      </w:tr>
      <w:tr w:rsidR="000B4864" w:rsidRPr="00F51F10" w14:paraId="7BB0C235" w14:textId="77777777">
        <w:trPr>
          <w:trHeight w:val="1"/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  <w:vAlign w:val="center"/>
          </w:tcPr>
          <w:p w14:paraId="60376B1F" w14:textId="77777777" w:rsidR="000B4864" w:rsidRPr="00F51F10" w:rsidRDefault="0090326C">
            <w:pPr>
              <w:spacing w:after="200"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  <w:t xml:space="preserve">ICP1: </w:t>
            </w:r>
            <w:r w:rsidRPr="00F51F10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val="ro-RO"/>
              </w:rPr>
              <w:t>Lichiditatea imediată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1561FF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10%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5D5664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C8239B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0AACA6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8E571C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B4864" w:rsidRPr="00F51F10" w14:paraId="2D41C3F5" w14:textId="77777777">
        <w:trPr>
          <w:trHeight w:val="1"/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  <w:vAlign w:val="center"/>
          </w:tcPr>
          <w:p w14:paraId="471760F7" w14:textId="77777777" w:rsidR="000B4864" w:rsidRPr="00F51F10" w:rsidRDefault="0090326C">
            <w:pPr>
              <w:spacing w:after="200"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  <w:t xml:space="preserve">ICP2: </w:t>
            </w:r>
            <w:r w:rsidRPr="00F51F10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val="ro-RO"/>
              </w:rPr>
              <w:t>Gradul de realizarea a obiectivelor de investiții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EFCB5B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20%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5943EB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8F4A64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25A4C3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2E9CCB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B4864" w:rsidRPr="00F51F10" w14:paraId="2A9BEA8B" w14:textId="77777777">
        <w:trPr>
          <w:trHeight w:val="1"/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  <w:vAlign w:val="center"/>
          </w:tcPr>
          <w:p w14:paraId="4F0747EC" w14:textId="77777777" w:rsidR="000B4864" w:rsidRPr="00F51F10" w:rsidRDefault="0090326C">
            <w:pPr>
              <w:spacing w:after="200"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  <w:t xml:space="preserve">ICP3: </w:t>
            </w:r>
            <w:r w:rsidRPr="00F51F10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val="ro-RO"/>
              </w:rPr>
              <w:t>Numărul de pasageri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F123B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20%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4B580C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7D8C70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819ADA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1E61D4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B4864" w:rsidRPr="00F51F10" w14:paraId="58589A30" w14:textId="77777777">
        <w:trPr>
          <w:trHeight w:val="1"/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  <w:vAlign w:val="center"/>
          </w:tcPr>
          <w:p w14:paraId="3A8198E2" w14:textId="77777777" w:rsidR="000B4864" w:rsidRPr="00F51F10" w:rsidRDefault="0090326C">
            <w:pPr>
              <w:spacing w:after="200"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  <w:t xml:space="preserve">ICP4: </w:t>
            </w:r>
            <w:r w:rsidRPr="00F51F10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val="ro-RO"/>
              </w:rPr>
              <w:t>Dezvoltarea capacității profesionale a angajaților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D2ED65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5%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EA069E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0CCDD1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408C7D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5A6EC6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B4864" w:rsidRPr="00F51F10" w14:paraId="5CD51E80" w14:textId="77777777">
        <w:trPr>
          <w:trHeight w:val="1"/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  <w:vAlign w:val="center"/>
          </w:tcPr>
          <w:p w14:paraId="5A2011CE" w14:textId="77777777" w:rsidR="000B4864" w:rsidRPr="00F51F10" w:rsidRDefault="0090326C">
            <w:pPr>
              <w:spacing w:after="200"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  <w:t xml:space="preserve">ICP5: </w:t>
            </w:r>
            <w:r w:rsidRPr="00F51F10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val="ro-RO"/>
              </w:rPr>
              <w:t>Nivelul de satisfacție al pasagerilor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57FB08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5%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462AAA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DF7D8C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E029C5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AF3019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B4864" w:rsidRPr="00F51F10" w14:paraId="7123B582" w14:textId="77777777">
        <w:trPr>
          <w:trHeight w:val="1"/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  <w:vAlign w:val="center"/>
          </w:tcPr>
          <w:p w14:paraId="76FFF23B" w14:textId="77777777" w:rsidR="000B4864" w:rsidRPr="00F51F10" w:rsidRDefault="0090326C">
            <w:pPr>
              <w:spacing w:after="200" w:line="276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ro-RO"/>
              </w:rPr>
              <w:lastRenderedPageBreak/>
              <w:t xml:space="preserve">ICP6: </w:t>
            </w:r>
            <w:r w:rsidRPr="00F51F10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val="ro-RO"/>
              </w:rPr>
              <w:t>Numărul de destinații operate de pe Aeroportul       Satu Mare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FCCA8D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15%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F36CA6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BE596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C377B3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D3B716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B4864" w:rsidRPr="00F51F10" w14:paraId="7CFE1EC3" w14:textId="77777777">
        <w:trPr>
          <w:trHeight w:val="1"/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  <w:vAlign w:val="center"/>
          </w:tcPr>
          <w:p w14:paraId="01F7395C" w14:textId="77777777" w:rsidR="000B4864" w:rsidRPr="00F51F10" w:rsidRDefault="009032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ICP7: </w:t>
            </w: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Strategia de dezvoltare a regiei este elaborată și aprobată la timp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603F17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5%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0FF77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356C36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852537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F18166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B4864" w:rsidRPr="00F51F10" w14:paraId="7A44A852" w14:textId="77777777">
        <w:trPr>
          <w:trHeight w:val="1"/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  <w:vAlign w:val="center"/>
          </w:tcPr>
          <w:p w14:paraId="3BEF1095" w14:textId="77777777" w:rsidR="000B4864" w:rsidRPr="00F51F10" w:rsidRDefault="009032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ICP8: </w:t>
            </w: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Îmbunătățirea comunicării cu autoritatea tutelară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5BF3C7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5%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A3F65B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ECB76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4055DE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2B03FC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B4864" w:rsidRPr="00F51F10" w14:paraId="354808D1" w14:textId="77777777">
        <w:trPr>
          <w:trHeight w:val="1"/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  <w:vAlign w:val="center"/>
          </w:tcPr>
          <w:p w14:paraId="36FA4076" w14:textId="77777777" w:rsidR="000B4864" w:rsidRPr="00F51F10" w:rsidRDefault="009032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ICP9: </w:t>
            </w: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Monitorizarea și evaluarea performanței directorului general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87AD48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10%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0F88C3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FE6001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5E4EC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1C146B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B4864" w:rsidRPr="00F51F10" w14:paraId="2765F9D0" w14:textId="77777777">
        <w:trPr>
          <w:trHeight w:val="1"/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left w:w="108" w:type="dxa"/>
              <w:right w:w="108" w:type="dxa"/>
            </w:tcMar>
            <w:vAlign w:val="center"/>
          </w:tcPr>
          <w:p w14:paraId="2786F964" w14:textId="77777777" w:rsidR="000B4864" w:rsidRPr="00F51F10" w:rsidRDefault="009032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ICP10: </w:t>
            </w:r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Monitorizarea Sistemului de Control Intern Managerial (</w:t>
            </w:r>
            <w:proofErr w:type="spellStart"/>
            <w:r w:rsidRPr="00F51F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SCIM</w:t>
            </w:r>
            <w:proofErr w:type="spellEnd"/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1A4567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5%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E52C41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DF770F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E73A34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B0BD96" w14:textId="77777777" w:rsidR="000B4864" w:rsidRPr="00F51F10" w:rsidRDefault="000B4864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B4864" w:rsidRPr="00F51F10" w14:paraId="36D4800A" w14:textId="77777777">
        <w:trPr>
          <w:jc w:val="center"/>
        </w:trPr>
        <w:tc>
          <w:tcPr>
            <w:tcW w:w="6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2D5DA2" w14:textId="77777777" w:rsidR="000B4864" w:rsidRPr="00F51F10" w:rsidRDefault="000B486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6DC4BF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100%</w:t>
            </w:r>
          </w:p>
        </w:tc>
        <w:tc>
          <w:tcPr>
            <w:tcW w:w="4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14:paraId="7721DCBA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 xml:space="preserve">Nivel general de îndeplinire al </w:t>
            </w:r>
            <w:proofErr w:type="spellStart"/>
            <w:r w:rsidRPr="00F51F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ICP</w:t>
            </w:r>
            <w:proofErr w:type="spellEnd"/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tcMar>
              <w:left w:w="108" w:type="dxa"/>
              <w:right w:w="108" w:type="dxa"/>
            </w:tcMar>
            <w:vAlign w:val="center"/>
          </w:tcPr>
          <w:p w14:paraId="691DC9D3" w14:textId="77777777" w:rsidR="000B4864" w:rsidRPr="00F51F10" w:rsidRDefault="009032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51F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/>
              </w:rPr>
              <w:t>…….%</w:t>
            </w:r>
          </w:p>
        </w:tc>
      </w:tr>
    </w:tbl>
    <w:p w14:paraId="74AAC478" w14:textId="77777777" w:rsidR="000E0CE9" w:rsidRPr="00F51F10" w:rsidRDefault="000E0CE9">
      <w:pPr>
        <w:tabs>
          <w:tab w:val="left" w:pos="9360"/>
        </w:tabs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51F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</w:t>
      </w:r>
    </w:p>
    <w:p w14:paraId="42B7310E" w14:textId="77777777" w:rsidR="000E0CE9" w:rsidRPr="00F51F10" w:rsidRDefault="000E0CE9">
      <w:pPr>
        <w:tabs>
          <w:tab w:val="left" w:pos="9360"/>
        </w:tabs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F7F482D" w14:textId="26B442E9" w:rsidR="000B4864" w:rsidRPr="00F51F10" w:rsidRDefault="000E0CE9" w:rsidP="00F51F10">
      <w:pPr>
        <w:rPr>
          <w:rStyle w:val="Referiresubtil"/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</w:pPr>
      <w:r w:rsidRPr="00F51F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   </w:t>
      </w:r>
      <w:r w:rsidR="00861C25" w:rsidRPr="00F51F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</w:t>
      </w:r>
      <w:r w:rsidRPr="00F51F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51F10">
        <w:rPr>
          <w:rFonts w:ascii="Times New Roman" w:hAnsi="Times New Roman" w:cs="Times New Roman"/>
          <w:b/>
          <w:bCs/>
          <w:sz w:val="24"/>
          <w:szCs w:val="24"/>
          <w:lang w:val="ro-RO"/>
        </w:rPr>
        <w:t>P</w:t>
      </w:r>
      <w:r w:rsidR="00861C25" w:rsidRPr="00F51F10">
        <w:rPr>
          <w:rFonts w:ascii="Times New Roman" w:hAnsi="Times New Roman" w:cs="Times New Roman"/>
          <w:b/>
          <w:bCs/>
          <w:sz w:val="24"/>
          <w:szCs w:val="24"/>
          <w:lang w:val="ro-RO"/>
        </w:rPr>
        <w:t>reședinte</w:t>
      </w:r>
      <w:r w:rsidR="00861C25" w:rsidRPr="00F51F10">
        <w:rPr>
          <w:rStyle w:val="Referiresubtil"/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 </w:t>
      </w:r>
      <w:r w:rsidRPr="00F51F10">
        <w:rPr>
          <w:rStyle w:val="Referiresubtil"/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                                                          </w:t>
      </w:r>
      <w:r w:rsidR="00861C25" w:rsidRPr="00F51F10">
        <w:rPr>
          <w:rStyle w:val="Referiresubtil"/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   </w:t>
      </w:r>
      <w:r w:rsidRPr="00F51F10">
        <w:rPr>
          <w:rStyle w:val="Referiresubtil"/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  </w:t>
      </w:r>
      <w:r w:rsidR="00861C25" w:rsidRPr="00F51F10">
        <w:rPr>
          <w:rStyle w:val="Referiresubtil"/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        </w:t>
      </w:r>
      <w:r w:rsidRPr="00F51F10">
        <w:rPr>
          <w:rStyle w:val="Referiresubtil"/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  </w:t>
      </w:r>
      <w:r w:rsidR="00F51F10" w:rsidRPr="00F51F10">
        <w:rPr>
          <w:rStyle w:val="Referiresubtil"/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                                 </w:t>
      </w:r>
      <w:r w:rsidR="00F51F10" w:rsidRPr="00F51F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Șef serviciu </w:t>
      </w:r>
      <w:proofErr w:type="spellStart"/>
      <w:r w:rsidR="00F51F10" w:rsidRPr="00F51F10">
        <w:rPr>
          <w:rFonts w:ascii="Times New Roman" w:hAnsi="Times New Roman" w:cs="Times New Roman"/>
          <w:b/>
          <w:bCs/>
          <w:sz w:val="24"/>
          <w:szCs w:val="24"/>
          <w:lang w:val="ro-RO"/>
        </w:rPr>
        <w:t>S.C.C.I</w:t>
      </w:r>
      <w:proofErr w:type="spellEnd"/>
      <w:r w:rsidR="00F51F10" w:rsidRPr="00F51F10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="00861C25" w:rsidRPr="00F51F10">
        <w:rPr>
          <w:rStyle w:val="Referiresubtil"/>
          <w:rFonts w:ascii="Times New Roman" w:hAnsi="Times New Roman" w:cs="Times New Roman"/>
          <w:b/>
          <w:bCs/>
          <w:color w:val="auto"/>
          <w:sz w:val="24"/>
          <w:szCs w:val="24"/>
          <w:lang w:val="ro-RO"/>
        </w:rPr>
        <w:t xml:space="preserve"> </w:t>
      </w:r>
    </w:p>
    <w:p w14:paraId="54735C76" w14:textId="45EBC26C" w:rsidR="000E0CE9" w:rsidRPr="00F51F10" w:rsidRDefault="00F51F10" w:rsidP="00F51F10">
      <w:pPr>
        <w:rPr>
          <w:rFonts w:ascii="Times New Roman" w:hAnsi="Times New Roman" w:cs="Times New Roman"/>
          <w:sz w:val="24"/>
          <w:szCs w:val="24"/>
        </w:rPr>
      </w:pPr>
      <w:r w:rsidRPr="00F51F1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D5CF5">
        <w:rPr>
          <w:rFonts w:ascii="Times New Roman" w:hAnsi="Times New Roman" w:cs="Times New Roman"/>
          <w:sz w:val="24"/>
          <w:szCs w:val="24"/>
        </w:rPr>
        <w:t xml:space="preserve">      </w:t>
      </w:r>
      <w:r w:rsidRPr="00F51F10">
        <w:rPr>
          <w:rFonts w:ascii="Times New Roman" w:hAnsi="Times New Roman" w:cs="Times New Roman"/>
          <w:sz w:val="24"/>
          <w:szCs w:val="24"/>
        </w:rPr>
        <w:t>Pataki</w:t>
      </w:r>
      <w:r w:rsidR="000E0CE9" w:rsidRPr="00F51F10">
        <w:rPr>
          <w:rFonts w:ascii="Times New Roman" w:hAnsi="Times New Roman" w:cs="Times New Roman"/>
          <w:sz w:val="24"/>
          <w:szCs w:val="24"/>
        </w:rPr>
        <w:t xml:space="preserve"> Csaba                                                                                   </w:t>
      </w:r>
      <w:r w:rsidR="00861C25" w:rsidRPr="00F51F10">
        <w:rPr>
          <w:rFonts w:ascii="Times New Roman" w:hAnsi="Times New Roman" w:cs="Times New Roman"/>
          <w:sz w:val="24"/>
          <w:szCs w:val="24"/>
        </w:rPr>
        <w:t xml:space="preserve">Nagy </w:t>
      </w:r>
      <w:proofErr w:type="spellStart"/>
      <w:r w:rsidR="00861C25" w:rsidRPr="00F51F10">
        <w:rPr>
          <w:rFonts w:ascii="Times New Roman" w:hAnsi="Times New Roman" w:cs="Times New Roman"/>
          <w:sz w:val="24"/>
          <w:szCs w:val="24"/>
        </w:rPr>
        <w:t>Brigitta</w:t>
      </w:r>
      <w:proofErr w:type="spellEnd"/>
      <w:r w:rsidR="00861C25" w:rsidRPr="00F51F10">
        <w:rPr>
          <w:rFonts w:ascii="Times New Roman" w:hAnsi="Times New Roman" w:cs="Times New Roman"/>
          <w:sz w:val="24"/>
          <w:szCs w:val="24"/>
        </w:rPr>
        <w:t xml:space="preserve"> Monica </w:t>
      </w:r>
    </w:p>
    <w:p w14:paraId="625D51A8" w14:textId="77777777" w:rsidR="00ED5CF5" w:rsidRPr="00F51F10" w:rsidRDefault="00ED5CF5" w:rsidP="00F51F10">
      <w:pPr>
        <w:rPr>
          <w:rFonts w:ascii="Times New Roman" w:hAnsi="Times New Roman" w:cs="Times New Roman"/>
          <w:sz w:val="24"/>
          <w:szCs w:val="24"/>
        </w:rPr>
      </w:pPr>
    </w:p>
    <w:p w14:paraId="20E5D675" w14:textId="2C610BF7" w:rsidR="00F51F10" w:rsidRPr="00F51F10" w:rsidRDefault="00F51F10" w:rsidP="00F51F10">
      <w:pPr>
        <w:rPr>
          <w:rFonts w:ascii="Times New Roman" w:hAnsi="Times New Roman" w:cs="Times New Roman"/>
          <w:sz w:val="24"/>
          <w:szCs w:val="24"/>
        </w:rPr>
      </w:pPr>
    </w:p>
    <w:p w14:paraId="2214C4D2" w14:textId="11CF67B6" w:rsidR="00F51F10" w:rsidRPr="00F51F10" w:rsidRDefault="00F51F10" w:rsidP="00F51F10">
      <w:pPr>
        <w:rPr>
          <w:rFonts w:ascii="Times New Roman" w:hAnsi="Times New Roman" w:cs="Times New Roman"/>
          <w:sz w:val="24"/>
          <w:szCs w:val="24"/>
        </w:rPr>
      </w:pPr>
    </w:p>
    <w:p w14:paraId="5CCA662A" w14:textId="73CA329D" w:rsidR="00F51F10" w:rsidRDefault="00F51F10" w:rsidP="00F51F10">
      <w:pPr>
        <w:rPr>
          <w:rFonts w:ascii="Times New Roman" w:hAnsi="Times New Roman" w:cs="Times New Roman"/>
          <w:sz w:val="24"/>
          <w:szCs w:val="24"/>
        </w:rPr>
      </w:pPr>
    </w:p>
    <w:p w14:paraId="367E17A4" w14:textId="77777777" w:rsidR="00ED5CF5" w:rsidRPr="00F51F10" w:rsidRDefault="00ED5CF5" w:rsidP="00F51F10">
      <w:pPr>
        <w:rPr>
          <w:rFonts w:ascii="Times New Roman" w:hAnsi="Times New Roman" w:cs="Times New Roman"/>
          <w:sz w:val="24"/>
          <w:szCs w:val="24"/>
        </w:rPr>
      </w:pPr>
    </w:p>
    <w:p w14:paraId="2E306FEC" w14:textId="134286D4" w:rsidR="00F51F10" w:rsidRPr="00F51F10" w:rsidRDefault="00F51F10" w:rsidP="00F51F10">
      <w:pPr>
        <w:rPr>
          <w:rFonts w:ascii="Times New Roman" w:hAnsi="Times New Roman" w:cs="Times New Roman"/>
          <w:sz w:val="24"/>
          <w:szCs w:val="24"/>
        </w:rPr>
      </w:pPr>
    </w:p>
    <w:p w14:paraId="5CF18BA9" w14:textId="1252FF5F" w:rsidR="00F51F10" w:rsidRPr="00ED5CF5" w:rsidRDefault="00F51F10" w:rsidP="00F51F10">
      <w:pPr>
        <w:rPr>
          <w:rFonts w:ascii="Times New Roman" w:hAnsi="Times New Roman" w:cs="Times New Roman"/>
          <w:sz w:val="18"/>
          <w:szCs w:val="18"/>
        </w:rPr>
      </w:pPr>
      <w:r w:rsidRPr="00ED5CF5">
        <w:rPr>
          <w:rFonts w:ascii="Times New Roman" w:hAnsi="Times New Roman" w:cs="Times New Roman"/>
          <w:sz w:val="18"/>
          <w:szCs w:val="18"/>
        </w:rPr>
        <w:t>Red. Then. /P.N./ 5 ex.</w:t>
      </w:r>
    </w:p>
    <w:sectPr w:rsidR="00F51F10" w:rsidRPr="00ED5CF5" w:rsidSect="00ED5CF5">
      <w:footerReference w:type="default" r:id="rId6"/>
      <w:pgSz w:w="15840" w:h="12240" w:orient="landscape"/>
      <w:pgMar w:top="851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C5C8" w14:textId="77777777" w:rsidR="00ED5CF5" w:rsidRDefault="00ED5CF5" w:rsidP="00ED5CF5">
      <w:pPr>
        <w:spacing w:after="0" w:line="240" w:lineRule="auto"/>
      </w:pPr>
      <w:r>
        <w:separator/>
      </w:r>
    </w:p>
  </w:endnote>
  <w:endnote w:type="continuationSeparator" w:id="0">
    <w:p w14:paraId="47D646FA" w14:textId="77777777" w:rsidR="00ED5CF5" w:rsidRDefault="00ED5CF5" w:rsidP="00ED5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9093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2ABE0" w14:textId="5F4F54FF" w:rsidR="00ED5CF5" w:rsidRDefault="00ED5CF5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29BCB7" w14:textId="77777777" w:rsidR="00ED5CF5" w:rsidRDefault="00ED5CF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C2CC0" w14:textId="77777777" w:rsidR="00ED5CF5" w:rsidRDefault="00ED5CF5" w:rsidP="00ED5CF5">
      <w:pPr>
        <w:spacing w:after="0" w:line="240" w:lineRule="auto"/>
      </w:pPr>
      <w:r>
        <w:separator/>
      </w:r>
    </w:p>
  </w:footnote>
  <w:footnote w:type="continuationSeparator" w:id="0">
    <w:p w14:paraId="02647976" w14:textId="77777777" w:rsidR="00ED5CF5" w:rsidRDefault="00ED5CF5" w:rsidP="00ED5C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864"/>
    <w:rsid w:val="000B4864"/>
    <w:rsid w:val="000E0CE9"/>
    <w:rsid w:val="002E1CAA"/>
    <w:rsid w:val="00372364"/>
    <w:rsid w:val="003F7DFD"/>
    <w:rsid w:val="00861C25"/>
    <w:rsid w:val="0090326C"/>
    <w:rsid w:val="00921D40"/>
    <w:rsid w:val="00AB7E0B"/>
    <w:rsid w:val="00ED5CF5"/>
    <w:rsid w:val="00F5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3C30D"/>
  <w15:docId w15:val="{D8A0C028-1F53-4B47-A49B-15AFD2A9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resubtil">
    <w:name w:val="Subtle Reference"/>
    <w:basedOn w:val="Fontdeparagrafimplicit"/>
    <w:uiPriority w:val="31"/>
    <w:qFormat/>
    <w:rsid w:val="00861C25"/>
    <w:rPr>
      <w:smallCaps/>
      <w:color w:val="5A5A5A" w:themeColor="text1" w:themeTint="A5"/>
    </w:rPr>
  </w:style>
  <w:style w:type="paragraph" w:styleId="Antet">
    <w:name w:val="header"/>
    <w:basedOn w:val="Normal"/>
    <w:link w:val="AntetCaracter"/>
    <w:uiPriority w:val="99"/>
    <w:unhideWhenUsed/>
    <w:rsid w:val="00ED5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D5CF5"/>
  </w:style>
  <w:style w:type="paragraph" w:styleId="Subsol">
    <w:name w:val="footer"/>
    <w:basedOn w:val="Normal"/>
    <w:link w:val="SubsolCaracter"/>
    <w:uiPriority w:val="99"/>
    <w:unhideWhenUsed/>
    <w:rsid w:val="00ED5C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D5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Ilut</dc:creator>
  <cp:lastModifiedBy>Nicoleta Pop</cp:lastModifiedBy>
  <cp:revision>4</cp:revision>
  <cp:lastPrinted>2023-02-16T07:14:00Z</cp:lastPrinted>
  <dcterms:created xsi:type="dcterms:W3CDTF">2023-02-16T11:43:00Z</dcterms:created>
  <dcterms:modified xsi:type="dcterms:W3CDTF">2023-02-21T12:25:00Z</dcterms:modified>
</cp:coreProperties>
</file>