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56DD6" w14:textId="01B303A6" w:rsidR="00257EE8" w:rsidRPr="00EF716A" w:rsidRDefault="00257EE8" w:rsidP="00257EE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16A">
        <w:rPr>
          <w:rFonts w:ascii="Times New Roman" w:hAnsi="Times New Roman" w:cs="Times New Roman"/>
          <w:b/>
          <w:sz w:val="24"/>
          <w:szCs w:val="24"/>
        </w:rPr>
        <w:t xml:space="preserve">JUDEŢUL SATU MARE                </w:t>
      </w:r>
      <w:r w:rsidRPr="00EF716A">
        <w:rPr>
          <w:rFonts w:ascii="Times New Roman" w:hAnsi="Times New Roman" w:cs="Times New Roman"/>
          <w:b/>
          <w:i/>
          <w:sz w:val="24"/>
          <w:szCs w:val="24"/>
        </w:rPr>
        <w:t>Anexa  la Proiectul de hotărâre nr. _______/_________202</w:t>
      </w:r>
      <w:r w:rsidR="002016AE">
        <w:rPr>
          <w:rFonts w:ascii="Times New Roman" w:hAnsi="Times New Roman" w:cs="Times New Roman"/>
          <w:b/>
          <w:i/>
          <w:sz w:val="24"/>
          <w:szCs w:val="24"/>
        </w:rPr>
        <w:t>3</w:t>
      </w:r>
    </w:p>
    <w:p w14:paraId="783386FA" w14:textId="77777777" w:rsidR="00257EE8" w:rsidRPr="00EF716A" w:rsidRDefault="00257EE8" w:rsidP="00257EE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16A">
        <w:rPr>
          <w:rFonts w:ascii="Times New Roman" w:hAnsi="Times New Roman" w:cs="Times New Roman"/>
          <w:b/>
          <w:sz w:val="24"/>
          <w:szCs w:val="24"/>
        </w:rPr>
        <w:t xml:space="preserve">CONSILIUL JUDEŢEAN </w:t>
      </w:r>
    </w:p>
    <w:p w14:paraId="6BCE15A9" w14:textId="77777777" w:rsidR="00257EE8" w:rsidRPr="00EF716A" w:rsidRDefault="00257EE8" w:rsidP="00257EE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16A">
        <w:rPr>
          <w:rFonts w:ascii="Times New Roman" w:hAnsi="Times New Roman" w:cs="Times New Roman"/>
          <w:b/>
          <w:sz w:val="24"/>
          <w:szCs w:val="24"/>
        </w:rPr>
        <w:t>DIRECŢIA DEZVOLTARE REGIONALĂ</w:t>
      </w:r>
    </w:p>
    <w:p w14:paraId="69566C9B" w14:textId="77777777" w:rsidR="00257EE8" w:rsidRDefault="00257EE8" w:rsidP="00785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320FF8" w14:textId="5977F09C" w:rsidR="001B6C23" w:rsidRPr="004C5EE9" w:rsidRDefault="00785F0C" w:rsidP="00785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5EE9">
        <w:rPr>
          <w:rFonts w:ascii="Times New Roman" w:hAnsi="Times New Roman" w:cs="Times New Roman"/>
          <w:sz w:val="24"/>
          <w:szCs w:val="24"/>
        </w:rPr>
        <w:t>JUDE</w:t>
      </w:r>
      <w:r w:rsidR="004C5EE9">
        <w:rPr>
          <w:rFonts w:ascii="Times New Roman" w:hAnsi="Times New Roman" w:cs="Times New Roman"/>
          <w:sz w:val="24"/>
          <w:szCs w:val="24"/>
        </w:rPr>
        <w:t>Ț</w:t>
      </w:r>
      <w:r w:rsidRPr="004C5EE9">
        <w:rPr>
          <w:rFonts w:ascii="Times New Roman" w:hAnsi="Times New Roman" w:cs="Times New Roman"/>
          <w:sz w:val="24"/>
          <w:szCs w:val="24"/>
        </w:rPr>
        <w:t xml:space="preserve">UL MARAMURES                              </w:t>
      </w:r>
      <w:r w:rsidR="004C5EE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4C5EE9">
        <w:rPr>
          <w:rFonts w:ascii="Times New Roman" w:hAnsi="Times New Roman" w:cs="Times New Roman"/>
          <w:sz w:val="24"/>
          <w:szCs w:val="24"/>
        </w:rPr>
        <w:t xml:space="preserve"> </w:t>
      </w:r>
      <w:r w:rsidR="004C5EE9">
        <w:rPr>
          <w:rFonts w:ascii="Times New Roman" w:hAnsi="Times New Roman" w:cs="Times New Roman"/>
          <w:sz w:val="24"/>
          <w:szCs w:val="24"/>
        </w:rPr>
        <w:t xml:space="preserve">  </w:t>
      </w:r>
      <w:r w:rsidRPr="004C5EE9">
        <w:rPr>
          <w:rFonts w:ascii="Times New Roman" w:hAnsi="Times New Roman" w:cs="Times New Roman"/>
          <w:sz w:val="24"/>
          <w:szCs w:val="24"/>
        </w:rPr>
        <w:t>JUDE</w:t>
      </w:r>
      <w:r w:rsidR="004C5EE9">
        <w:rPr>
          <w:rFonts w:ascii="Times New Roman" w:hAnsi="Times New Roman" w:cs="Times New Roman"/>
          <w:sz w:val="24"/>
          <w:szCs w:val="24"/>
        </w:rPr>
        <w:t>Ț</w:t>
      </w:r>
      <w:r w:rsidRPr="004C5EE9">
        <w:rPr>
          <w:rFonts w:ascii="Times New Roman" w:hAnsi="Times New Roman" w:cs="Times New Roman"/>
          <w:sz w:val="24"/>
          <w:szCs w:val="24"/>
        </w:rPr>
        <w:t>UL SATU MARE</w:t>
      </w:r>
    </w:p>
    <w:p w14:paraId="1E9B96DB" w14:textId="77777777" w:rsidR="00785F0C" w:rsidRPr="004C5EE9" w:rsidRDefault="00785F0C" w:rsidP="00785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5EE9">
        <w:rPr>
          <w:rFonts w:ascii="Times New Roman" w:hAnsi="Times New Roman" w:cs="Times New Roman"/>
          <w:sz w:val="24"/>
          <w:szCs w:val="24"/>
        </w:rPr>
        <w:t>CONSILIUL JUDE</w:t>
      </w:r>
      <w:r w:rsidR="004C5EE9" w:rsidRPr="004C5EE9">
        <w:rPr>
          <w:rFonts w:ascii="Times New Roman" w:hAnsi="Times New Roman" w:cs="Times New Roman"/>
          <w:sz w:val="24"/>
          <w:szCs w:val="24"/>
        </w:rPr>
        <w:t>Ț</w:t>
      </w:r>
      <w:r w:rsidRPr="004C5EE9">
        <w:rPr>
          <w:rFonts w:ascii="Times New Roman" w:hAnsi="Times New Roman" w:cs="Times New Roman"/>
          <w:sz w:val="24"/>
          <w:szCs w:val="24"/>
        </w:rPr>
        <w:t xml:space="preserve">EAN                                 </w:t>
      </w:r>
      <w:r w:rsidR="004C5EE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C5EE9">
        <w:rPr>
          <w:rFonts w:ascii="Times New Roman" w:hAnsi="Times New Roman" w:cs="Times New Roman"/>
          <w:sz w:val="24"/>
          <w:szCs w:val="24"/>
        </w:rPr>
        <w:t>CONSILIUL JUDE</w:t>
      </w:r>
      <w:r w:rsidR="004C5EE9" w:rsidRPr="004C5EE9">
        <w:rPr>
          <w:rFonts w:ascii="Times New Roman" w:hAnsi="Times New Roman" w:cs="Times New Roman"/>
          <w:sz w:val="24"/>
          <w:szCs w:val="24"/>
        </w:rPr>
        <w:t>Ț</w:t>
      </w:r>
      <w:r w:rsidRPr="004C5EE9">
        <w:rPr>
          <w:rFonts w:ascii="Times New Roman" w:hAnsi="Times New Roman" w:cs="Times New Roman"/>
          <w:sz w:val="24"/>
          <w:szCs w:val="24"/>
        </w:rPr>
        <w:t>EAN</w:t>
      </w:r>
    </w:p>
    <w:p w14:paraId="51F70967" w14:textId="77777777" w:rsidR="00785F0C" w:rsidRPr="004C5EE9" w:rsidRDefault="00785F0C" w:rsidP="00785F0C">
      <w:pPr>
        <w:jc w:val="both"/>
        <w:rPr>
          <w:rFonts w:ascii="Times New Roman" w:hAnsi="Times New Roman" w:cs="Times New Roman"/>
          <w:sz w:val="24"/>
          <w:szCs w:val="24"/>
        </w:rPr>
      </w:pPr>
      <w:r w:rsidRPr="004C5EE9">
        <w:rPr>
          <w:rFonts w:ascii="Times New Roman" w:hAnsi="Times New Roman" w:cs="Times New Roman"/>
          <w:sz w:val="24"/>
          <w:szCs w:val="24"/>
        </w:rPr>
        <w:t>Nr. ________</w:t>
      </w:r>
      <w:r w:rsidR="00427C7E">
        <w:rPr>
          <w:rFonts w:ascii="Times New Roman" w:hAnsi="Times New Roman" w:cs="Times New Roman"/>
          <w:sz w:val="24"/>
          <w:szCs w:val="24"/>
        </w:rPr>
        <w:t>/</w:t>
      </w:r>
      <w:r w:rsidRPr="004C5EE9">
        <w:rPr>
          <w:rFonts w:ascii="Times New Roman" w:hAnsi="Times New Roman" w:cs="Times New Roman"/>
          <w:sz w:val="24"/>
          <w:szCs w:val="24"/>
        </w:rPr>
        <w:t xml:space="preserve">_________                                </w:t>
      </w:r>
      <w:r w:rsidR="004C5EE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C5EE9">
        <w:rPr>
          <w:rFonts w:ascii="Times New Roman" w:hAnsi="Times New Roman" w:cs="Times New Roman"/>
          <w:sz w:val="24"/>
          <w:szCs w:val="24"/>
        </w:rPr>
        <w:t xml:space="preserve"> Nr.</w:t>
      </w:r>
      <w:r w:rsidR="004C5EE9">
        <w:rPr>
          <w:rFonts w:ascii="Times New Roman" w:hAnsi="Times New Roman" w:cs="Times New Roman"/>
          <w:sz w:val="24"/>
          <w:szCs w:val="24"/>
        </w:rPr>
        <w:t xml:space="preserve"> </w:t>
      </w:r>
      <w:r w:rsidRPr="004C5EE9">
        <w:rPr>
          <w:rFonts w:ascii="Times New Roman" w:hAnsi="Times New Roman" w:cs="Times New Roman"/>
          <w:sz w:val="24"/>
          <w:szCs w:val="24"/>
        </w:rPr>
        <w:t>_________</w:t>
      </w:r>
      <w:r w:rsidR="00427C7E">
        <w:rPr>
          <w:rFonts w:ascii="Times New Roman" w:hAnsi="Times New Roman" w:cs="Times New Roman"/>
          <w:sz w:val="24"/>
          <w:szCs w:val="24"/>
        </w:rPr>
        <w:t>/</w:t>
      </w:r>
      <w:r w:rsidRPr="004C5EE9">
        <w:rPr>
          <w:rFonts w:ascii="Times New Roman" w:hAnsi="Times New Roman" w:cs="Times New Roman"/>
          <w:sz w:val="24"/>
          <w:szCs w:val="24"/>
        </w:rPr>
        <w:t>_________</w:t>
      </w:r>
    </w:p>
    <w:p w14:paraId="0D3096F4" w14:textId="77777777" w:rsidR="00785F0C" w:rsidRDefault="00785F0C" w:rsidP="00785F0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1BBCA6" w14:textId="77777777" w:rsidR="00855A83" w:rsidRPr="004C5EE9" w:rsidRDefault="00855A83" w:rsidP="00785F0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20F402" w14:textId="77777777" w:rsidR="00785F0C" w:rsidRPr="004C5EE9" w:rsidRDefault="004C5EE9" w:rsidP="00785F0C">
      <w:pPr>
        <w:ind w:left="288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5EE9">
        <w:rPr>
          <w:rFonts w:ascii="Times New Roman" w:hAnsi="Times New Roman" w:cs="Times New Roman"/>
          <w:b/>
          <w:sz w:val="24"/>
          <w:szCs w:val="24"/>
        </w:rPr>
        <w:t>ACT ADIȚIONAL Nr.1</w:t>
      </w:r>
    </w:p>
    <w:p w14:paraId="5E3DEA69" w14:textId="77777777" w:rsidR="00785F0C" w:rsidRPr="0069196D" w:rsidRDefault="004C5EE9" w:rsidP="004C5EE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196D">
        <w:rPr>
          <w:rFonts w:ascii="Times New Roman" w:hAnsi="Times New Roman" w:cs="Times New Roman"/>
          <w:b/>
          <w:bCs/>
          <w:sz w:val="24"/>
          <w:szCs w:val="24"/>
        </w:rPr>
        <w:t xml:space="preserve">la </w:t>
      </w:r>
      <w:r w:rsidR="00785F0C" w:rsidRPr="0069196D">
        <w:rPr>
          <w:rFonts w:ascii="Times New Roman" w:hAnsi="Times New Roman" w:cs="Times New Roman"/>
          <w:b/>
          <w:bCs/>
          <w:sz w:val="24"/>
          <w:szCs w:val="24"/>
        </w:rPr>
        <w:t>Acordul de asociere privind aprobarea unor m</w:t>
      </w:r>
      <w:r w:rsidRPr="0069196D">
        <w:rPr>
          <w:rFonts w:ascii="Times New Roman" w:hAnsi="Times New Roman" w:cs="Times New Roman"/>
          <w:b/>
          <w:bCs/>
          <w:sz w:val="24"/>
          <w:szCs w:val="24"/>
        </w:rPr>
        <w:t>ă</w:t>
      </w:r>
      <w:r w:rsidR="00785F0C" w:rsidRPr="0069196D">
        <w:rPr>
          <w:rFonts w:ascii="Times New Roman" w:hAnsi="Times New Roman" w:cs="Times New Roman"/>
          <w:b/>
          <w:bCs/>
          <w:sz w:val="24"/>
          <w:szCs w:val="24"/>
        </w:rPr>
        <w:t xml:space="preserve">suri </w:t>
      </w:r>
      <w:r w:rsidRPr="0069196D">
        <w:rPr>
          <w:rFonts w:ascii="Times New Roman" w:hAnsi="Times New Roman" w:cs="Times New Roman"/>
          <w:b/>
          <w:bCs/>
          <w:sz w:val="24"/>
          <w:szCs w:val="24"/>
        </w:rPr>
        <w:t>î</w:t>
      </w:r>
      <w:r w:rsidR="00785F0C" w:rsidRPr="0069196D">
        <w:rPr>
          <w:rFonts w:ascii="Times New Roman" w:hAnsi="Times New Roman" w:cs="Times New Roman"/>
          <w:b/>
          <w:bCs/>
          <w:sz w:val="24"/>
          <w:szCs w:val="24"/>
        </w:rPr>
        <w:t>n vederea realiz</w:t>
      </w:r>
      <w:r w:rsidRPr="0069196D">
        <w:rPr>
          <w:rFonts w:ascii="Times New Roman" w:hAnsi="Times New Roman" w:cs="Times New Roman"/>
          <w:b/>
          <w:bCs/>
          <w:sz w:val="24"/>
          <w:szCs w:val="24"/>
        </w:rPr>
        <w:t>ă</w:t>
      </w:r>
      <w:r w:rsidR="00785F0C" w:rsidRPr="0069196D">
        <w:rPr>
          <w:rFonts w:ascii="Times New Roman" w:hAnsi="Times New Roman" w:cs="Times New Roman"/>
          <w:b/>
          <w:bCs/>
          <w:sz w:val="24"/>
          <w:szCs w:val="24"/>
        </w:rPr>
        <w:t>rii obiectivului de investi</w:t>
      </w:r>
      <w:r w:rsidRPr="0069196D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="00785F0C" w:rsidRPr="0069196D">
        <w:rPr>
          <w:rFonts w:ascii="Times New Roman" w:hAnsi="Times New Roman" w:cs="Times New Roman"/>
          <w:b/>
          <w:bCs/>
          <w:sz w:val="24"/>
          <w:szCs w:val="24"/>
        </w:rPr>
        <w:t xml:space="preserve">ii “Drum </w:t>
      </w:r>
      <w:r w:rsidRPr="0069196D">
        <w:rPr>
          <w:rFonts w:ascii="Times New Roman" w:hAnsi="Times New Roman" w:cs="Times New Roman"/>
          <w:b/>
          <w:bCs/>
          <w:sz w:val="24"/>
          <w:szCs w:val="24"/>
        </w:rPr>
        <w:t xml:space="preserve">Expres </w:t>
      </w:r>
      <w:r w:rsidR="00785F0C" w:rsidRPr="0069196D">
        <w:rPr>
          <w:rFonts w:ascii="Times New Roman" w:hAnsi="Times New Roman" w:cs="Times New Roman"/>
          <w:b/>
          <w:bCs/>
          <w:sz w:val="24"/>
          <w:szCs w:val="24"/>
        </w:rPr>
        <w:t>Baia Mare – Satu Mare</w:t>
      </w:r>
      <w:r w:rsidRPr="0069196D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08569763" w14:textId="77777777" w:rsidR="00785F0C" w:rsidRDefault="00785F0C" w:rsidP="00785F0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FA7140" w14:textId="77777777" w:rsidR="00855A83" w:rsidRPr="004C5EE9" w:rsidRDefault="00855A83" w:rsidP="00785F0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D79E9C" w14:textId="77777777" w:rsidR="00785F0C" w:rsidRPr="004C5EE9" w:rsidRDefault="00785F0C" w:rsidP="004C5EE9">
      <w:pPr>
        <w:jc w:val="both"/>
        <w:rPr>
          <w:rFonts w:ascii="Times New Roman" w:hAnsi="Times New Roman" w:cs="Times New Roman"/>
          <w:sz w:val="24"/>
          <w:szCs w:val="24"/>
        </w:rPr>
      </w:pPr>
      <w:r w:rsidRPr="004C5EE9">
        <w:rPr>
          <w:rFonts w:ascii="Times New Roman" w:hAnsi="Times New Roman" w:cs="Times New Roman"/>
          <w:sz w:val="24"/>
          <w:szCs w:val="24"/>
        </w:rPr>
        <w:t>P</w:t>
      </w:r>
      <w:r w:rsidR="004C5EE9" w:rsidRPr="004C5EE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4C5EE9">
        <w:rPr>
          <w:rFonts w:ascii="Times New Roman" w:hAnsi="Times New Roman" w:cs="Times New Roman"/>
          <w:sz w:val="24"/>
          <w:szCs w:val="24"/>
        </w:rPr>
        <w:t>r</w:t>
      </w:r>
      <w:r w:rsidR="004C5EE9" w:rsidRPr="004C5EE9">
        <w:rPr>
          <w:rFonts w:ascii="Times New Roman" w:hAnsi="Times New Roman" w:cs="Times New Roman"/>
          <w:sz w:val="24"/>
          <w:szCs w:val="24"/>
        </w:rPr>
        <w:t>ț</w:t>
      </w:r>
      <w:r w:rsidRPr="004C5EE9">
        <w:rPr>
          <w:rFonts w:ascii="Times New Roman" w:hAnsi="Times New Roman" w:cs="Times New Roman"/>
          <w:sz w:val="24"/>
          <w:szCs w:val="24"/>
        </w:rPr>
        <w:t>ile:</w:t>
      </w:r>
    </w:p>
    <w:p w14:paraId="20EC91FA" w14:textId="77777777" w:rsidR="00785F0C" w:rsidRPr="004C5EE9" w:rsidRDefault="00785F0C" w:rsidP="004C5E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C5EE9">
        <w:rPr>
          <w:rFonts w:ascii="Times New Roman" w:hAnsi="Times New Roman" w:cs="Times New Roman"/>
          <w:b/>
          <w:sz w:val="24"/>
          <w:szCs w:val="24"/>
        </w:rPr>
        <w:t>U.A.T. JUDETUL MARAMURE</w:t>
      </w:r>
      <w:r w:rsidR="004C5EE9" w:rsidRPr="004C5EE9">
        <w:rPr>
          <w:rFonts w:ascii="Times New Roman" w:hAnsi="Times New Roman" w:cs="Times New Roman"/>
          <w:b/>
          <w:sz w:val="24"/>
          <w:szCs w:val="24"/>
        </w:rPr>
        <w:t>Ș</w:t>
      </w:r>
      <w:r w:rsidRPr="004C5EE9">
        <w:rPr>
          <w:rFonts w:ascii="Times New Roman" w:hAnsi="Times New Roman" w:cs="Times New Roman"/>
          <w:sz w:val="24"/>
          <w:szCs w:val="24"/>
        </w:rPr>
        <w:t xml:space="preserve">, prin Consiliul </w:t>
      </w:r>
      <w:r w:rsidR="004C5EE9" w:rsidRPr="004C5EE9">
        <w:rPr>
          <w:rFonts w:ascii="Times New Roman" w:hAnsi="Times New Roman" w:cs="Times New Roman"/>
          <w:sz w:val="24"/>
          <w:szCs w:val="24"/>
        </w:rPr>
        <w:t xml:space="preserve">Județean </w:t>
      </w:r>
      <w:r w:rsidRPr="004C5EE9">
        <w:rPr>
          <w:rFonts w:ascii="Times New Roman" w:hAnsi="Times New Roman" w:cs="Times New Roman"/>
          <w:sz w:val="24"/>
          <w:szCs w:val="24"/>
        </w:rPr>
        <w:t xml:space="preserve">Maramures, cu sediul </w:t>
      </w:r>
      <w:r w:rsidR="004C5EE9" w:rsidRPr="004C5EE9">
        <w:rPr>
          <w:rFonts w:ascii="Times New Roman" w:hAnsi="Times New Roman" w:cs="Times New Roman"/>
          <w:sz w:val="24"/>
          <w:szCs w:val="24"/>
        </w:rPr>
        <w:t>î</w:t>
      </w:r>
      <w:r w:rsidRPr="004C5EE9">
        <w:rPr>
          <w:rFonts w:ascii="Times New Roman" w:hAnsi="Times New Roman" w:cs="Times New Roman"/>
          <w:sz w:val="24"/>
          <w:szCs w:val="24"/>
        </w:rPr>
        <w:t xml:space="preserve">n Baia Mare, </w:t>
      </w:r>
      <w:r w:rsidR="00B41632" w:rsidRPr="004C5EE9">
        <w:rPr>
          <w:rFonts w:ascii="Times New Roman" w:hAnsi="Times New Roman" w:cs="Times New Roman"/>
          <w:sz w:val="24"/>
          <w:szCs w:val="24"/>
        </w:rPr>
        <w:t xml:space="preserve">str. Gheorghe </w:t>
      </w:r>
      <w:r w:rsidR="004C5EE9" w:rsidRPr="004C5EE9">
        <w:rPr>
          <w:rFonts w:ascii="Times New Roman" w:hAnsi="Times New Roman" w:cs="Times New Roman"/>
          <w:sz w:val="24"/>
          <w:szCs w:val="24"/>
        </w:rPr>
        <w:t>Ș</w:t>
      </w:r>
      <w:r w:rsidR="00B41632" w:rsidRPr="004C5EE9">
        <w:rPr>
          <w:rFonts w:ascii="Times New Roman" w:hAnsi="Times New Roman" w:cs="Times New Roman"/>
          <w:sz w:val="24"/>
          <w:szCs w:val="24"/>
        </w:rPr>
        <w:t>incai, nr. 46, cod postal 430311, jude</w:t>
      </w:r>
      <w:r w:rsidR="004C5EE9" w:rsidRPr="004C5EE9">
        <w:rPr>
          <w:rFonts w:ascii="Times New Roman" w:hAnsi="Times New Roman" w:cs="Times New Roman"/>
          <w:sz w:val="24"/>
          <w:szCs w:val="24"/>
        </w:rPr>
        <w:t>ț</w:t>
      </w:r>
      <w:r w:rsidR="00B41632" w:rsidRPr="004C5EE9">
        <w:rPr>
          <w:rFonts w:ascii="Times New Roman" w:hAnsi="Times New Roman" w:cs="Times New Roman"/>
          <w:sz w:val="24"/>
          <w:szCs w:val="24"/>
        </w:rPr>
        <w:t>ul Maramure</w:t>
      </w:r>
      <w:r w:rsidR="004C5EE9" w:rsidRPr="004C5EE9">
        <w:rPr>
          <w:rFonts w:ascii="Times New Roman" w:hAnsi="Times New Roman" w:cs="Times New Roman"/>
          <w:sz w:val="24"/>
          <w:szCs w:val="24"/>
        </w:rPr>
        <w:t>ș</w:t>
      </w:r>
      <w:r w:rsidR="00B41632" w:rsidRPr="004C5EE9">
        <w:rPr>
          <w:rFonts w:ascii="Times New Roman" w:hAnsi="Times New Roman" w:cs="Times New Roman"/>
          <w:sz w:val="24"/>
          <w:szCs w:val="24"/>
        </w:rPr>
        <w:t xml:space="preserve">, cod fiscal 3627315, </w:t>
      </w:r>
      <w:r w:rsidR="004C5EE9" w:rsidRPr="004C5EE9">
        <w:rPr>
          <w:rFonts w:ascii="Times New Roman" w:hAnsi="Times New Roman" w:cs="Times New Roman"/>
          <w:sz w:val="24"/>
          <w:szCs w:val="24"/>
        </w:rPr>
        <w:t>î</w:t>
      </w:r>
      <w:r w:rsidR="00B41632" w:rsidRPr="004C5EE9">
        <w:rPr>
          <w:rFonts w:ascii="Times New Roman" w:hAnsi="Times New Roman" w:cs="Times New Roman"/>
          <w:sz w:val="24"/>
          <w:szCs w:val="24"/>
        </w:rPr>
        <w:t xml:space="preserve">n calitate de implementator, denumit Partener 1, reprezentat prin domnul </w:t>
      </w:r>
      <w:r w:rsidR="00B41632" w:rsidRPr="004C5EE9">
        <w:rPr>
          <w:rFonts w:ascii="Times New Roman" w:hAnsi="Times New Roman" w:cs="Times New Roman"/>
          <w:b/>
          <w:sz w:val="24"/>
          <w:szCs w:val="24"/>
        </w:rPr>
        <w:t xml:space="preserve">Ionel </w:t>
      </w:r>
      <w:r w:rsidR="004C5EE9" w:rsidRPr="004C5EE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B41632" w:rsidRPr="004C5EE9">
        <w:rPr>
          <w:rFonts w:ascii="Times New Roman" w:hAnsi="Times New Roman" w:cs="Times New Roman"/>
          <w:b/>
          <w:sz w:val="24"/>
          <w:szCs w:val="24"/>
        </w:rPr>
        <w:t xml:space="preserve">Ovidiu </w:t>
      </w:r>
      <w:r w:rsidR="004C5EE9" w:rsidRPr="004C5EE9">
        <w:rPr>
          <w:rFonts w:ascii="Times New Roman" w:hAnsi="Times New Roman" w:cs="Times New Roman"/>
          <w:b/>
          <w:sz w:val="24"/>
          <w:szCs w:val="24"/>
        </w:rPr>
        <w:t>BOGDAN</w:t>
      </w:r>
      <w:r w:rsidR="00B41632" w:rsidRPr="004C5EE9">
        <w:rPr>
          <w:rFonts w:ascii="Times New Roman" w:hAnsi="Times New Roman" w:cs="Times New Roman"/>
          <w:sz w:val="24"/>
          <w:szCs w:val="24"/>
        </w:rPr>
        <w:t xml:space="preserve">, </w:t>
      </w:r>
      <w:r w:rsidR="00B41632" w:rsidRPr="004C5EE9">
        <w:rPr>
          <w:rFonts w:ascii="Times New Roman" w:hAnsi="Times New Roman" w:cs="Times New Roman"/>
          <w:b/>
          <w:sz w:val="24"/>
          <w:szCs w:val="24"/>
        </w:rPr>
        <w:t>Pre</w:t>
      </w:r>
      <w:r w:rsidR="004C5EE9" w:rsidRPr="004C5EE9">
        <w:rPr>
          <w:rFonts w:ascii="Times New Roman" w:hAnsi="Times New Roman" w:cs="Times New Roman"/>
          <w:b/>
          <w:sz w:val="24"/>
          <w:szCs w:val="24"/>
        </w:rPr>
        <w:t>ș</w:t>
      </w:r>
      <w:r w:rsidR="00B41632" w:rsidRPr="004C5EE9">
        <w:rPr>
          <w:rFonts w:ascii="Times New Roman" w:hAnsi="Times New Roman" w:cs="Times New Roman"/>
          <w:b/>
          <w:sz w:val="24"/>
          <w:szCs w:val="24"/>
        </w:rPr>
        <w:t xml:space="preserve">edinte al Consiliului </w:t>
      </w:r>
      <w:r w:rsidR="004C5EE9" w:rsidRPr="004C5EE9">
        <w:rPr>
          <w:rFonts w:ascii="Times New Roman" w:hAnsi="Times New Roman" w:cs="Times New Roman"/>
          <w:b/>
          <w:sz w:val="24"/>
          <w:szCs w:val="24"/>
        </w:rPr>
        <w:t xml:space="preserve">Județean </w:t>
      </w:r>
      <w:r w:rsidR="00B41632" w:rsidRPr="004C5EE9">
        <w:rPr>
          <w:rFonts w:ascii="Times New Roman" w:hAnsi="Times New Roman" w:cs="Times New Roman"/>
          <w:b/>
          <w:sz w:val="24"/>
          <w:szCs w:val="24"/>
        </w:rPr>
        <w:t>Maramures</w:t>
      </w:r>
      <w:r w:rsidR="00B41632" w:rsidRPr="004C5EE9">
        <w:rPr>
          <w:rFonts w:ascii="Times New Roman" w:hAnsi="Times New Roman" w:cs="Times New Roman"/>
          <w:sz w:val="24"/>
          <w:szCs w:val="24"/>
        </w:rPr>
        <w:t xml:space="preserve">, </w:t>
      </w:r>
      <w:r w:rsidR="004C5EE9">
        <w:rPr>
          <w:rFonts w:ascii="Times New Roman" w:hAnsi="Times New Roman" w:cs="Times New Roman"/>
          <w:sz w:val="24"/>
          <w:szCs w:val="24"/>
        </w:rPr>
        <w:t>î</w:t>
      </w:r>
      <w:r w:rsidR="00B41632" w:rsidRPr="004C5EE9">
        <w:rPr>
          <w:rFonts w:ascii="Times New Roman" w:hAnsi="Times New Roman" w:cs="Times New Roman"/>
          <w:sz w:val="24"/>
          <w:szCs w:val="24"/>
        </w:rPr>
        <w:t xml:space="preserve">n calitate de </w:t>
      </w:r>
      <w:r w:rsidR="00B41632" w:rsidRPr="004C5EE9">
        <w:rPr>
          <w:rFonts w:ascii="Times New Roman" w:hAnsi="Times New Roman" w:cs="Times New Roman"/>
          <w:b/>
          <w:sz w:val="24"/>
          <w:szCs w:val="24"/>
        </w:rPr>
        <w:t>Autoritate Contractant</w:t>
      </w:r>
      <w:r w:rsidR="004C5EE9">
        <w:rPr>
          <w:rFonts w:ascii="Times New Roman" w:hAnsi="Times New Roman" w:cs="Times New Roman"/>
          <w:b/>
          <w:sz w:val="24"/>
          <w:szCs w:val="24"/>
        </w:rPr>
        <w:t>ă</w:t>
      </w:r>
      <w:r w:rsidR="00B41632" w:rsidRPr="004C5EE9">
        <w:rPr>
          <w:rFonts w:ascii="Times New Roman" w:hAnsi="Times New Roman" w:cs="Times New Roman"/>
          <w:b/>
          <w:sz w:val="24"/>
          <w:szCs w:val="24"/>
        </w:rPr>
        <w:t xml:space="preserve"> Desemnat</w:t>
      </w:r>
      <w:r w:rsidR="004C5EE9" w:rsidRPr="004C5EE9">
        <w:rPr>
          <w:rFonts w:ascii="Times New Roman" w:hAnsi="Times New Roman" w:cs="Times New Roman"/>
          <w:b/>
          <w:sz w:val="24"/>
          <w:szCs w:val="24"/>
        </w:rPr>
        <w:t>ă</w:t>
      </w:r>
    </w:p>
    <w:p w14:paraId="2EA8EC5A" w14:textId="77777777" w:rsidR="00B41632" w:rsidRPr="004C5EE9" w:rsidRDefault="00B41632" w:rsidP="004C5EE9">
      <w:pPr>
        <w:jc w:val="both"/>
        <w:rPr>
          <w:rFonts w:ascii="Times New Roman" w:hAnsi="Times New Roman" w:cs="Times New Roman"/>
          <w:sz w:val="24"/>
          <w:szCs w:val="24"/>
        </w:rPr>
      </w:pPr>
      <w:r w:rsidRPr="004C5EE9">
        <w:rPr>
          <w:rFonts w:ascii="Times New Roman" w:hAnsi="Times New Roman" w:cs="Times New Roman"/>
          <w:sz w:val="24"/>
          <w:szCs w:val="24"/>
        </w:rPr>
        <w:t>si</w:t>
      </w:r>
    </w:p>
    <w:p w14:paraId="21800BF1" w14:textId="77777777" w:rsidR="00B41632" w:rsidRPr="004C5EE9" w:rsidRDefault="00B41632" w:rsidP="004C5EE9">
      <w:pPr>
        <w:jc w:val="both"/>
        <w:rPr>
          <w:rFonts w:ascii="Times New Roman" w:hAnsi="Times New Roman" w:cs="Times New Roman"/>
          <w:sz w:val="24"/>
          <w:szCs w:val="24"/>
        </w:rPr>
      </w:pPr>
      <w:r w:rsidRPr="004C5EE9">
        <w:rPr>
          <w:rFonts w:ascii="Times New Roman" w:hAnsi="Times New Roman" w:cs="Times New Roman"/>
          <w:b/>
          <w:sz w:val="24"/>
          <w:szCs w:val="24"/>
        </w:rPr>
        <w:t>U.A.T. JUDETUL SATU MARE</w:t>
      </w:r>
      <w:r w:rsidR="004C5EE9">
        <w:rPr>
          <w:rFonts w:ascii="Times New Roman" w:hAnsi="Times New Roman" w:cs="Times New Roman"/>
          <w:sz w:val="24"/>
          <w:szCs w:val="24"/>
        </w:rPr>
        <w:t xml:space="preserve"> </w:t>
      </w:r>
      <w:r w:rsidRPr="004C5EE9">
        <w:rPr>
          <w:rFonts w:ascii="Times New Roman" w:hAnsi="Times New Roman" w:cs="Times New Roman"/>
          <w:sz w:val="24"/>
          <w:szCs w:val="24"/>
        </w:rPr>
        <w:t xml:space="preserve">cu sediul </w:t>
      </w:r>
      <w:r w:rsidR="004C5EE9">
        <w:rPr>
          <w:rFonts w:ascii="Times New Roman" w:hAnsi="Times New Roman" w:cs="Times New Roman"/>
          <w:sz w:val="24"/>
          <w:szCs w:val="24"/>
        </w:rPr>
        <w:t>î</w:t>
      </w:r>
      <w:r w:rsidRPr="004C5EE9">
        <w:rPr>
          <w:rFonts w:ascii="Times New Roman" w:hAnsi="Times New Roman" w:cs="Times New Roman"/>
          <w:sz w:val="24"/>
          <w:szCs w:val="24"/>
        </w:rPr>
        <w:t xml:space="preserve">n Satu Mare, Piata 25 Octombrie, nr. 1, cod postal 440026, judetul Satu Mare, cod fiscal 3897378, </w:t>
      </w:r>
      <w:r w:rsidR="004C5EE9">
        <w:rPr>
          <w:rFonts w:ascii="Times New Roman" w:hAnsi="Times New Roman" w:cs="Times New Roman"/>
          <w:sz w:val="24"/>
          <w:szCs w:val="24"/>
        </w:rPr>
        <w:t>î</w:t>
      </w:r>
      <w:r w:rsidRPr="004C5EE9">
        <w:rPr>
          <w:rFonts w:ascii="Times New Roman" w:hAnsi="Times New Roman" w:cs="Times New Roman"/>
          <w:sz w:val="24"/>
          <w:szCs w:val="24"/>
        </w:rPr>
        <w:t xml:space="preserve">n calitate de implementator, denumit Partener 2, reprezentat prin domnul </w:t>
      </w:r>
      <w:r w:rsidRPr="004C5EE9">
        <w:rPr>
          <w:rFonts w:ascii="Times New Roman" w:hAnsi="Times New Roman" w:cs="Times New Roman"/>
          <w:b/>
          <w:sz w:val="24"/>
          <w:szCs w:val="24"/>
        </w:rPr>
        <w:t>Csaba Pataki, Presedinte al Consiliului judetean Satu Mare</w:t>
      </w:r>
      <w:r w:rsidRPr="004C5EE9">
        <w:rPr>
          <w:rFonts w:ascii="Times New Roman" w:hAnsi="Times New Roman" w:cs="Times New Roman"/>
          <w:sz w:val="24"/>
          <w:szCs w:val="24"/>
        </w:rPr>
        <w:t xml:space="preserve">, </w:t>
      </w:r>
      <w:r w:rsidR="004C5EE9">
        <w:rPr>
          <w:rFonts w:ascii="Times New Roman" w:hAnsi="Times New Roman" w:cs="Times New Roman"/>
          <w:sz w:val="24"/>
          <w:szCs w:val="24"/>
        </w:rPr>
        <w:t>î</w:t>
      </w:r>
      <w:r w:rsidRPr="004C5EE9">
        <w:rPr>
          <w:rFonts w:ascii="Times New Roman" w:hAnsi="Times New Roman" w:cs="Times New Roman"/>
          <w:sz w:val="24"/>
          <w:szCs w:val="24"/>
        </w:rPr>
        <w:t xml:space="preserve">n calitate de </w:t>
      </w:r>
      <w:r w:rsidRPr="004C5EE9">
        <w:rPr>
          <w:rFonts w:ascii="Times New Roman" w:hAnsi="Times New Roman" w:cs="Times New Roman"/>
          <w:b/>
          <w:sz w:val="24"/>
          <w:szCs w:val="24"/>
        </w:rPr>
        <w:t>Autoritate Contractanta Asociat</w:t>
      </w:r>
      <w:r w:rsidR="004C5EE9">
        <w:rPr>
          <w:rFonts w:ascii="Times New Roman" w:hAnsi="Times New Roman" w:cs="Times New Roman"/>
          <w:b/>
          <w:sz w:val="24"/>
          <w:szCs w:val="24"/>
        </w:rPr>
        <w:t>ă</w:t>
      </w:r>
    </w:p>
    <w:p w14:paraId="4856EED2" w14:textId="77777777" w:rsidR="00855A83" w:rsidRDefault="00855A83" w:rsidP="0085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14D910" w14:textId="77777777" w:rsidR="00855A83" w:rsidRDefault="00855A83" w:rsidP="00855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D80E6F" w14:textId="77777777" w:rsidR="00855A83" w:rsidRPr="00855A83" w:rsidRDefault="00855A83" w:rsidP="00855A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Având în vedere p</w:t>
      </w:r>
      <w:r w:rsidRPr="00855A83">
        <w:rPr>
          <w:rFonts w:ascii="Times New Roman" w:eastAsia="Times New Roman" w:hAnsi="Times New Roman" w:cs="Times New Roman"/>
          <w:sz w:val="24"/>
          <w:szCs w:val="24"/>
        </w:rPr>
        <w:t xml:space="preserve">revederile </w:t>
      </w:r>
      <w:r w:rsidRPr="00855A83">
        <w:rPr>
          <w:rFonts w:ascii="Times New Roman" w:eastAsia="Times New Roman" w:hAnsi="Times New Roman" w:cs="Times New Roman"/>
          <w:i/>
          <w:sz w:val="24"/>
          <w:szCs w:val="24"/>
        </w:rPr>
        <w:t>Art. 4. RESPONSABILITĂȚILE P</w:t>
      </w:r>
      <w:r w:rsidR="007F0D1F">
        <w:rPr>
          <w:rFonts w:ascii="Times New Roman" w:eastAsia="Times New Roman" w:hAnsi="Times New Roman" w:cs="Times New Roman"/>
          <w:i/>
          <w:sz w:val="24"/>
          <w:szCs w:val="24"/>
        </w:rPr>
        <w:t>Ă</w:t>
      </w:r>
      <w:r w:rsidRPr="00855A83">
        <w:rPr>
          <w:rFonts w:ascii="Times New Roman" w:eastAsia="Times New Roman" w:hAnsi="Times New Roman" w:cs="Times New Roman"/>
          <w:i/>
          <w:sz w:val="24"/>
          <w:szCs w:val="24"/>
        </w:rPr>
        <w:t>RȚILOR</w:t>
      </w:r>
      <w:r w:rsidRPr="00855A83">
        <w:rPr>
          <w:rFonts w:ascii="Times New Roman" w:eastAsia="Times New Roman" w:hAnsi="Times New Roman" w:cs="Times New Roman"/>
          <w:sz w:val="24"/>
          <w:szCs w:val="24"/>
        </w:rPr>
        <w:t xml:space="preserve">, pct. </w:t>
      </w:r>
      <w:r w:rsidRPr="00855A83">
        <w:rPr>
          <w:rFonts w:ascii="Times New Roman" w:eastAsia="Times New Roman" w:hAnsi="Times New Roman" w:cs="Times New Roman"/>
          <w:i/>
          <w:sz w:val="24"/>
          <w:szCs w:val="24"/>
        </w:rPr>
        <w:t>4.1.</w:t>
      </w:r>
      <w:r w:rsidRPr="00855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5A83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Responsabilitățile </w:t>
      </w:r>
      <w:r w:rsidR="007F0D1F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Consiliilor Județene </w:t>
      </w:r>
      <w:r w:rsidRPr="00855A83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Maramureș și Satu Mare pentru realizarea obiectului prezentului protocol</w:t>
      </w:r>
      <w:r w:rsidRPr="00855A8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855A83">
        <w:rPr>
          <w:rFonts w:ascii="Times New Roman" w:eastAsia="Times New Roman" w:hAnsi="Times New Roman" w:cs="Times New Roman"/>
          <w:sz w:val="24"/>
          <w:szCs w:val="24"/>
        </w:rPr>
        <w:t xml:space="preserve">din </w:t>
      </w:r>
      <w:r w:rsidRPr="00855A83">
        <w:rPr>
          <w:rFonts w:ascii="Times New Roman" w:eastAsia="Times New Roman" w:hAnsi="Times New Roman" w:cs="Times New Roman"/>
          <w:b/>
          <w:sz w:val="24"/>
          <w:szCs w:val="24"/>
        </w:rPr>
        <w:t>Protocolul de colaborare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nr. 15126/2021,</w:t>
      </w:r>
      <w:r w:rsidRPr="00855A83">
        <w:rPr>
          <w:rFonts w:ascii="Times New Roman" w:eastAsia="Times New Roman" w:hAnsi="Times New Roman" w:cs="Times New Roman"/>
          <w:sz w:val="24"/>
          <w:szCs w:val="24"/>
        </w:rPr>
        <w:t xml:space="preserve"> încheiat între </w:t>
      </w:r>
      <w:r w:rsidRPr="00855A8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Compania Națională de Administrare a Infrastructurii Rutiere S.A., Consiliul Județean Satu Mare și Consiliul Județean Maramureș, conform căruia, printre responsabilitățile </w:t>
      </w:r>
      <w:r w:rsidR="00C457A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Consiliului Județean </w:t>
      </w:r>
      <w:r w:rsidRPr="00855A8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Maramureș și </w:t>
      </w:r>
      <w:r w:rsidR="00C457A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Consiliului Județean </w:t>
      </w:r>
      <w:r w:rsidRPr="00855A8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Satu Mare pentru realizarea obiectului protocolului se regăsește: </w:t>
      </w:r>
    </w:p>
    <w:p w14:paraId="27AE8713" w14:textId="77777777" w:rsidR="00855A83" w:rsidRPr="00855A83" w:rsidRDefault="00855A83" w:rsidP="00855A8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55A83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(…) </w:t>
      </w:r>
      <w:r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- </w:t>
      </w:r>
      <w:r w:rsidRPr="00855A83">
        <w:rPr>
          <w:rFonts w:ascii="Times New Roman" w:eastAsia="Times New Roman" w:hAnsi="Times New Roman" w:cs="Times New Roman"/>
          <w:i/>
          <w:sz w:val="24"/>
          <w:szCs w:val="24"/>
        </w:rPr>
        <w:t>contractarea serviciilor privind evaluarea de impact asupra siguranței rutiere și a auditului de siguranță rutieră- etapa 1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; (…)</w:t>
      </w:r>
    </w:p>
    <w:p w14:paraId="6D80BA11" w14:textId="77777777" w:rsidR="00855A83" w:rsidRDefault="00855A83" w:rsidP="00785F0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6F1A07" w14:textId="77777777" w:rsidR="005A2709" w:rsidRPr="00855A83" w:rsidRDefault="00855A83" w:rsidP="00785F0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Părțile au convenit </w:t>
      </w:r>
      <w:r w:rsidR="005A2709" w:rsidRPr="00855A83">
        <w:rPr>
          <w:rFonts w:ascii="Times New Roman" w:hAnsi="Times New Roman" w:cs="Times New Roman"/>
          <w:sz w:val="24"/>
          <w:szCs w:val="24"/>
        </w:rPr>
        <w:t>de comun acord și în conformitate cu prevederile Acordului de asociere, încheierea prezentului Act Adițional prin care stabilesc modificarea și/sau completarea unor articole, după cum urmează:</w:t>
      </w:r>
    </w:p>
    <w:p w14:paraId="0746887D" w14:textId="77777777" w:rsidR="00B9279F" w:rsidRPr="004C5EE9" w:rsidRDefault="00B9279F" w:rsidP="00B9279F">
      <w:pPr>
        <w:jc w:val="both"/>
        <w:rPr>
          <w:rFonts w:ascii="Times New Roman" w:hAnsi="Times New Roman" w:cs="Times New Roman"/>
          <w:sz w:val="24"/>
          <w:szCs w:val="24"/>
        </w:rPr>
      </w:pPr>
      <w:r w:rsidRPr="00855A83">
        <w:rPr>
          <w:rFonts w:ascii="Times New Roman" w:hAnsi="Times New Roman" w:cs="Times New Roman"/>
          <w:b/>
          <w:sz w:val="24"/>
          <w:szCs w:val="24"/>
        </w:rPr>
        <w:t xml:space="preserve">Art.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55A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5EE9">
        <w:rPr>
          <w:rFonts w:ascii="Times New Roman" w:hAnsi="Times New Roman" w:cs="Times New Roman"/>
          <w:sz w:val="24"/>
          <w:szCs w:val="24"/>
        </w:rPr>
        <w:t>se modific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4C5E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ș</w:t>
      </w:r>
      <w:r w:rsidRPr="004C5EE9">
        <w:rPr>
          <w:rFonts w:ascii="Times New Roman" w:hAnsi="Times New Roman" w:cs="Times New Roman"/>
          <w:sz w:val="24"/>
          <w:szCs w:val="24"/>
        </w:rPr>
        <w:t>i va avea urm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4C5EE9">
        <w:rPr>
          <w:rFonts w:ascii="Times New Roman" w:hAnsi="Times New Roman" w:cs="Times New Roman"/>
          <w:sz w:val="24"/>
          <w:szCs w:val="24"/>
        </w:rPr>
        <w:t>torul cuprins:</w:t>
      </w:r>
    </w:p>
    <w:p w14:paraId="37EEE652" w14:textId="012C646E" w:rsidR="00B9279F" w:rsidRPr="001138F5" w:rsidRDefault="001138F5" w:rsidP="00785F0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138F5">
        <w:rPr>
          <w:rFonts w:ascii="Times New Roman" w:hAnsi="Times New Roman" w:cs="Times New Roman"/>
          <w:b/>
          <w:i/>
          <w:sz w:val="24"/>
          <w:szCs w:val="24"/>
        </w:rPr>
        <w:t>Art.2:</w:t>
      </w:r>
      <w:r w:rsidRPr="001138F5">
        <w:rPr>
          <w:rFonts w:ascii="Times New Roman" w:hAnsi="Times New Roman" w:cs="Times New Roman"/>
          <w:i/>
          <w:sz w:val="24"/>
          <w:szCs w:val="24"/>
        </w:rPr>
        <w:t xml:space="preserve"> Prezentul Acord este încheiat în scopul realizării în comun a obiectivului de investiții </w:t>
      </w:r>
      <w:r w:rsidRPr="001138F5">
        <w:rPr>
          <w:rFonts w:ascii="Times New Roman" w:hAnsi="Times New Roman" w:cs="Times New Roman"/>
          <w:b/>
          <w:i/>
          <w:sz w:val="24"/>
          <w:szCs w:val="24"/>
        </w:rPr>
        <w:t xml:space="preserve">“Drum Expres Baia Mare – Satu Mare” </w:t>
      </w:r>
      <w:r w:rsidRPr="001138F5">
        <w:rPr>
          <w:rFonts w:ascii="Times New Roman" w:hAnsi="Times New Roman" w:cs="Times New Roman"/>
          <w:i/>
          <w:sz w:val="24"/>
          <w:szCs w:val="24"/>
        </w:rPr>
        <w:t>începând cu organizarea și desfășurarea</w:t>
      </w:r>
      <w:r w:rsidRPr="001138F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138F5">
        <w:rPr>
          <w:rFonts w:ascii="Times New Roman" w:hAnsi="Times New Roman" w:cs="Times New Roman"/>
          <w:i/>
          <w:sz w:val="24"/>
          <w:szCs w:val="24"/>
        </w:rPr>
        <w:t xml:space="preserve">procedurii de achiziție publică a serviciilor de </w:t>
      </w:r>
      <w:r w:rsidR="007F45A0" w:rsidRPr="007F45A0">
        <w:rPr>
          <w:rFonts w:ascii="Times New Roman" w:hAnsi="Times New Roman" w:cs="Times New Roman"/>
          <w:bCs/>
          <w:i/>
          <w:sz w:val="24"/>
          <w:szCs w:val="24"/>
        </w:rPr>
        <w:t>Completare/revizuire Studiu de Fezabilitate pentru Drum expres Petea – Satu Mare – Baia Mare, Sector Satu Mare – Baia Mare</w:t>
      </w:r>
      <w:r w:rsidRPr="001138F5">
        <w:rPr>
          <w:rFonts w:ascii="Times New Roman" w:hAnsi="Times New Roman" w:cs="Times New Roman"/>
          <w:i/>
          <w:sz w:val="24"/>
          <w:szCs w:val="24"/>
        </w:rPr>
        <w:t xml:space="preserve">, conform </w:t>
      </w:r>
      <w:r w:rsidR="007F0D1F">
        <w:rPr>
          <w:rFonts w:ascii="Times New Roman" w:hAnsi="Times New Roman" w:cs="Times New Roman"/>
          <w:i/>
          <w:sz w:val="24"/>
          <w:szCs w:val="24"/>
        </w:rPr>
        <w:t>L</w:t>
      </w:r>
      <w:r w:rsidRPr="001138F5">
        <w:rPr>
          <w:rFonts w:ascii="Times New Roman" w:hAnsi="Times New Roman" w:cs="Times New Roman"/>
          <w:i/>
          <w:sz w:val="24"/>
          <w:szCs w:val="24"/>
        </w:rPr>
        <w:t>egii 98/2016 privind achizițiile publice, pentru asigurarea necesităților autorităților contractante memb</w:t>
      </w:r>
      <w:r w:rsidR="00C457AF">
        <w:rPr>
          <w:rFonts w:ascii="Times New Roman" w:hAnsi="Times New Roman" w:cs="Times New Roman"/>
          <w:i/>
          <w:sz w:val="24"/>
          <w:szCs w:val="24"/>
        </w:rPr>
        <w:t>re</w:t>
      </w:r>
      <w:r w:rsidRPr="001138F5">
        <w:rPr>
          <w:rFonts w:ascii="Times New Roman" w:hAnsi="Times New Roman" w:cs="Times New Roman"/>
          <w:i/>
          <w:sz w:val="24"/>
          <w:szCs w:val="24"/>
        </w:rPr>
        <w:t xml:space="preserve"> ale prezentului Acord, astfel:</w:t>
      </w:r>
    </w:p>
    <w:tbl>
      <w:tblPr>
        <w:tblStyle w:val="TableGrid"/>
        <w:tblW w:w="4854" w:type="pct"/>
        <w:tblLayout w:type="fixed"/>
        <w:tblLook w:val="04A0" w:firstRow="1" w:lastRow="0" w:firstColumn="1" w:lastColumn="0" w:noHBand="0" w:noVBand="1"/>
      </w:tblPr>
      <w:tblGrid>
        <w:gridCol w:w="4591"/>
        <w:gridCol w:w="4748"/>
      </w:tblGrid>
      <w:tr w:rsidR="001138F5" w:rsidRPr="004D4141" w14:paraId="6E3A4FCD" w14:textId="77777777" w:rsidTr="007F0D1F">
        <w:tc>
          <w:tcPr>
            <w:tcW w:w="2458" w:type="pct"/>
          </w:tcPr>
          <w:p w14:paraId="6306B97E" w14:textId="77777777" w:rsidR="001138F5" w:rsidRPr="004D4141" w:rsidRDefault="001138F5" w:rsidP="000433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Partener</w:t>
            </w:r>
          </w:p>
        </w:tc>
        <w:tc>
          <w:tcPr>
            <w:tcW w:w="2542" w:type="pct"/>
          </w:tcPr>
          <w:p w14:paraId="14071195" w14:textId="77777777" w:rsidR="001138F5" w:rsidRPr="004D4141" w:rsidRDefault="001138F5" w:rsidP="001138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Serviciul de proiectare</w:t>
            </w:r>
          </w:p>
        </w:tc>
      </w:tr>
      <w:tr w:rsidR="001138F5" w:rsidRPr="004D4141" w14:paraId="463B6B14" w14:textId="77777777" w:rsidTr="007F0D1F">
        <w:trPr>
          <w:trHeight w:val="728"/>
        </w:trPr>
        <w:tc>
          <w:tcPr>
            <w:tcW w:w="2458" w:type="pct"/>
            <w:vAlign w:val="center"/>
          </w:tcPr>
          <w:p w14:paraId="4E146109" w14:textId="77777777" w:rsidR="001138F5" w:rsidRPr="007F0D1F" w:rsidRDefault="001138F5" w:rsidP="001138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0D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U.A.T. Județul MARAMUREȘ – </w:t>
            </w:r>
            <w:r w:rsidR="007F0D1F" w:rsidRPr="007F0D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CONSILIUL JUDEȚEAN MARAMUREȘ </w:t>
            </w:r>
          </w:p>
        </w:tc>
        <w:tc>
          <w:tcPr>
            <w:tcW w:w="2542" w:type="pct"/>
            <w:vMerge w:val="restart"/>
          </w:tcPr>
          <w:p w14:paraId="7EDB6FF5" w14:textId="77777777" w:rsidR="001138F5" w:rsidRPr="007F45A0" w:rsidRDefault="001138F5" w:rsidP="000433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i/>
                <w:sz w:val="24"/>
                <w:szCs w:val="24"/>
              </w:rPr>
              <w:t>Achiziți</w:t>
            </w:r>
            <w:r w:rsidR="007F0D1F"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r w:rsidRPr="004D41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F0D1F">
              <w:rPr>
                <w:rFonts w:ascii="Times New Roman" w:hAnsi="Times New Roman" w:cs="Times New Roman"/>
                <w:i/>
                <w:sz w:val="24"/>
                <w:szCs w:val="24"/>
              </w:rPr>
              <w:t>s</w:t>
            </w:r>
            <w:r w:rsidRPr="004D4141">
              <w:rPr>
                <w:rFonts w:ascii="Times New Roman" w:hAnsi="Times New Roman" w:cs="Times New Roman"/>
                <w:i/>
                <w:sz w:val="24"/>
                <w:szCs w:val="24"/>
              </w:rPr>
              <w:t>ervicii</w:t>
            </w:r>
            <w:r w:rsidR="007F0D1F">
              <w:rPr>
                <w:rFonts w:ascii="Times New Roman" w:hAnsi="Times New Roman" w:cs="Times New Roman"/>
                <w:i/>
                <w:sz w:val="24"/>
                <w:szCs w:val="24"/>
              </w:rPr>
              <w:t>lor de</w:t>
            </w:r>
            <w:r w:rsidRPr="004D41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E03FB" w:rsidRPr="007F45A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Completare/revizuire Studiu de Fezabilitate pentru Drum expres Petea – Satu Mare – Baia Mare, Sector Satu Mare – Baia Mare</w:t>
            </w:r>
            <w:r w:rsidR="001E03FB" w:rsidRPr="007F45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4362F41A" w14:textId="77777777" w:rsidR="001138F5" w:rsidRPr="004D4141" w:rsidRDefault="001138F5" w:rsidP="000433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Contractarea </w:t>
            </w:r>
            <w:r w:rsidRPr="004D4141">
              <w:rPr>
                <w:rFonts w:ascii="Times New Roman" w:hAnsi="Times New Roman" w:cs="Times New Roman"/>
                <w:i/>
                <w:sz w:val="24"/>
                <w:szCs w:val="24"/>
              </w:rPr>
              <w:t>Servicii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lor</w:t>
            </w:r>
            <w:r w:rsidRPr="004D41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privind evaluarea de impact asupra siguranței rutiere și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r w:rsidRPr="004D41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auditului de siguranță rutieră - etapa 1</w:t>
            </w:r>
          </w:p>
        </w:tc>
      </w:tr>
      <w:tr w:rsidR="001138F5" w:rsidRPr="004D4141" w14:paraId="72BD1A8A" w14:textId="77777777" w:rsidTr="007F0D1F">
        <w:trPr>
          <w:trHeight w:val="1124"/>
        </w:trPr>
        <w:tc>
          <w:tcPr>
            <w:tcW w:w="2458" w:type="pct"/>
            <w:tcBorders>
              <w:bottom w:val="single" w:sz="4" w:space="0" w:color="auto"/>
            </w:tcBorders>
            <w:vAlign w:val="center"/>
          </w:tcPr>
          <w:p w14:paraId="7087ABBD" w14:textId="77777777" w:rsidR="007F0D1F" w:rsidRDefault="001138F5" w:rsidP="001138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0D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U.A.T. Județul SATU MARE – </w:t>
            </w:r>
          </w:p>
          <w:p w14:paraId="1FD46AD2" w14:textId="77777777" w:rsidR="001138F5" w:rsidRPr="007F0D1F" w:rsidRDefault="007F0D1F" w:rsidP="001138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0D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CONSILIUL JUDEȚEAN </w:t>
            </w:r>
            <w:r w:rsidR="001138F5" w:rsidRPr="007F0D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SATU MARE</w:t>
            </w:r>
          </w:p>
        </w:tc>
        <w:tc>
          <w:tcPr>
            <w:tcW w:w="2542" w:type="pct"/>
            <w:vMerge/>
            <w:tcBorders>
              <w:bottom w:val="single" w:sz="4" w:space="0" w:color="auto"/>
            </w:tcBorders>
          </w:tcPr>
          <w:p w14:paraId="3312C931" w14:textId="77777777" w:rsidR="001138F5" w:rsidRPr="004D4141" w:rsidRDefault="001138F5" w:rsidP="000433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5BB013BF" w14:textId="77777777" w:rsidR="001D526A" w:rsidRDefault="001D526A" w:rsidP="00785F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F26AB8" w14:textId="77777777" w:rsidR="00B41632" w:rsidRPr="004C5EE9" w:rsidRDefault="00B41632" w:rsidP="00785F0C">
      <w:pPr>
        <w:jc w:val="both"/>
        <w:rPr>
          <w:rFonts w:ascii="Times New Roman" w:hAnsi="Times New Roman" w:cs="Times New Roman"/>
          <w:sz w:val="24"/>
          <w:szCs w:val="24"/>
        </w:rPr>
      </w:pPr>
      <w:r w:rsidRPr="00855A83">
        <w:rPr>
          <w:rFonts w:ascii="Times New Roman" w:hAnsi="Times New Roman" w:cs="Times New Roman"/>
          <w:b/>
          <w:sz w:val="24"/>
          <w:szCs w:val="24"/>
        </w:rPr>
        <w:t xml:space="preserve">Art. </w:t>
      </w:r>
      <w:r w:rsidR="005A2709" w:rsidRPr="00855A83">
        <w:rPr>
          <w:rFonts w:ascii="Times New Roman" w:hAnsi="Times New Roman" w:cs="Times New Roman"/>
          <w:b/>
          <w:sz w:val="24"/>
          <w:szCs w:val="24"/>
        </w:rPr>
        <w:t xml:space="preserve">31, </w:t>
      </w:r>
      <w:r w:rsidR="004D4141" w:rsidRPr="004D4141">
        <w:rPr>
          <w:rFonts w:ascii="Times New Roman" w:hAnsi="Times New Roman" w:cs="Times New Roman"/>
          <w:sz w:val="24"/>
          <w:szCs w:val="24"/>
        </w:rPr>
        <w:t>pct.</w:t>
      </w:r>
      <w:r w:rsidR="004D41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5A83">
        <w:rPr>
          <w:rFonts w:ascii="Times New Roman" w:hAnsi="Times New Roman" w:cs="Times New Roman"/>
          <w:b/>
          <w:sz w:val="24"/>
          <w:szCs w:val="24"/>
        </w:rPr>
        <w:t>31</w:t>
      </w:r>
      <w:r w:rsidR="00FF381B" w:rsidRPr="00855A83">
        <w:rPr>
          <w:rFonts w:ascii="Times New Roman" w:hAnsi="Times New Roman" w:cs="Times New Roman"/>
          <w:b/>
          <w:sz w:val="24"/>
          <w:szCs w:val="24"/>
        </w:rPr>
        <w:t>.1</w:t>
      </w:r>
      <w:r w:rsidRPr="004C5EE9">
        <w:rPr>
          <w:rFonts w:ascii="Times New Roman" w:hAnsi="Times New Roman" w:cs="Times New Roman"/>
          <w:sz w:val="24"/>
          <w:szCs w:val="24"/>
        </w:rPr>
        <w:t xml:space="preserve"> se modific</w:t>
      </w:r>
      <w:r w:rsidR="005A2709">
        <w:rPr>
          <w:rFonts w:ascii="Times New Roman" w:hAnsi="Times New Roman" w:cs="Times New Roman"/>
          <w:sz w:val="24"/>
          <w:szCs w:val="24"/>
        </w:rPr>
        <w:t>ă</w:t>
      </w:r>
      <w:r w:rsidRPr="004C5EE9">
        <w:rPr>
          <w:rFonts w:ascii="Times New Roman" w:hAnsi="Times New Roman" w:cs="Times New Roman"/>
          <w:sz w:val="24"/>
          <w:szCs w:val="24"/>
        </w:rPr>
        <w:t xml:space="preserve"> </w:t>
      </w:r>
      <w:r w:rsidR="005A2709">
        <w:rPr>
          <w:rFonts w:ascii="Times New Roman" w:hAnsi="Times New Roman" w:cs="Times New Roman"/>
          <w:sz w:val="24"/>
          <w:szCs w:val="24"/>
        </w:rPr>
        <w:t>ș</w:t>
      </w:r>
      <w:r w:rsidRPr="004C5EE9">
        <w:rPr>
          <w:rFonts w:ascii="Times New Roman" w:hAnsi="Times New Roman" w:cs="Times New Roman"/>
          <w:sz w:val="24"/>
          <w:szCs w:val="24"/>
        </w:rPr>
        <w:t>i va avea urm</w:t>
      </w:r>
      <w:r w:rsidR="005A2709">
        <w:rPr>
          <w:rFonts w:ascii="Times New Roman" w:hAnsi="Times New Roman" w:cs="Times New Roman"/>
          <w:sz w:val="24"/>
          <w:szCs w:val="24"/>
        </w:rPr>
        <w:t>ă</w:t>
      </w:r>
      <w:r w:rsidRPr="004C5EE9">
        <w:rPr>
          <w:rFonts w:ascii="Times New Roman" w:hAnsi="Times New Roman" w:cs="Times New Roman"/>
          <w:sz w:val="24"/>
          <w:szCs w:val="24"/>
        </w:rPr>
        <w:t>torul cuprins</w:t>
      </w:r>
      <w:r w:rsidR="00FF381B" w:rsidRPr="004C5EE9">
        <w:rPr>
          <w:rFonts w:ascii="Times New Roman" w:hAnsi="Times New Roman" w:cs="Times New Roman"/>
          <w:sz w:val="24"/>
          <w:szCs w:val="24"/>
        </w:rPr>
        <w:t>:</w:t>
      </w:r>
    </w:p>
    <w:p w14:paraId="4AF4D0A3" w14:textId="77777777" w:rsidR="00FF381B" w:rsidRPr="004D4141" w:rsidRDefault="005A2709" w:rsidP="00785F0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D4141">
        <w:rPr>
          <w:rFonts w:ascii="Times New Roman" w:hAnsi="Times New Roman" w:cs="Times New Roman"/>
          <w:i/>
          <w:sz w:val="24"/>
          <w:szCs w:val="24"/>
        </w:rPr>
        <w:t xml:space="preserve">31.1 </w:t>
      </w:r>
      <w:r w:rsidR="00FF381B" w:rsidRPr="004D4141">
        <w:rPr>
          <w:rFonts w:ascii="Times New Roman" w:hAnsi="Times New Roman" w:cs="Times New Roman"/>
          <w:i/>
          <w:sz w:val="24"/>
          <w:szCs w:val="24"/>
        </w:rPr>
        <w:t>Contribu</w:t>
      </w:r>
      <w:r w:rsidRPr="004D4141">
        <w:rPr>
          <w:rFonts w:ascii="Times New Roman" w:hAnsi="Times New Roman" w:cs="Times New Roman"/>
          <w:i/>
          <w:sz w:val="24"/>
          <w:szCs w:val="24"/>
        </w:rPr>
        <w:t>ț</w:t>
      </w:r>
      <w:r w:rsidR="00FF381B" w:rsidRPr="004D4141">
        <w:rPr>
          <w:rFonts w:ascii="Times New Roman" w:hAnsi="Times New Roman" w:cs="Times New Roman"/>
          <w:i/>
          <w:sz w:val="24"/>
          <w:szCs w:val="24"/>
        </w:rPr>
        <w:t>ia financiar</w:t>
      </w:r>
      <w:r w:rsidRPr="004D4141">
        <w:rPr>
          <w:rFonts w:ascii="Times New Roman" w:hAnsi="Times New Roman" w:cs="Times New Roman"/>
          <w:i/>
          <w:sz w:val="24"/>
          <w:szCs w:val="24"/>
        </w:rPr>
        <w:t>ă</w:t>
      </w:r>
      <w:r w:rsidR="00FF381B" w:rsidRPr="004D4141">
        <w:rPr>
          <w:rFonts w:ascii="Times New Roman" w:hAnsi="Times New Roman" w:cs="Times New Roman"/>
          <w:i/>
          <w:sz w:val="24"/>
          <w:szCs w:val="24"/>
        </w:rPr>
        <w:t xml:space="preserve"> total</w:t>
      </w:r>
      <w:r w:rsidRPr="004D4141">
        <w:rPr>
          <w:rFonts w:ascii="Times New Roman" w:hAnsi="Times New Roman" w:cs="Times New Roman"/>
          <w:i/>
          <w:sz w:val="24"/>
          <w:szCs w:val="24"/>
        </w:rPr>
        <w:t>ă</w:t>
      </w:r>
      <w:r w:rsidR="00FF381B" w:rsidRPr="004D4141">
        <w:rPr>
          <w:rFonts w:ascii="Times New Roman" w:hAnsi="Times New Roman" w:cs="Times New Roman"/>
          <w:i/>
          <w:sz w:val="24"/>
          <w:szCs w:val="24"/>
        </w:rPr>
        <w:t xml:space="preserve"> estimat</w:t>
      </w:r>
      <w:r w:rsidRPr="004D4141">
        <w:rPr>
          <w:rFonts w:ascii="Times New Roman" w:hAnsi="Times New Roman" w:cs="Times New Roman"/>
          <w:i/>
          <w:sz w:val="24"/>
          <w:szCs w:val="24"/>
        </w:rPr>
        <w:t>ă</w:t>
      </w:r>
      <w:r w:rsidR="00FF381B" w:rsidRPr="004D4141">
        <w:rPr>
          <w:rFonts w:ascii="Times New Roman" w:hAnsi="Times New Roman" w:cs="Times New Roman"/>
          <w:i/>
          <w:sz w:val="24"/>
          <w:szCs w:val="24"/>
        </w:rPr>
        <w:t xml:space="preserve"> a p</w:t>
      </w:r>
      <w:r w:rsidRPr="004D4141">
        <w:rPr>
          <w:rFonts w:ascii="Times New Roman" w:hAnsi="Times New Roman" w:cs="Times New Roman"/>
          <w:i/>
          <w:sz w:val="24"/>
          <w:szCs w:val="24"/>
        </w:rPr>
        <w:t>ă</w:t>
      </w:r>
      <w:r w:rsidR="00FF381B" w:rsidRPr="004D4141">
        <w:rPr>
          <w:rFonts w:ascii="Times New Roman" w:hAnsi="Times New Roman" w:cs="Times New Roman"/>
          <w:i/>
          <w:sz w:val="24"/>
          <w:szCs w:val="24"/>
        </w:rPr>
        <w:t>r</w:t>
      </w:r>
      <w:r w:rsidRPr="004D4141">
        <w:rPr>
          <w:rFonts w:ascii="Times New Roman" w:hAnsi="Times New Roman" w:cs="Times New Roman"/>
          <w:i/>
          <w:sz w:val="24"/>
          <w:szCs w:val="24"/>
        </w:rPr>
        <w:t>ț</w:t>
      </w:r>
      <w:r w:rsidR="00FF381B" w:rsidRPr="004D4141">
        <w:rPr>
          <w:rFonts w:ascii="Times New Roman" w:hAnsi="Times New Roman" w:cs="Times New Roman"/>
          <w:i/>
          <w:sz w:val="24"/>
          <w:szCs w:val="24"/>
        </w:rPr>
        <w:t xml:space="preserve">ilor este </w:t>
      </w:r>
      <w:r w:rsidRPr="004D4141">
        <w:rPr>
          <w:rFonts w:ascii="Times New Roman" w:hAnsi="Times New Roman" w:cs="Times New Roman"/>
          <w:i/>
          <w:sz w:val="24"/>
          <w:szCs w:val="24"/>
        </w:rPr>
        <w:t xml:space="preserve"> 6.351.811,60 L</w:t>
      </w:r>
      <w:r w:rsidR="00FF381B" w:rsidRPr="004D4141">
        <w:rPr>
          <w:rFonts w:ascii="Times New Roman" w:hAnsi="Times New Roman" w:cs="Times New Roman"/>
          <w:i/>
          <w:sz w:val="24"/>
          <w:szCs w:val="24"/>
        </w:rPr>
        <w:t>ei, din care: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85"/>
        <w:gridCol w:w="1807"/>
        <w:gridCol w:w="3694"/>
        <w:gridCol w:w="704"/>
        <w:gridCol w:w="2830"/>
      </w:tblGrid>
      <w:tr w:rsidR="00C3044C" w:rsidRPr="004D4141" w14:paraId="3D2EB861" w14:textId="77777777" w:rsidTr="009152D2">
        <w:tc>
          <w:tcPr>
            <w:tcW w:w="304" w:type="pct"/>
          </w:tcPr>
          <w:p w14:paraId="2CF4D51B" w14:textId="77777777" w:rsidR="00FF381B" w:rsidRPr="004D4141" w:rsidRDefault="00FF381B" w:rsidP="00FF38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Nr. crt.</w:t>
            </w:r>
          </w:p>
        </w:tc>
        <w:tc>
          <w:tcPr>
            <w:tcW w:w="939" w:type="pct"/>
          </w:tcPr>
          <w:p w14:paraId="47A0491F" w14:textId="77777777" w:rsidR="00FF381B" w:rsidRPr="004D4141" w:rsidRDefault="00FF381B" w:rsidP="00FF38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Partener</w:t>
            </w:r>
          </w:p>
        </w:tc>
        <w:tc>
          <w:tcPr>
            <w:tcW w:w="1920" w:type="pct"/>
          </w:tcPr>
          <w:p w14:paraId="6B21FBB5" w14:textId="77777777" w:rsidR="00FF381B" w:rsidRPr="004D4141" w:rsidRDefault="00FF381B" w:rsidP="00FF38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Servicii prestate</w:t>
            </w:r>
          </w:p>
        </w:tc>
        <w:tc>
          <w:tcPr>
            <w:tcW w:w="366" w:type="pct"/>
          </w:tcPr>
          <w:p w14:paraId="11C2399B" w14:textId="77777777" w:rsidR="00FF381B" w:rsidRPr="004D4141" w:rsidRDefault="00FF381B" w:rsidP="00FF38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Nr. buc.</w:t>
            </w:r>
          </w:p>
        </w:tc>
        <w:tc>
          <w:tcPr>
            <w:tcW w:w="1471" w:type="pct"/>
          </w:tcPr>
          <w:p w14:paraId="6328A3AF" w14:textId="77777777" w:rsidR="00FF381B" w:rsidRPr="004D4141" w:rsidRDefault="00FF381B" w:rsidP="00FF38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Valoare total</w:t>
            </w:r>
            <w:r w:rsidR="005A2709" w:rsidRPr="004D4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ă</w:t>
            </w:r>
          </w:p>
          <w:p w14:paraId="291C4924" w14:textId="77777777" w:rsidR="00FF381B" w:rsidRPr="004D4141" w:rsidRDefault="00FF381B" w:rsidP="00785F0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(cu TVA inclus)</w:t>
            </w:r>
          </w:p>
        </w:tc>
      </w:tr>
      <w:tr w:rsidR="00E55AF4" w:rsidRPr="004D4141" w14:paraId="6E678535" w14:textId="77777777" w:rsidTr="009152D2">
        <w:tc>
          <w:tcPr>
            <w:tcW w:w="304" w:type="pct"/>
            <w:vMerge w:val="restart"/>
            <w:vAlign w:val="center"/>
          </w:tcPr>
          <w:p w14:paraId="2801A265" w14:textId="77777777" w:rsidR="00E55AF4" w:rsidRPr="004D4141" w:rsidRDefault="00E55AF4" w:rsidP="00C3044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</w:p>
          <w:p w14:paraId="446433F6" w14:textId="1F5A0A4A" w:rsidR="00E55AF4" w:rsidRPr="004D4141" w:rsidRDefault="00E55AF4" w:rsidP="00C3044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39" w:type="pct"/>
            <w:vAlign w:val="center"/>
          </w:tcPr>
          <w:p w14:paraId="532A2C39" w14:textId="77777777" w:rsidR="00E55AF4" w:rsidRPr="004D4141" w:rsidRDefault="00E55AF4" w:rsidP="005A27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i/>
                <w:sz w:val="24"/>
                <w:szCs w:val="24"/>
              </w:rPr>
              <w:t>UAT JUDEȚUL MARAMURES</w:t>
            </w:r>
          </w:p>
        </w:tc>
        <w:tc>
          <w:tcPr>
            <w:tcW w:w="1920" w:type="pct"/>
            <w:vMerge w:val="restart"/>
          </w:tcPr>
          <w:p w14:paraId="13EF67F8" w14:textId="77777777" w:rsidR="00E55AF4" w:rsidRPr="004D4141" w:rsidRDefault="00E55AF4" w:rsidP="00D7708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Achiziție Servicii </w:t>
            </w:r>
            <w:r w:rsidRPr="007F45A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Completare/ revizuire Studiu de Fezabilitate pentru Drum expres Petea – Satu Mare – Baia Mare, Sector Satu Mare – Baia Mare</w:t>
            </w:r>
          </w:p>
        </w:tc>
        <w:tc>
          <w:tcPr>
            <w:tcW w:w="366" w:type="pct"/>
            <w:vMerge w:val="restart"/>
          </w:tcPr>
          <w:p w14:paraId="62743FBA" w14:textId="77777777" w:rsidR="00E55AF4" w:rsidRPr="004D4141" w:rsidRDefault="00E55AF4" w:rsidP="00785F0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14:paraId="20BDA9F9" w14:textId="77777777" w:rsidR="00E55AF4" w:rsidRPr="004D4141" w:rsidRDefault="00E55AF4" w:rsidP="00785F0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1" w:type="pct"/>
          </w:tcPr>
          <w:p w14:paraId="272E8269" w14:textId="77777777" w:rsidR="00E55AF4" w:rsidRPr="004D4141" w:rsidRDefault="00E55AF4" w:rsidP="009152D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E4DBE87" w14:textId="77777777" w:rsidR="00E55AF4" w:rsidRPr="004D4141" w:rsidRDefault="00E55AF4" w:rsidP="009152D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3.000.000 lei </w:t>
            </w:r>
          </w:p>
          <w:p w14:paraId="4793065A" w14:textId="77777777" w:rsidR="00E55AF4" w:rsidRPr="004D4141" w:rsidRDefault="00E55AF4" w:rsidP="00785F0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55AF4" w:rsidRPr="004D4141" w14:paraId="7BC7AADB" w14:textId="77777777" w:rsidTr="009152D2">
        <w:tc>
          <w:tcPr>
            <w:tcW w:w="304" w:type="pct"/>
            <w:vMerge/>
            <w:vAlign w:val="center"/>
          </w:tcPr>
          <w:p w14:paraId="146E2C48" w14:textId="1CFCC441" w:rsidR="00E55AF4" w:rsidRPr="004D4141" w:rsidRDefault="00E55AF4" w:rsidP="00C3044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39" w:type="pct"/>
            <w:vAlign w:val="center"/>
          </w:tcPr>
          <w:p w14:paraId="61A57A88" w14:textId="77777777" w:rsidR="00E55AF4" w:rsidRPr="004D4141" w:rsidRDefault="00E55AF4" w:rsidP="00C3044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i/>
                <w:sz w:val="24"/>
                <w:szCs w:val="24"/>
              </w:rPr>
              <w:t>UAT JUDEȚUL</w:t>
            </w:r>
          </w:p>
          <w:p w14:paraId="245A8BF9" w14:textId="77777777" w:rsidR="00E55AF4" w:rsidRPr="004D4141" w:rsidRDefault="00E55AF4" w:rsidP="00C3044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i/>
                <w:sz w:val="24"/>
                <w:szCs w:val="24"/>
              </w:rPr>
              <w:t>SATU MARE</w:t>
            </w:r>
          </w:p>
        </w:tc>
        <w:tc>
          <w:tcPr>
            <w:tcW w:w="1920" w:type="pct"/>
            <w:vMerge/>
          </w:tcPr>
          <w:p w14:paraId="40B89DC2" w14:textId="77777777" w:rsidR="00E55AF4" w:rsidRPr="004D4141" w:rsidRDefault="00E55AF4" w:rsidP="00785F0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6" w:type="pct"/>
            <w:vMerge/>
          </w:tcPr>
          <w:p w14:paraId="0588EE34" w14:textId="77777777" w:rsidR="00E55AF4" w:rsidRPr="004D4141" w:rsidRDefault="00E55AF4" w:rsidP="00785F0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1" w:type="pct"/>
          </w:tcPr>
          <w:p w14:paraId="7126E262" w14:textId="77777777" w:rsidR="00E55AF4" w:rsidRPr="004D4141" w:rsidRDefault="00E55AF4" w:rsidP="009152D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3.000.000 lei </w:t>
            </w:r>
          </w:p>
        </w:tc>
      </w:tr>
      <w:tr w:rsidR="00E55AF4" w:rsidRPr="004D4141" w14:paraId="1D467AC2" w14:textId="77777777" w:rsidTr="009152D2">
        <w:tc>
          <w:tcPr>
            <w:tcW w:w="304" w:type="pct"/>
            <w:vMerge w:val="restart"/>
            <w:vAlign w:val="center"/>
          </w:tcPr>
          <w:p w14:paraId="35F28B12" w14:textId="42657AE3" w:rsidR="00E55AF4" w:rsidRPr="004D4141" w:rsidRDefault="00E55AF4" w:rsidP="00E55A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</w:p>
        </w:tc>
        <w:tc>
          <w:tcPr>
            <w:tcW w:w="939" w:type="pct"/>
            <w:vAlign w:val="center"/>
          </w:tcPr>
          <w:p w14:paraId="34CE0097" w14:textId="77777777" w:rsidR="00E55AF4" w:rsidRPr="004D4141" w:rsidRDefault="00E55AF4" w:rsidP="000433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i/>
                <w:sz w:val="24"/>
                <w:szCs w:val="24"/>
              </w:rPr>
              <w:t>UAT JUDEȚUL MARAMURES</w:t>
            </w:r>
          </w:p>
        </w:tc>
        <w:tc>
          <w:tcPr>
            <w:tcW w:w="1920" w:type="pct"/>
            <w:vMerge w:val="restart"/>
          </w:tcPr>
          <w:p w14:paraId="5DF96C88" w14:textId="77777777" w:rsidR="00E55AF4" w:rsidRPr="004D4141" w:rsidRDefault="00E55AF4" w:rsidP="00B9279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Contractarea </w:t>
            </w:r>
            <w:r w:rsidRPr="004D4141">
              <w:rPr>
                <w:rFonts w:ascii="Times New Roman" w:hAnsi="Times New Roman" w:cs="Times New Roman"/>
                <w:i/>
                <w:sz w:val="24"/>
                <w:szCs w:val="24"/>
              </w:rPr>
              <w:t>Servicii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lor</w:t>
            </w:r>
            <w:r w:rsidRPr="004D41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privind evaluarea de impact asupra siguranței rutiere și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r w:rsidRPr="004D41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auditului de siguranță rutieră - etapa 1</w:t>
            </w:r>
          </w:p>
        </w:tc>
        <w:tc>
          <w:tcPr>
            <w:tcW w:w="366" w:type="pct"/>
            <w:vMerge w:val="restart"/>
          </w:tcPr>
          <w:p w14:paraId="44C588C7" w14:textId="77777777" w:rsidR="00E55AF4" w:rsidRPr="004D4141" w:rsidRDefault="00E55AF4" w:rsidP="00785F0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71" w:type="pct"/>
          </w:tcPr>
          <w:p w14:paraId="691D1F4B" w14:textId="77777777" w:rsidR="00E55AF4" w:rsidRPr="004D4141" w:rsidRDefault="00E55AF4" w:rsidP="009152D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175.905,80 Lei</w:t>
            </w:r>
          </w:p>
        </w:tc>
      </w:tr>
      <w:tr w:rsidR="00E55AF4" w:rsidRPr="004D4141" w14:paraId="5E3A9D6C" w14:textId="77777777" w:rsidTr="009152D2">
        <w:tc>
          <w:tcPr>
            <w:tcW w:w="304" w:type="pct"/>
            <w:vMerge/>
            <w:vAlign w:val="center"/>
          </w:tcPr>
          <w:p w14:paraId="33E01747" w14:textId="4BC0A240" w:rsidR="00E55AF4" w:rsidRPr="004D4141" w:rsidRDefault="00E55AF4" w:rsidP="00C3044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39" w:type="pct"/>
            <w:vAlign w:val="center"/>
          </w:tcPr>
          <w:p w14:paraId="36E9DE7A" w14:textId="77777777" w:rsidR="00E55AF4" w:rsidRPr="004D4141" w:rsidRDefault="00E55AF4" w:rsidP="000433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i/>
                <w:sz w:val="24"/>
                <w:szCs w:val="24"/>
              </w:rPr>
              <w:t>UAT JUDEȚUL</w:t>
            </w:r>
          </w:p>
          <w:p w14:paraId="4508C670" w14:textId="77777777" w:rsidR="00E55AF4" w:rsidRPr="004D4141" w:rsidRDefault="00E55AF4" w:rsidP="000433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i/>
                <w:sz w:val="24"/>
                <w:szCs w:val="24"/>
              </w:rPr>
              <w:t>SATU MARE</w:t>
            </w:r>
          </w:p>
        </w:tc>
        <w:tc>
          <w:tcPr>
            <w:tcW w:w="1920" w:type="pct"/>
            <w:vMerge/>
          </w:tcPr>
          <w:p w14:paraId="7CB1818A" w14:textId="77777777" w:rsidR="00E55AF4" w:rsidRPr="004D4141" w:rsidRDefault="00E55AF4" w:rsidP="00785F0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6" w:type="pct"/>
            <w:vMerge/>
          </w:tcPr>
          <w:p w14:paraId="40C37695" w14:textId="77777777" w:rsidR="00E55AF4" w:rsidRPr="004D4141" w:rsidRDefault="00E55AF4" w:rsidP="00785F0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1" w:type="pct"/>
          </w:tcPr>
          <w:p w14:paraId="25A8F7E4" w14:textId="77777777" w:rsidR="00E55AF4" w:rsidRPr="004D4141" w:rsidRDefault="00E55AF4" w:rsidP="009152D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175.905,80 Lei</w:t>
            </w:r>
          </w:p>
        </w:tc>
      </w:tr>
      <w:tr w:rsidR="009152D2" w:rsidRPr="004D4141" w14:paraId="2DC66547" w14:textId="77777777" w:rsidTr="009152D2">
        <w:tc>
          <w:tcPr>
            <w:tcW w:w="3529" w:type="pct"/>
            <w:gridSpan w:val="4"/>
          </w:tcPr>
          <w:p w14:paraId="09B62FE6" w14:textId="77777777" w:rsidR="009152D2" w:rsidRPr="004D4141" w:rsidRDefault="009152D2" w:rsidP="00C304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TOTAL</w:t>
            </w:r>
          </w:p>
        </w:tc>
        <w:tc>
          <w:tcPr>
            <w:tcW w:w="1471" w:type="pct"/>
          </w:tcPr>
          <w:p w14:paraId="2D58411B" w14:textId="77777777" w:rsidR="009152D2" w:rsidRPr="004D4141" w:rsidRDefault="009152D2" w:rsidP="00785F0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4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6.351.811,60 Lei</w:t>
            </w:r>
          </w:p>
        </w:tc>
      </w:tr>
    </w:tbl>
    <w:p w14:paraId="2F281EAC" w14:textId="77777777" w:rsidR="004D4141" w:rsidRDefault="004D4141" w:rsidP="004D4141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312D8A12" w14:textId="77777777" w:rsidR="00D041C9" w:rsidRPr="004D4141" w:rsidRDefault="00D041C9" w:rsidP="004D4141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3B16A95C" w14:textId="77777777" w:rsidR="00C3044C" w:rsidRPr="004D4141" w:rsidRDefault="00855A83" w:rsidP="004D414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4141">
        <w:rPr>
          <w:rFonts w:ascii="Times New Roman" w:hAnsi="Times New Roman" w:cs="Times New Roman"/>
          <w:i/>
          <w:sz w:val="24"/>
          <w:szCs w:val="24"/>
          <w:u w:val="single"/>
        </w:rPr>
        <w:t>Prezenta repartiție de costuri este o estimare</w:t>
      </w:r>
      <w:r w:rsidRPr="004D4141">
        <w:rPr>
          <w:rFonts w:ascii="Times New Roman" w:hAnsi="Times New Roman" w:cs="Times New Roman"/>
          <w:i/>
          <w:sz w:val="24"/>
          <w:szCs w:val="24"/>
        </w:rPr>
        <w:t xml:space="preserve">, urmând ca, din totalul costului pentru elaborarea Studiului de Fezabilitate, suportarea cuantumului sumelor defalcate pe fiecare partener </w:t>
      </w:r>
      <w:r w:rsidR="004D4141" w:rsidRPr="004D4141">
        <w:rPr>
          <w:rFonts w:ascii="Times New Roman" w:hAnsi="Times New Roman" w:cs="Times New Roman"/>
          <w:i/>
          <w:sz w:val="24"/>
          <w:szCs w:val="24"/>
        </w:rPr>
        <w:t>se va stabili ulterior, în cote părți egale, cu acordul părților.</w:t>
      </w:r>
    </w:p>
    <w:p w14:paraId="6F6BF993" w14:textId="77777777" w:rsidR="004D4141" w:rsidRDefault="004D4141" w:rsidP="0052780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4141">
        <w:rPr>
          <w:rFonts w:ascii="Times New Roman" w:hAnsi="Times New Roman" w:cs="Times New Roman"/>
          <w:i/>
          <w:sz w:val="24"/>
          <w:szCs w:val="24"/>
        </w:rPr>
        <w:t>Consiliul Județean Maramureș are rolul de AUTORITATE CONTRACTANTĂ, asigurând suportul tehnico-operațional, pentru acest demers.</w:t>
      </w:r>
    </w:p>
    <w:p w14:paraId="1C525D5D" w14:textId="77777777" w:rsidR="007B0B3F" w:rsidRPr="00C457AF" w:rsidRDefault="007B0B3F" w:rsidP="00785F0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457AF">
        <w:rPr>
          <w:rFonts w:ascii="Times New Roman" w:hAnsi="Times New Roman" w:cs="Times New Roman"/>
          <w:i/>
          <w:sz w:val="24"/>
          <w:szCs w:val="24"/>
        </w:rPr>
        <w:lastRenderedPageBreak/>
        <w:t>Consiliul Județean Maramureș, în calitate de Autoritate Contractantă Desemnată, va contracta serviciile privind evaluarea de impact asupra siguranței rutiere și Servicii</w:t>
      </w:r>
      <w:r w:rsidR="001138F5" w:rsidRPr="00C457AF">
        <w:rPr>
          <w:rFonts w:ascii="Times New Roman" w:hAnsi="Times New Roman" w:cs="Times New Roman"/>
          <w:i/>
          <w:sz w:val="24"/>
          <w:szCs w:val="24"/>
        </w:rPr>
        <w:t>le</w:t>
      </w:r>
      <w:r w:rsidRPr="00C457AF">
        <w:rPr>
          <w:rFonts w:ascii="Times New Roman" w:hAnsi="Times New Roman" w:cs="Times New Roman"/>
          <w:i/>
          <w:sz w:val="24"/>
          <w:szCs w:val="24"/>
        </w:rPr>
        <w:t xml:space="preserve"> privind realizarea auditului de siguranță rutieră - etapa 1</w:t>
      </w:r>
    </w:p>
    <w:p w14:paraId="1ED46E10" w14:textId="77777777" w:rsidR="004D4141" w:rsidRPr="004C5EE9" w:rsidRDefault="004D4141" w:rsidP="00527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8F14E8" w14:textId="77777777" w:rsidR="00C3044C" w:rsidRPr="00855A83" w:rsidRDefault="00855A83" w:rsidP="00855A8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Toate c</w:t>
      </w:r>
      <w:r w:rsidR="00C3044C" w:rsidRPr="00855A83">
        <w:rPr>
          <w:rFonts w:ascii="Times New Roman" w:hAnsi="Times New Roman" w:cs="Times New Roman"/>
          <w:sz w:val="24"/>
          <w:szCs w:val="24"/>
        </w:rPr>
        <w:t>elelalte clau</w:t>
      </w:r>
      <w:r w:rsidR="00D77086" w:rsidRPr="00855A83">
        <w:rPr>
          <w:rFonts w:ascii="Times New Roman" w:hAnsi="Times New Roman" w:cs="Times New Roman"/>
          <w:sz w:val="24"/>
          <w:szCs w:val="24"/>
        </w:rPr>
        <w:t>z</w:t>
      </w:r>
      <w:r w:rsidR="00C3044C" w:rsidRPr="00855A83">
        <w:rPr>
          <w:rFonts w:ascii="Times New Roman" w:hAnsi="Times New Roman" w:cs="Times New Roman"/>
          <w:sz w:val="24"/>
          <w:szCs w:val="24"/>
        </w:rPr>
        <w:t>e ale acordului r</w:t>
      </w:r>
      <w:r w:rsidR="00D77086" w:rsidRPr="00855A83">
        <w:rPr>
          <w:rFonts w:ascii="Times New Roman" w:hAnsi="Times New Roman" w:cs="Times New Roman"/>
          <w:sz w:val="24"/>
          <w:szCs w:val="24"/>
        </w:rPr>
        <w:t>ă</w:t>
      </w:r>
      <w:r w:rsidR="00C3044C" w:rsidRPr="00855A83">
        <w:rPr>
          <w:rFonts w:ascii="Times New Roman" w:hAnsi="Times New Roman" w:cs="Times New Roman"/>
          <w:sz w:val="24"/>
          <w:szCs w:val="24"/>
        </w:rPr>
        <w:t>m</w:t>
      </w:r>
      <w:r w:rsidR="00D77086" w:rsidRPr="00855A83">
        <w:rPr>
          <w:rFonts w:ascii="Times New Roman" w:hAnsi="Times New Roman" w:cs="Times New Roman"/>
          <w:sz w:val="24"/>
          <w:szCs w:val="24"/>
        </w:rPr>
        <w:t>â</w:t>
      </w:r>
      <w:r w:rsidR="00C3044C" w:rsidRPr="00855A83">
        <w:rPr>
          <w:rFonts w:ascii="Times New Roman" w:hAnsi="Times New Roman" w:cs="Times New Roman"/>
          <w:sz w:val="24"/>
          <w:szCs w:val="24"/>
        </w:rPr>
        <w:t>n neschimbate.</w:t>
      </w:r>
    </w:p>
    <w:p w14:paraId="4A21F1DB" w14:textId="77777777" w:rsidR="00C3044C" w:rsidRPr="00855A83" w:rsidRDefault="00C3044C" w:rsidP="00855A8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5A83">
        <w:rPr>
          <w:rFonts w:ascii="Times New Roman" w:hAnsi="Times New Roman" w:cs="Times New Roman"/>
          <w:sz w:val="24"/>
          <w:szCs w:val="24"/>
        </w:rPr>
        <w:t>Prezentul Act adi</w:t>
      </w:r>
      <w:r w:rsidR="00D77086" w:rsidRPr="00855A83">
        <w:rPr>
          <w:rFonts w:ascii="Times New Roman" w:hAnsi="Times New Roman" w:cs="Times New Roman"/>
          <w:sz w:val="24"/>
          <w:szCs w:val="24"/>
        </w:rPr>
        <w:t>ți</w:t>
      </w:r>
      <w:r w:rsidRPr="00855A83">
        <w:rPr>
          <w:rFonts w:ascii="Times New Roman" w:hAnsi="Times New Roman" w:cs="Times New Roman"/>
          <w:sz w:val="24"/>
          <w:szCs w:val="24"/>
        </w:rPr>
        <w:t xml:space="preserve">onal </w:t>
      </w:r>
      <w:r w:rsidR="0032533E" w:rsidRPr="00855A83">
        <w:rPr>
          <w:rFonts w:ascii="Times New Roman" w:hAnsi="Times New Roman" w:cs="Times New Roman"/>
          <w:sz w:val="24"/>
          <w:szCs w:val="24"/>
        </w:rPr>
        <w:t xml:space="preserve">s-a </w:t>
      </w:r>
      <w:r w:rsidR="00D77086" w:rsidRPr="00855A83">
        <w:rPr>
          <w:rFonts w:ascii="Times New Roman" w:hAnsi="Times New Roman" w:cs="Times New Roman"/>
          <w:sz w:val="24"/>
          <w:szCs w:val="24"/>
        </w:rPr>
        <w:t>î</w:t>
      </w:r>
      <w:r w:rsidR="0032533E" w:rsidRPr="00855A83">
        <w:rPr>
          <w:rFonts w:ascii="Times New Roman" w:hAnsi="Times New Roman" w:cs="Times New Roman"/>
          <w:sz w:val="24"/>
          <w:szCs w:val="24"/>
        </w:rPr>
        <w:t xml:space="preserve">ncheiat azi ___________, </w:t>
      </w:r>
      <w:r w:rsidR="00D77086" w:rsidRPr="00855A83">
        <w:rPr>
          <w:rFonts w:ascii="Times New Roman" w:hAnsi="Times New Roman" w:cs="Times New Roman"/>
          <w:sz w:val="24"/>
          <w:szCs w:val="24"/>
        </w:rPr>
        <w:t>î</w:t>
      </w:r>
      <w:r w:rsidR="0032533E" w:rsidRPr="00855A83">
        <w:rPr>
          <w:rFonts w:ascii="Times New Roman" w:hAnsi="Times New Roman" w:cs="Times New Roman"/>
          <w:sz w:val="24"/>
          <w:szCs w:val="24"/>
        </w:rPr>
        <w:t>n patru exemplare originale, toate av</w:t>
      </w:r>
      <w:r w:rsidR="00D77086" w:rsidRPr="00855A83">
        <w:rPr>
          <w:rFonts w:ascii="Times New Roman" w:hAnsi="Times New Roman" w:cs="Times New Roman"/>
          <w:sz w:val="24"/>
          <w:szCs w:val="24"/>
        </w:rPr>
        <w:t>â</w:t>
      </w:r>
      <w:r w:rsidR="0032533E" w:rsidRPr="00855A83">
        <w:rPr>
          <w:rFonts w:ascii="Times New Roman" w:hAnsi="Times New Roman" w:cs="Times New Roman"/>
          <w:sz w:val="24"/>
          <w:szCs w:val="24"/>
        </w:rPr>
        <w:t>nd aceea</w:t>
      </w:r>
      <w:r w:rsidR="00D77086" w:rsidRPr="00855A83">
        <w:rPr>
          <w:rFonts w:ascii="Times New Roman" w:hAnsi="Times New Roman" w:cs="Times New Roman"/>
          <w:sz w:val="24"/>
          <w:szCs w:val="24"/>
        </w:rPr>
        <w:t>și forț</w:t>
      </w:r>
      <w:r w:rsidR="0032533E" w:rsidRPr="00855A83">
        <w:rPr>
          <w:rFonts w:ascii="Times New Roman" w:hAnsi="Times New Roman" w:cs="Times New Roman"/>
          <w:sz w:val="24"/>
          <w:szCs w:val="24"/>
        </w:rPr>
        <w:t>a juridic</w:t>
      </w:r>
      <w:r w:rsidR="00D77086" w:rsidRPr="00855A83">
        <w:rPr>
          <w:rFonts w:ascii="Times New Roman" w:hAnsi="Times New Roman" w:cs="Times New Roman"/>
          <w:sz w:val="24"/>
          <w:szCs w:val="24"/>
        </w:rPr>
        <w:t>ă</w:t>
      </w:r>
      <w:r w:rsidR="0032533E" w:rsidRPr="00855A83">
        <w:rPr>
          <w:rFonts w:ascii="Times New Roman" w:hAnsi="Times New Roman" w:cs="Times New Roman"/>
          <w:sz w:val="24"/>
          <w:szCs w:val="24"/>
        </w:rPr>
        <w:t>.</w:t>
      </w:r>
    </w:p>
    <w:p w14:paraId="134835C7" w14:textId="77777777" w:rsidR="00855A83" w:rsidRDefault="00855A83" w:rsidP="00785F0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A5A8C9" w14:textId="77777777" w:rsidR="0032533E" w:rsidRPr="004C5EE9" w:rsidRDefault="0032533E" w:rsidP="00785F0C">
      <w:pPr>
        <w:jc w:val="both"/>
        <w:rPr>
          <w:rFonts w:ascii="Times New Roman" w:hAnsi="Times New Roman" w:cs="Times New Roman"/>
          <w:sz w:val="24"/>
          <w:szCs w:val="24"/>
        </w:rPr>
      </w:pPr>
      <w:r w:rsidRPr="004C5EE9">
        <w:rPr>
          <w:rFonts w:ascii="Times New Roman" w:hAnsi="Times New Roman" w:cs="Times New Roman"/>
          <w:sz w:val="24"/>
          <w:szCs w:val="24"/>
        </w:rPr>
        <w:t xml:space="preserve">              ASOCIAT                                                </w:t>
      </w:r>
      <w:r w:rsidR="009152D2">
        <w:rPr>
          <w:rFonts w:ascii="Times New Roman" w:hAnsi="Times New Roman" w:cs="Times New Roman"/>
          <w:sz w:val="24"/>
          <w:szCs w:val="24"/>
        </w:rPr>
        <w:t xml:space="preserve"> </w:t>
      </w:r>
      <w:r w:rsidRPr="004C5EE9">
        <w:rPr>
          <w:rFonts w:ascii="Times New Roman" w:hAnsi="Times New Roman" w:cs="Times New Roman"/>
          <w:sz w:val="24"/>
          <w:szCs w:val="24"/>
        </w:rPr>
        <w:t>SEMN</w:t>
      </w:r>
      <w:r w:rsidR="009152D2">
        <w:rPr>
          <w:rFonts w:ascii="Times New Roman" w:hAnsi="Times New Roman" w:cs="Times New Roman"/>
          <w:sz w:val="24"/>
          <w:szCs w:val="24"/>
        </w:rPr>
        <w:t>Ă</w:t>
      </w:r>
      <w:r w:rsidRPr="004C5EE9">
        <w:rPr>
          <w:rFonts w:ascii="Times New Roman" w:hAnsi="Times New Roman" w:cs="Times New Roman"/>
          <w:sz w:val="24"/>
          <w:szCs w:val="24"/>
        </w:rPr>
        <w:t>TURI</w:t>
      </w:r>
    </w:p>
    <w:p w14:paraId="15FBEDB6" w14:textId="77777777" w:rsidR="0032533E" w:rsidRPr="00691488" w:rsidRDefault="0032533E" w:rsidP="0032533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1488">
        <w:rPr>
          <w:rFonts w:ascii="Times New Roman" w:hAnsi="Times New Roman" w:cs="Times New Roman"/>
          <w:bCs/>
          <w:sz w:val="24"/>
          <w:szCs w:val="24"/>
        </w:rPr>
        <w:t>U.A.T. JUDE</w:t>
      </w:r>
      <w:r w:rsidR="009152D2" w:rsidRPr="00691488">
        <w:rPr>
          <w:rFonts w:ascii="Times New Roman" w:hAnsi="Times New Roman" w:cs="Times New Roman"/>
          <w:bCs/>
          <w:sz w:val="24"/>
          <w:szCs w:val="24"/>
        </w:rPr>
        <w:t>Ț</w:t>
      </w:r>
      <w:r w:rsidRPr="00691488">
        <w:rPr>
          <w:rFonts w:ascii="Times New Roman" w:hAnsi="Times New Roman" w:cs="Times New Roman"/>
          <w:bCs/>
          <w:sz w:val="24"/>
          <w:szCs w:val="24"/>
        </w:rPr>
        <w:t>UL MARAMURE</w:t>
      </w:r>
      <w:r w:rsidR="009152D2" w:rsidRPr="00691488">
        <w:rPr>
          <w:rFonts w:ascii="Times New Roman" w:hAnsi="Times New Roman" w:cs="Times New Roman"/>
          <w:bCs/>
          <w:sz w:val="24"/>
          <w:szCs w:val="24"/>
        </w:rPr>
        <w:t>Ș</w:t>
      </w:r>
    </w:p>
    <w:p w14:paraId="7CDB24CC" w14:textId="77777777" w:rsidR="0032533E" w:rsidRPr="00691488" w:rsidRDefault="0032533E" w:rsidP="00785F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1488">
        <w:rPr>
          <w:rFonts w:ascii="Times New Roman" w:hAnsi="Times New Roman" w:cs="Times New Roman"/>
          <w:bCs/>
          <w:sz w:val="24"/>
          <w:szCs w:val="24"/>
        </w:rPr>
        <w:t>CONSILIUL JUDETEAN MARAMURE</w:t>
      </w:r>
      <w:r w:rsidR="009152D2" w:rsidRPr="00691488">
        <w:rPr>
          <w:rFonts w:ascii="Times New Roman" w:hAnsi="Times New Roman" w:cs="Times New Roman"/>
          <w:bCs/>
          <w:sz w:val="24"/>
          <w:szCs w:val="24"/>
        </w:rPr>
        <w:t>Ș</w:t>
      </w:r>
      <w:r w:rsidRPr="00691488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9152D2" w:rsidRPr="00691488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691488">
        <w:rPr>
          <w:rFonts w:ascii="Times New Roman" w:hAnsi="Times New Roman" w:cs="Times New Roman"/>
          <w:bCs/>
          <w:sz w:val="24"/>
          <w:szCs w:val="24"/>
        </w:rPr>
        <w:t>PRE</w:t>
      </w:r>
      <w:r w:rsidR="009152D2" w:rsidRPr="00691488">
        <w:rPr>
          <w:rFonts w:ascii="Times New Roman" w:hAnsi="Times New Roman" w:cs="Times New Roman"/>
          <w:bCs/>
          <w:sz w:val="24"/>
          <w:szCs w:val="24"/>
        </w:rPr>
        <w:t>Ș</w:t>
      </w:r>
      <w:r w:rsidRPr="00691488">
        <w:rPr>
          <w:rFonts w:ascii="Times New Roman" w:hAnsi="Times New Roman" w:cs="Times New Roman"/>
          <w:bCs/>
          <w:sz w:val="24"/>
          <w:szCs w:val="24"/>
        </w:rPr>
        <w:t xml:space="preserve">EDINTE Ionel Ovidiu </w:t>
      </w:r>
      <w:r w:rsidR="009152D2" w:rsidRPr="00691488">
        <w:rPr>
          <w:rFonts w:ascii="Times New Roman" w:hAnsi="Times New Roman" w:cs="Times New Roman"/>
          <w:bCs/>
          <w:sz w:val="24"/>
          <w:szCs w:val="24"/>
        </w:rPr>
        <w:t>BOGDAN</w:t>
      </w:r>
    </w:p>
    <w:p w14:paraId="1ECEE1BA" w14:textId="77777777" w:rsidR="003C6773" w:rsidRPr="00691488" w:rsidRDefault="003C6773" w:rsidP="00785F0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1B659CA" w14:textId="77777777" w:rsidR="0032533E" w:rsidRPr="00691488" w:rsidRDefault="0032533E" w:rsidP="003C677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1488">
        <w:rPr>
          <w:rFonts w:ascii="Times New Roman" w:hAnsi="Times New Roman" w:cs="Times New Roman"/>
          <w:bCs/>
          <w:sz w:val="24"/>
          <w:szCs w:val="24"/>
        </w:rPr>
        <w:t xml:space="preserve">U.A.T. JUDETUL </w:t>
      </w:r>
      <w:r w:rsidR="009152D2" w:rsidRPr="00691488">
        <w:rPr>
          <w:rFonts w:ascii="Times New Roman" w:hAnsi="Times New Roman" w:cs="Times New Roman"/>
          <w:bCs/>
          <w:sz w:val="24"/>
          <w:szCs w:val="24"/>
        </w:rPr>
        <w:t>SATU MARE</w:t>
      </w:r>
    </w:p>
    <w:p w14:paraId="4B9F5D38" w14:textId="6C598CD6" w:rsidR="0032533E" w:rsidRPr="00691488" w:rsidRDefault="0032533E" w:rsidP="00785F0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1488">
        <w:rPr>
          <w:rFonts w:ascii="Times New Roman" w:hAnsi="Times New Roman" w:cs="Times New Roman"/>
          <w:bCs/>
          <w:sz w:val="24"/>
          <w:szCs w:val="24"/>
        </w:rPr>
        <w:t xml:space="preserve">CONSILIUL JUDETEAN SATU MARE         </w:t>
      </w:r>
      <w:r w:rsidR="009152D2" w:rsidRPr="00691488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691488">
        <w:rPr>
          <w:rFonts w:ascii="Times New Roman" w:hAnsi="Times New Roman" w:cs="Times New Roman"/>
          <w:bCs/>
          <w:sz w:val="24"/>
          <w:szCs w:val="24"/>
        </w:rPr>
        <w:t>PRE</w:t>
      </w:r>
      <w:r w:rsidR="009152D2" w:rsidRPr="00691488">
        <w:rPr>
          <w:rFonts w:ascii="Times New Roman" w:hAnsi="Times New Roman" w:cs="Times New Roman"/>
          <w:bCs/>
          <w:sz w:val="24"/>
          <w:szCs w:val="24"/>
        </w:rPr>
        <w:t>Ș</w:t>
      </w:r>
      <w:r w:rsidRPr="00691488">
        <w:rPr>
          <w:rFonts w:ascii="Times New Roman" w:hAnsi="Times New Roman" w:cs="Times New Roman"/>
          <w:bCs/>
          <w:sz w:val="24"/>
          <w:szCs w:val="24"/>
        </w:rPr>
        <w:t xml:space="preserve">EDINTE  Csaba </w:t>
      </w:r>
      <w:r w:rsidR="009152D2" w:rsidRPr="00691488">
        <w:rPr>
          <w:rFonts w:ascii="Times New Roman" w:hAnsi="Times New Roman" w:cs="Times New Roman"/>
          <w:bCs/>
          <w:sz w:val="24"/>
          <w:szCs w:val="24"/>
        </w:rPr>
        <w:t>PATAKI</w:t>
      </w:r>
    </w:p>
    <w:p w14:paraId="427CDA8A" w14:textId="4AD8B015" w:rsidR="00691488" w:rsidRPr="00691488" w:rsidRDefault="00691488" w:rsidP="00785F0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E7E832" w14:textId="5CC3CCCF" w:rsidR="00691488" w:rsidRDefault="00691488" w:rsidP="00785F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26F35B" w14:textId="77777777" w:rsidR="00691488" w:rsidRPr="00EF716A" w:rsidRDefault="00691488" w:rsidP="00691488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91488" w:rsidRPr="00EF716A" w14:paraId="6E17C33A" w14:textId="77777777" w:rsidTr="000F2207">
        <w:tc>
          <w:tcPr>
            <w:tcW w:w="4531" w:type="dxa"/>
          </w:tcPr>
          <w:p w14:paraId="6452979D" w14:textId="77777777" w:rsidR="00691488" w:rsidRPr="00EF716A" w:rsidRDefault="00691488" w:rsidP="000F22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16A">
              <w:rPr>
                <w:rFonts w:ascii="Times New Roman" w:hAnsi="Times New Roman" w:cs="Times New Roman"/>
                <w:b/>
                <w:sz w:val="24"/>
                <w:szCs w:val="24"/>
              </w:rPr>
              <w:t>PREȘEDINTE</w:t>
            </w:r>
          </w:p>
          <w:p w14:paraId="4F8F4CA8" w14:textId="77777777" w:rsidR="00691488" w:rsidRPr="00EF716A" w:rsidRDefault="00691488" w:rsidP="000F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16A">
              <w:rPr>
                <w:rFonts w:ascii="Times New Roman" w:hAnsi="Times New Roman" w:cs="Times New Roman"/>
                <w:b/>
                <w:sz w:val="24"/>
                <w:szCs w:val="24"/>
              </w:rPr>
              <w:t>Pataki Csaba</w:t>
            </w:r>
          </w:p>
        </w:tc>
        <w:tc>
          <w:tcPr>
            <w:tcW w:w="4531" w:type="dxa"/>
          </w:tcPr>
          <w:p w14:paraId="477CB514" w14:textId="77777777" w:rsidR="00691488" w:rsidRPr="00EF716A" w:rsidRDefault="00691488" w:rsidP="000F22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16A">
              <w:rPr>
                <w:rFonts w:ascii="Times New Roman" w:hAnsi="Times New Roman" w:cs="Times New Roman"/>
                <w:b/>
                <w:sz w:val="24"/>
                <w:szCs w:val="24"/>
              </w:rPr>
              <w:t>DIRECTOR EXECUTIV,</w:t>
            </w:r>
          </w:p>
          <w:p w14:paraId="163B9743" w14:textId="77777777" w:rsidR="00691488" w:rsidRPr="00EF716A" w:rsidRDefault="00691488" w:rsidP="000F22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16A">
              <w:rPr>
                <w:rFonts w:ascii="Times New Roman" w:hAnsi="Times New Roman" w:cs="Times New Roman"/>
                <w:b/>
                <w:sz w:val="24"/>
                <w:szCs w:val="24"/>
              </w:rPr>
              <w:t>Direcția Dezvoltare Regională</w:t>
            </w:r>
          </w:p>
          <w:p w14:paraId="07269466" w14:textId="77777777" w:rsidR="00691488" w:rsidRPr="00EF716A" w:rsidRDefault="00691488" w:rsidP="000F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16A">
              <w:rPr>
                <w:rFonts w:ascii="Times New Roman" w:hAnsi="Times New Roman" w:cs="Times New Roman"/>
                <w:b/>
                <w:sz w:val="24"/>
                <w:szCs w:val="24"/>
              </w:rPr>
              <w:t>Ştern Felicia Cristina</w:t>
            </w:r>
          </w:p>
        </w:tc>
      </w:tr>
    </w:tbl>
    <w:p w14:paraId="20A96E6D" w14:textId="77777777" w:rsidR="00691488" w:rsidRPr="00EF716A" w:rsidRDefault="00691488" w:rsidP="00691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5CE6C5" w14:textId="77777777" w:rsidR="00691488" w:rsidRPr="009152D2" w:rsidRDefault="00691488" w:rsidP="00785F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91488" w:rsidRPr="009152D2" w:rsidSect="00D77086">
      <w:pgSz w:w="12240" w:h="15840"/>
      <w:pgMar w:top="108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223AE"/>
    <w:multiLevelType w:val="hybridMultilevel"/>
    <w:tmpl w:val="858A9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B229BD"/>
    <w:multiLevelType w:val="hybridMultilevel"/>
    <w:tmpl w:val="577228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978197">
    <w:abstractNumId w:val="0"/>
  </w:num>
  <w:num w:numId="2" w16cid:durableId="697387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0C"/>
    <w:rsid w:val="001138F5"/>
    <w:rsid w:val="001B6C23"/>
    <w:rsid w:val="001D526A"/>
    <w:rsid w:val="001E03FB"/>
    <w:rsid w:val="002016AE"/>
    <w:rsid w:val="00257EE8"/>
    <w:rsid w:val="0032533E"/>
    <w:rsid w:val="003C6773"/>
    <w:rsid w:val="00427C7E"/>
    <w:rsid w:val="00475741"/>
    <w:rsid w:val="004C5EE9"/>
    <w:rsid w:val="004D4141"/>
    <w:rsid w:val="00527805"/>
    <w:rsid w:val="005A2709"/>
    <w:rsid w:val="005D379C"/>
    <w:rsid w:val="005E3919"/>
    <w:rsid w:val="00691488"/>
    <w:rsid w:val="0069196D"/>
    <w:rsid w:val="00785F0C"/>
    <w:rsid w:val="007B0B3F"/>
    <w:rsid w:val="007F0D1F"/>
    <w:rsid w:val="007F41AE"/>
    <w:rsid w:val="007F45A0"/>
    <w:rsid w:val="00855A83"/>
    <w:rsid w:val="009152D2"/>
    <w:rsid w:val="00936C34"/>
    <w:rsid w:val="00A055AD"/>
    <w:rsid w:val="00AF341A"/>
    <w:rsid w:val="00B41632"/>
    <w:rsid w:val="00B9279F"/>
    <w:rsid w:val="00C3044C"/>
    <w:rsid w:val="00C457AF"/>
    <w:rsid w:val="00D041C9"/>
    <w:rsid w:val="00D743DD"/>
    <w:rsid w:val="00D77086"/>
    <w:rsid w:val="00E55AF4"/>
    <w:rsid w:val="00EC5E8A"/>
    <w:rsid w:val="00FF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AFD33"/>
  <w15:docId w15:val="{80B1A28B-DE70-4022-BF85-DB073BE10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3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55A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80EA6-AFF8-4A48-89EC-0F5F65DD9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</dc:creator>
  <cp:lastModifiedBy>Roxana Tanase</cp:lastModifiedBy>
  <cp:revision>10</cp:revision>
  <cp:lastPrinted>2023-02-15T11:26:00Z</cp:lastPrinted>
  <dcterms:created xsi:type="dcterms:W3CDTF">2023-02-14T09:02:00Z</dcterms:created>
  <dcterms:modified xsi:type="dcterms:W3CDTF">2023-02-15T12:48:00Z</dcterms:modified>
</cp:coreProperties>
</file>