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CB625" w14:textId="77777777" w:rsidR="0036787D" w:rsidRPr="0036787D" w:rsidRDefault="0036787D" w:rsidP="0036787D">
      <w:pPr>
        <w:spacing w:after="0" w:line="240" w:lineRule="auto"/>
        <w:ind w:left="-567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val="ro-RO" w:eastAsia="zh-CN"/>
        </w:rPr>
      </w:pPr>
      <w:r w:rsidRPr="0036787D">
        <w:rPr>
          <w:rFonts w:ascii="Times New Roman" w:eastAsia="SimSun" w:hAnsi="Times New Roman" w:cs="Times New Roman"/>
          <w:b/>
          <w:bCs/>
          <w:sz w:val="24"/>
          <w:szCs w:val="24"/>
          <w:lang w:val="ro-RO" w:eastAsia="zh-CN"/>
        </w:rPr>
        <w:t xml:space="preserve">JUDEȚUL SATU MARE                            </w:t>
      </w:r>
      <w:r w:rsidRPr="0036787D"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lang w:val="ro-RO" w:eastAsia="zh-CN"/>
        </w:rPr>
        <w:t>Anexa nr. 1 la Proiectul de hotărâre  nr.</w:t>
      </w:r>
      <w:r w:rsidRPr="0036787D">
        <w:rPr>
          <w:rFonts w:ascii="Times New Roman" w:eastAsia="SimSun" w:hAnsi="Times New Roman" w:cs="Times New Roman"/>
          <w:b/>
          <w:bCs/>
          <w:sz w:val="24"/>
          <w:szCs w:val="24"/>
          <w:lang w:val="ro-RO" w:eastAsia="zh-CN"/>
        </w:rPr>
        <w:t xml:space="preserve"> _________________</w:t>
      </w:r>
    </w:p>
    <w:p w14:paraId="61F4914A" w14:textId="77777777" w:rsidR="0036787D" w:rsidRPr="0036787D" w:rsidRDefault="0036787D" w:rsidP="0036787D">
      <w:pPr>
        <w:spacing w:after="0" w:line="240" w:lineRule="auto"/>
        <w:ind w:left="-567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val="ro-RO" w:eastAsia="zh-CN"/>
        </w:rPr>
      </w:pPr>
      <w:r w:rsidRPr="0036787D">
        <w:rPr>
          <w:rFonts w:ascii="Times New Roman" w:eastAsia="SimSun" w:hAnsi="Times New Roman" w:cs="Times New Roman"/>
          <w:b/>
          <w:bCs/>
          <w:sz w:val="24"/>
          <w:szCs w:val="24"/>
          <w:lang w:val="ro-RO" w:eastAsia="zh-CN"/>
        </w:rPr>
        <w:t>CONSILIUL JUDEȚEAN</w:t>
      </w:r>
    </w:p>
    <w:p w14:paraId="7E76BAA4" w14:textId="77777777" w:rsidR="0036787D" w:rsidRPr="0036787D" w:rsidRDefault="0036787D" w:rsidP="0036787D">
      <w:pPr>
        <w:spacing w:after="0" w:line="240" w:lineRule="auto"/>
        <w:ind w:left="-567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val="ro-RO" w:eastAsia="zh-CN"/>
        </w:rPr>
      </w:pPr>
      <w:r w:rsidRPr="0036787D">
        <w:rPr>
          <w:rFonts w:ascii="Times New Roman" w:eastAsia="SimSun" w:hAnsi="Times New Roman" w:cs="Times New Roman"/>
          <w:b/>
          <w:bCs/>
          <w:sz w:val="24"/>
          <w:szCs w:val="24"/>
          <w:lang w:val="ro-RO" w:eastAsia="zh-CN"/>
        </w:rPr>
        <w:t>DIRECȚIA DEZVOLTARE REGIONALĂ</w:t>
      </w:r>
    </w:p>
    <w:p w14:paraId="1526D29C" w14:textId="2093EE97" w:rsidR="006A4898" w:rsidRDefault="006A4898"/>
    <w:p w14:paraId="00EC682E" w14:textId="08656117" w:rsidR="0036787D" w:rsidRPr="00126E0A" w:rsidRDefault="0036787D" w:rsidP="00126E0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D8CB287" w14:textId="77777777" w:rsidR="0036787D" w:rsidRPr="0036787D" w:rsidRDefault="0036787D" w:rsidP="00126E0A">
      <w:pPr>
        <w:spacing w:after="0" w:line="36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val="ro-RO" w:eastAsia="zh-CN"/>
        </w:rPr>
      </w:pPr>
      <w:r w:rsidRPr="0036787D">
        <w:rPr>
          <w:rFonts w:ascii="Times New Roman" w:eastAsia="SimSun" w:hAnsi="Times New Roman" w:cs="Times New Roman"/>
          <w:b/>
          <w:bCs/>
          <w:sz w:val="24"/>
          <w:szCs w:val="24"/>
          <w:lang w:val="ro-RO" w:eastAsia="zh-CN"/>
        </w:rPr>
        <w:t>PLANUL ANUAL DE EVOLUȚIE A TARIFELOR</w:t>
      </w:r>
    </w:p>
    <w:p w14:paraId="39A9B2AB" w14:textId="77777777" w:rsidR="0036787D" w:rsidRPr="0036787D" w:rsidRDefault="0036787D" w:rsidP="00126E0A">
      <w:pPr>
        <w:spacing w:after="0" w:line="36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val="ro-RO" w:eastAsia="zh-CN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0"/>
        <w:gridCol w:w="1216"/>
        <w:gridCol w:w="1280"/>
        <w:gridCol w:w="1276"/>
        <w:gridCol w:w="1276"/>
        <w:gridCol w:w="1275"/>
        <w:gridCol w:w="1276"/>
      </w:tblGrid>
      <w:tr w:rsidR="0036787D" w:rsidRPr="0036787D" w14:paraId="448CF20F" w14:textId="77777777" w:rsidTr="00742D4F">
        <w:trPr>
          <w:jc w:val="center"/>
        </w:trPr>
        <w:tc>
          <w:tcPr>
            <w:tcW w:w="1610" w:type="dxa"/>
            <w:vMerge w:val="restart"/>
            <w:shd w:val="clear" w:color="auto" w:fill="auto"/>
            <w:vAlign w:val="center"/>
          </w:tcPr>
          <w:p w14:paraId="3E382ADB" w14:textId="77777777" w:rsidR="0036787D" w:rsidRPr="0036787D" w:rsidRDefault="0036787D" w:rsidP="00126E0A">
            <w:pPr>
              <w:spacing w:after="0"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ro-RO" w:eastAsia="zh-CN"/>
              </w:rPr>
            </w:pPr>
            <w:r w:rsidRPr="0036787D">
              <w:rPr>
                <w:rFonts w:ascii="Times New Roman" w:eastAsia="SimSun" w:hAnsi="Times New Roman" w:cs="Times New Roman"/>
                <w:sz w:val="24"/>
                <w:szCs w:val="24"/>
                <w:lang w:val="ro-RO" w:eastAsia="zh-CN"/>
              </w:rPr>
              <w:t>Strategia de tarifare</w:t>
            </w:r>
          </w:p>
        </w:tc>
        <w:tc>
          <w:tcPr>
            <w:tcW w:w="1216" w:type="dxa"/>
            <w:shd w:val="clear" w:color="auto" w:fill="auto"/>
          </w:tcPr>
          <w:p w14:paraId="0BD0DA25" w14:textId="77777777" w:rsidR="0036787D" w:rsidRPr="0036787D" w:rsidRDefault="0036787D" w:rsidP="00126E0A">
            <w:pPr>
              <w:spacing w:after="0"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ro-RO" w:eastAsia="zh-CN"/>
              </w:rPr>
            </w:pPr>
            <w:r w:rsidRPr="0036787D">
              <w:rPr>
                <w:rFonts w:ascii="Times New Roman" w:eastAsia="SimSun" w:hAnsi="Times New Roman" w:cs="Times New Roman"/>
                <w:sz w:val="24"/>
                <w:szCs w:val="24"/>
                <w:lang w:val="ro-RO" w:eastAsia="zh-CN"/>
              </w:rPr>
              <w:t>Tarif inițial</w:t>
            </w:r>
          </w:p>
        </w:tc>
        <w:tc>
          <w:tcPr>
            <w:tcW w:w="6383" w:type="dxa"/>
            <w:gridSpan w:val="5"/>
            <w:shd w:val="clear" w:color="auto" w:fill="auto"/>
            <w:vAlign w:val="center"/>
          </w:tcPr>
          <w:p w14:paraId="664D74F6" w14:textId="77777777" w:rsidR="0036787D" w:rsidRPr="0036787D" w:rsidRDefault="0036787D" w:rsidP="00126E0A">
            <w:pPr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val="ro-RO" w:eastAsia="zh-CN"/>
              </w:rPr>
            </w:pPr>
            <w:r w:rsidRPr="0036787D">
              <w:rPr>
                <w:rFonts w:ascii="Times New Roman" w:eastAsia="SimSun" w:hAnsi="Times New Roman" w:cs="Times New Roman"/>
                <w:sz w:val="24"/>
                <w:szCs w:val="24"/>
                <w:lang w:val="ro-RO" w:eastAsia="zh-CN"/>
              </w:rPr>
              <w:t>Creșteri anuale în termeni reali *</w:t>
            </w:r>
          </w:p>
        </w:tc>
      </w:tr>
      <w:tr w:rsidR="0036787D" w:rsidRPr="0036787D" w14:paraId="1B7CA6E9" w14:textId="77777777" w:rsidTr="00742D4F">
        <w:trPr>
          <w:jc w:val="center"/>
        </w:trPr>
        <w:tc>
          <w:tcPr>
            <w:tcW w:w="1610" w:type="dxa"/>
            <w:vMerge/>
            <w:shd w:val="clear" w:color="auto" w:fill="auto"/>
          </w:tcPr>
          <w:p w14:paraId="6E2F0A7B" w14:textId="77777777" w:rsidR="0036787D" w:rsidRPr="0036787D" w:rsidRDefault="0036787D" w:rsidP="00126E0A">
            <w:pPr>
              <w:spacing w:after="0"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ro-RO" w:eastAsia="zh-CN"/>
              </w:rPr>
            </w:pPr>
          </w:p>
        </w:tc>
        <w:tc>
          <w:tcPr>
            <w:tcW w:w="1216" w:type="dxa"/>
            <w:vMerge w:val="restart"/>
            <w:shd w:val="clear" w:color="auto" w:fill="auto"/>
            <w:vAlign w:val="center"/>
          </w:tcPr>
          <w:p w14:paraId="1DB1F324" w14:textId="77777777" w:rsidR="0036787D" w:rsidRPr="0036787D" w:rsidRDefault="0036787D" w:rsidP="00126E0A">
            <w:pPr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vertAlign w:val="superscript"/>
                <w:lang w:val="ro-RO" w:eastAsia="zh-CN"/>
              </w:rPr>
            </w:pPr>
            <w:r w:rsidRPr="0036787D">
              <w:rPr>
                <w:rFonts w:ascii="Times New Roman" w:eastAsia="SimSun" w:hAnsi="Times New Roman" w:cs="Times New Roman"/>
                <w:sz w:val="24"/>
                <w:szCs w:val="24"/>
                <w:lang w:val="ro-RO" w:eastAsia="zh-CN"/>
              </w:rPr>
              <w:t>RON/m</w:t>
            </w:r>
            <w:r w:rsidRPr="0036787D">
              <w:rPr>
                <w:rFonts w:ascii="Times New Roman" w:eastAsia="SimSun" w:hAnsi="Times New Roman" w:cs="Times New Roman"/>
                <w:sz w:val="24"/>
                <w:szCs w:val="24"/>
                <w:vertAlign w:val="superscript"/>
                <w:lang w:val="ro-RO" w:eastAsia="zh-CN"/>
              </w:rPr>
              <w:t>3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4EC979A1" w14:textId="77777777" w:rsidR="0036787D" w:rsidRPr="0036787D" w:rsidRDefault="0036787D" w:rsidP="00126E0A">
            <w:pPr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val="ro-RO" w:eastAsia="zh-CN"/>
              </w:rPr>
            </w:pPr>
            <w:r w:rsidRPr="0036787D">
              <w:rPr>
                <w:rFonts w:ascii="Times New Roman" w:eastAsia="SimSun" w:hAnsi="Times New Roman" w:cs="Times New Roman"/>
                <w:sz w:val="24"/>
                <w:szCs w:val="24"/>
                <w:lang w:val="ro-RO" w:eastAsia="zh-CN"/>
              </w:rPr>
              <w:t>2020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24BEF41" w14:textId="77777777" w:rsidR="0036787D" w:rsidRPr="0036787D" w:rsidRDefault="0036787D" w:rsidP="00126E0A">
            <w:pPr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val="ro-RO" w:eastAsia="zh-CN"/>
              </w:rPr>
            </w:pPr>
            <w:r w:rsidRPr="0036787D">
              <w:rPr>
                <w:rFonts w:ascii="Times New Roman" w:eastAsia="SimSun" w:hAnsi="Times New Roman" w:cs="Times New Roman"/>
                <w:sz w:val="24"/>
                <w:szCs w:val="24"/>
                <w:lang w:val="ro-RO" w:eastAsia="zh-CN"/>
              </w:rPr>
              <w:t>2021**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265B51" w14:textId="77777777" w:rsidR="0036787D" w:rsidRPr="0036787D" w:rsidRDefault="0036787D" w:rsidP="00126E0A">
            <w:pPr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val="ro-RO" w:eastAsia="zh-CN"/>
              </w:rPr>
            </w:pPr>
            <w:r w:rsidRPr="0036787D">
              <w:rPr>
                <w:rFonts w:ascii="Times New Roman" w:eastAsia="SimSun" w:hAnsi="Times New Roman" w:cs="Times New Roman"/>
                <w:sz w:val="24"/>
                <w:szCs w:val="24"/>
                <w:lang w:val="ro-RO" w:eastAsia="zh-CN"/>
              </w:rPr>
              <w:t>2022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88A0FF0" w14:textId="77777777" w:rsidR="0036787D" w:rsidRPr="0036787D" w:rsidRDefault="0036787D" w:rsidP="00126E0A">
            <w:pPr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val="ro-RO" w:eastAsia="zh-CN"/>
              </w:rPr>
            </w:pPr>
            <w:r w:rsidRPr="0036787D">
              <w:rPr>
                <w:rFonts w:ascii="Times New Roman" w:eastAsia="SimSun" w:hAnsi="Times New Roman" w:cs="Times New Roman"/>
                <w:sz w:val="24"/>
                <w:szCs w:val="24"/>
                <w:lang w:val="ro-RO" w:eastAsia="zh-CN"/>
              </w:rPr>
              <w:t>2023</w:t>
            </w:r>
          </w:p>
        </w:tc>
        <w:tc>
          <w:tcPr>
            <w:tcW w:w="1276" w:type="dxa"/>
          </w:tcPr>
          <w:p w14:paraId="0392380B" w14:textId="77777777" w:rsidR="0036787D" w:rsidRPr="0036787D" w:rsidRDefault="0036787D" w:rsidP="00126E0A">
            <w:pPr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val="ro-RO" w:eastAsia="zh-CN"/>
              </w:rPr>
            </w:pPr>
            <w:r w:rsidRPr="0036787D">
              <w:rPr>
                <w:rFonts w:ascii="Times New Roman" w:eastAsia="SimSun" w:hAnsi="Times New Roman" w:cs="Times New Roman"/>
                <w:sz w:val="24"/>
                <w:szCs w:val="24"/>
                <w:lang w:val="ro-RO" w:eastAsia="zh-CN"/>
              </w:rPr>
              <w:t>2024***</w:t>
            </w:r>
          </w:p>
        </w:tc>
      </w:tr>
      <w:tr w:rsidR="0036787D" w:rsidRPr="0036787D" w14:paraId="53EB667B" w14:textId="77777777" w:rsidTr="00742D4F">
        <w:trPr>
          <w:jc w:val="center"/>
        </w:trPr>
        <w:tc>
          <w:tcPr>
            <w:tcW w:w="1610" w:type="dxa"/>
            <w:vMerge/>
            <w:shd w:val="clear" w:color="auto" w:fill="auto"/>
          </w:tcPr>
          <w:p w14:paraId="181BF2DE" w14:textId="77777777" w:rsidR="0036787D" w:rsidRPr="0036787D" w:rsidRDefault="0036787D" w:rsidP="00126E0A">
            <w:pPr>
              <w:spacing w:after="0"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ro-RO" w:eastAsia="zh-CN"/>
              </w:rPr>
            </w:pPr>
          </w:p>
        </w:tc>
        <w:tc>
          <w:tcPr>
            <w:tcW w:w="1216" w:type="dxa"/>
            <w:vMerge/>
            <w:shd w:val="clear" w:color="auto" w:fill="auto"/>
          </w:tcPr>
          <w:p w14:paraId="0340E74C" w14:textId="77777777" w:rsidR="0036787D" w:rsidRPr="0036787D" w:rsidRDefault="0036787D" w:rsidP="00126E0A">
            <w:pPr>
              <w:spacing w:after="0"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ro-RO" w:eastAsia="zh-CN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14:paraId="6BF60E5F" w14:textId="77777777" w:rsidR="0036787D" w:rsidRPr="0036787D" w:rsidRDefault="0036787D" w:rsidP="00126E0A">
            <w:pPr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val="ro-RO" w:eastAsia="zh-CN"/>
              </w:rPr>
            </w:pPr>
            <w:r w:rsidRPr="0036787D">
              <w:rPr>
                <w:rFonts w:ascii="Times New Roman" w:eastAsia="SimSun" w:hAnsi="Times New Roman" w:cs="Times New Roman"/>
                <w:sz w:val="24"/>
                <w:szCs w:val="24"/>
                <w:lang w:val="ro-RO" w:eastAsia="zh-CN"/>
              </w:rPr>
              <w:t>%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9924275" w14:textId="77777777" w:rsidR="0036787D" w:rsidRPr="0036787D" w:rsidRDefault="0036787D" w:rsidP="00126E0A">
            <w:pPr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val="ro-RO" w:eastAsia="zh-CN"/>
              </w:rPr>
            </w:pPr>
            <w:r w:rsidRPr="0036787D">
              <w:rPr>
                <w:rFonts w:ascii="Times New Roman" w:eastAsia="SimSun" w:hAnsi="Times New Roman" w:cs="Times New Roman"/>
                <w:sz w:val="24"/>
                <w:szCs w:val="24"/>
                <w:lang w:val="ro-RO" w:eastAsia="zh-CN"/>
              </w:rPr>
              <w:t>%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B0C5B4B" w14:textId="77777777" w:rsidR="0036787D" w:rsidRPr="0036787D" w:rsidRDefault="0036787D" w:rsidP="00126E0A">
            <w:pPr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val="ro-RO" w:eastAsia="zh-CN"/>
              </w:rPr>
            </w:pPr>
            <w:r w:rsidRPr="0036787D">
              <w:rPr>
                <w:rFonts w:ascii="Times New Roman" w:eastAsia="SimSun" w:hAnsi="Times New Roman" w:cs="Times New Roman"/>
                <w:sz w:val="24"/>
                <w:szCs w:val="24"/>
                <w:lang w:val="ro-RO" w:eastAsia="zh-CN"/>
              </w:rPr>
              <w:t>%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4172F75" w14:textId="77777777" w:rsidR="0036787D" w:rsidRPr="0036787D" w:rsidRDefault="0036787D" w:rsidP="00126E0A">
            <w:pPr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val="ro-RO" w:eastAsia="zh-CN"/>
              </w:rPr>
            </w:pPr>
            <w:r w:rsidRPr="0036787D">
              <w:rPr>
                <w:rFonts w:ascii="Times New Roman" w:eastAsia="SimSun" w:hAnsi="Times New Roman" w:cs="Times New Roman"/>
                <w:sz w:val="24"/>
                <w:szCs w:val="24"/>
                <w:lang w:val="ro-RO" w:eastAsia="zh-CN"/>
              </w:rPr>
              <w:t>%</w:t>
            </w:r>
          </w:p>
        </w:tc>
        <w:tc>
          <w:tcPr>
            <w:tcW w:w="1276" w:type="dxa"/>
          </w:tcPr>
          <w:p w14:paraId="08843B81" w14:textId="77777777" w:rsidR="0036787D" w:rsidRPr="0036787D" w:rsidRDefault="0036787D" w:rsidP="00126E0A">
            <w:pPr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val="ro-RO" w:eastAsia="zh-CN"/>
              </w:rPr>
            </w:pPr>
            <w:r w:rsidRPr="0036787D">
              <w:rPr>
                <w:rFonts w:ascii="Times New Roman" w:eastAsia="SimSun" w:hAnsi="Times New Roman" w:cs="Times New Roman"/>
                <w:sz w:val="24"/>
                <w:szCs w:val="24"/>
                <w:lang w:val="ro-RO" w:eastAsia="zh-CN"/>
              </w:rPr>
              <w:t>%</w:t>
            </w:r>
          </w:p>
        </w:tc>
      </w:tr>
      <w:tr w:rsidR="0036787D" w:rsidRPr="0036787D" w14:paraId="0503E20A" w14:textId="77777777" w:rsidTr="00742D4F">
        <w:trPr>
          <w:jc w:val="center"/>
        </w:trPr>
        <w:tc>
          <w:tcPr>
            <w:tcW w:w="1610" w:type="dxa"/>
            <w:shd w:val="clear" w:color="auto" w:fill="auto"/>
          </w:tcPr>
          <w:p w14:paraId="08C75361" w14:textId="77777777" w:rsidR="0036787D" w:rsidRPr="0036787D" w:rsidRDefault="0036787D" w:rsidP="00126E0A">
            <w:pPr>
              <w:spacing w:after="0"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ro-RO" w:eastAsia="zh-CN"/>
              </w:rPr>
            </w:pPr>
            <w:r w:rsidRPr="0036787D">
              <w:rPr>
                <w:rFonts w:ascii="Times New Roman" w:eastAsia="SimSun" w:hAnsi="Times New Roman" w:cs="Times New Roman"/>
                <w:sz w:val="24"/>
                <w:szCs w:val="24"/>
                <w:lang w:val="ro-RO" w:eastAsia="zh-CN"/>
              </w:rPr>
              <w:t>Preț apă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61D669C8" w14:textId="77777777" w:rsidR="0036787D" w:rsidRPr="0036787D" w:rsidRDefault="0036787D" w:rsidP="00126E0A">
            <w:pPr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val="ro-RO" w:eastAsia="zh-CN"/>
              </w:rPr>
            </w:pPr>
            <w:r w:rsidRPr="0036787D">
              <w:rPr>
                <w:rFonts w:ascii="Times New Roman" w:eastAsia="SimSun" w:hAnsi="Times New Roman" w:cs="Times New Roman"/>
                <w:sz w:val="24"/>
                <w:szCs w:val="24"/>
                <w:lang w:val="ro-RO" w:eastAsia="zh-CN"/>
              </w:rPr>
              <w:t>3,58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79A50AAC" w14:textId="77777777" w:rsidR="0036787D" w:rsidRPr="0036787D" w:rsidRDefault="0036787D" w:rsidP="00126E0A">
            <w:pPr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val="ro-RO" w:eastAsia="zh-CN"/>
              </w:rPr>
            </w:pPr>
            <w:r w:rsidRPr="0036787D">
              <w:rPr>
                <w:rFonts w:ascii="Times New Roman" w:eastAsia="SimSun" w:hAnsi="Times New Roman" w:cs="Times New Roman"/>
                <w:sz w:val="24"/>
                <w:szCs w:val="24"/>
                <w:lang w:val="ro-RO" w:eastAsia="zh-CN"/>
              </w:rPr>
              <w:t>3,00 %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B9773B3" w14:textId="77777777" w:rsidR="0036787D" w:rsidRPr="0036787D" w:rsidRDefault="0036787D" w:rsidP="00126E0A">
            <w:pPr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val="ro-RO" w:eastAsia="zh-CN"/>
              </w:rPr>
            </w:pPr>
            <w:r w:rsidRPr="0036787D">
              <w:rPr>
                <w:rFonts w:ascii="Times New Roman" w:eastAsia="SimSun" w:hAnsi="Times New Roman" w:cs="Times New Roman"/>
                <w:sz w:val="24"/>
                <w:szCs w:val="24"/>
                <w:lang w:val="ro-RO" w:eastAsia="zh-CN"/>
              </w:rPr>
              <w:t>3,00 %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C3E86C0" w14:textId="77777777" w:rsidR="0036787D" w:rsidRPr="0036787D" w:rsidRDefault="0036787D" w:rsidP="00126E0A">
            <w:pPr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val="ro-RO" w:eastAsia="zh-CN"/>
              </w:rPr>
            </w:pPr>
            <w:r w:rsidRPr="0036787D">
              <w:rPr>
                <w:rFonts w:ascii="Times New Roman" w:eastAsia="SimSun" w:hAnsi="Times New Roman" w:cs="Times New Roman"/>
                <w:sz w:val="24"/>
                <w:szCs w:val="24"/>
                <w:lang w:val="ro-RO" w:eastAsia="zh-CN"/>
              </w:rPr>
              <w:t>12,30 %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5C43CBB" w14:textId="77777777" w:rsidR="0036787D" w:rsidRPr="0036787D" w:rsidRDefault="0036787D" w:rsidP="00126E0A">
            <w:pPr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val="ro-RO" w:eastAsia="zh-CN"/>
              </w:rPr>
            </w:pPr>
            <w:r w:rsidRPr="0036787D">
              <w:rPr>
                <w:rFonts w:ascii="Times New Roman" w:eastAsia="SimSun" w:hAnsi="Times New Roman" w:cs="Times New Roman"/>
                <w:sz w:val="24"/>
                <w:szCs w:val="24"/>
                <w:lang w:val="ro-RO" w:eastAsia="zh-CN"/>
              </w:rPr>
              <w:t>25,00 %</w:t>
            </w:r>
          </w:p>
        </w:tc>
        <w:tc>
          <w:tcPr>
            <w:tcW w:w="1276" w:type="dxa"/>
            <w:vAlign w:val="center"/>
          </w:tcPr>
          <w:p w14:paraId="645AA8A0" w14:textId="77777777" w:rsidR="0036787D" w:rsidRPr="0036787D" w:rsidRDefault="0036787D" w:rsidP="00126E0A">
            <w:pPr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val="ro-RO" w:eastAsia="zh-CN"/>
              </w:rPr>
            </w:pPr>
            <w:r w:rsidRPr="0036787D">
              <w:rPr>
                <w:rFonts w:ascii="Times New Roman" w:eastAsia="SimSun" w:hAnsi="Times New Roman" w:cs="Times New Roman"/>
                <w:sz w:val="24"/>
                <w:szCs w:val="24"/>
                <w:lang w:val="ro-RO" w:eastAsia="zh-CN"/>
              </w:rPr>
              <w:t>0 %</w:t>
            </w:r>
          </w:p>
        </w:tc>
      </w:tr>
      <w:tr w:rsidR="0036787D" w:rsidRPr="0036787D" w14:paraId="73742A89" w14:textId="77777777" w:rsidTr="00742D4F">
        <w:trPr>
          <w:jc w:val="center"/>
        </w:trPr>
        <w:tc>
          <w:tcPr>
            <w:tcW w:w="1610" w:type="dxa"/>
            <w:shd w:val="clear" w:color="auto" w:fill="auto"/>
          </w:tcPr>
          <w:p w14:paraId="010339EE" w14:textId="77777777" w:rsidR="0036787D" w:rsidRPr="0036787D" w:rsidRDefault="0036787D" w:rsidP="00126E0A">
            <w:pPr>
              <w:spacing w:after="0"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ro-RO" w:eastAsia="zh-CN"/>
              </w:rPr>
            </w:pPr>
            <w:r w:rsidRPr="0036787D">
              <w:rPr>
                <w:rFonts w:ascii="Times New Roman" w:eastAsia="SimSun" w:hAnsi="Times New Roman" w:cs="Times New Roman"/>
                <w:sz w:val="24"/>
                <w:szCs w:val="24"/>
                <w:lang w:val="ro-RO" w:eastAsia="zh-CN"/>
              </w:rPr>
              <w:t>Tarif canalizare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73D21DF3" w14:textId="77777777" w:rsidR="0036787D" w:rsidRPr="0036787D" w:rsidRDefault="0036787D" w:rsidP="00126E0A">
            <w:pPr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val="ro-RO" w:eastAsia="zh-CN"/>
              </w:rPr>
            </w:pPr>
            <w:r w:rsidRPr="0036787D">
              <w:rPr>
                <w:rFonts w:ascii="Times New Roman" w:eastAsia="SimSun" w:hAnsi="Times New Roman" w:cs="Times New Roman"/>
                <w:sz w:val="24"/>
                <w:szCs w:val="24"/>
                <w:lang w:val="ro-RO" w:eastAsia="zh-CN"/>
              </w:rPr>
              <w:t>3,12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5ED3DFD9" w14:textId="77777777" w:rsidR="0036787D" w:rsidRPr="0036787D" w:rsidRDefault="0036787D" w:rsidP="00126E0A">
            <w:pPr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val="ro-RO" w:eastAsia="zh-CN"/>
              </w:rPr>
            </w:pPr>
            <w:r w:rsidRPr="0036787D">
              <w:rPr>
                <w:rFonts w:ascii="Times New Roman" w:eastAsia="SimSun" w:hAnsi="Times New Roman" w:cs="Times New Roman"/>
                <w:sz w:val="24"/>
                <w:szCs w:val="24"/>
                <w:lang w:val="ro-RO" w:eastAsia="zh-CN"/>
              </w:rPr>
              <w:t>3,00 %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13F74DB" w14:textId="77777777" w:rsidR="0036787D" w:rsidRPr="0036787D" w:rsidRDefault="0036787D" w:rsidP="00126E0A">
            <w:pPr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val="ro-RO" w:eastAsia="zh-CN"/>
              </w:rPr>
            </w:pPr>
            <w:r w:rsidRPr="0036787D">
              <w:rPr>
                <w:rFonts w:ascii="Times New Roman" w:eastAsia="SimSun" w:hAnsi="Times New Roman" w:cs="Times New Roman"/>
                <w:sz w:val="24"/>
                <w:szCs w:val="24"/>
                <w:lang w:val="ro-RO" w:eastAsia="zh-CN"/>
              </w:rPr>
              <w:t>3,00 %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A72B40C" w14:textId="77777777" w:rsidR="0036787D" w:rsidRPr="0036787D" w:rsidRDefault="0036787D" w:rsidP="00126E0A">
            <w:pPr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val="ro-RO" w:eastAsia="zh-CN"/>
              </w:rPr>
            </w:pPr>
            <w:r w:rsidRPr="0036787D">
              <w:rPr>
                <w:rFonts w:ascii="Times New Roman" w:eastAsia="SimSun" w:hAnsi="Times New Roman" w:cs="Times New Roman"/>
                <w:sz w:val="24"/>
                <w:szCs w:val="24"/>
                <w:lang w:val="ro-RO" w:eastAsia="zh-CN"/>
              </w:rPr>
              <w:t>12,30 %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D721CEF" w14:textId="77777777" w:rsidR="0036787D" w:rsidRPr="0036787D" w:rsidRDefault="0036787D" w:rsidP="00126E0A">
            <w:pPr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val="ro-RO" w:eastAsia="zh-CN"/>
              </w:rPr>
            </w:pPr>
            <w:r w:rsidRPr="0036787D">
              <w:rPr>
                <w:rFonts w:ascii="Times New Roman" w:eastAsia="SimSun" w:hAnsi="Times New Roman" w:cs="Times New Roman"/>
                <w:sz w:val="24"/>
                <w:szCs w:val="24"/>
                <w:lang w:val="ro-RO" w:eastAsia="zh-CN"/>
              </w:rPr>
              <w:t>25,00 %</w:t>
            </w:r>
          </w:p>
        </w:tc>
        <w:tc>
          <w:tcPr>
            <w:tcW w:w="1276" w:type="dxa"/>
            <w:vAlign w:val="center"/>
          </w:tcPr>
          <w:p w14:paraId="3DCCC37B" w14:textId="77777777" w:rsidR="0036787D" w:rsidRPr="0036787D" w:rsidRDefault="0036787D" w:rsidP="00126E0A">
            <w:pPr>
              <w:spacing w:after="0" w:line="36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val="ro-RO" w:eastAsia="zh-CN"/>
              </w:rPr>
            </w:pPr>
            <w:r w:rsidRPr="0036787D">
              <w:rPr>
                <w:rFonts w:ascii="Times New Roman" w:eastAsia="SimSun" w:hAnsi="Times New Roman" w:cs="Times New Roman"/>
                <w:sz w:val="24"/>
                <w:szCs w:val="24"/>
                <w:lang w:val="ro-RO" w:eastAsia="zh-CN"/>
              </w:rPr>
              <w:t>0 %</w:t>
            </w:r>
          </w:p>
        </w:tc>
      </w:tr>
    </w:tbl>
    <w:p w14:paraId="4A90B657" w14:textId="77777777" w:rsidR="0036787D" w:rsidRPr="0036787D" w:rsidRDefault="0036787D" w:rsidP="00126E0A">
      <w:pPr>
        <w:spacing w:after="0" w:line="360" w:lineRule="auto"/>
        <w:jc w:val="both"/>
        <w:rPr>
          <w:rFonts w:ascii="Times New Roman" w:eastAsia="SimSun" w:hAnsi="Times New Roman" w:cs="Times New Roman"/>
          <w:sz w:val="24"/>
          <w:szCs w:val="24"/>
          <w:lang w:val="ro-RO" w:eastAsia="zh-CN"/>
        </w:rPr>
      </w:pPr>
    </w:p>
    <w:p w14:paraId="2CB00917" w14:textId="77777777" w:rsidR="0036787D" w:rsidRPr="0036787D" w:rsidRDefault="0036787D" w:rsidP="00126E0A">
      <w:pPr>
        <w:spacing w:after="0" w:line="360" w:lineRule="auto"/>
        <w:ind w:firstLine="720"/>
        <w:jc w:val="both"/>
        <w:rPr>
          <w:rFonts w:ascii="Times New Roman" w:eastAsia="SimSun" w:hAnsi="Times New Roman" w:cs="Times New Roman"/>
          <w:sz w:val="24"/>
          <w:szCs w:val="24"/>
          <w:lang w:val="ro-RO" w:eastAsia="zh-CN"/>
        </w:rPr>
      </w:pPr>
      <w:r w:rsidRPr="0036787D">
        <w:rPr>
          <w:rFonts w:ascii="Times New Roman" w:eastAsia="SimSun" w:hAnsi="Times New Roman" w:cs="Times New Roman"/>
          <w:sz w:val="24"/>
          <w:szCs w:val="24"/>
          <w:lang w:val="ro-RO" w:eastAsia="zh-CN"/>
        </w:rPr>
        <w:t>* Creșterile anuale în termeni reali se vor aplica în fiecare an începând cu 1 ianuarie.</w:t>
      </w:r>
    </w:p>
    <w:p w14:paraId="785976E4" w14:textId="77777777" w:rsidR="0036787D" w:rsidRPr="0036787D" w:rsidRDefault="0036787D" w:rsidP="00126E0A">
      <w:pPr>
        <w:spacing w:after="0" w:line="360" w:lineRule="auto"/>
        <w:jc w:val="both"/>
        <w:rPr>
          <w:rFonts w:ascii="Times New Roman" w:eastAsia="SimSun" w:hAnsi="Times New Roman" w:cs="Times New Roman"/>
          <w:sz w:val="24"/>
          <w:szCs w:val="24"/>
          <w:lang w:val="ro-RO" w:eastAsia="zh-CN"/>
        </w:rPr>
      </w:pPr>
      <w:r w:rsidRPr="0036787D">
        <w:rPr>
          <w:rFonts w:ascii="Times New Roman" w:eastAsia="SimSun" w:hAnsi="Times New Roman" w:cs="Times New Roman"/>
          <w:sz w:val="24"/>
          <w:szCs w:val="24"/>
          <w:lang w:val="ro-RO" w:eastAsia="zh-CN"/>
        </w:rPr>
        <w:t>Creșterile anuale în termeni reali nu includ inflația în perioada dintre ajustările tarifare şi nici taxa pe valoarea adăugată.</w:t>
      </w:r>
    </w:p>
    <w:p w14:paraId="1B330A3B" w14:textId="77777777" w:rsidR="0036787D" w:rsidRPr="0036787D" w:rsidRDefault="0036787D" w:rsidP="00126E0A">
      <w:pPr>
        <w:spacing w:after="0" w:line="360" w:lineRule="auto"/>
        <w:jc w:val="both"/>
        <w:rPr>
          <w:rFonts w:ascii="Times New Roman" w:eastAsia="SimSun" w:hAnsi="Times New Roman" w:cs="Times New Roman"/>
          <w:sz w:val="24"/>
          <w:szCs w:val="24"/>
          <w:lang w:val="ro-RO" w:eastAsia="zh-CN"/>
        </w:rPr>
      </w:pPr>
      <w:r w:rsidRPr="0036787D">
        <w:rPr>
          <w:rFonts w:ascii="Times New Roman" w:eastAsia="SimSun" w:hAnsi="Times New Roman" w:cs="Times New Roman"/>
          <w:sz w:val="24"/>
          <w:szCs w:val="24"/>
          <w:lang w:val="ro-RO" w:eastAsia="zh-CN"/>
        </w:rPr>
        <w:t xml:space="preserve">Ajustările anuale de preț/tarif se vor face cel târziu la data de 1 ianuarie a fiecărui an, cu luarea în calcul a inflației (indicele prețurilor de consum publicat  lunar de Institutul Naţional de Statistică) şi a creșterilor impuse în termeni reali din tabelele de mai sus. </w:t>
      </w:r>
    </w:p>
    <w:p w14:paraId="101C4796" w14:textId="77777777" w:rsidR="0036787D" w:rsidRPr="0036787D" w:rsidRDefault="0036787D" w:rsidP="00126E0A">
      <w:pPr>
        <w:spacing w:after="0" w:line="360" w:lineRule="auto"/>
        <w:jc w:val="both"/>
        <w:rPr>
          <w:rFonts w:ascii="Times New Roman" w:eastAsia="SimSun" w:hAnsi="Times New Roman" w:cs="Times New Roman"/>
          <w:sz w:val="24"/>
          <w:szCs w:val="24"/>
          <w:lang w:val="ro-RO" w:eastAsia="zh-CN"/>
        </w:rPr>
      </w:pPr>
      <w:r w:rsidRPr="0036787D">
        <w:rPr>
          <w:rFonts w:ascii="Times New Roman" w:eastAsia="SimSun" w:hAnsi="Times New Roman" w:cs="Times New Roman"/>
          <w:sz w:val="24"/>
          <w:szCs w:val="24"/>
          <w:lang w:val="ro-RO" w:eastAsia="zh-CN"/>
        </w:rPr>
        <w:t xml:space="preserve">  </w:t>
      </w:r>
      <w:r w:rsidRPr="0036787D">
        <w:rPr>
          <w:rFonts w:ascii="Times New Roman" w:eastAsia="SimSun" w:hAnsi="Times New Roman" w:cs="Times New Roman"/>
          <w:sz w:val="24"/>
          <w:szCs w:val="24"/>
          <w:lang w:val="ro-RO" w:eastAsia="zh-CN"/>
        </w:rPr>
        <w:tab/>
        <w:t xml:space="preserve"> ** Prin excepție, în anul 2021, ajustarea prețului/tarifului de apă/canalizare, se va face cu data de 1 (întâi) a lunii imediat următoare aprobării planului de evoluție a tarifelor și obținerii avizelor/aprobărilor impuse de legislația în vigoare.</w:t>
      </w:r>
    </w:p>
    <w:p w14:paraId="27F30A47" w14:textId="77777777" w:rsidR="0036787D" w:rsidRPr="0036787D" w:rsidRDefault="0036787D" w:rsidP="00126E0A">
      <w:pPr>
        <w:spacing w:after="0" w:line="360" w:lineRule="auto"/>
        <w:jc w:val="both"/>
        <w:rPr>
          <w:rFonts w:ascii="Times New Roman" w:eastAsia="SimSun" w:hAnsi="Times New Roman" w:cs="Times New Roman"/>
          <w:sz w:val="24"/>
          <w:szCs w:val="24"/>
          <w:lang w:val="ro-RO" w:eastAsia="zh-CN"/>
        </w:rPr>
      </w:pPr>
      <w:r w:rsidRPr="0036787D">
        <w:rPr>
          <w:rFonts w:ascii="Times New Roman" w:eastAsia="SimSun" w:hAnsi="Times New Roman" w:cs="Times New Roman"/>
          <w:sz w:val="24"/>
          <w:szCs w:val="24"/>
          <w:lang w:val="ro-RO" w:eastAsia="zh-CN"/>
        </w:rPr>
        <w:tab/>
        <w:t>*** Având în vedere că tarifele temporare existente, în noiembrie 2023, exprimate în prețuri curente, depășesc nivelul de recuperare a costurilor operare și întreținere și a proporției de amortizare, se presupune că vor rămâne constante până la atingerea nivelului de recuperare totală a costurilor.</w:t>
      </w:r>
    </w:p>
    <w:p w14:paraId="31DE15E4" w14:textId="77777777" w:rsidR="0036787D" w:rsidRPr="0036787D" w:rsidRDefault="0036787D" w:rsidP="00126E0A">
      <w:pPr>
        <w:spacing w:after="0" w:line="360" w:lineRule="auto"/>
        <w:jc w:val="both"/>
        <w:rPr>
          <w:rFonts w:ascii="Times New Roman" w:eastAsia="SimSun" w:hAnsi="Times New Roman" w:cs="Times New Roman"/>
          <w:sz w:val="24"/>
          <w:szCs w:val="24"/>
          <w:lang w:val="ro-RO" w:eastAsia="zh-CN"/>
        </w:rPr>
      </w:pPr>
      <w:r w:rsidRPr="0036787D">
        <w:rPr>
          <w:rFonts w:ascii="Times New Roman" w:eastAsia="SimSun" w:hAnsi="Times New Roman" w:cs="Times New Roman"/>
          <w:sz w:val="24"/>
          <w:szCs w:val="24"/>
          <w:lang w:val="ro-RO" w:eastAsia="zh-CN"/>
        </w:rPr>
        <w:t>Astfel, ajustarea din anul 2024 cu inflația a prețului/tarifului de apă/canalizare se va face cel târziu la data de 1 noiembrie 2024.</w:t>
      </w:r>
    </w:p>
    <w:p w14:paraId="2FFAAC56" w14:textId="77777777" w:rsidR="0036787D" w:rsidRPr="0036787D" w:rsidRDefault="0036787D" w:rsidP="00126E0A">
      <w:pPr>
        <w:spacing w:after="0" w:line="360" w:lineRule="auto"/>
        <w:jc w:val="both"/>
        <w:rPr>
          <w:rFonts w:ascii="Times New Roman" w:eastAsia="SimSun" w:hAnsi="Times New Roman" w:cs="Times New Roman"/>
          <w:sz w:val="24"/>
          <w:szCs w:val="24"/>
          <w:lang w:val="ro-RO" w:eastAsia="zh-CN"/>
        </w:rPr>
      </w:pPr>
    </w:p>
    <w:p w14:paraId="3EB23749" w14:textId="77777777" w:rsidR="0036787D" w:rsidRPr="0036787D" w:rsidRDefault="0036787D" w:rsidP="00126E0A">
      <w:pPr>
        <w:spacing w:after="0" w:line="360" w:lineRule="auto"/>
        <w:jc w:val="both"/>
        <w:rPr>
          <w:rFonts w:ascii="Times New Roman" w:eastAsia="SimSun" w:hAnsi="Times New Roman" w:cs="Times New Roman"/>
          <w:sz w:val="24"/>
          <w:szCs w:val="24"/>
          <w:lang w:val="ro-RO" w:eastAsia="zh-CN"/>
        </w:rPr>
      </w:pPr>
      <w:r w:rsidRPr="0036787D">
        <w:rPr>
          <w:rFonts w:ascii="Times New Roman" w:eastAsia="SimSun" w:hAnsi="Times New Roman" w:cs="Times New Roman"/>
          <w:sz w:val="24"/>
          <w:szCs w:val="24"/>
          <w:lang w:val="ro-RO" w:eastAsia="zh-CN"/>
        </w:rPr>
        <w:t>Tariful va fi calculat conform următoarei formule, care rămâne valabilă pe toată perioada de valabilitate a contractului de delegare:</w:t>
      </w:r>
    </w:p>
    <w:p w14:paraId="55FFAF67" w14:textId="77777777" w:rsidR="0036787D" w:rsidRPr="0036787D" w:rsidRDefault="0036787D" w:rsidP="00126E0A">
      <w:pPr>
        <w:spacing w:after="0" w:line="360" w:lineRule="auto"/>
        <w:jc w:val="both"/>
        <w:rPr>
          <w:rFonts w:ascii="Times New Roman" w:eastAsia="SimSun" w:hAnsi="Times New Roman" w:cs="Times New Roman"/>
          <w:sz w:val="24"/>
          <w:szCs w:val="24"/>
          <w:lang w:val="ro-RO" w:eastAsia="zh-CN"/>
        </w:rPr>
      </w:pPr>
      <w:r w:rsidRPr="0036787D">
        <w:rPr>
          <w:rFonts w:ascii="Times New Roman" w:eastAsia="SimSun" w:hAnsi="Times New Roman" w:cs="Times New Roman"/>
          <w:sz w:val="24"/>
          <w:szCs w:val="24"/>
          <w:lang w:val="ro-RO" w:eastAsia="zh-CN"/>
        </w:rPr>
        <w:t xml:space="preserve">Tarif </w:t>
      </w:r>
      <w:r w:rsidRPr="0036787D">
        <w:rPr>
          <w:rFonts w:ascii="Times New Roman" w:eastAsia="SimSun" w:hAnsi="Times New Roman" w:cs="Times New Roman"/>
          <w:sz w:val="24"/>
          <w:szCs w:val="24"/>
          <w:vertAlign w:val="subscript"/>
          <w:lang w:val="ro-RO" w:eastAsia="zh-CN"/>
        </w:rPr>
        <w:t>n+i</w:t>
      </w:r>
      <w:r w:rsidRPr="0036787D">
        <w:rPr>
          <w:rFonts w:ascii="Times New Roman" w:eastAsia="SimSun" w:hAnsi="Times New Roman" w:cs="Times New Roman"/>
          <w:sz w:val="24"/>
          <w:szCs w:val="24"/>
          <w:lang w:val="ro-RO" w:eastAsia="zh-CN"/>
        </w:rPr>
        <w:t xml:space="preserve"> =  Tarif </w:t>
      </w:r>
      <w:r w:rsidRPr="0036787D">
        <w:rPr>
          <w:rFonts w:ascii="Times New Roman" w:eastAsia="SimSun" w:hAnsi="Times New Roman" w:cs="Times New Roman"/>
          <w:sz w:val="24"/>
          <w:szCs w:val="24"/>
          <w:vertAlign w:val="subscript"/>
          <w:lang w:val="ro-RO" w:eastAsia="zh-CN"/>
        </w:rPr>
        <w:t xml:space="preserve">n </w:t>
      </w:r>
      <w:r w:rsidRPr="0036787D">
        <w:rPr>
          <w:rFonts w:ascii="Times New Roman" w:eastAsia="SimSun" w:hAnsi="Times New Roman" w:cs="Times New Roman"/>
          <w:sz w:val="24"/>
          <w:szCs w:val="24"/>
          <w:lang w:val="ro-RO" w:eastAsia="zh-CN"/>
        </w:rPr>
        <w:t xml:space="preserve">x (1+a </w:t>
      </w:r>
      <w:r w:rsidRPr="0036787D">
        <w:rPr>
          <w:rFonts w:ascii="Times New Roman" w:eastAsia="SimSun" w:hAnsi="Times New Roman" w:cs="Times New Roman"/>
          <w:sz w:val="24"/>
          <w:szCs w:val="24"/>
          <w:vertAlign w:val="subscript"/>
          <w:lang w:val="ro-RO" w:eastAsia="zh-CN"/>
        </w:rPr>
        <w:t>n+1</w:t>
      </w:r>
      <w:r w:rsidRPr="0036787D">
        <w:rPr>
          <w:rFonts w:ascii="Times New Roman" w:eastAsia="SimSun" w:hAnsi="Times New Roman" w:cs="Times New Roman"/>
          <w:sz w:val="24"/>
          <w:szCs w:val="24"/>
          <w:lang w:val="ro-RO" w:eastAsia="zh-CN"/>
        </w:rPr>
        <w:t xml:space="preserve">) x (1+a </w:t>
      </w:r>
      <w:r w:rsidRPr="0036787D">
        <w:rPr>
          <w:rFonts w:ascii="Times New Roman" w:eastAsia="SimSun" w:hAnsi="Times New Roman" w:cs="Times New Roman"/>
          <w:sz w:val="24"/>
          <w:szCs w:val="24"/>
          <w:vertAlign w:val="subscript"/>
          <w:lang w:val="ro-RO" w:eastAsia="zh-CN"/>
        </w:rPr>
        <w:t>n+2</w:t>
      </w:r>
      <w:r w:rsidRPr="0036787D">
        <w:rPr>
          <w:rFonts w:ascii="Times New Roman" w:eastAsia="SimSun" w:hAnsi="Times New Roman" w:cs="Times New Roman"/>
          <w:sz w:val="24"/>
          <w:szCs w:val="24"/>
          <w:lang w:val="ro-RO" w:eastAsia="zh-CN"/>
        </w:rPr>
        <w:t xml:space="preserve">) x ….. x (1+a </w:t>
      </w:r>
      <w:r w:rsidRPr="0036787D">
        <w:rPr>
          <w:rFonts w:ascii="Times New Roman" w:eastAsia="SimSun" w:hAnsi="Times New Roman" w:cs="Times New Roman"/>
          <w:sz w:val="24"/>
          <w:szCs w:val="24"/>
          <w:vertAlign w:val="subscript"/>
          <w:lang w:val="ro-RO" w:eastAsia="zh-CN"/>
        </w:rPr>
        <w:t>n+i</w:t>
      </w:r>
      <w:r w:rsidRPr="0036787D">
        <w:rPr>
          <w:rFonts w:ascii="Times New Roman" w:eastAsia="SimSun" w:hAnsi="Times New Roman" w:cs="Times New Roman"/>
          <w:sz w:val="24"/>
          <w:szCs w:val="24"/>
          <w:lang w:val="ro-RO" w:eastAsia="zh-CN"/>
        </w:rPr>
        <w:t xml:space="preserve">) x I </w:t>
      </w:r>
      <w:r w:rsidRPr="0036787D">
        <w:rPr>
          <w:rFonts w:ascii="Times New Roman" w:eastAsia="SimSun" w:hAnsi="Times New Roman" w:cs="Times New Roman"/>
          <w:sz w:val="24"/>
          <w:szCs w:val="24"/>
          <w:vertAlign w:val="subscript"/>
          <w:lang w:val="ro-RO" w:eastAsia="zh-CN"/>
        </w:rPr>
        <w:t>n+i</w:t>
      </w:r>
    </w:p>
    <w:p w14:paraId="4CF8F1FC" w14:textId="77777777" w:rsidR="0036787D" w:rsidRPr="0036787D" w:rsidRDefault="0036787D" w:rsidP="00126E0A">
      <w:pPr>
        <w:spacing w:after="0" w:line="360" w:lineRule="auto"/>
        <w:jc w:val="both"/>
        <w:rPr>
          <w:rFonts w:ascii="Times New Roman" w:eastAsia="SimSun" w:hAnsi="Times New Roman" w:cs="Times New Roman"/>
          <w:sz w:val="24"/>
          <w:szCs w:val="24"/>
          <w:lang w:val="ro-RO" w:eastAsia="zh-CN"/>
        </w:rPr>
      </w:pPr>
      <w:r w:rsidRPr="0036787D">
        <w:rPr>
          <w:rFonts w:ascii="Times New Roman" w:eastAsia="SimSun" w:hAnsi="Times New Roman" w:cs="Times New Roman"/>
          <w:sz w:val="24"/>
          <w:szCs w:val="24"/>
          <w:lang w:val="ro-RO" w:eastAsia="zh-CN"/>
        </w:rPr>
        <w:lastRenderedPageBreak/>
        <w:t>Unde:</w:t>
      </w:r>
    </w:p>
    <w:p w14:paraId="05683C26" w14:textId="77777777" w:rsidR="0036787D" w:rsidRPr="0036787D" w:rsidRDefault="0036787D" w:rsidP="00126E0A">
      <w:pPr>
        <w:spacing w:after="0" w:line="360" w:lineRule="auto"/>
        <w:jc w:val="both"/>
        <w:rPr>
          <w:rFonts w:ascii="Times New Roman" w:eastAsia="SimSun" w:hAnsi="Times New Roman" w:cs="Times New Roman"/>
          <w:sz w:val="24"/>
          <w:szCs w:val="24"/>
          <w:lang w:val="ro-RO" w:eastAsia="zh-CN"/>
        </w:rPr>
      </w:pPr>
      <w:r w:rsidRPr="0036787D">
        <w:rPr>
          <w:rFonts w:ascii="Times New Roman" w:eastAsia="SimSun" w:hAnsi="Times New Roman" w:cs="Times New Roman"/>
          <w:sz w:val="24"/>
          <w:szCs w:val="24"/>
          <w:lang w:val="ro-RO" w:eastAsia="zh-CN"/>
        </w:rPr>
        <w:t xml:space="preserve">Tarif </w:t>
      </w:r>
      <w:r w:rsidRPr="0036787D">
        <w:rPr>
          <w:rFonts w:ascii="Times New Roman" w:eastAsia="SimSun" w:hAnsi="Times New Roman" w:cs="Times New Roman"/>
          <w:sz w:val="24"/>
          <w:szCs w:val="24"/>
          <w:vertAlign w:val="subscript"/>
          <w:lang w:val="ro-RO" w:eastAsia="zh-CN"/>
        </w:rPr>
        <w:t>n+i</w:t>
      </w:r>
      <w:r w:rsidRPr="0036787D">
        <w:rPr>
          <w:rFonts w:ascii="Times New Roman" w:eastAsia="SimSun" w:hAnsi="Times New Roman" w:cs="Times New Roman"/>
          <w:sz w:val="24"/>
          <w:szCs w:val="24"/>
          <w:lang w:val="ro-RO" w:eastAsia="zh-CN"/>
        </w:rPr>
        <w:t xml:space="preserve">  este prețul/tariful la data n+i;</w:t>
      </w:r>
    </w:p>
    <w:p w14:paraId="0AD82AFD" w14:textId="77777777" w:rsidR="0036787D" w:rsidRPr="0036787D" w:rsidRDefault="0036787D" w:rsidP="00126E0A">
      <w:pPr>
        <w:spacing w:after="0" w:line="360" w:lineRule="auto"/>
        <w:jc w:val="both"/>
        <w:rPr>
          <w:rFonts w:ascii="Times New Roman" w:eastAsia="SimSun" w:hAnsi="Times New Roman" w:cs="Times New Roman"/>
          <w:sz w:val="24"/>
          <w:szCs w:val="24"/>
          <w:lang w:val="ro-RO" w:eastAsia="zh-CN"/>
        </w:rPr>
      </w:pPr>
      <w:r w:rsidRPr="0036787D">
        <w:rPr>
          <w:rFonts w:ascii="Times New Roman" w:eastAsia="SimSun" w:hAnsi="Times New Roman" w:cs="Times New Roman"/>
          <w:sz w:val="24"/>
          <w:szCs w:val="24"/>
          <w:lang w:val="ro-RO" w:eastAsia="zh-CN"/>
        </w:rPr>
        <w:t xml:space="preserve">Tarif </w:t>
      </w:r>
      <w:r w:rsidRPr="0036787D">
        <w:rPr>
          <w:rFonts w:ascii="Times New Roman" w:eastAsia="SimSun" w:hAnsi="Times New Roman" w:cs="Times New Roman"/>
          <w:sz w:val="24"/>
          <w:szCs w:val="24"/>
          <w:vertAlign w:val="subscript"/>
          <w:lang w:val="ro-RO" w:eastAsia="zh-CN"/>
        </w:rPr>
        <w:t xml:space="preserve">n </w:t>
      </w:r>
      <w:r w:rsidRPr="0036787D">
        <w:rPr>
          <w:rFonts w:ascii="Times New Roman" w:eastAsia="SimSun" w:hAnsi="Times New Roman" w:cs="Times New Roman"/>
          <w:sz w:val="24"/>
          <w:szCs w:val="24"/>
          <w:lang w:val="ro-RO" w:eastAsia="zh-CN"/>
        </w:rPr>
        <w:t>este prețul/tariful inițial la data de 1 februarie 2019;</w:t>
      </w:r>
    </w:p>
    <w:p w14:paraId="21F5F3B2" w14:textId="77777777" w:rsidR="0036787D" w:rsidRPr="0036787D" w:rsidRDefault="0036787D" w:rsidP="00126E0A">
      <w:pPr>
        <w:spacing w:after="0" w:line="360" w:lineRule="auto"/>
        <w:jc w:val="both"/>
        <w:rPr>
          <w:rFonts w:ascii="Times New Roman" w:eastAsia="SimSun" w:hAnsi="Times New Roman" w:cs="Times New Roman"/>
          <w:sz w:val="24"/>
          <w:szCs w:val="24"/>
          <w:lang w:val="ro-RO" w:eastAsia="zh-CN"/>
        </w:rPr>
      </w:pPr>
      <w:r w:rsidRPr="0036787D">
        <w:rPr>
          <w:rFonts w:ascii="Times New Roman" w:eastAsia="SimSun" w:hAnsi="Times New Roman" w:cs="Times New Roman"/>
          <w:sz w:val="24"/>
          <w:szCs w:val="24"/>
          <w:lang w:val="ro-RO" w:eastAsia="zh-CN"/>
        </w:rPr>
        <w:t xml:space="preserve">a </w:t>
      </w:r>
      <w:r w:rsidRPr="0036787D">
        <w:rPr>
          <w:rFonts w:ascii="Times New Roman" w:eastAsia="SimSun" w:hAnsi="Times New Roman" w:cs="Times New Roman"/>
          <w:sz w:val="24"/>
          <w:szCs w:val="24"/>
          <w:vertAlign w:val="subscript"/>
          <w:lang w:val="ro-RO" w:eastAsia="zh-CN"/>
        </w:rPr>
        <w:t xml:space="preserve">n+1, </w:t>
      </w:r>
      <w:r w:rsidRPr="0036787D">
        <w:rPr>
          <w:rFonts w:ascii="Times New Roman" w:eastAsia="SimSun" w:hAnsi="Times New Roman" w:cs="Times New Roman"/>
          <w:sz w:val="24"/>
          <w:szCs w:val="24"/>
          <w:lang w:val="ro-RO" w:eastAsia="zh-CN"/>
        </w:rPr>
        <w:t xml:space="preserve">a </w:t>
      </w:r>
      <w:r w:rsidRPr="0036787D">
        <w:rPr>
          <w:rFonts w:ascii="Times New Roman" w:eastAsia="SimSun" w:hAnsi="Times New Roman" w:cs="Times New Roman"/>
          <w:sz w:val="24"/>
          <w:szCs w:val="24"/>
          <w:vertAlign w:val="subscript"/>
          <w:lang w:val="ro-RO" w:eastAsia="zh-CN"/>
        </w:rPr>
        <w:t xml:space="preserve">n+2 </w:t>
      </w:r>
      <w:r w:rsidRPr="0036787D">
        <w:rPr>
          <w:rFonts w:ascii="Times New Roman" w:eastAsia="SimSun" w:hAnsi="Times New Roman" w:cs="Times New Roman"/>
          <w:sz w:val="24"/>
          <w:szCs w:val="24"/>
          <w:lang w:val="ro-RO" w:eastAsia="zh-CN"/>
        </w:rPr>
        <w:t xml:space="preserve"> este prețul/tariful ajustat în</w:t>
      </w:r>
      <w:r w:rsidRPr="0036787D">
        <w:rPr>
          <w:rFonts w:ascii="Times New Roman" w:eastAsia="SimSun" w:hAnsi="Times New Roman" w:cs="Times New Roman"/>
          <w:sz w:val="24"/>
          <w:szCs w:val="24"/>
          <w:vertAlign w:val="subscript"/>
          <w:lang w:val="ro-RO" w:eastAsia="zh-CN"/>
        </w:rPr>
        <w:t xml:space="preserve"> </w:t>
      </w:r>
      <w:r w:rsidRPr="0036787D">
        <w:rPr>
          <w:rFonts w:ascii="Times New Roman" w:eastAsia="SimSun" w:hAnsi="Times New Roman" w:cs="Times New Roman"/>
          <w:sz w:val="24"/>
          <w:szCs w:val="24"/>
          <w:lang w:val="ro-RO" w:eastAsia="zh-CN"/>
        </w:rPr>
        <w:t>termeni reali, pentru datele n+1, n+2;</w:t>
      </w:r>
    </w:p>
    <w:p w14:paraId="7392A796" w14:textId="77777777" w:rsidR="0036787D" w:rsidRPr="0036787D" w:rsidRDefault="0036787D" w:rsidP="00126E0A">
      <w:pPr>
        <w:spacing w:after="0" w:line="360" w:lineRule="auto"/>
        <w:jc w:val="both"/>
        <w:rPr>
          <w:rFonts w:ascii="Times New Roman" w:eastAsia="SimSun" w:hAnsi="Times New Roman" w:cs="Times New Roman"/>
          <w:sz w:val="24"/>
          <w:szCs w:val="24"/>
          <w:lang w:val="ro-RO" w:eastAsia="zh-CN"/>
        </w:rPr>
      </w:pPr>
      <w:r w:rsidRPr="0036787D">
        <w:rPr>
          <w:rFonts w:ascii="Times New Roman" w:eastAsia="SimSun" w:hAnsi="Times New Roman" w:cs="Times New Roman"/>
          <w:sz w:val="24"/>
          <w:szCs w:val="24"/>
          <w:lang w:val="ro-RO" w:eastAsia="zh-CN"/>
        </w:rPr>
        <w:t xml:space="preserve">a </w:t>
      </w:r>
      <w:r w:rsidRPr="0036787D">
        <w:rPr>
          <w:rFonts w:ascii="Times New Roman" w:eastAsia="SimSun" w:hAnsi="Times New Roman" w:cs="Times New Roman"/>
          <w:sz w:val="24"/>
          <w:szCs w:val="24"/>
          <w:vertAlign w:val="subscript"/>
          <w:lang w:val="ro-RO" w:eastAsia="zh-CN"/>
        </w:rPr>
        <w:t xml:space="preserve">n+i </w:t>
      </w:r>
      <w:r w:rsidRPr="0036787D">
        <w:rPr>
          <w:rFonts w:ascii="Times New Roman" w:eastAsia="SimSun" w:hAnsi="Times New Roman" w:cs="Times New Roman"/>
          <w:sz w:val="24"/>
          <w:szCs w:val="24"/>
          <w:lang w:val="ro-RO" w:eastAsia="zh-CN"/>
        </w:rPr>
        <w:t xml:space="preserve"> este prețul/tariful ajustat în</w:t>
      </w:r>
      <w:r w:rsidRPr="0036787D">
        <w:rPr>
          <w:rFonts w:ascii="Times New Roman" w:eastAsia="SimSun" w:hAnsi="Times New Roman" w:cs="Times New Roman"/>
          <w:sz w:val="24"/>
          <w:szCs w:val="24"/>
          <w:vertAlign w:val="subscript"/>
          <w:lang w:val="ro-RO" w:eastAsia="zh-CN"/>
        </w:rPr>
        <w:t xml:space="preserve"> </w:t>
      </w:r>
      <w:r w:rsidRPr="0036787D">
        <w:rPr>
          <w:rFonts w:ascii="Times New Roman" w:eastAsia="SimSun" w:hAnsi="Times New Roman" w:cs="Times New Roman"/>
          <w:sz w:val="24"/>
          <w:szCs w:val="24"/>
          <w:lang w:val="ro-RO" w:eastAsia="zh-CN"/>
        </w:rPr>
        <w:t>termeni reali, pentru data n+i;</w:t>
      </w:r>
    </w:p>
    <w:p w14:paraId="5C3420F9" w14:textId="77777777" w:rsidR="0036787D" w:rsidRPr="0036787D" w:rsidRDefault="0036787D" w:rsidP="00126E0A">
      <w:pPr>
        <w:spacing w:after="0" w:line="360" w:lineRule="auto"/>
        <w:jc w:val="both"/>
        <w:rPr>
          <w:rFonts w:ascii="Times New Roman" w:eastAsia="SimSun" w:hAnsi="Times New Roman" w:cs="Times New Roman"/>
          <w:sz w:val="24"/>
          <w:szCs w:val="24"/>
          <w:lang w:val="ro-RO" w:eastAsia="zh-CN"/>
        </w:rPr>
      </w:pPr>
      <w:r w:rsidRPr="0036787D">
        <w:rPr>
          <w:rFonts w:ascii="Times New Roman" w:eastAsia="SimSun" w:hAnsi="Times New Roman" w:cs="Times New Roman"/>
          <w:sz w:val="24"/>
          <w:szCs w:val="24"/>
          <w:lang w:val="ro-RO" w:eastAsia="zh-CN"/>
        </w:rPr>
        <w:t xml:space="preserve">I </w:t>
      </w:r>
      <w:r w:rsidRPr="0036787D">
        <w:rPr>
          <w:rFonts w:ascii="Times New Roman" w:eastAsia="SimSun" w:hAnsi="Times New Roman" w:cs="Times New Roman"/>
          <w:sz w:val="24"/>
          <w:szCs w:val="24"/>
          <w:vertAlign w:val="subscript"/>
          <w:lang w:val="ro-RO" w:eastAsia="zh-CN"/>
        </w:rPr>
        <w:t>n+i</w:t>
      </w:r>
      <w:r w:rsidRPr="0036787D">
        <w:rPr>
          <w:rFonts w:ascii="Times New Roman" w:eastAsia="SimSun" w:hAnsi="Times New Roman" w:cs="Times New Roman"/>
          <w:sz w:val="24"/>
          <w:szCs w:val="24"/>
          <w:lang w:val="ro-RO" w:eastAsia="zh-CN"/>
        </w:rPr>
        <w:t xml:space="preserve"> este inflația aferentă ajustării n+i, calculată astfel: </w:t>
      </w:r>
    </w:p>
    <w:p w14:paraId="56E1D77B" w14:textId="77777777" w:rsidR="0036787D" w:rsidRPr="0036787D" w:rsidRDefault="0036787D" w:rsidP="00126E0A">
      <w:pPr>
        <w:spacing w:after="0" w:line="360" w:lineRule="auto"/>
        <w:jc w:val="both"/>
        <w:rPr>
          <w:rFonts w:ascii="Times New Roman" w:eastAsia="SimSun" w:hAnsi="Times New Roman" w:cs="Times New Roman"/>
          <w:sz w:val="24"/>
          <w:szCs w:val="24"/>
          <w:lang w:val="ro-RO" w:eastAsia="zh-CN"/>
        </w:rPr>
      </w:pPr>
      <w:r w:rsidRPr="0036787D">
        <w:rPr>
          <w:rFonts w:ascii="Times New Roman" w:eastAsia="SimSun" w:hAnsi="Times New Roman" w:cs="Times New Roman"/>
          <w:noProof/>
          <w:sz w:val="24"/>
          <w:szCs w:val="24"/>
          <w:lang w:val="ro-RO" w:eastAsia="zh-CN"/>
        </w:rPr>
        <mc:AlternateContent>
          <mc:Choice Requires="wpc">
            <w:drawing>
              <wp:anchor distT="0" distB="0" distL="114300" distR="114300" simplePos="0" relativeHeight="251659264" behindDoc="0" locked="0" layoutInCell="1" allowOverlap="1" wp14:anchorId="2E7CA6D5" wp14:editId="7F18F2FF">
                <wp:simplePos x="0" y="0"/>
                <wp:positionH relativeFrom="column">
                  <wp:posOffset>-457200</wp:posOffset>
                </wp:positionH>
                <wp:positionV relativeFrom="paragraph">
                  <wp:posOffset>114300</wp:posOffset>
                </wp:positionV>
                <wp:extent cx="5257800" cy="800100"/>
                <wp:effectExtent l="0" t="0" r="0" b="0"/>
                <wp:wrapNone/>
                <wp:docPr id="31" name="Canvas 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30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904875" y="331893"/>
                            <a:ext cx="1143000" cy="74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0AB565" id="Canvas 31" o:spid="_x0000_s1026" editas="canvas" style="position:absolute;margin-left:-36pt;margin-top:9pt;width:414pt;height:63pt;z-index:251659264" coordsize="52578,8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ObJ9gEAAAIEAAAOAAAAZHJzL2Uyb0RvYy54bWysU01v2zAMvQ/YfxB0X2znY02NOD2k6y7Z&#10;FqDdD2Bk2RYqi4KkxMm/HyUnXbvdtvogUxL5+MhHre5OvWZH6bxCU/FiknMmjcBambbiP58ePi05&#10;8wFMDRqNrPhZen63/vhhNdhSTrFDXUvHCMT4crAV70KwZZZ50cke/AStNHTZoOsh0Na1We1gIPRe&#10;Z9M8/5wN6GrrUEjv6fR+vOTrhN80UoQfTeNlYLrixC2k1aV1H9dsvYKydWA7JS404B9Y9KAMJX2B&#10;uocA7ODUX1C9Eg49NmEisM+waZSQqQaqpsj/qGYD5gg+FSOoO1eCZL0j7r6NvA0+KK2pGxmhl/Es&#10;/gfSR9LhYEkdb1908v+X/7EDK1NZvhTfjzvHVF3xGeljoKch2Soj2ayI4sTM5LIxOxdpipN5tFsU&#10;z54Z3HRgWpnAns6W4lIEFfAqJG68pQz74RvW5AOHgEmpU+P6CEkasFPFb/P58mbB2ZmIzIrl7Wwc&#10;DXkKTNB1UcxneU4MBTnczMdMUF5BrPPhq8SeRaPimgpISeC49SF2Fcqry5tuQ6kNGyj7YrpIAR61&#10;qqMU0c27dr/Rjh0hTm/6IisCe+Pm8GBqOoeyk1B/udgBlB5t8tcmKTv2YuzqHuvzzkW4i7rJSnOW&#10;UlweRZzk1/vk9fvprn8BAAD//wMAUEsDBBQABgAIAAAAIQCqYDck3gAAAAoBAAAPAAAAZHJzL2Rv&#10;d25yZXYueG1sTE/LSsQwFN0L/kO4gruZZEptS206iKCILtSx4DbTZNowzU1pMtPq13td6eo+zuE8&#10;qu3iBnY2U7AeJWzWApjB1muLnYTm42FVAAtRoVaDRyPhywTY1pcXlSq1n/HdnHexYySCoVQS+hjH&#10;kvPQ9sapsPajQcIOfnIq0jl1XE9qJnE38ESIjDtlkRx6NZr73rTH3clJSJPDULw9Zi/fT00zP3+m&#10;NhevVsrrq+XuFlg0S/wjw298ig41Zdr7E+rABgmrPKEukYCCJhHym4yWPT3SVACvK/6/Qv0DAAD/&#10;/wMAUEsBAi0AFAAGAAgAAAAhALaDOJL+AAAA4QEAABMAAAAAAAAAAAAAAAAAAAAAAFtDb250ZW50&#10;X1R5cGVzXS54bWxQSwECLQAUAAYACAAAACEAOP0h/9YAAACUAQAACwAAAAAAAAAAAAAAAAAvAQAA&#10;X3JlbHMvLnJlbHNQSwECLQAUAAYACAAAACEAU/DmyfYBAAACBAAADgAAAAAAAAAAAAAAAAAuAgAA&#10;ZHJzL2Uyb0RvYy54bWxQSwECLQAUAAYACAAAACEAqmA3JN4AAAAKAQAADwAAAAAAAAAAAAAAAABQ&#10;BAAAZHJzL2Rvd25yZXYueG1sUEsFBgAAAAAEAAQA8wAAAFsF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2578;height:8001;visibility:visible;mso-wrap-style:square">
                  <v:fill o:detectmouseclick="t"/>
                  <v:path o:connecttype="none"/>
                </v:shape>
                <v:line id="Line 31" o:spid="_x0000_s1028" style="position:absolute;visibility:visible;mso-wrap-style:square" from="9048,3318" to="20478,33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FfowgAAANsAAAAPAAAAZHJzL2Rvd25yZXYueG1sRE/LasJA&#10;FN0X+g/DLXRXJ1YIEh1FLAXtQuoDdHnNXJNo5k6YmSbx7zsLweXhvKfz3tSiJecrywqGgwQEcW51&#10;xYWCw/77YwzCB2SNtWVScCcP89nryxQzbTveUrsLhYgh7DNUUIbQZFL6vCSDfmAb4shdrDMYInSF&#10;1A67GG5q+ZkkqTRYcWwosaFlSflt92cUbEa/abtY/6z64zo951/b8+naOaXe3/rFBESgPjzFD/dK&#10;KxjF9fFL/AFy9g8AAP//AwBQSwECLQAUAAYACAAAACEA2+H2y+4AAACFAQAAEwAAAAAAAAAAAAAA&#10;AAAAAAAAW0NvbnRlbnRfVHlwZXNdLnhtbFBLAQItABQABgAIAAAAIQBa9CxbvwAAABUBAAALAAAA&#10;AAAAAAAAAAAAAB8BAABfcmVscy8ucmVsc1BLAQItABQABgAIAAAAIQDwlFfowgAAANsAAAAPAAAA&#10;AAAAAAAAAAAAAAcCAABkcnMvZG93bnJldi54bWxQSwUGAAAAAAMAAwC3AAAA9gIAAAAA&#10;"/>
              </v:group>
            </w:pict>
          </mc:Fallback>
        </mc:AlternateContent>
      </w:r>
    </w:p>
    <w:p w14:paraId="31148085" w14:textId="77777777" w:rsidR="0036787D" w:rsidRPr="0036787D" w:rsidRDefault="0036787D" w:rsidP="00126E0A">
      <w:pPr>
        <w:spacing w:after="0" w:line="360" w:lineRule="auto"/>
        <w:jc w:val="both"/>
        <w:rPr>
          <w:rFonts w:ascii="Times New Roman" w:eastAsia="SimSun" w:hAnsi="Times New Roman" w:cs="Times New Roman"/>
          <w:sz w:val="24"/>
          <w:szCs w:val="24"/>
          <w:lang w:val="ro-RO" w:eastAsia="zh-CN"/>
        </w:rPr>
      </w:pPr>
      <w:r w:rsidRPr="0036787D">
        <w:rPr>
          <w:rFonts w:ascii="Times New Roman" w:eastAsia="SimSun" w:hAnsi="Times New Roman" w:cs="Times New Roman"/>
          <w:sz w:val="24"/>
          <w:szCs w:val="24"/>
          <w:lang w:val="ro-RO" w:eastAsia="zh-CN"/>
        </w:rPr>
        <w:t xml:space="preserve">                  CPI x (1+INF)</w:t>
      </w:r>
      <w:r w:rsidRPr="0036787D">
        <w:rPr>
          <w:rFonts w:ascii="Times New Roman" w:eastAsia="SimSun" w:hAnsi="Times New Roman" w:cs="Times New Roman"/>
          <w:sz w:val="24"/>
          <w:szCs w:val="24"/>
          <w:vertAlign w:val="superscript"/>
          <w:lang w:val="ro-RO" w:eastAsia="zh-CN"/>
        </w:rPr>
        <w:t>m /12</w:t>
      </w:r>
    </w:p>
    <w:p w14:paraId="7A934B4D" w14:textId="77777777" w:rsidR="0036787D" w:rsidRPr="0036787D" w:rsidRDefault="0036787D" w:rsidP="00126E0A">
      <w:pPr>
        <w:spacing w:after="0" w:line="360" w:lineRule="auto"/>
        <w:jc w:val="both"/>
        <w:rPr>
          <w:rFonts w:ascii="Times New Roman" w:eastAsia="SimSun" w:hAnsi="Times New Roman" w:cs="Times New Roman"/>
          <w:sz w:val="24"/>
          <w:szCs w:val="24"/>
          <w:lang w:val="ro-RO" w:eastAsia="zh-CN"/>
        </w:rPr>
      </w:pPr>
      <w:r w:rsidRPr="0036787D">
        <w:rPr>
          <w:rFonts w:ascii="Times New Roman" w:eastAsia="SimSun" w:hAnsi="Times New Roman" w:cs="Times New Roman"/>
          <w:sz w:val="24"/>
          <w:szCs w:val="24"/>
          <w:lang w:val="ro-RO" w:eastAsia="zh-CN"/>
        </w:rPr>
        <w:t xml:space="preserve">I </w:t>
      </w:r>
      <w:r w:rsidRPr="0036787D">
        <w:rPr>
          <w:rFonts w:ascii="Times New Roman" w:eastAsia="SimSun" w:hAnsi="Times New Roman" w:cs="Times New Roman"/>
          <w:sz w:val="24"/>
          <w:szCs w:val="24"/>
          <w:vertAlign w:val="subscript"/>
          <w:lang w:val="ro-RO" w:eastAsia="zh-CN"/>
        </w:rPr>
        <w:t>n+i</w:t>
      </w:r>
      <w:r w:rsidRPr="0036787D">
        <w:rPr>
          <w:rFonts w:ascii="Times New Roman" w:eastAsia="SimSun" w:hAnsi="Times New Roman" w:cs="Times New Roman"/>
          <w:sz w:val="24"/>
          <w:szCs w:val="24"/>
          <w:lang w:val="ro-RO" w:eastAsia="zh-CN"/>
        </w:rPr>
        <w:t xml:space="preserve">  =</w:t>
      </w:r>
    </w:p>
    <w:p w14:paraId="7FBCB2C5" w14:textId="77777777" w:rsidR="0036787D" w:rsidRPr="0036787D" w:rsidRDefault="0036787D" w:rsidP="00126E0A">
      <w:pPr>
        <w:spacing w:after="0" w:line="360" w:lineRule="auto"/>
        <w:jc w:val="both"/>
        <w:rPr>
          <w:rFonts w:ascii="Times New Roman" w:eastAsia="SimSun" w:hAnsi="Times New Roman" w:cs="Times New Roman"/>
          <w:sz w:val="24"/>
          <w:szCs w:val="24"/>
          <w:lang w:val="ro-RO" w:eastAsia="zh-CN"/>
        </w:rPr>
      </w:pPr>
      <w:r w:rsidRPr="0036787D">
        <w:rPr>
          <w:rFonts w:ascii="Times New Roman" w:eastAsia="SimSun" w:hAnsi="Times New Roman" w:cs="Times New Roman"/>
          <w:sz w:val="24"/>
          <w:szCs w:val="24"/>
          <w:lang w:val="ro-RO" w:eastAsia="zh-CN"/>
        </w:rPr>
        <w:t xml:space="preserve">                           IPI</w:t>
      </w:r>
    </w:p>
    <w:p w14:paraId="05231BB1" w14:textId="77777777" w:rsidR="0036787D" w:rsidRPr="0036787D" w:rsidRDefault="0036787D" w:rsidP="00126E0A">
      <w:pPr>
        <w:spacing w:after="0" w:line="360" w:lineRule="auto"/>
        <w:jc w:val="both"/>
        <w:rPr>
          <w:rFonts w:ascii="Times New Roman" w:eastAsia="SimSun" w:hAnsi="Times New Roman" w:cs="Times New Roman"/>
          <w:sz w:val="24"/>
          <w:szCs w:val="24"/>
          <w:lang w:val="ro-RO" w:eastAsia="zh-CN"/>
        </w:rPr>
      </w:pPr>
      <w:r w:rsidRPr="0036787D">
        <w:rPr>
          <w:rFonts w:ascii="Times New Roman" w:eastAsia="SimSun" w:hAnsi="Times New Roman" w:cs="Times New Roman"/>
          <w:sz w:val="24"/>
          <w:szCs w:val="24"/>
          <w:lang w:val="ro-RO" w:eastAsia="zh-CN"/>
        </w:rPr>
        <w:t>unde:</w:t>
      </w:r>
    </w:p>
    <w:p w14:paraId="2EEA0CF9" w14:textId="77777777" w:rsidR="0036787D" w:rsidRPr="0036787D" w:rsidRDefault="0036787D" w:rsidP="00126E0A">
      <w:pPr>
        <w:spacing w:after="0" w:line="360" w:lineRule="auto"/>
        <w:jc w:val="both"/>
        <w:rPr>
          <w:rFonts w:ascii="Times New Roman" w:eastAsia="SimSun" w:hAnsi="Times New Roman" w:cs="Times New Roman"/>
          <w:sz w:val="24"/>
          <w:szCs w:val="24"/>
          <w:lang w:val="ro-RO" w:eastAsia="zh-CN"/>
        </w:rPr>
      </w:pPr>
      <w:r w:rsidRPr="0036787D">
        <w:rPr>
          <w:rFonts w:ascii="Times New Roman" w:eastAsia="SimSun" w:hAnsi="Times New Roman" w:cs="Times New Roman"/>
          <w:sz w:val="24"/>
          <w:szCs w:val="24"/>
          <w:lang w:val="ro-RO" w:eastAsia="zh-CN"/>
        </w:rPr>
        <w:t>CPI – indicele prețurilor de consum publicat de Institutul Național de Statistică la data solicitării;</w:t>
      </w:r>
    </w:p>
    <w:p w14:paraId="640084B8" w14:textId="77777777" w:rsidR="0036787D" w:rsidRPr="0036787D" w:rsidRDefault="0036787D" w:rsidP="00126E0A">
      <w:pPr>
        <w:spacing w:after="0" w:line="360" w:lineRule="auto"/>
        <w:jc w:val="both"/>
        <w:rPr>
          <w:rFonts w:ascii="Times New Roman" w:eastAsia="SimSun" w:hAnsi="Times New Roman" w:cs="Times New Roman"/>
          <w:sz w:val="24"/>
          <w:szCs w:val="24"/>
          <w:lang w:val="ro-RO" w:eastAsia="zh-CN"/>
        </w:rPr>
      </w:pPr>
      <w:r w:rsidRPr="0036787D">
        <w:rPr>
          <w:rFonts w:ascii="Times New Roman" w:eastAsia="SimSun" w:hAnsi="Times New Roman" w:cs="Times New Roman"/>
          <w:sz w:val="24"/>
          <w:szCs w:val="24"/>
          <w:lang w:val="ro-RO" w:eastAsia="zh-CN"/>
        </w:rPr>
        <w:t>IPI - Indicele prețurilor de consum inițial la data de 1 februarie 2019;</w:t>
      </w:r>
    </w:p>
    <w:p w14:paraId="02F08600" w14:textId="77777777" w:rsidR="0036787D" w:rsidRPr="0036787D" w:rsidRDefault="0036787D" w:rsidP="00126E0A">
      <w:pPr>
        <w:spacing w:after="0" w:line="360" w:lineRule="auto"/>
        <w:jc w:val="both"/>
        <w:rPr>
          <w:rFonts w:ascii="Times New Roman" w:eastAsia="SimSun" w:hAnsi="Times New Roman" w:cs="Times New Roman"/>
          <w:sz w:val="24"/>
          <w:szCs w:val="24"/>
          <w:lang w:val="ro-RO" w:eastAsia="zh-CN"/>
        </w:rPr>
      </w:pPr>
      <w:r w:rsidRPr="0036787D">
        <w:rPr>
          <w:rFonts w:ascii="Times New Roman" w:eastAsia="SimSun" w:hAnsi="Times New Roman" w:cs="Times New Roman"/>
          <w:sz w:val="24"/>
          <w:szCs w:val="24"/>
          <w:lang w:val="ro-RO" w:eastAsia="zh-CN"/>
        </w:rPr>
        <w:t xml:space="preserve">INF – rata inflației pentru perioada de 12 luni înainte de cel mai recent Indice al prețurilor disponibil; </w:t>
      </w:r>
    </w:p>
    <w:p w14:paraId="60516AD7" w14:textId="77777777" w:rsidR="0036787D" w:rsidRPr="0036787D" w:rsidRDefault="0036787D" w:rsidP="00126E0A">
      <w:pPr>
        <w:spacing w:after="0" w:line="360" w:lineRule="auto"/>
        <w:jc w:val="both"/>
        <w:rPr>
          <w:rFonts w:ascii="Times New Roman" w:eastAsia="SimSun" w:hAnsi="Times New Roman" w:cs="Times New Roman"/>
          <w:sz w:val="24"/>
          <w:szCs w:val="24"/>
          <w:lang w:val="ro-RO" w:eastAsia="zh-CN"/>
        </w:rPr>
      </w:pPr>
      <w:r w:rsidRPr="0036787D">
        <w:rPr>
          <w:rFonts w:ascii="Times New Roman" w:eastAsia="SimSun" w:hAnsi="Times New Roman" w:cs="Times New Roman"/>
          <w:sz w:val="24"/>
          <w:szCs w:val="24"/>
          <w:lang w:val="ro-RO" w:eastAsia="zh-CN"/>
        </w:rPr>
        <w:t>m – numărul de luni între data celui mai recent indice de preț disponibil și data efectivă a noului tarif.</w:t>
      </w:r>
    </w:p>
    <w:p w14:paraId="344A618F" w14:textId="1D8FAF62" w:rsidR="0036787D" w:rsidRDefault="0036787D"/>
    <w:p w14:paraId="2C47FFD2" w14:textId="612DDE20" w:rsidR="00CC76D5" w:rsidRDefault="00CC76D5"/>
    <w:p w14:paraId="37AF4C5D" w14:textId="5B116459" w:rsidR="00CC76D5" w:rsidRDefault="00CC76D5"/>
    <w:p w14:paraId="4726C95A" w14:textId="77777777" w:rsidR="006B31DB" w:rsidRPr="006B31DB" w:rsidRDefault="006B31DB" w:rsidP="006B31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o-RO"/>
        </w:rPr>
      </w:pPr>
    </w:p>
    <w:p w14:paraId="360757F0" w14:textId="77777777" w:rsidR="006B31DB" w:rsidRPr="006B31DB" w:rsidRDefault="006B31DB" w:rsidP="006B31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o-RO"/>
        </w:rPr>
      </w:pPr>
      <w:r w:rsidRPr="006B31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o-RO"/>
        </w:rPr>
        <w:t xml:space="preserve">             PREȘEDINTE</w:t>
      </w:r>
      <w:r w:rsidRPr="006B31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o-RO"/>
        </w:rPr>
        <w:tab/>
      </w:r>
      <w:r w:rsidRPr="006B31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o-RO"/>
        </w:rPr>
        <w:tab/>
      </w:r>
      <w:r w:rsidRPr="006B31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o-RO"/>
        </w:rPr>
        <w:tab/>
      </w:r>
      <w:r w:rsidRPr="006B31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o-RO"/>
        </w:rPr>
        <w:tab/>
      </w:r>
      <w:r w:rsidRPr="006B31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o-RO"/>
        </w:rPr>
        <w:tab/>
      </w:r>
      <w:r w:rsidRPr="006B31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o-RO"/>
        </w:rPr>
        <w:tab/>
        <w:t>DIRECTOR EXECUTIV</w:t>
      </w:r>
    </w:p>
    <w:p w14:paraId="52C56EA6" w14:textId="1F1E8FDB" w:rsidR="006B31DB" w:rsidRPr="006B31DB" w:rsidRDefault="006B31DB" w:rsidP="006B31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o-RO"/>
        </w:rPr>
      </w:pPr>
      <w:r w:rsidRPr="006B31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o-RO"/>
        </w:rPr>
        <w:t xml:space="preserve">              Pataki Csaba</w:t>
      </w:r>
      <w:r w:rsidRPr="006B31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o-RO"/>
        </w:rPr>
        <w:tab/>
      </w:r>
      <w:r w:rsidRPr="006B31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o-RO"/>
        </w:rPr>
        <w:tab/>
      </w:r>
      <w:r w:rsidRPr="006B31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o-RO"/>
        </w:rPr>
        <w:tab/>
      </w:r>
      <w:r w:rsidRPr="006B31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o-RO"/>
        </w:rPr>
        <w:tab/>
        <w:t xml:space="preserve">  </w:t>
      </w:r>
      <w:r w:rsidRPr="006B31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o-RO"/>
        </w:rPr>
        <w:tab/>
        <w:t xml:space="preserve">           Direcția </w:t>
      </w:r>
      <w:r w:rsidR="009168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o-RO"/>
        </w:rPr>
        <w:t>D</w:t>
      </w:r>
      <w:r w:rsidRPr="006B31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o-RO"/>
        </w:rPr>
        <w:t xml:space="preserve">ezvoltare </w:t>
      </w:r>
      <w:r w:rsidR="009168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o-RO"/>
        </w:rPr>
        <w:t>R</w:t>
      </w:r>
      <w:r w:rsidRPr="006B31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o-RO"/>
        </w:rPr>
        <w:t>egională</w:t>
      </w:r>
    </w:p>
    <w:p w14:paraId="7B32B5AF" w14:textId="77777777" w:rsidR="006B31DB" w:rsidRPr="006B31DB" w:rsidRDefault="006B31DB" w:rsidP="006B31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o-RO"/>
        </w:rPr>
      </w:pPr>
      <w:r w:rsidRPr="006B31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o-RO"/>
        </w:rPr>
        <w:tab/>
      </w:r>
      <w:r w:rsidRPr="006B31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o-RO"/>
        </w:rPr>
        <w:tab/>
      </w:r>
      <w:r w:rsidRPr="006B31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o-RO"/>
        </w:rPr>
        <w:tab/>
      </w:r>
      <w:r w:rsidRPr="006B31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o-RO"/>
        </w:rPr>
        <w:tab/>
      </w:r>
      <w:r w:rsidRPr="006B31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o-RO"/>
        </w:rPr>
        <w:tab/>
      </w:r>
      <w:r w:rsidRPr="006B31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o-RO"/>
        </w:rPr>
        <w:tab/>
      </w:r>
      <w:r w:rsidRPr="006B31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o-RO"/>
        </w:rPr>
        <w:tab/>
      </w:r>
      <w:r w:rsidRPr="006B31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o-RO"/>
        </w:rPr>
        <w:tab/>
        <w:t xml:space="preserve">                 Ștern Felicia Cristina</w:t>
      </w:r>
    </w:p>
    <w:p w14:paraId="6371038B" w14:textId="77777777" w:rsidR="006B31DB" w:rsidRPr="006B31DB" w:rsidRDefault="006B31DB" w:rsidP="006B31DB">
      <w:pPr>
        <w:shd w:val="clear" w:color="auto" w:fill="FFFFFF"/>
        <w:spacing w:after="0" w:line="360" w:lineRule="auto"/>
        <w:jc w:val="both"/>
        <w:rPr>
          <w:rFonts w:ascii="Book Antiqua" w:eastAsia="Calibri" w:hAnsi="Book Antiqua" w:cs="Times New Roman"/>
          <w:sz w:val="24"/>
          <w:szCs w:val="24"/>
          <w:lang w:val="ro-RO"/>
        </w:rPr>
      </w:pPr>
    </w:p>
    <w:p w14:paraId="45439EFF" w14:textId="77777777" w:rsidR="00CC76D5" w:rsidRDefault="00CC76D5"/>
    <w:sectPr w:rsidR="00CC76D5" w:rsidSect="00126E0A">
      <w:pgSz w:w="12240" w:h="15840"/>
      <w:pgMar w:top="851" w:right="90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898"/>
    <w:rsid w:val="00126E0A"/>
    <w:rsid w:val="0036787D"/>
    <w:rsid w:val="006A4898"/>
    <w:rsid w:val="006B31DB"/>
    <w:rsid w:val="0091684C"/>
    <w:rsid w:val="00CC7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E4117"/>
  <w15:chartTrackingRefBased/>
  <w15:docId w15:val="{9F4DA77E-832C-4F92-BB0C-C4515A04E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63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417</Words>
  <Characters>2377</Characters>
  <Application>Microsoft Office Word</Application>
  <DocSecurity>0</DocSecurity>
  <Lines>19</Lines>
  <Paragraphs>5</Paragraphs>
  <ScaleCrop>false</ScaleCrop>
  <Company/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Marita</dc:creator>
  <cp:keywords/>
  <dc:description/>
  <cp:lastModifiedBy>Alina Marita</cp:lastModifiedBy>
  <cp:revision>7</cp:revision>
  <dcterms:created xsi:type="dcterms:W3CDTF">2023-12-20T09:27:00Z</dcterms:created>
  <dcterms:modified xsi:type="dcterms:W3CDTF">2023-12-20T09:35:00Z</dcterms:modified>
</cp:coreProperties>
</file>