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054F6" w14:textId="34B4A468" w:rsidR="006E7ECB" w:rsidRPr="00F34CFD" w:rsidRDefault="006E7ECB" w:rsidP="006E7ECB">
      <w:pPr>
        <w:jc w:val="both"/>
        <w:rPr>
          <w:b/>
          <w:bCs/>
        </w:rPr>
      </w:pPr>
      <w:r w:rsidRPr="00F34CFD">
        <w:rPr>
          <w:b/>
          <w:bCs/>
        </w:rPr>
        <w:t>ROMÂNIA</w:t>
      </w:r>
      <w:r>
        <w:rPr>
          <w:b/>
          <w:bCs/>
        </w:rPr>
        <w:t xml:space="preserve">   </w:t>
      </w:r>
      <w:r>
        <w:rPr>
          <w:b/>
          <w:bCs/>
        </w:rPr>
        <w:tab/>
      </w:r>
      <w:r>
        <w:rPr>
          <w:b/>
          <w:bCs/>
        </w:rPr>
        <w:tab/>
      </w:r>
      <w:r>
        <w:rPr>
          <w:b/>
          <w:bCs/>
        </w:rPr>
        <w:tab/>
      </w:r>
      <w:r w:rsidR="00940550">
        <w:rPr>
          <w:b/>
          <w:bCs/>
        </w:rPr>
        <w:t xml:space="preserve">                               </w:t>
      </w:r>
      <w:r>
        <w:rPr>
          <w:b/>
          <w:bCs/>
        </w:rPr>
        <w:t xml:space="preserve">    Anexa nr.3 </w:t>
      </w:r>
    </w:p>
    <w:p w14:paraId="763841B9" w14:textId="46409AB0" w:rsidR="006E7ECB" w:rsidRPr="005A275D" w:rsidRDefault="006E7ECB" w:rsidP="006E7ECB">
      <w:pPr>
        <w:jc w:val="both"/>
        <w:rPr>
          <w:b/>
        </w:rPr>
      </w:pPr>
      <w:r>
        <w:rPr>
          <w:b/>
        </w:rPr>
        <w:t>JUDEȚUL SATU MARE</w:t>
      </w:r>
      <w:r>
        <w:rPr>
          <w:b/>
        </w:rPr>
        <w:tab/>
      </w:r>
      <w:r>
        <w:rPr>
          <w:b/>
        </w:rPr>
        <w:tab/>
        <w:t xml:space="preserve">           la Proiectul de Hotărâre</w:t>
      </w:r>
      <w:r>
        <w:rPr>
          <w:b/>
          <w:bCs/>
        </w:rPr>
        <w:t xml:space="preserve"> nr.                     /2023</w:t>
      </w:r>
    </w:p>
    <w:p w14:paraId="673E46AC" w14:textId="77777777" w:rsidR="006E7ECB" w:rsidRDefault="006E7ECB" w:rsidP="006E7ECB">
      <w:pPr>
        <w:jc w:val="both"/>
        <w:rPr>
          <w:b/>
        </w:rPr>
      </w:pPr>
      <w:r>
        <w:rPr>
          <w:b/>
        </w:rPr>
        <w:t xml:space="preserve">CONSILIUL JUDEȚEAN </w:t>
      </w:r>
    </w:p>
    <w:p w14:paraId="1C6E7150" w14:textId="77777777" w:rsidR="002319C8" w:rsidRDefault="002319C8" w:rsidP="002319C8"/>
    <w:p w14:paraId="0BC6DD68" w14:textId="77777777" w:rsidR="006E7ECB" w:rsidRDefault="006E7ECB" w:rsidP="002319C8"/>
    <w:p w14:paraId="1C9F0735" w14:textId="77777777" w:rsidR="006E7ECB" w:rsidRDefault="006E7ECB" w:rsidP="002319C8"/>
    <w:p w14:paraId="1FF8DD37" w14:textId="77777777" w:rsidR="006E7ECB" w:rsidRDefault="006E7ECB" w:rsidP="002319C8"/>
    <w:p w14:paraId="5D7E17B8" w14:textId="77777777" w:rsidR="006E7ECB" w:rsidRDefault="006E7ECB" w:rsidP="002319C8"/>
    <w:p w14:paraId="39D528BD" w14:textId="77777777" w:rsidR="006E7ECB" w:rsidRDefault="006E7ECB" w:rsidP="002319C8"/>
    <w:p w14:paraId="20D6A596" w14:textId="77777777" w:rsidR="006E7ECB" w:rsidRDefault="006E7ECB" w:rsidP="002319C8"/>
    <w:p w14:paraId="3525B5A7" w14:textId="77777777" w:rsidR="006E7ECB" w:rsidRDefault="006E7ECB" w:rsidP="002319C8"/>
    <w:p w14:paraId="6467D734" w14:textId="77777777" w:rsidR="006E7ECB" w:rsidRPr="00C83F3D" w:rsidRDefault="006E7ECB" w:rsidP="002319C8"/>
    <w:p w14:paraId="53FDC1BC" w14:textId="77777777" w:rsidR="002319C8" w:rsidRPr="003D7D6A" w:rsidRDefault="002319C8" w:rsidP="002319C8">
      <w:pPr>
        <w:spacing w:line="360" w:lineRule="auto"/>
        <w:jc w:val="center"/>
        <w:rPr>
          <w:b/>
          <w:sz w:val="28"/>
          <w:szCs w:val="28"/>
        </w:rPr>
      </w:pPr>
      <w:bookmarkStart w:id="0" w:name="_Toc44502261"/>
      <w:bookmarkStart w:id="1" w:name="_Toc81289457"/>
      <w:r w:rsidRPr="003D7D6A">
        <w:rPr>
          <w:b/>
          <w:sz w:val="28"/>
          <w:szCs w:val="28"/>
        </w:rPr>
        <w:t>REGULAMENTUL DE ORGANIZARE</w:t>
      </w:r>
      <w:bookmarkEnd w:id="0"/>
      <w:bookmarkEnd w:id="1"/>
      <w:r w:rsidRPr="003D7D6A">
        <w:rPr>
          <w:b/>
          <w:sz w:val="28"/>
          <w:szCs w:val="28"/>
        </w:rPr>
        <w:t xml:space="preserve"> </w:t>
      </w:r>
      <w:bookmarkStart w:id="2" w:name="_Toc44502262"/>
      <w:bookmarkStart w:id="3" w:name="_Toc81289458"/>
      <w:r w:rsidRPr="003D7D6A">
        <w:rPr>
          <w:b/>
          <w:sz w:val="28"/>
          <w:szCs w:val="28"/>
        </w:rPr>
        <w:t>ŞI FUNCŢIONARE</w:t>
      </w:r>
      <w:bookmarkEnd w:id="2"/>
      <w:bookmarkEnd w:id="3"/>
    </w:p>
    <w:p w14:paraId="48FE2190" w14:textId="77777777" w:rsidR="002319C8" w:rsidRPr="003D7D6A" w:rsidRDefault="002319C8" w:rsidP="002319C8">
      <w:pPr>
        <w:spacing w:line="360" w:lineRule="auto"/>
        <w:jc w:val="center"/>
        <w:rPr>
          <w:b/>
          <w:sz w:val="28"/>
          <w:szCs w:val="28"/>
        </w:rPr>
      </w:pPr>
      <w:r w:rsidRPr="003D7D6A">
        <w:rPr>
          <w:b/>
          <w:sz w:val="28"/>
          <w:szCs w:val="28"/>
        </w:rPr>
        <w:t xml:space="preserve">AL </w:t>
      </w:r>
    </w:p>
    <w:p w14:paraId="585A6A1A" w14:textId="77777777" w:rsidR="002319C8" w:rsidRPr="003D7D6A" w:rsidRDefault="002319C8" w:rsidP="002319C8">
      <w:pPr>
        <w:spacing w:line="360" w:lineRule="auto"/>
        <w:jc w:val="center"/>
        <w:rPr>
          <w:b/>
          <w:sz w:val="28"/>
          <w:szCs w:val="28"/>
        </w:rPr>
      </w:pPr>
      <w:r w:rsidRPr="003D7D6A">
        <w:rPr>
          <w:b/>
          <w:sz w:val="28"/>
          <w:szCs w:val="28"/>
        </w:rPr>
        <w:t>SPITALULUI DE PNEUMOFTIZIOLOGIE</w:t>
      </w:r>
    </w:p>
    <w:p w14:paraId="1FA54AA7" w14:textId="77777777" w:rsidR="002319C8" w:rsidRPr="003D7D6A" w:rsidRDefault="002319C8" w:rsidP="002319C8">
      <w:pPr>
        <w:spacing w:line="360" w:lineRule="auto"/>
        <w:jc w:val="center"/>
        <w:rPr>
          <w:b/>
          <w:sz w:val="28"/>
          <w:szCs w:val="28"/>
        </w:rPr>
      </w:pPr>
      <w:r w:rsidRPr="003D7D6A">
        <w:rPr>
          <w:b/>
          <w:sz w:val="28"/>
          <w:szCs w:val="28"/>
        </w:rPr>
        <w:t>SATU MARE</w:t>
      </w:r>
    </w:p>
    <w:p w14:paraId="232DAF07" w14:textId="77777777" w:rsidR="002319C8" w:rsidRPr="00C83F3D" w:rsidRDefault="002319C8" w:rsidP="002319C8">
      <w:pPr>
        <w:jc w:val="center"/>
        <w:rPr>
          <w:b/>
        </w:rPr>
      </w:pPr>
    </w:p>
    <w:p w14:paraId="2AA06886" w14:textId="77777777" w:rsidR="002319C8" w:rsidRPr="00C83F3D" w:rsidRDefault="00000000" w:rsidP="002319C8">
      <w:pPr>
        <w:pStyle w:val="Titlu1"/>
        <w:jc w:val="both"/>
        <w:rPr>
          <w:sz w:val="24"/>
        </w:rPr>
      </w:pPr>
      <w:bookmarkStart w:id="4" w:name="_Toc44502260"/>
      <w:bookmarkStart w:id="5" w:name="_Toc81289456"/>
      <w:bookmarkStart w:id="6" w:name="_Toc114645339"/>
      <w:bookmarkStart w:id="7" w:name="_Toc114662665"/>
      <w:bookmarkStart w:id="8" w:name="_Toc114663582"/>
      <w:bookmarkStart w:id="9" w:name="_Toc114663647"/>
      <w:bookmarkStart w:id="10" w:name="_Toc114663813"/>
      <w:bookmarkStart w:id="11" w:name="_Toc114666203"/>
      <w:bookmarkStart w:id="12" w:name="_Toc114667407"/>
      <w:bookmarkStart w:id="13" w:name="_Toc114811123"/>
      <w:bookmarkStart w:id="14" w:name="_Toc114821157"/>
      <w:bookmarkStart w:id="15" w:name="_Toc114821249"/>
      <w:bookmarkStart w:id="16" w:name="_Toc114821296"/>
      <w:bookmarkStart w:id="17" w:name="_Toc114825513"/>
      <w:bookmarkStart w:id="18" w:name="_Toc152931190"/>
      <w:bookmarkStart w:id="19" w:name="_Toc152931448"/>
      <w:r>
        <w:rPr>
          <w:sz w:val="24"/>
        </w:rPr>
        <w:object w:dxaOrig="1440" w:dyaOrig="1440" w14:anchorId="43085E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92.75pt;margin-top:2.75pt;width:261pt;height:159.5pt;z-index:-251658752">
            <v:imagedata r:id="rId8" o:title=""/>
          </v:shape>
          <o:OLEObject Type="Embed" ProgID="CorelDRAW.Graphic.10" ShapeID="_x0000_s2050" DrawAspect="Content" ObjectID="_1763883955" r:id="rId9"/>
        </w:objec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66D6B35F" w14:textId="77777777" w:rsidR="002319C8" w:rsidRPr="00C83F3D" w:rsidRDefault="002319C8" w:rsidP="002319C8">
      <w:pPr>
        <w:pStyle w:val="Titlu1"/>
        <w:jc w:val="both"/>
        <w:rPr>
          <w:sz w:val="24"/>
        </w:rPr>
      </w:pPr>
    </w:p>
    <w:p w14:paraId="55AC236B" w14:textId="77777777" w:rsidR="002319C8" w:rsidRPr="00C83F3D" w:rsidRDefault="002319C8" w:rsidP="002319C8">
      <w:pPr>
        <w:pStyle w:val="Titlu1"/>
        <w:jc w:val="both"/>
        <w:rPr>
          <w:sz w:val="24"/>
        </w:rPr>
      </w:pPr>
    </w:p>
    <w:p w14:paraId="47D7ACE4" w14:textId="77777777" w:rsidR="002319C8" w:rsidRPr="00C83F3D" w:rsidRDefault="002319C8" w:rsidP="002319C8">
      <w:pPr>
        <w:pStyle w:val="Titlu1"/>
        <w:jc w:val="both"/>
        <w:rPr>
          <w:sz w:val="24"/>
        </w:rPr>
      </w:pPr>
    </w:p>
    <w:p w14:paraId="38108BAF" w14:textId="77777777" w:rsidR="002319C8" w:rsidRPr="00C83F3D" w:rsidRDefault="002319C8" w:rsidP="002319C8">
      <w:pPr>
        <w:pStyle w:val="Titlu1"/>
        <w:jc w:val="both"/>
        <w:rPr>
          <w:sz w:val="24"/>
        </w:rPr>
      </w:pPr>
    </w:p>
    <w:p w14:paraId="6DCB7EC8" w14:textId="77777777" w:rsidR="002319C8" w:rsidRPr="00C83F3D" w:rsidRDefault="002319C8" w:rsidP="002319C8">
      <w:pPr>
        <w:pStyle w:val="Titlu1"/>
        <w:jc w:val="both"/>
        <w:rPr>
          <w:sz w:val="24"/>
        </w:rPr>
      </w:pPr>
    </w:p>
    <w:p w14:paraId="32CBA010" w14:textId="77777777" w:rsidR="002319C8" w:rsidRPr="00C83F3D" w:rsidRDefault="002319C8" w:rsidP="002319C8">
      <w:pPr>
        <w:pStyle w:val="Titlu1"/>
        <w:jc w:val="both"/>
        <w:rPr>
          <w:sz w:val="24"/>
        </w:rPr>
      </w:pPr>
    </w:p>
    <w:p w14:paraId="48C864BF" w14:textId="77777777" w:rsidR="002319C8" w:rsidRPr="00C83F3D" w:rsidRDefault="002319C8" w:rsidP="002319C8">
      <w:pPr>
        <w:pStyle w:val="Titlu1"/>
        <w:jc w:val="both"/>
        <w:rPr>
          <w:sz w:val="24"/>
        </w:rPr>
      </w:pPr>
    </w:p>
    <w:p w14:paraId="4ACDD28C" w14:textId="77777777" w:rsidR="002319C8" w:rsidRPr="00C83F3D" w:rsidRDefault="002319C8" w:rsidP="002319C8">
      <w:pPr>
        <w:pStyle w:val="Titlu1"/>
        <w:jc w:val="both"/>
        <w:rPr>
          <w:sz w:val="24"/>
        </w:rPr>
      </w:pPr>
    </w:p>
    <w:p w14:paraId="5513128F" w14:textId="77777777" w:rsidR="002319C8" w:rsidRPr="00C83F3D" w:rsidRDefault="002319C8" w:rsidP="002319C8"/>
    <w:p w14:paraId="57BBDFA6" w14:textId="77777777" w:rsidR="002319C8" w:rsidRPr="00C83F3D" w:rsidRDefault="002319C8" w:rsidP="002319C8"/>
    <w:p w14:paraId="5D7FCC21" w14:textId="77777777" w:rsidR="002319C8" w:rsidRPr="00C83F3D" w:rsidRDefault="002319C8" w:rsidP="002319C8">
      <w:pPr>
        <w:pStyle w:val="Titlu1"/>
        <w:jc w:val="center"/>
        <w:rPr>
          <w:b/>
          <w:i/>
          <w:sz w:val="24"/>
        </w:rPr>
      </w:pPr>
    </w:p>
    <w:p w14:paraId="0AC6EC40" w14:textId="77777777" w:rsidR="002319C8" w:rsidRPr="00C83F3D" w:rsidRDefault="002319C8" w:rsidP="002319C8">
      <w:pPr>
        <w:pStyle w:val="Titlu1"/>
        <w:jc w:val="center"/>
        <w:rPr>
          <w:b/>
          <w:i/>
          <w:sz w:val="24"/>
        </w:rPr>
      </w:pPr>
    </w:p>
    <w:p w14:paraId="736D2E94" w14:textId="77777777" w:rsidR="002319C8" w:rsidRPr="00C83F3D" w:rsidRDefault="002319C8" w:rsidP="002319C8">
      <w:pPr>
        <w:jc w:val="center"/>
        <w:rPr>
          <w:b/>
        </w:rPr>
      </w:pPr>
    </w:p>
    <w:p w14:paraId="3EA0D7FB" w14:textId="04C89FFF" w:rsidR="002319C8" w:rsidRPr="00C83F3D" w:rsidRDefault="002319C8" w:rsidP="002319C8">
      <w:pPr>
        <w:jc w:val="center"/>
        <w:rPr>
          <w:b/>
        </w:rPr>
      </w:pPr>
      <w:r w:rsidRPr="00C83F3D">
        <w:rPr>
          <w:b/>
        </w:rPr>
        <w:t>202</w:t>
      </w:r>
      <w:r w:rsidR="00E04469">
        <w:rPr>
          <w:b/>
        </w:rPr>
        <w:t>3</w:t>
      </w:r>
    </w:p>
    <w:p w14:paraId="3B8A8789" w14:textId="02848D15" w:rsidR="00AF3615" w:rsidRPr="00C83F3D" w:rsidRDefault="00AF3615"/>
    <w:p w14:paraId="1D21FEED" w14:textId="77777777" w:rsidR="006E7ECB" w:rsidRDefault="006E7ECB"/>
    <w:p w14:paraId="4877D8A4" w14:textId="77777777" w:rsidR="006E7ECB" w:rsidRDefault="006E7ECB"/>
    <w:p w14:paraId="2191CFD3" w14:textId="77777777" w:rsidR="006E7ECB" w:rsidRDefault="006E7ECB"/>
    <w:p w14:paraId="67BCEA17" w14:textId="77777777" w:rsidR="006E7ECB" w:rsidRDefault="006E7ECB"/>
    <w:p w14:paraId="5F1B31CA" w14:textId="77777777" w:rsidR="006E7ECB" w:rsidRDefault="006E7ECB"/>
    <w:p w14:paraId="30D16202" w14:textId="77777777" w:rsidR="006E7ECB" w:rsidRDefault="006E7ECB"/>
    <w:p w14:paraId="66E093CA" w14:textId="77777777" w:rsidR="006E7ECB" w:rsidRDefault="006E7ECB"/>
    <w:p w14:paraId="24899876" w14:textId="77777777" w:rsidR="006E7ECB" w:rsidRDefault="006E7ECB"/>
    <w:p w14:paraId="27F250FC" w14:textId="77777777" w:rsidR="006E7ECB" w:rsidRDefault="006E7ECB"/>
    <w:p w14:paraId="6D82F5A8" w14:textId="77777777" w:rsidR="006E7ECB" w:rsidRDefault="006E7ECB"/>
    <w:p w14:paraId="1883837A" w14:textId="77777777" w:rsidR="006E7ECB" w:rsidRDefault="006E7ECB"/>
    <w:p w14:paraId="253F6FE9" w14:textId="77777777" w:rsidR="006E7ECB" w:rsidRDefault="006E7ECB"/>
    <w:p w14:paraId="7292D86C" w14:textId="77777777" w:rsidR="006E7ECB" w:rsidRDefault="006E7ECB"/>
    <w:p w14:paraId="4D2B0B67" w14:textId="77777777" w:rsidR="006E7ECB" w:rsidRDefault="006E7ECB"/>
    <w:p w14:paraId="7AB4FDDE" w14:textId="77777777" w:rsidR="006E7ECB" w:rsidRDefault="006E7ECB"/>
    <w:p w14:paraId="099260D7" w14:textId="77777777" w:rsidR="006E7ECB" w:rsidRPr="00C83F3D" w:rsidRDefault="006E7ECB"/>
    <w:bookmarkStart w:id="20" w:name="_Toc114667408" w:displacedByCustomXml="next"/>
    <w:bookmarkStart w:id="21" w:name="_Toc114645340" w:displacedByCustomXml="next"/>
    <w:bookmarkStart w:id="22" w:name="_Toc81289459" w:displacedByCustomXml="next"/>
    <w:sdt>
      <w:sdtPr>
        <w:rPr>
          <w:rFonts w:ascii="Times New Roman" w:eastAsia="Times New Roman" w:hAnsi="Times New Roman" w:cs="Times New Roman"/>
          <w:color w:val="auto"/>
          <w:sz w:val="24"/>
          <w:szCs w:val="24"/>
          <w:lang w:val="ro-RO" w:eastAsia="ro-RO"/>
        </w:rPr>
        <w:id w:val="-2007973070"/>
        <w:docPartObj>
          <w:docPartGallery w:val="Table of Contents"/>
          <w:docPartUnique/>
        </w:docPartObj>
      </w:sdtPr>
      <w:sdtEndPr>
        <w:rPr>
          <w:b/>
          <w:bCs/>
          <w:noProof/>
        </w:rPr>
      </w:sdtEndPr>
      <w:sdtContent>
        <w:p w14:paraId="76C50A2C" w14:textId="5C86FEF3" w:rsidR="0097330B" w:rsidRPr="006E7ECB" w:rsidRDefault="0097330B">
          <w:pPr>
            <w:pStyle w:val="Titlucuprins"/>
            <w:rPr>
              <w:rFonts w:ascii="Times New Roman" w:hAnsi="Times New Roman" w:cs="Times New Roman"/>
              <w:color w:val="auto"/>
            </w:rPr>
          </w:pPr>
          <w:proofErr w:type="spellStart"/>
          <w:r w:rsidRPr="006E7ECB">
            <w:rPr>
              <w:rFonts w:ascii="Times New Roman" w:hAnsi="Times New Roman" w:cs="Times New Roman"/>
              <w:color w:val="auto"/>
            </w:rPr>
            <w:t>C</w:t>
          </w:r>
          <w:r w:rsidR="00055635" w:rsidRPr="006E7ECB">
            <w:rPr>
              <w:rFonts w:ascii="Times New Roman" w:hAnsi="Times New Roman" w:cs="Times New Roman"/>
              <w:color w:val="auto"/>
            </w:rPr>
            <w:t>uprins</w:t>
          </w:r>
          <w:proofErr w:type="spellEnd"/>
          <w:r w:rsidR="00055635" w:rsidRPr="006E7ECB">
            <w:rPr>
              <w:rFonts w:ascii="Times New Roman" w:hAnsi="Times New Roman" w:cs="Times New Roman"/>
              <w:color w:val="auto"/>
            </w:rPr>
            <w:t xml:space="preserve"> </w:t>
          </w:r>
        </w:p>
        <w:p w14:paraId="41EFA70A" w14:textId="77777777" w:rsidR="00055635" w:rsidRPr="00055635" w:rsidRDefault="00055635" w:rsidP="00055635">
          <w:pPr>
            <w:rPr>
              <w:lang w:val="en-US" w:eastAsia="en-US"/>
            </w:rPr>
          </w:pPr>
        </w:p>
        <w:p w14:paraId="6742B6F8" w14:textId="6BF5EF0B" w:rsidR="00A733EA" w:rsidRDefault="0097330B">
          <w:pPr>
            <w:pStyle w:val="Cuprins2"/>
            <w:tabs>
              <w:tab w:val="right" w:leader="dot" w:pos="9016"/>
            </w:tabs>
            <w:rPr>
              <w:rFonts w:cstheme="minorBidi"/>
              <w:noProof/>
              <w:lang w:val="en-GB" w:eastAsia="en-GB"/>
            </w:rPr>
          </w:pPr>
          <w:r w:rsidRPr="00C83F3D">
            <w:rPr>
              <w:rFonts w:ascii="Times New Roman" w:hAnsi="Times New Roman"/>
            </w:rPr>
            <w:fldChar w:fldCharType="begin"/>
          </w:r>
          <w:r w:rsidRPr="00C83F3D">
            <w:rPr>
              <w:rFonts w:ascii="Times New Roman" w:hAnsi="Times New Roman"/>
            </w:rPr>
            <w:instrText xml:space="preserve"> TOC \o "1-3" \h \z \u </w:instrText>
          </w:r>
          <w:r w:rsidRPr="00C83F3D">
            <w:rPr>
              <w:rFonts w:ascii="Times New Roman" w:hAnsi="Times New Roman"/>
            </w:rPr>
            <w:fldChar w:fldCharType="separate"/>
          </w:r>
          <w:hyperlink w:anchor="_Toc152931449" w:history="1">
            <w:r w:rsidR="00A733EA" w:rsidRPr="0080774A">
              <w:rPr>
                <w:rStyle w:val="Hyperlink"/>
                <w:rFonts w:ascii="Times New Roman" w:hAnsi="Times New Roman"/>
                <w:b/>
                <w:noProof/>
              </w:rPr>
              <w:t>SECȚIUNEA I</w:t>
            </w:r>
            <w:r w:rsidR="00A733EA">
              <w:rPr>
                <w:noProof/>
                <w:webHidden/>
              </w:rPr>
              <w:tab/>
            </w:r>
            <w:r w:rsidR="00A733EA">
              <w:rPr>
                <w:noProof/>
                <w:webHidden/>
              </w:rPr>
              <w:fldChar w:fldCharType="begin"/>
            </w:r>
            <w:r w:rsidR="00A733EA">
              <w:rPr>
                <w:noProof/>
                <w:webHidden/>
              </w:rPr>
              <w:instrText xml:space="preserve"> PAGEREF _Toc152931449 \h </w:instrText>
            </w:r>
            <w:r w:rsidR="00A733EA">
              <w:rPr>
                <w:noProof/>
                <w:webHidden/>
              </w:rPr>
            </w:r>
            <w:r w:rsidR="00A733EA">
              <w:rPr>
                <w:noProof/>
                <w:webHidden/>
              </w:rPr>
              <w:fldChar w:fldCharType="separate"/>
            </w:r>
            <w:r w:rsidR="00940550">
              <w:rPr>
                <w:noProof/>
                <w:webHidden/>
              </w:rPr>
              <w:t>4</w:t>
            </w:r>
            <w:r w:rsidR="00A733EA">
              <w:rPr>
                <w:noProof/>
                <w:webHidden/>
              </w:rPr>
              <w:fldChar w:fldCharType="end"/>
            </w:r>
          </w:hyperlink>
        </w:p>
        <w:p w14:paraId="0572368B" w14:textId="412C3B92" w:rsidR="00A733EA" w:rsidRDefault="00000000">
          <w:pPr>
            <w:pStyle w:val="Cuprins2"/>
            <w:tabs>
              <w:tab w:val="right" w:leader="dot" w:pos="9016"/>
            </w:tabs>
            <w:rPr>
              <w:rFonts w:cstheme="minorBidi"/>
              <w:noProof/>
              <w:lang w:val="en-GB" w:eastAsia="en-GB"/>
            </w:rPr>
          </w:pPr>
          <w:hyperlink w:anchor="_Toc152931450" w:history="1">
            <w:r w:rsidR="00A733EA" w:rsidRPr="0080774A">
              <w:rPr>
                <w:rStyle w:val="Hyperlink"/>
                <w:rFonts w:ascii="Times New Roman" w:hAnsi="Times New Roman"/>
                <w:b/>
                <w:noProof/>
              </w:rPr>
              <w:t>DISPOZIȚII GENERALE</w:t>
            </w:r>
            <w:r w:rsidR="00A733EA">
              <w:rPr>
                <w:noProof/>
                <w:webHidden/>
              </w:rPr>
              <w:tab/>
            </w:r>
            <w:r w:rsidR="00A733EA">
              <w:rPr>
                <w:noProof/>
                <w:webHidden/>
              </w:rPr>
              <w:fldChar w:fldCharType="begin"/>
            </w:r>
            <w:r w:rsidR="00A733EA">
              <w:rPr>
                <w:noProof/>
                <w:webHidden/>
              </w:rPr>
              <w:instrText xml:space="preserve"> PAGEREF _Toc152931450 \h </w:instrText>
            </w:r>
            <w:r w:rsidR="00A733EA">
              <w:rPr>
                <w:noProof/>
                <w:webHidden/>
              </w:rPr>
            </w:r>
            <w:r w:rsidR="00A733EA">
              <w:rPr>
                <w:noProof/>
                <w:webHidden/>
              </w:rPr>
              <w:fldChar w:fldCharType="separate"/>
            </w:r>
            <w:r w:rsidR="00940550">
              <w:rPr>
                <w:noProof/>
                <w:webHidden/>
              </w:rPr>
              <w:t>4</w:t>
            </w:r>
            <w:r w:rsidR="00A733EA">
              <w:rPr>
                <w:noProof/>
                <w:webHidden/>
              </w:rPr>
              <w:fldChar w:fldCharType="end"/>
            </w:r>
          </w:hyperlink>
        </w:p>
        <w:p w14:paraId="09A31BEF" w14:textId="74FF61EF" w:rsidR="00A733EA" w:rsidRDefault="00000000">
          <w:pPr>
            <w:pStyle w:val="Cuprins2"/>
            <w:tabs>
              <w:tab w:val="right" w:leader="dot" w:pos="9016"/>
            </w:tabs>
            <w:rPr>
              <w:rFonts w:cstheme="minorBidi"/>
              <w:noProof/>
              <w:lang w:val="en-GB" w:eastAsia="en-GB"/>
            </w:rPr>
          </w:pPr>
          <w:hyperlink w:anchor="_Toc152931451" w:history="1">
            <w:r w:rsidR="00A733EA" w:rsidRPr="0080774A">
              <w:rPr>
                <w:rStyle w:val="Hyperlink"/>
                <w:rFonts w:ascii="Times New Roman" w:hAnsi="Times New Roman"/>
                <w:b/>
                <w:noProof/>
              </w:rPr>
              <w:t>SECȚIUNEA a II-a</w:t>
            </w:r>
            <w:r w:rsidR="00A733EA">
              <w:rPr>
                <w:noProof/>
                <w:webHidden/>
              </w:rPr>
              <w:tab/>
            </w:r>
            <w:r w:rsidR="00A733EA">
              <w:rPr>
                <w:noProof/>
                <w:webHidden/>
              </w:rPr>
              <w:fldChar w:fldCharType="begin"/>
            </w:r>
            <w:r w:rsidR="00A733EA">
              <w:rPr>
                <w:noProof/>
                <w:webHidden/>
              </w:rPr>
              <w:instrText xml:space="preserve"> PAGEREF _Toc152931451 \h </w:instrText>
            </w:r>
            <w:r w:rsidR="00A733EA">
              <w:rPr>
                <w:noProof/>
                <w:webHidden/>
              </w:rPr>
            </w:r>
            <w:r w:rsidR="00A733EA">
              <w:rPr>
                <w:noProof/>
                <w:webHidden/>
              </w:rPr>
              <w:fldChar w:fldCharType="separate"/>
            </w:r>
            <w:r w:rsidR="00940550">
              <w:rPr>
                <w:noProof/>
                <w:webHidden/>
              </w:rPr>
              <w:t>4</w:t>
            </w:r>
            <w:r w:rsidR="00A733EA">
              <w:rPr>
                <w:noProof/>
                <w:webHidden/>
              </w:rPr>
              <w:fldChar w:fldCharType="end"/>
            </w:r>
          </w:hyperlink>
        </w:p>
        <w:p w14:paraId="51736475" w14:textId="02238688" w:rsidR="00A733EA" w:rsidRDefault="00000000">
          <w:pPr>
            <w:pStyle w:val="Cuprins2"/>
            <w:tabs>
              <w:tab w:val="right" w:leader="dot" w:pos="9016"/>
            </w:tabs>
            <w:rPr>
              <w:rFonts w:cstheme="minorBidi"/>
              <w:noProof/>
              <w:lang w:val="en-GB" w:eastAsia="en-GB"/>
            </w:rPr>
          </w:pPr>
          <w:hyperlink w:anchor="_Toc152931452" w:history="1">
            <w:r w:rsidR="00A733EA" w:rsidRPr="0080774A">
              <w:rPr>
                <w:rStyle w:val="Hyperlink"/>
                <w:rFonts w:ascii="Times New Roman" w:hAnsi="Times New Roman"/>
                <w:b/>
                <w:noProof/>
              </w:rPr>
              <w:t>ROLUL ȘI FUNCȚIUNILE STRUCTURILOR ORGANIZATORICE</w:t>
            </w:r>
            <w:r w:rsidR="00A733EA">
              <w:rPr>
                <w:noProof/>
                <w:webHidden/>
              </w:rPr>
              <w:tab/>
            </w:r>
            <w:r w:rsidR="00A733EA">
              <w:rPr>
                <w:noProof/>
                <w:webHidden/>
              </w:rPr>
              <w:fldChar w:fldCharType="begin"/>
            </w:r>
            <w:r w:rsidR="00A733EA">
              <w:rPr>
                <w:noProof/>
                <w:webHidden/>
              </w:rPr>
              <w:instrText xml:space="preserve"> PAGEREF _Toc152931452 \h </w:instrText>
            </w:r>
            <w:r w:rsidR="00A733EA">
              <w:rPr>
                <w:noProof/>
                <w:webHidden/>
              </w:rPr>
            </w:r>
            <w:r w:rsidR="00A733EA">
              <w:rPr>
                <w:noProof/>
                <w:webHidden/>
              </w:rPr>
              <w:fldChar w:fldCharType="separate"/>
            </w:r>
            <w:r w:rsidR="00940550">
              <w:rPr>
                <w:noProof/>
                <w:webHidden/>
              </w:rPr>
              <w:t>4</w:t>
            </w:r>
            <w:r w:rsidR="00A733EA">
              <w:rPr>
                <w:noProof/>
                <w:webHidden/>
              </w:rPr>
              <w:fldChar w:fldCharType="end"/>
            </w:r>
          </w:hyperlink>
        </w:p>
        <w:p w14:paraId="52E1C507" w14:textId="402B5338" w:rsidR="00A733EA" w:rsidRDefault="00000000">
          <w:pPr>
            <w:pStyle w:val="Cuprins3"/>
            <w:tabs>
              <w:tab w:val="right" w:leader="dot" w:pos="9016"/>
            </w:tabs>
            <w:rPr>
              <w:rFonts w:cstheme="minorBidi"/>
              <w:noProof/>
              <w:lang w:val="en-GB" w:eastAsia="en-GB"/>
            </w:rPr>
          </w:pPr>
          <w:hyperlink w:anchor="_Toc152931453" w:history="1">
            <w:r w:rsidR="00A733EA" w:rsidRPr="0080774A">
              <w:rPr>
                <w:rStyle w:val="Hyperlink"/>
                <w:rFonts w:ascii="Times New Roman" w:hAnsi="Times New Roman"/>
                <w:noProof/>
              </w:rPr>
              <w:t>Capitolul 1</w:t>
            </w:r>
            <w:r w:rsidR="00A733EA">
              <w:rPr>
                <w:noProof/>
                <w:webHidden/>
              </w:rPr>
              <w:tab/>
            </w:r>
            <w:r w:rsidR="00A733EA">
              <w:rPr>
                <w:noProof/>
                <w:webHidden/>
              </w:rPr>
              <w:fldChar w:fldCharType="begin"/>
            </w:r>
            <w:r w:rsidR="00A733EA">
              <w:rPr>
                <w:noProof/>
                <w:webHidden/>
              </w:rPr>
              <w:instrText xml:space="preserve"> PAGEREF _Toc152931453 \h </w:instrText>
            </w:r>
            <w:r w:rsidR="00A733EA">
              <w:rPr>
                <w:noProof/>
                <w:webHidden/>
              </w:rPr>
            </w:r>
            <w:r w:rsidR="00A733EA">
              <w:rPr>
                <w:noProof/>
                <w:webHidden/>
              </w:rPr>
              <w:fldChar w:fldCharType="separate"/>
            </w:r>
            <w:r w:rsidR="00940550">
              <w:rPr>
                <w:noProof/>
                <w:webHidden/>
              </w:rPr>
              <w:t>4</w:t>
            </w:r>
            <w:r w:rsidR="00A733EA">
              <w:rPr>
                <w:noProof/>
                <w:webHidden/>
              </w:rPr>
              <w:fldChar w:fldCharType="end"/>
            </w:r>
          </w:hyperlink>
        </w:p>
        <w:p w14:paraId="3A50864B" w14:textId="61033382" w:rsidR="00A733EA" w:rsidRDefault="00000000">
          <w:pPr>
            <w:pStyle w:val="Cuprins3"/>
            <w:tabs>
              <w:tab w:val="right" w:leader="dot" w:pos="9016"/>
            </w:tabs>
            <w:rPr>
              <w:rFonts w:cstheme="minorBidi"/>
              <w:noProof/>
              <w:lang w:val="en-GB" w:eastAsia="en-GB"/>
            </w:rPr>
          </w:pPr>
          <w:hyperlink w:anchor="_Toc152931454" w:history="1">
            <w:r w:rsidR="00A733EA" w:rsidRPr="0080774A">
              <w:rPr>
                <w:rStyle w:val="Hyperlink"/>
                <w:rFonts w:ascii="Times New Roman" w:hAnsi="Times New Roman"/>
                <w:noProof/>
              </w:rPr>
              <w:t>STRUCTURA ORGANIZATORICĂ</w:t>
            </w:r>
            <w:r w:rsidR="00A733EA">
              <w:rPr>
                <w:noProof/>
                <w:webHidden/>
              </w:rPr>
              <w:tab/>
            </w:r>
            <w:r w:rsidR="00A733EA">
              <w:rPr>
                <w:noProof/>
                <w:webHidden/>
              </w:rPr>
              <w:fldChar w:fldCharType="begin"/>
            </w:r>
            <w:r w:rsidR="00A733EA">
              <w:rPr>
                <w:noProof/>
                <w:webHidden/>
              </w:rPr>
              <w:instrText xml:space="preserve"> PAGEREF _Toc152931454 \h </w:instrText>
            </w:r>
            <w:r w:rsidR="00A733EA">
              <w:rPr>
                <w:noProof/>
                <w:webHidden/>
              </w:rPr>
            </w:r>
            <w:r w:rsidR="00A733EA">
              <w:rPr>
                <w:noProof/>
                <w:webHidden/>
              </w:rPr>
              <w:fldChar w:fldCharType="separate"/>
            </w:r>
            <w:r w:rsidR="00940550">
              <w:rPr>
                <w:noProof/>
                <w:webHidden/>
              </w:rPr>
              <w:t>4</w:t>
            </w:r>
            <w:r w:rsidR="00A733EA">
              <w:rPr>
                <w:noProof/>
                <w:webHidden/>
              </w:rPr>
              <w:fldChar w:fldCharType="end"/>
            </w:r>
          </w:hyperlink>
        </w:p>
        <w:p w14:paraId="3E3CC28A" w14:textId="59A1724F" w:rsidR="00A733EA" w:rsidRDefault="00000000">
          <w:pPr>
            <w:pStyle w:val="Cuprins3"/>
            <w:tabs>
              <w:tab w:val="right" w:leader="dot" w:pos="9016"/>
            </w:tabs>
            <w:rPr>
              <w:rFonts w:cstheme="minorBidi"/>
              <w:noProof/>
              <w:lang w:val="en-GB" w:eastAsia="en-GB"/>
            </w:rPr>
          </w:pPr>
          <w:hyperlink w:anchor="_Toc152931455" w:history="1">
            <w:r w:rsidR="00A733EA" w:rsidRPr="0080774A">
              <w:rPr>
                <w:rStyle w:val="Hyperlink"/>
                <w:rFonts w:ascii="Times New Roman" w:hAnsi="Times New Roman"/>
                <w:noProof/>
              </w:rPr>
              <w:t>Capitolul 2</w:t>
            </w:r>
            <w:r w:rsidR="00A733EA">
              <w:rPr>
                <w:noProof/>
                <w:webHidden/>
              </w:rPr>
              <w:tab/>
            </w:r>
            <w:r w:rsidR="00A733EA">
              <w:rPr>
                <w:noProof/>
                <w:webHidden/>
              </w:rPr>
              <w:fldChar w:fldCharType="begin"/>
            </w:r>
            <w:r w:rsidR="00A733EA">
              <w:rPr>
                <w:noProof/>
                <w:webHidden/>
              </w:rPr>
              <w:instrText xml:space="preserve"> PAGEREF _Toc152931455 \h </w:instrText>
            </w:r>
            <w:r w:rsidR="00A733EA">
              <w:rPr>
                <w:noProof/>
                <w:webHidden/>
              </w:rPr>
            </w:r>
            <w:r w:rsidR="00A733EA">
              <w:rPr>
                <w:noProof/>
                <w:webHidden/>
              </w:rPr>
              <w:fldChar w:fldCharType="separate"/>
            </w:r>
            <w:r w:rsidR="00940550">
              <w:rPr>
                <w:noProof/>
                <w:webHidden/>
              </w:rPr>
              <w:t>6</w:t>
            </w:r>
            <w:r w:rsidR="00A733EA">
              <w:rPr>
                <w:noProof/>
                <w:webHidden/>
              </w:rPr>
              <w:fldChar w:fldCharType="end"/>
            </w:r>
          </w:hyperlink>
        </w:p>
        <w:p w14:paraId="3BFFF310" w14:textId="3EA9D4D6" w:rsidR="00A733EA" w:rsidRDefault="00000000">
          <w:pPr>
            <w:pStyle w:val="Cuprins3"/>
            <w:tabs>
              <w:tab w:val="right" w:leader="dot" w:pos="9016"/>
            </w:tabs>
            <w:rPr>
              <w:rFonts w:cstheme="minorBidi"/>
              <w:noProof/>
              <w:lang w:val="en-GB" w:eastAsia="en-GB"/>
            </w:rPr>
          </w:pPr>
          <w:hyperlink w:anchor="_Toc152931456" w:history="1">
            <w:r w:rsidR="00A733EA" w:rsidRPr="0080774A">
              <w:rPr>
                <w:rStyle w:val="Hyperlink"/>
                <w:rFonts w:ascii="Times New Roman" w:hAnsi="Times New Roman"/>
                <w:noProof/>
              </w:rPr>
              <w:t>CONDUCEREA SPITALULUI</w:t>
            </w:r>
            <w:r w:rsidR="00A733EA">
              <w:rPr>
                <w:noProof/>
                <w:webHidden/>
              </w:rPr>
              <w:tab/>
            </w:r>
            <w:r w:rsidR="00A733EA">
              <w:rPr>
                <w:noProof/>
                <w:webHidden/>
              </w:rPr>
              <w:fldChar w:fldCharType="begin"/>
            </w:r>
            <w:r w:rsidR="00A733EA">
              <w:rPr>
                <w:noProof/>
                <w:webHidden/>
              </w:rPr>
              <w:instrText xml:space="preserve"> PAGEREF _Toc152931456 \h </w:instrText>
            </w:r>
            <w:r w:rsidR="00A733EA">
              <w:rPr>
                <w:noProof/>
                <w:webHidden/>
              </w:rPr>
            </w:r>
            <w:r w:rsidR="00A733EA">
              <w:rPr>
                <w:noProof/>
                <w:webHidden/>
              </w:rPr>
              <w:fldChar w:fldCharType="separate"/>
            </w:r>
            <w:r w:rsidR="00940550">
              <w:rPr>
                <w:noProof/>
                <w:webHidden/>
              </w:rPr>
              <w:t>6</w:t>
            </w:r>
            <w:r w:rsidR="00A733EA">
              <w:rPr>
                <w:noProof/>
                <w:webHidden/>
              </w:rPr>
              <w:fldChar w:fldCharType="end"/>
            </w:r>
          </w:hyperlink>
        </w:p>
        <w:p w14:paraId="651C78DD" w14:textId="65C4BDB7" w:rsidR="00A733EA" w:rsidRDefault="00000000">
          <w:pPr>
            <w:pStyle w:val="Cuprins3"/>
            <w:tabs>
              <w:tab w:val="right" w:leader="dot" w:pos="9016"/>
            </w:tabs>
            <w:rPr>
              <w:rFonts w:cstheme="minorBidi"/>
              <w:noProof/>
              <w:lang w:val="en-GB" w:eastAsia="en-GB"/>
            </w:rPr>
          </w:pPr>
          <w:hyperlink w:anchor="_Toc152931457" w:history="1">
            <w:r w:rsidR="00A733EA" w:rsidRPr="0080774A">
              <w:rPr>
                <w:rStyle w:val="Hyperlink"/>
                <w:rFonts w:ascii="Times New Roman" w:hAnsi="Times New Roman"/>
                <w:noProof/>
              </w:rPr>
              <w:t>Capitolul 3</w:t>
            </w:r>
            <w:r w:rsidR="00A733EA">
              <w:rPr>
                <w:noProof/>
                <w:webHidden/>
              </w:rPr>
              <w:tab/>
            </w:r>
            <w:r w:rsidR="00A733EA">
              <w:rPr>
                <w:noProof/>
                <w:webHidden/>
              </w:rPr>
              <w:fldChar w:fldCharType="begin"/>
            </w:r>
            <w:r w:rsidR="00A733EA">
              <w:rPr>
                <w:noProof/>
                <w:webHidden/>
              </w:rPr>
              <w:instrText xml:space="preserve"> PAGEREF _Toc152931457 \h </w:instrText>
            </w:r>
            <w:r w:rsidR="00A733EA">
              <w:rPr>
                <w:noProof/>
                <w:webHidden/>
              </w:rPr>
            </w:r>
            <w:r w:rsidR="00A733EA">
              <w:rPr>
                <w:noProof/>
                <w:webHidden/>
              </w:rPr>
              <w:fldChar w:fldCharType="separate"/>
            </w:r>
            <w:r w:rsidR="00940550">
              <w:rPr>
                <w:noProof/>
                <w:webHidden/>
              </w:rPr>
              <w:t>6</w:t>
            </w:r>
            <w:r w:rsidR="00A733EA">
              <w:rPr>
                <w:noProof/>
                <w:webHidden/>
              </w:rPr>
              <w:fldChar w:fldCharType="end"/>
            </w:r>
          </w:hyperlink>
        </w:p>
        <w:p w14:paraId="10559E24" w14:textId="1D8769CF" w:rsidR="00A733EA" w:rsidRDefault="00000000">
          <w:pPr>
            <w:pStyle w:val="Cuprins3"/>
            <w:tabs>
              <w:tab w:val="right" w:leader="dot" w:pos="9016"/>
            </w:tabs>
            <w:rPr>
              <w:rFonts w:cstheme="minorBidi"/>
              <w:noProof/>
              <w:lang w:val="en-GB" w:eastAsia="en-GB"/>
            </w:rPr>
          </w:pPr>
          <w:hyperlink w:anchor="_Toc152931458" w:history="1">
            <w:r w:rsidR="00A733EA" w:rsidRPr="0080774A">
              <w:rPr>
                <w:rStyle w:val="Hyperlink"/>
                <w:rFonts w:ascii="Times New Roman" w:hAnsi="Times New Roman"/>
                <w:noProof/>
              </w:rPr>
              <w:t>COMPETENȚE stabilite prin protocolul de ierarhizare a spitalului de categoria V</w:t>
            </w:r>
            <w:r w:rsidR="00A733EA">
              <w:rPr>
                <w:noProof/>
                <w:webHidden/>
              </w:rPr>
              <w:tab/>
            </w:r>
            <w:r w:rsidR="00A733EA">
              <w:rPr>
                <w:noProof/>
                <w:webHidden/>
              </w:rPr>
              <w:fldChar w:fldCharType="begin"/>
            </w:r>
            <w:r w:rsidR="00A733EA">
              <w:rPr>
                <w:noProof/>
                <w:webHidden/>
              </w:rPr>
              <w:instrText xml:space="preserve"> PAGEREF _Toc152931458 \h </w:instrText>
            </w:r>
            <w:r w:rsidR="00A733EA">
              <w:rPr>
                <w:noProof/>
                <w:webHidden/>
              </w:rPr>
            </w:r>
            <w:r w:rsidR="00A733EA">
              <w:rPr>
                <w:noProof/>
                <w:webHidden/>
              </w:rPr>
              <w:fldChar w:fldCharType="separate"/>
            </w:r>
            <w:r w:rsidR="00940550">
              <w:rPr>
                <w:noProof/>
                <w:webHidden/>
              </w:rPr>
              <w:t>6</w:t>
            </w:r>
            <w:r w:rsidR="00A733EA">
              <w:rPr>
                <w:noProof/>
                <w:webHidden/>
              </w:rPr>
              <w:fldChar w:fldCharType="end"/>
            </w:r>
          </w:hyperlink>
        </w:p>
        <w:p w14:paraId="3FA0751D" w14:textId="76E13F80" w:rsidR="00A733EA" w:rsidRDefault="00000000">
          <w:pPr>
            <w:pStyle w:val="Cuprins3"/>
            <w:tabs>
              <w:tab w:val="right" w:leader="dot" w:pos="9016"/>
            </w:tabs>
            <w:rPr>
              <w:rFonts w:cstheme="minorBidi"/>
              <w:noProof/>
              <w:lang w:val="en-GB" w:eastAsia="en-GB"/>
            </w:rPr>
          </w:pPr>
          <w:hyperlink w:anchor="_Toc152931459" w:history="1">
            <w:r w:rsidR="00A733EA" w:rsidRPr="0080774A">
              <w:rPr>
                <w:rStyle w:val="Hyperlink"/>
                <w:rFonts w:ascii="Times New Roman" w:hAnsi="Times New Roman"/>
                <w:noProof/>
              </w:rPr>
              <w:t>Capitolul 4</w:t>
            </w:r>
            <w:r w:rsidR="00A733EA">
              <w:rPr>
                <w:noProof/>
                <w:webHidden/>
              </w:rPr>
              <w:tab/>
            </w:r>
            <w:r w:rsidR="00A733EA">
              <w:rPr>
                <w:noProof/>
                <w:webHidden/>
              </w:rPr>
              <w:fldChar w:fldCharType="begin"/>
            </w:r>
            <w:r w:rsidR="00A733EA">
              <w:rPr>
                <w:noProof/>
                <w:webHidden/>
              </w:rPr>
              <w:instrText xml:space="preserve"> PAGEREF _Toc152931459 \h </w:instrText>
            </w:r>
            <w:r w:rsidR="00A733EA">
              <w:rPr>
                <w:noProof/>
                <w:webHidden/>
              </w:rPr>
            </w:r>
            <w:r w:rsidR="00A733EA">
              <w:rPr>
                <w:noProof/>
                <w:webHidden/>
              </w:rPr>
              <w:fldChar w:fldCharType="separate"/>
            </w:r>
            <w:r w:rsidR="00940550">
              <w:rPr>
                <w:noProof/>
                <w:webHidden/>
              </w:rPr>
              <w:t>9</w:t>
            </w:r>
            <w:r w:rsidR="00A733EA">
              <w:rPr>
                <w:noProof/>
                <w:webHidden/>
              </w:rPr>
              <w:fldChar w:fldCharType="end"/>
            </w:r>
          </w:hyperlink>
        </w:p>
        <w:p w14:paraId="09B9AF8E" w14:textId="5C2D24A0" w:rsidR="00A733EA" w:rsidRDefault="00000000">
          <w:pPr>
            <w:pStyle w:val="Cuprins3"/>
            <w:tabs>
              <w:tab w:val="right" w:leader="dot" w:pos="9016"/>
            </w:tabs>
            <w:rPr>
              <w:rFonts w:cstheme="minorBidi"/>
              <w:noProof/>
              <w:lang w:val="en-GB" w:eastAsia="en-GB"/>
            </w:rPr>
          </w:pPr>
          <w:hyperlink w:anchor="_Toc152931460" w:history="1">
            <w:r w:rsidR="00A733EA" w:rsidRPr="0080774A">
              <w:rPr>
                <w:rStyle w:val="Hyperlink"/>
                <w:rFonts w:ascii="Times New Roman" w:hAnsi="Times New Roman"/>
                <w:noProof/>
              </w:rPr>
              <w:t>FINANȚAREA</w:t>
            </w:r>
            <w:r w:rsidR="00A733EA">
              <w:rPr>
                <w:noProof/>
                <w:webHidden/>
              </w:rPr>
              <w:tab/>
            </w:r>
            <w:r w:rsidR="00A733EA">
              <w:rPr>
                <w:noProof/>
                <w:webHidden/>
              </w:rPr>
              <w:fldChar w:fldCharType="begin"/>
            </w:r>
            <w:r w:rsidR="00A733EA">
              <w:rPr>
                <w:noProof/>
                <w:webHidden/>
              </w:rPr>
              <w:instrText xml:space="preserve"> PAGEREF _Toc152931460 \h </w:instrText>
            </w:r>
            <w:r w:rsidR="00A733EA">
              <w:rPr>
                <w:noProof/>
                <w:webHidden/>
              </w:rPr>
            </w:r>
            <w:r w:rsidR="00A733EA">
              <w:rPr>
                <w:noProof/>
                <w:webHidden/>
              </w:rPr>
              <w:fldChar w:fldCharType="separate"/>
            </w:r>
            <w:r w:rsidR="00940550">
              <w:rPr>
                <w:noProof/>
                <w:webHidden/>
              </w:rPr>
              <w:t>9</w:t>
            </w:r>
            <w:r w:rsidR="00A733EA">
              <w:rPr>
                <w:noProof/>
                <w:webHidden/>
              </w:rPr>
              <w:fldChar w:fldCharType="end"/>
            </w:r>
          </w:hyperlink>
        </w:p>
        <w:p w14:paraId="3390A225" w14:textId="7E9ED840" w:rsidR="00A733EA" w:rsidRDefault="00000000">
          <w:pPr>
            <w:pStyle w:val="Cuprins3"/>
            <w:tabs>
              <w:tab w:val="right" w:leader="dot" w:pos="9016"/>
            </w:tabs>
            <w:rPr>
              <w:rFonts w:cstheme="minorBidi"/>
              <w:noProof/>
              <w:lang w:val="en-GB" w:eastAsia="en-GB"/>
            </w:rPr>
          </w:pPr>
          <w:hyperlink w:anchor="_Toc152931461" w:history="1">
            <w:r w:rsidR="00A733EA" w:rsidRPr="0080774A">
              <w:rPr>
                <w:rStyle w:val="Hyperlink"/>
                <w:rFonts w:ascii="Times New Roman" w:hAnsi="Times New Roman"/>
                <w:noProof/>
              </w:rPr>
              <w:t>Capitolul 5</w:t>
            </w:r>
            <w:r w:rsidR="00A733EA">
              <w:rPr>
                <w:noProof/>
                <w:webHidden/>
              </w:rPr>
              <w:tab/>
            </w:r>
            <w:r w:rsidR="00A733EA">
              <w:rPr>
                <w:noProof/>
                <w:webHidden/>
              </w:rPr>
              <w:fldChar w:fldCharType="begin"/>
            </w:r>
            <w:r w:rsidR="00A733EA">
              <w:rPr>
                <w:noProof/>
                <w:webHidden/>
              </w:rPr>
              <w:instrText xml:space="preserve"> PAGEREF _Toc152931461 \h </w:instrText>
            </w:r>
            <w:r w:rsidR="00A733EA">
              <w:rPr>
                <w:noProof/>
                <w:webHidden/>
              </w:rPr>
            </w:r>
            <w:r w:rsidR="00A733EA">
              <w:rPr>
                <w:noProof/>
                <w:webHidden/>
              </w:rPr>
              <w:fldChar w:fldCharType="separate"/>
            </w:r>
            <w:r w:rsidR="00940550">
              <w:rPr>
                <w:noProof/>
                <w:webHidden/>
              </w:rPr>
              <w:t>11</w:t>
            </w:r>
            <w:r w:rsidR="00A733EA">
              <w:rPr>
                <w:noProof/>
                <w:webHidden/>
              </w:rPr>
              <w:fldChar w:fldCharType="end"/>
            </w:r>
          </w:hyperlink>
        </w:p>
        <w:p w14:paraId="4EA92AD3" w14:textId="26317833" w:rsidR="00A733EA" w:rsidRDefault="00000000">
          <w:pPr>
            <w:pStyle w:val="Cuprins3"/>
            <w:tabs>
              <w:tab w:val="right" w:leader="dot" w:pos="9016"/>
            </w:tabs>
            <w:rPr>
              <w:rFonts w:cstheme="minorBidi"/>
              <w:noProof/>
              <w:lang w:val="en-GB" w:eastAsia="en-GB"/>
            </w:rPr>
          </w:pPr>
          <w:hyperlink w:anchor="_Toc152931462" w:history="1">
            <w:r w:rsidR="00A733EA" w:rsidRPr="0080774A">
              <w:rPr>
                <w:rStyle w:val="Hyperlink"/>
                <w:rFonts w:ascii="Times New Roman" w:hAnsi="Times New Roman"/>
                <w:noProof/>
              </w:rPr>
              <w:t>ATRIBUȚIILE STRUCTURILOR ȘI COMPARTIMENTELOR</w:t>
            </w:r>
            <w:r w:rsidR="00A733EA">
              <w:rPr>
                <w:noProof/>
                <w:webHidden/>
              </w:rPr>
              <w:tab/>
            </w:r>
            <w:r w:rsidR="00A733EA">
              <w:rPr>
                <w:noProof/>
                <w:webHidden/>
              </w:rPr>
              <w:fldChar w:fldCharType="begin"/>
            </w:r>
            <w:r w:rsidR="00A733EA">
              <w:rPr>
                <w:noProof/>
                <w:webHidden/>
              </w:rPr>
              <w:instrText xml:space="preserve"> PAGEREF _Toc152931462 \h </w:instrText>
            </w:r>
            <w:r w:rsidR="00A733EA">
              <w:rPr>
                <w:noProof/>
                <w:webHidden/>
              </w:rPr>
            </w:r>
            <w:r w:rsidR="00A733EA">
              <w:rPr>
                <w:noProof/>
                <w:webHidden/>
              </w:rPr>
              <w:fldChar w:fldCharType="separate"/>
            </w:r>
            <w:r w:rsidR="00940550">
              <w:rPr>
                <w:noProof/>
                <w:webHidden/>
              </w:rPr>
              <w:t>11</w:t>
            </w:r>
            <w:r w:rsidR="00A733EA">
              <w:rPr>
                <w:noProof/>
                <w:webHidden/>
              </w:rPr>
              <w:fldChar w:fldCharType="end"/>
            </w:r>
          </w:hyperlink>
        </w:p>
        <w:p w14:paraId="4ADCC222" w14:textId="05D28FC8" w:rsidR="00A733EA" w:rsidRDefault="00000000">
          <w:pPr>
            <w:pStyle w:val="Cuprins3"/>
            <w:tabs>
              <w:tab w:val="right" w:leader="dot" w:pos="9016"/>
            </w:tabs>
            <w:rPr>
              <w:rFonts w:cstheme="minorBidi"/>
              <w:noProof/>
              <w:lang w:val="en-GB" w:eastAsia="en-GB"/>
            </w:rPr>
          </w:pPr>
          <w:hyperlink w:anchor="_Toc152931463" w:history="1">
            <w:r w:rsidR="00A733EA" w:rsidRPr="0080774A">
              <w:rPr>
                <w:rStyle w:val="Hyperlink"/>
                <w:rFonts w:ascii="Times New Roman" w:hAnsi="Times New Roman"/>
                <w:i/>
                <w:noProof/>
              </w:rPr>
              <w:t>Secțiile</w:t>
            </w:r>
            <w:r w:rsidR="00A733EA">
              <w:rPr>
                <w:noProof/>
                <w:webHidden/>
              </w:rPr>
              <w:tab/>
            </w:r>
            <w:r w:rsidR="00A733EA">
              <w:rPr>
                <w:noProof/>
                <w:webHidden/>
              </w:rPr>
              <w:fldChar w:fldCharType="begin"/>
            </w:r>
            <w:r w:rsidR="00A733EA">
              <w:rPr>
                <w:noProof/>
                <w:webHidden/>
              </w:rPr>
              <w:instrText xml:space="preserve"> PAGEREF _Toc152931463 \h </w:instrText>
            </w:r>
            <w:r w:rsidR="00A733EA">
              <w:rPr>
                <w:noProof/>
                <w:webHidden/>
              </w:rPr>
            </w:r>
            <w:r w:rsidR="00A733EA">
              <w:rPr>
                <w:noProof/>
                <w:webHidden/>
              </w:rPr>
              <w:fldChar w:fldCharType="separate"/>
            </w:r>
            <w:r w:rsidR="00940550">
              <w:rPr>
                <w:noProof/>
                <w:webHidden/>
              </w:rPr>
              <w:t>11</w:t>
            </w:r>
            <w:r w:rsidR="00A733EA">
              <w:rPr>
                <w:noProof/>
                <w:webHidden/>
              </w:rPr>
              <w:fldChar w:fldCharType="end"/>
            </w:r>
          </w:hyperlink>
        </w:p>
        <w:p w14:paraId="12107842" w14:textId="077DFBD4" w:rsidR="00A733EA" w:rsidRDefault="00000000">
          <w:pPr>
            <w:pStyle w:val="Cuprins3"/>
            <w:tabs>
              <w:tab w:val="right" w:leader="dot" w:pos="9016"/>
            </w:tabs>
            <w:rPr>
              <w:rFonts w:cstheme="minorBidi"/>
              <w:noProof/>
              <w:lang w:val="en-GB" w:eastAsia="en-GB"/>
            </w:rPr>
          </w:pPr>
          <w:hyperlink w:anchor="_Toc152931464" w:history="1">
            <w:r w:rsidR="00A733EA" w:rsidRPr="0080774A">
              <w:rPr>
                <w:rStyle w:val="Hyperlink"/>
                <w:rFonts w:ascii="Times New Roman" w:hAnsi="Times New Roman"/>
                <w:i/>
                <w:noProof/>
              </w:rPr>
              <w:t>Farmacia</w:t>
            </w:r>
            <w:r w:rsidR="00A733EA">
              <w:rPr>
                <w:noProof/>
                <w:webHidden/>
              </w:rPr>
              <w:tab/>
            </w:r>
            <w:r w:rsidR="00A733EA">
              <w:rPr>
                <w:noProof/>
                <w:webHidden/>
              </w:rPr>
              <w:fldChar w:fldCharType="begin"/>
            </w:r>
            <w:r w:rsidR="00A733EA">
              <w:rPr>
                <w:noProof/>
                <w:webHidden/>
              </w:rPr>
              <w:instrText xml:space="preserve"> PAGEREF _Toc152931464 \h </w:instrText>
            </w:r>
            <w:r w:rsidR="00A733EA">
              <w:rPr>
                <w:noProof/>
                <w:webHidden/>
              </w:rPr>
            </w:r>
            <w:r w:rsidR="00A733EA">
              <w:rPr>
                <w:noProof/>
                <w:webHidden/>
              </w:rPr>
              <w:fldChar w:fldCharType="separate"/>
            </w:r>
            <w:r w:rsidR="00940550">
              <w:rPr>
                <w:noProof/>
                <w:webHidden/>
              </w:rPr>
              <w:t>13</w:t>
            </w:r>
            <w:r w:rsidR="00A733EA">
              <w:rPr>
                <w:noProof/>
                <w:webHidden/>
              </w:rPr>
              <w:fldChar w:fldCharType="end"/>
            </w:r>
          </w:hyperlink>
        </w:p>
        <w:p w14:paraId="1CE230A7" w14:textId="3B9B721A" w:rsidR="00A733EA" w:rsidRDefault="00000000">
          <w:pPr>
            <w:pStyle w:val="Cuprins3"/>
            <w:tabs>
              <w:tab w:val="right" w:leader="dot" w:pos="9016"/>
            </w:tabs>
            <w:rPr>
              <w:rFonts w:cstheme="minorBidi"/>
              <w:noProof/>
              <w:lang w:val="en-GB" w:eastAsia="en-GB"/>
            </w:rPr>
          </w:pPr>
          <w:hyperlink w:anchor="_Toc152931465" w:history="1">
            <w:r w:rsidR="00A733EA" w:rsidRPr="0080774A">
              <w:rPr>
                <w:rStyle w:val="Hyperlink"/>
                <w:rFonts w:ascii="Times New Roman" w:hAnsi="Times New Roman"/>
                <w:i/>
                <w:noProof/>
              </w:rPr>
              <w:t>Laboratoarele spitalului</w:t>
            </w:r>
            <w:r w:rsidR="00A733EA">
              <w:rPr>
                <w:noProof/>
                <w:webHidden/>
              </w:rPr>
              <w:tab/>
            </w:r>
            <w:r w:rsidR="00A733EA">
              <w:rPr>
                <w:noProof/>
                <w:webHidden/>
              </w:rPr>
              <w:fldChar w:fldCharType="begin"/>
            </w:r>
            <w:r w:rsidR="00A733EA">
              <w:rPr>
                <w:noProof/>
                <w:webHidden/>
              </w:rPr>
              <w:instrText xml:space="preserve"> PAGEREF _Toc152931465 \h </w:instrText>
            </w:r>
            <w:r w:rsidR="00A733EA">
              <w:rPr>
                <w:noProof/>
                <w:webHidden/>
              </w:rPr>
            </w:r>
            <w:r w:rsidR="00A733EA">
              <w:rPr>
                <w:noProof/>
                <w:webHidden/>
              </w:rPr>
              <w:fldChar w:fldCharType="separate"/>
            </w:r>
            <w:r w:rsidR="00940550">
              <w:rPr>
                <w:noProof/>
                <w:webHidden/>
              </w:rPr>
              <w:t>14</w:t>
            </w:r>
            <w:r w:rsidR="00A733EA">
              <w:rPr>
                <w:noProof/>
                <w:webHidden/>
              </w:rPr>
              <w:fldChar w:fldCharType="end"/>
            </w:r>
          </w:hyperlink>
        </w:p>
        <w:p w14:paraId="2C7144BF" w14:textId="0C8F523E" w:rsidR="00A733EA" w:rsidRDefault="00000000">
          <w:pPr>
            <w:pStyle w:val="Cuprins3"/>
            <w:tabs>
              <w:tab w:val="right" w:leader="dot" w:pos="9016"/>
            </w:tabs>
            <w:rPr>
              <w:rFonts w:cstheme="minorBidi"/>
              <w:noProof/>
              <w:lang w:val="en-GB" w:eastAsia="en-GB"/>
            </w:rPr>
          </w:pPr>
          <w:hyperlink w:anchor="_Toc152931466" w:history="1">
            <w:r w:rsidR="00A733EA" w:rsidRPr="0080774A">
              <w:rPr>
                <w:rStyle w:val="Hyperlink"/>
                <w:rFonts w:ascii="Times New Roman" w:hAnsi="Times New Roman"/>
                <w:i/>
                <w:noProof/>
              </w:rPr>
              <w:t>Laboratorul de explorări funcţionale</w:t>
            </w:r>
            <w:r w:rsidR="00A733EA">
              <w:rPr>
                <w:noProof/>
                <w:webHidden/>
              </w:rPr>
              <w:tab/>
            </w:r>
            <w:r w:rsidR="00A733EA">
              <w:rPr>
                <w:noProof/>
                <w:webHidden/>
              </w:rPr>
              <w:fldChar w:fldCharType="begin"/>
            </w:r>
            <w:r w:rsidR="00A733EA">
              <w:rPr>
                <w:noProof/>
                <w:webHidden/>
              </w:rPr>
              <w:instrText xml:space="preserve"> PAGEREF _Toc152931466 \h </w:instrText>
            </w:r>
            <w:r w:rsidR="00A733EA">
              <w:rPr>
                <w:noProof/>
                <w:webHidden/>
              </w:rPr>
            </w:r>
            <w:r w:rsidR="00A733EA">
              <w:rPr>
                <w:noProof/>
                <w:webHidden/>
              </w:rPr>
              <w:fldChar w:fldCharType="separate"/>
            </w:r>
            <w:r w:rsidR="00940550">
              <w:rPr>
                <w:noProof/>
                <w:webHidden/>
              </w:rPr>
              <w:t>16</w:t>
            </w:r>
            <w:r w:rsidR="00A733EA">
              <w:rPr>
                <w:noProof/>
                <w:webHidden/>
              </w:rPr>
              <w:fldChar w:fldCharType="end"/>
            </w:r>
          </w:hyperlink>
        </w:p>
        <w:p w14:paraId="10671135" w14:textId="132DD2E1" w:rsidR="00A733EA" w:rsidRDefault="00000000">
          <w:pPr>
            <w:pStyle w:val="Cuprins3"/>
            <w:tabs>
              <w:tab w:val="right" w:leader="dot" w:pos="9016"/>
            </w:tabs>
            <w:rPr>
              <w:rFonts w:cstheme="minorBidi"/>
              <w:noProof/>
              <w:lang w:val="en-GB" w:eastAsia="en-GB"/>
            </w:rPr>
          </w:pPr>
          <w:hyperlink w:anchor="_Toc152931467" w:history="1">
            <w:r w:rsidR="00A733EA" w:rsidRPr="0080774A">
              <w:rPr>
                <w:rStyle w:val="Hyperlink"/>
                <w:rFonts w:ascii="Times New Roman" w:hAnsi="Times New Roman"/>
                <w:i/>
                <w:noProof/>
              </w:rPr>
              <w:t>Compartimentul de prevenire şi control al infecţiilor asociate asistenței medicale (CPIAAM)</w:t>
            </w:r>
            <w:r w:rsidR="00A733EA">
              <w:rPr>
                <w:noProof/>
                <w:webHidden/>
              </w:rPr>
              <w:tab/>
            </w:r>
            <w:r w:rsidR="00A733EA">
              <w:rPr>
                <w:noProof/>
                <w:webHidden/>
              </w:rPr>
              <w:fldChar w:fldCharType="begin"/>
            </w:r>
            <w:r w:rsidR="00A733EA">
              <w:rPr>
                <w:noProof/>
                <w:webHidden/>
              </w:rPr>
              <w:instrText xml:space="preserve"> PAGEREF _Toc152931467 \h </w:instrText>
            </w:r>
            <w:r w:rsidR="00A733EA">
              <w:rPr>
                <w:noProof/>
                <w:webHidden/>
              </w:rPr>
            </w:r>
            <w:r w:rsidR="00A733EA">
              <w:rPr>
                <w:noProof/>
                <w:webHidden/>
              </w:rPr>
              <w:fldChar w:fldCharType="separate"/>
            </w:r>
            <w:r w:rsidR="00940550">
              <w:rPr>
                <w:noProof/>
                <w:webHidden/>
              </w:rPr>
              <w:t>17</w:t>
            </w:r>
            <w:r w:rsidR="00A733EA">
              <w:rPr>
                <w:noProof/>
                <w:webHidden/>
              </w:rPr>
              <w:fldChar w:fldCharType="end"/>
            </w:r>
          </w:hyperlink>
        </w:p>
        <w:p w14:paraId="5D0BCC1C" w14:textId="6E7EE02B" w:rsidR="00A733EA" w:rsidRDefault="00000000">
          <w:pPr>
            <w:pStyle w:val="Cuprins3"/>
            <w:tabs>
              <w:tab w:val="right" w:leader="dot" w:pos="9016"/>
            </w:tabs>
            <w:rPr>
              <w:rFonts w:cstheme="minorBidi"/>
              <w:noProof/>
              <w:lang w:val="en-GB" w:eastAsia="en-GB"/>
            </w:rPr>
          </w:pPr>
          <w:hyperlink w:anchor="_Toc152931468" w:history="1">
            <w:r w:rsidR="00A733EA" w:rsidRPr="0080774A">
              <w:rPr>
                <w:rStyle w:val="Hyperlink"/>
                <w:rFonts w:ascii="Times New Roman" w:hAnsi="Times New Roman"/>
                <w:i/>
                <w:noProof/>
                <w:snapToGrid w:val="0"/>
                <w:lang w:val="it-IT"/>
              </w:rPr>
              <w:t>Compartimentul de management al calității serviciilor de sănătate</w:t>
            </w:r>
            <w:r w:rsidR="00A733EA">
              <w:rPr>
                <w:noProof/>
                <w:webHidden/>
              </w:rPr>
              <w:tab/>
            </w:r>
            <w:r w:rsidR="00A733EA">
              <w:rPr>
                <w:noProof/>
                <w:webHidden/>
              </w:rPr>
              <w:fldChar w:fldCharType="begin"/>
            </w:r>
            <w:r w:rsidR="00A733EA">
              <w:rPr>
                <w:noProof/>
                <w:webHidden/>
              </w:rPr>
              <w:instrText xml:space="preserve"> PAGEREF _Toc152931468 \h </w:instrText>
            </w:r>
            <w:r w:rsidR="00A733EA">
              <w:rPr>
                <w:noProof/>
                <w:webHidden/>
              </w:rPr>
            </w:r>
            <w:r w:rsidR="00A733EA">
              <w:rPr>
                <w:noProof/>
                <w:webHidden/>
              </w:rPr>
              <w:fldChar w:fldCharType="separate"/>
            </w:r>
            <w:r w:rsidR="00940550">
              <w:rPr>
                <w:noProof/>
                <w:webHidden/>
              </w:rPr>
              <w:t>18</w:t>
            </w:r>
            <w:r w:rsidR="00A733EA">
              <w:rPr>
                <w:noProof/>
                <w:webHidden/>
              </w:rPr>
              <w:fldChar w:fldCharType="end"/>
            </w:r>
          </w:hyperlink>
        </w:p>
        <w:p w14:paraId="28A22E4E" w14:textId="604E256A" w:rsidR="00A733EA" w:rsidRDefault="00000000">
          <w:pPr>
            <w:pStyle w:val="Cuprins3"/>
            <w:tabs>
              <w:tab w:val="right" w:leader="dot" w:pos="9016"/>
            </w:tabs>
            <w:rPr>
              <w:rFonts w:cstheme="minorBidi"/>
              <w:noProof/>
              <w:lang w:val="en-GB" w:eastAsia="en-GB"/>
            </w:rPr>
          </w:pPr>
          <w:hyperlink w:anchor="_Toc152931469" w:history="1">
            <w:r w:rsidR="00A733EA" w:rsidRPr="0080774A">
              <w:rPr>
                <w:rStyle w:val="Hyperlink"/>
                <w:rFonts w:ascii="Times New Roman" w:hAnsi="Times New Roman"/>
                <w:i/>
                <w:noProof/>
              </w:rPr>
              <w:t>Compartimentul evaluare și statistică medicală</w:t>
            </w:r>
            <w:r w:rsidR="00A733EA">
              <w:rPr>
                <w:noProof/>
                <w:webHidden/>
              </w:rPr>
              <w:tab/>
            </w:r>
            <w:r w:rsidR="00A733EA">
              <w:rPr>
                <w:noProof/>
                <w:webHidden/>
              </w:rPr>
              <w:fldChar w:fldCharType="begin"/>
            </w:r>
            <w:r w:rsidR="00A733EA">
              <w:rPr>
                <w:noProof/>
                <w:webHidden/>
              </w:rPr>
              <w:instrText xml:space="preserve"> PAGEREF _Toc152931469 \h </w:instrText>
            </w:r>
            <w:r w:rsidR="00A733EA">
              <w:rPr>
                <w:noProof/>
                <w:webHidden/>
              </w:rPr>
            </w:r>
            <w:r w:rsidR="00A733EA">
              <w:rPr>
                <w:noProof/>
                <w:webHidden/>
              </w:rPr>
              <w:fldChar w:fldCharType="separate"/>
            </w:r>
            <w:r w:rsidR="00940550">
              <w:rPr>
                <w:noProof/>
                <w:webHidden/>
              </w:rPr>
              <w:t>19</w:t>
            </w:r>
            <w:r w:rsidR="00A733EA">
              <w:rPr>
                <w:noProof/>
                <w:webHidden/>
              </w:rPr>
              <w:fldChar w:fldCharType="end"/>
            </w:r>
          </w:hyperlink>
        </w:p>
        <w:p w14:paraId="70D741E5" w14:textId="26E42A0B" w:rsidR="00A733EA" w:rsidRDefault="00000000">
          <w:pPr>
            <w:pStyle w:val="Cuprins3"/>
            <w:tabs>
              <w:tab w:val="right" w:leader="dot" w:pos="9016"/>
            </w:tabs>
            <w:rPr>
              <w:rFonts w:cstheme="minorBidi"/>
              <w:noProof/>
              <w:lang w:val="en-GB" w:eastAsia="en-GB"/>
            </w:rPr>
          </w:pPr>
          <w:hyperlink w:anchor="_Toc152931470" w:history="1">
            <w:r w:rsidR="00A733EA" w:rsidRPr="0080774A">
              <w:rPr>
                <w:rStyle w:val="Hyperlink"/>
                <w:rFonts w:ascii="Times New Roman" w:hAnsi="Times New Roman"/>
                <w:i/>
                <w:noProof/>
              </w:rPr>
              <w:t>Ambulatoriile de specialitate / Dispensare TBC</w:t>
            </w:r>
            <w:r w:rsidR="00A733EA">
              <w:rPr>
                <w:noProof/>
                <w:webHidden/>
              </w:rPr>
              <w:tab/>
            </w:r>
            <w:r w:rsidR="00A733EA">
              <w:rPr>
                <w:noProof/>
                <w:webHidden/>
              </w:rPr>
              <w:fldChar w:fldCharType="begin"/>
            </w:r>
            <w:r w:rsidR="00A733EA">
              <w:rPr>
                <w:noProof/>
                <w:webHidden/>
              </w:rPr>
              <w:instrText xml:space="preserve"> PAGEREF _Toc152931470 \h </w:instrText>
            </w:r>
            <w:r w:rsidR="00A733EA">
              <w:rPr>
                <w:noProof/>
                <w:webHidden/>
              </w:rPr>
            </w:r>
            <w:r w:rsidR="00A733EA">
              <w:rPr>
                <w:noProof/>
                <w:webHidden/>
              </w:rPr>
              <w:fldChar w:fldCharType="separate"/>
            </w:r>
            <w:r w:rsidR="00940550">
              <w:rPr>
                <w:noProof/>
                <w:webHidden/>
              </w:rPr>
              <w:t>20</w:t>
            </w:r>
            <w:r w:rsidR="00A733EA">
              <w:rPr>
                <w:noProof/>
                <w:webHidden/>
              </w:rPr>
              <w:fldChar w:fldCharType="end"/>
            </w:r>
          </w:hyperlink>
        </w:p>
        <w:p w14:paraId="0D07ED0C" w14:textId="649DCC83" w:rsidR="00A733EA" w:rsidRDefault="00000000">
          <w:pPr>
            <w:pStyle w:val="Cuprins3"/>
            <w:tabs>
              <w:tab w:val="right" w:leader="dot" w:pos="9016"/>
            </w:tabs>
            <w:rPr>
              <w:rFonts w:cstheme="minorBidi"/>
              <w:noProof/>
              <w:lang w:val="en-GB" w:eastAsia="en-GB"/>
            </w:rPr>
          </w:pPr>
          <w:hyperlink w:anchor="_Toc152931471" w:history="1">
            <w:r w:rsidR="00A733EA" w:rsidRPr="0080774A">
              <w:rPr>
                <w:rStyle w:val="Hyperlink"/>
                <w:rFonts w:ascii="Times New Roman" w:hAnsi="Times New Roman"/>
                <w:i/>
                <w:noProof/>
                <w:lang w:bidi="ro-RO"/>
              </w:rPr>
              <w:t>Ambulatoriul integrat al spitalului</w:t>
            </w:r>
            <w:r w:rsidR="00A733EA">
              <w:rPr>
                <w:noProof/>
                <w:webHidden/>
              </w:rPr>
              <w:tab/>
            </w:r>
            <w:r w:rsidR="00A733EA">
              <w:rPr>
                <w:noProof/>
                <w:webHidden/>
              </w:rPr>
              <w:fldChar w:fldCharType="begin"/>
            </w:r>
            <w:r w:rsidR="00A733EA">
              <w:rPr>
                <w:noProof/>
                <w:webHidden/>
              </w:rPr>
              <w:instrText xml:space="preserve"> PAGEREF _Toc152931471 \h </w:instrText>
            </w:r>
            <w:r w:rsidR="00A733EA">
              <w:rPr>
                <w:noProof/>
                <w:webHidden/>
              </w:rPr>
            </w:r>
            <w:r w:rsidR="00A733EA">
              <w:rPr>
                <w:noProof/>
                <w:webHidden/>
              </w:rPr>
              <w:fldChar w:fldCharType="separate"/>
            </w:r>
            <w:r w:rsidR="00940550">
              <w:rPr>
                <w:noProof/>
                <w:webHidden/>
              </w:rPr>
              <w:t>22</w:t>
            </w:r>
            <w:r w:rsidR="00A733EA">
              <w:rPr>
                <w:noProof/>
                <w:webHidden/>
              </w:rPr>
              <w:fldChar w:fldCharType="end"/>
            </w:r>
          </w:hyperlink>
        </w:p>
        <w:p w14:paraId="041DACC5" w14:textId="7F3C5FA2" w:rsidR="00A733EA" w:rsidRDefault="00000000">
          <w:pPr>
            <w:pStyle w:val="Cuprins3"/>
            <w:tabs>
              <w:tab w:val="right" w:leader="dot" w:pos="9016"/>
            </w:tabs>
            <w:rPr>
              <w:rFonts w:cstheme="minorBidi"/>
              <w:noProof/>
              <w:lang w:val="en-GB" w:eastAsia="en-GB"/>
            </w:rPr>
          </w:pPr>
          <w:hyperlink w:anchor="_Toc152931472" w:history="1">
            <w:r w:rsidR="00A733EA" w:rsidRPr="0080774A">
              <w:rPr>
                <w:rStyle w:val="Hyperlink"/>
                <w:rFonts w:ascii="Times New Roman" w:hAnsi="Times New Roman"/>
                <w:i/>
                <w:noProof/>
                <w:lang w:bidi="ro-RO"/>
              </w:rPr>
              <w:t>Unitatea de transfuzie sanguină (UTS)</w:t>
            </w:r>
            <w:r w:rsidR="00A733EA">
              <w:rPr>
                <w:noProof/>
                <w:webHidden/>
              </w:rPr>
              <w:tab/>
            </w:r>
            <w:r w:rsidR="00A733EA">
              <w:rPr>
                <w:noProof/>
                <w:webHidden/>
              </w:rPr>
              <w:fldChar w:fldCharType="begin"/>
            </w:r>
            <w:r w:rsidR="00A733EA">
              <w:rPr>
                <w:noProof/>
                <w:webHidden/>
              </w:rPr>
              <w:instrText xml:space="preserve"> PAGEREF _Toc152931472 \h </w:instrText>
            </w:r>
            <w:r w:rsidR="00A733EA">
              <w:rPr>
                <w:noProof/>
                <w:webHidden/>
              </w:rPr>
            </w:r>
            <w:r w:rsidR="00A733EA">
              <w:rPr>
                <w:noProof/>
                <w:webHidden/>
              </w:rPr>
              <w:fldChar w:fldCharType="separate"/>
            </w:r>
            <w:r w:rsidR="00940550">
              <w:rPr>
                <w:noProof/>
                <w:webHidden/>
              </w:rPr>
              <w:t>23</w:t>
            </w:r>
            <w:r w:rsidR="00A733EA">
              <w:rPr>
                <w:noProof/>
                <w:webHidden/>
              </w:rPr>
              <w:fldChar w:fldCharType="end"/>
            </w:r>
          </w:hyperlink>
        </w:p>
        <w:p w14:paraId="0179B904" w14:textId="594E712D" w:rsidR="00A733EA" w:rsidRDefault="00000000">
          <w:pPr>
            <w:pStyle w:val="Cuprins3"/>
            <w:tabs>
              <w:tab w:val="right" w:leader="dot" w:pos="9016"/>
            </w:tabs>
            <w:rPr>
              <w:rFonts w:cstheme="minorBidi"/>
              <w:noProof/>
              <w:lang w:val="en-GB" w:eastAsia="en-GB"/>
            </w:rPr>
          </w:pPr>
          <w:hyperlink w:anchor="_Toc152931473" w:history="1">
            <w:r w:rsidR="00A733EA" w:rsidRPr="0080774A">
              <w:rPr>
                <w:rStyle w:val="Hyperlink"/>
                <w:rFonts w:ascii="Times New Roman" w:hAnsi="Times New Roman"/>
                <w:i/>
                <w:noProof/>
                <w:lang w:bidi="ro-RO"/>
              </w:rPr>
              <w:t xml:space="preserve">Spitalizarea de </w:t>
            </w:r>
            <w:r w:rsidR="00A733EA" w:rsidRPr="0080774A">
              <w:rPr>
                <w:rStyle w:val="Hyperlink"/>
                <w:rFonts w:ascii="Times New Roman" w:hAnsi="Times New Roman"/>
                <w:i/>
                <w:noProof/>
                <w:spacing w:val="-9"/>
                <w:lang w:bidi="ro-RO"/>
              </w:rPr>
              <w:t>zi</w:t>
            </w:r>
            <w:r w:rsidR="00A733EA">
              <w:rPr>
                <w:noProof/>
                <w:webHidden/>
              </w:rPr>
              <w:tab/>
            </w:r>
            <w:r w:rsidR="00A733EA">
              <w:rPr>
                <w:noProof/>
                <w:webHidden/>
              </w:rPr>
              <w:fldChar w:fldCharType="begin"/>
            </w:r>
            <w:r w:rsidR="00A733EA">
              <w:rPr>
                <w:noProof/>
                <w:webHidden/>
              </w:rPr>
              <w:instrText xml:space="preserve"> PAGEREF _Toc152931473 \h </w:instrText>
            </w:r>
            <w:r w:rsidR="00A733EA">
              <w:rPr>
                <w:noProof/>
                <w:webHidden/>
              </w:rPr>
            </w:r>
            <w:r w:rsidR="00A733EA">
              <w:rPr>
                <w:noProof/>
                <w:webHidden/>
              </w:rPr>
              <w:fldChar w:fldCharType="separate"/>
            </w:r>
            <w:r w:rsidR="00940550">
              <w:rPr>
                <w:noProof/>
                <w:webHidden/>
              </w:rPr>
              <w:t>24</w:t>
            </w:r>
            <w:r w:rsidR="00A733EA">
              <w:rPr>
                <w:noProof/>
                <w:webHidden/>
              </w:rPr>
              <w:fldChar w:fldCharType="end"/>
            </w:r>
          </w:hyperlink>
        </w:p>
        <w:p w14:paraId="35BB91D1" w14:textId="302D9AF7" w:rsidR="00A733EA" w:rsidRDefault="00000000">
          <w:pPr>
            <w:pStyle w:val="Cuprins3"/>
            <w:tabs>
              <w:tab w:val="right" w:leader="dot" w:pos="9016"/>
            </w:tabs>
            <w:rPr>
              <w:rFonts w:cstheme="minorBidi"/>
              <w:noProof/>
              <w:lang w:val="en-GB" w:eastAsia="en-GB"/>
            </w:rPr>
          </w:pPr>
          <w:hyperlink w:anchor="_Toc152931474" w:history="1">
            <w:r w:rsidR="00A733EA" w:rsidRPr="0080774A">
              <w:rPr>
                <w:rStyle w:val="Hyperlink"/>
                <w:rFonts w:ascii="Times New Roman" w:hAnsi="Times New Roman"/>
                <w:i/>
                <w:noProof/>
              </w:rPr>
              <w:t>Aparatul funcțional</w:t>
            </w:r>
            <w:r w:rsidR="00A733EA">
              <w:rPr>
                <w:noProof/>
                <w:webHidden/>
              </w:rPr>
              <w:tab/>
            </w:r>
            <w:r w:rsidR="00A733EA">
              <w:rPr>
                <w:noProof/>
                <w:webHidden/>
              </w:rPr>
              <w:fldChar w:fldCharType="begin"/>
            </w:r>
            <w:r w:rsidR="00A733EA">
              <w:rPr>
                <w:noProof/>
                <w:webHidden/>
              </w:rPr>
              <w:instrText xml:space="preserve"> PAGEREF _Toc152931474 \h </w:instrText>
            </w:r>
            <w:r w:rsidR="00A733EA">
              <w:rPr>
                <w:noProof/>
                <w:webHidden/>
              </w:rPr>
            </w:r>
            <w:r w:rsidR="00A733EA">
              <w:rPr>
                <w:noProof/>
                <w:webHidden/>
              </w:rPr>
              <w:fldChar w:fldCharType="separate"/>
            </w:r>
            <w:r w:rsidR="00940550">
              <w:rPr>
                <w:noProof/>
                <w:webHidden/>
              </w:rPr>
              <w:t>24</w:t>
            </w:r>
            <w:r w:rsidR="00A733EA">
              <w:rPr>
                <w:noProof/>
                <w:webHidden/>
              </w:rPr>
              <w:fldChar w:fldCharType="end"/>
            </w:r>
          </w:hyperlink>
        </w:p>
        <w:p w14:paraId="77D5BDB7" w14:textId="45B95ACA" w:rsidR="00A733EA" w:rsidRDefault="00000000">
          <w:pPr>
            <w:pStyle w:val="Cuprins2"/>
            <w:tabs>
              <w:tab w:val="right" w:leader="dot" w:pos="9016"/>
            </w:tabs>
            <w:rPr>
              <w:rFonts w:cstheme="minorBidi"/>
              <w:noProof/>
              <w:lang w:val="en-GB" w:eastAsia="en-GB"/>
            </w:rPr>
          </w:pPr>
          <w:hyperlink w:anchor="_Toc152931475" w:history="1">
            <w:r w:rsidR="00A733EA" w:rsidRPr="0080774A">
              <w:rPr>
                <w:rStyle w:val="Hyperlink"/>
                <w:rFonts w:ascii="Times New Roman" w:hAnsi="Times New Roman"/>
                <w:noProof/>
              </w:rPr>
              <w:t>Capitolul 6</w:t>
            </w:r>
            <w:r w:rsidR="00A733EA">
              <w:rPr>
                <w:noProof/>
                <w:webHidden/>
              </w:rPr>
              <w:tab/>
            </w:r>
            <w:r w:rsidR="00A733EA">
              <w:rPr>
                <w:noProof/>
                <w:webHidden/>
              </w:rPr>
              <w:fldChar w:fldCharType="begin"/>
            </w:r>
            <w:r w:rsidR="00A733EA">
              <w:rPr>
                <w:noProof/>
                <w:webHidden/>
              </w:rPr>
              <w:instrText xml:space="preserve"> PAGEREF _Toc152931475 \h </w:instrText>
            </w:r>
            <w:r w:rsidR="00A733EA">
              <w:rPr>
                <w:noProof/>
                <w:webHidden/>
              </w:rPr>
            </w:r>
            <w:r w:rsidR="00A733EA">
              <w:rPr>
                <w:noProof/>
                <w:webHidden/>
              </w:rPr>
              <w:fldChar w:fldCharType="separate"/>
            </w:r>
            <w:r w:rsidR="00940550">
              <w:rPr>
                <w:noProof/>
                <w:webHidden/>
              </w:rPr>
              <w:t>31</w:t>
            </w:r>
            <w:r w:rsidR="00A733EA">
              <w:rPr>
                <w:noProof/>
                <w:webHidden/>
              </w:rPr>
              <w:fldChar w:fldCharType="end"/>
            </w:r>
          </w:hyperlink>
        </w:p>
        <w:p w14:paraId="5DDC0306" w14:textId="1F304867" w:rsidR="00A733EA" w:rsidRDefault="00000000">
          <w:pPr>
            <w:pStyle w:val="Cuprins2"/>
            <w:tabs>
              <w:tab w:val="right" w:leader="dot" w:pos="9016"/>
            </w:tabs>
            <w:rPr>
              <w:rFonts w:cstheme="minorBidi"/>
              <w:noProof/>
              <w:lang w:val="en-GB" w:eastAsia="en-GB"/>
            </w:rPr>
          </w:pPr>
          <w:hyperlink w:anchor="_Toc152931476" w:history="1">
            <w:r w:rsidR="00A733EA" w:rsidRPr="0080774A">
              <w:rPr>
                <w:rStyle w:val="Hyperlink"/>
                <w:rFonts w:ascii="Times New Roman" w:hAnsi="Times New Roman"/>
                <w:noProof/>
              </w:rPr>
              <w:t>CIRCUITELE FUNCȚIONALE DIN CADRUL SPITALULUI</w:t>
            </w:r>
            <w:r w:rsidR="00A733EA">
              <w:rPr>
                <w:noProof/>
                <w:webHidden/>
              </w:rPr>
              <w:tab/>
            </w:r>
            <w:r w:rsidR="00A733EA">
              <w:rPr>
                <w:noProof/>
                <w:webHidden/>
              </w:rPr>
              <w:fldChar w:fldCharType="begin"/>
            </w:r>
            <w:r w:rsidR="00A733EA">
              <w:rPr>
                <w:noProof/>
                <w:webHidden/>
              </w:rPr>
              <w:instrText xml:space="preserve"> PAGEREF _Toc152931476 \h </w:instrText>
            </w:r>
            <w:r w:rsidR="00A733EA">
              <w:rPr>
                <w:noProof/>
                <w:webHidden/>
              </w:rPr>
            </w:r>
            <w:r w:rsidR="00A733EA">
              <w:rPr>
                <w:noProof/>
                <w:webHidden/>
              </w:rPr>
              <w:fldChar w:fldCharType="separate"/>
            </w:r>
            <w:r w:rsidR="00940550">
              <w:rPr>
                <w:noProof/>
                <w:webHidden/>
              </w:rPr>
              <w:t>31</w:t>
            </w:r>
            <w:r w:rsidR="00A733EA">
              <w:rPr>
                <w:noProof/>
                <w:webHidden/>
              </w:rPr>
              <w:fldChar w:fldCharType="end"/>
            </w:r>
          </w:hyperlink>
        </w:p>
        <w:p w14:paraId="5C6CEC99" w14:textId="7EF39D49" w:rsidR="00A733EA" w:rsidRDefault="00000000">
          <w:pPr>
            <w:pStyle w:val="Cuprins2"/>
            <w:tabs>
              <w:tab w:val="right" w:leader="dot" w:pos="9016"/>
            </w:tabs>
            <w:rPr>
              <w:rFonts w:cstheme="minorBidi"/>
              <w:noProof/>
              <w:lang w:val="en-GB" w:eastAsia="en-GB"/>
            </w:rPr>
          </w:pPr>
          <w:hyperlink w:anchor="_Toc152931477" w:history="1">
            <w:r w:rsidR="00A733EA" w:rsidRPr="0080774A">
              <w:rPr>
                <w:rStyle w:val="Hyperlink"/>
                <w:rFonts w:ascii="Times New Roman" w:hAnsi="Times New Roman"/>
                <w:b/>
                <w:noProof/>
              </w:rPr>
              <w:t>SECȚIUNEA a III-a</w:t>
            </w:r>
            <w:r w:rsidR="00A733EA">
              <w:rPr>
                <w:noProof/>
                <w:webHidden/>
              </w:rPr>
              <w:tab/>
            </w:r>
            <w:r w:rsidR="00A733EA">
              <w:rPr>
                <w:noProof/>
                <w:webHidden/>
              </w:rPr>
              <w:fldChar w:fldCharType="begin"/>
            </w:r>
            <w:r w:rsidR="00A733EA">
              <w:rPr>
                <w:noProof/>
                <w:webHidden/>
              </w:rPr>
              <w:instrText xml:space="preserve"> PAGEREF _Toc152931477 \h </w:instrText>
            </w:r>
            <w:r w:rsidR="00A733EA">
              <w:rPr>
                <w:noProof/>
                <w:webHidden/>
              </w:rPr>
            </w:r>
            <w:r w:rsidR="00A733EA">
              <w:rPr>
                <w:noProof/>
                <w:webHidden/>
              </w:rPr>
              <w:fldChar w:fldCharType="separate"/>
            </w:r>
            <w:r w:rsidR="00940550">
              <w:rPr>
                <w:noProof/>
                <w:webHidden/>
              </w:rPr>
              <w:t>38</w:t>
            </w:r>
            <w:r w:rsidR="00A733EA">
              <w:rPr>
                <w:noProof/>
                <w:webHidden/>
              </w:rPr>
              <w:fldChar w:fldCharType="end"/>
            </w:r>
          </w:hyperlink>
        </w:p>
        <w:p w14:paraId="59BD873E" w14:textId="2C567832" w:rsidR="00A733EA" w:rsidRDefault="00000000">
          <w:pPr>
            <w:pStyle w:val="Cuprins2"/>
            <w:tabs>
              <w:tab w:val="right" w:leader="dot" w:pos="9016"/>
            </w:tabs>
            <w:rPr>
              <w:rFonts w:cstheme="minorBidi"/>
              <w:noProof/>
              <w:lang w:val="en-GB" w:eastAsia="en-GB"/>
            </w:rPr>
          </w:pPr>
          <w:hyperlink w:anchor="_Toc152931478" w:history="1">
            <w:r w:rsidR="00A733EA" w:rsidRPr="0080774A">
              <w:rPr>
                <w:rStyle w:val="Hyperlink"/>
                <w:rFonts w:ascii="Times New Roman" w:hAnsi="Times New Roman"/>
                <w:b/>
                <w:noProof/>
              </w:rPr>
              <w:t>COMISII, COMITETE ȘI CONSILII</w:t>
            </w:r>
            <w:r w:rsidR="00A733EA">
              <w:rPr>
                <w:noProof/>
                <w:webHidden/>
              </w:rPr>
              <w:tab/>
            </w:r>
            <w:r w:rsidR="00A733EA">
              <w:rPr>
                <w:noProof/>
                <w:webHidden/>
              </w:rPr>
              <w:fldChar w:fldCharType="begin"/>
            </w:r>
            <w:r w:rsidR="00A733EA">
              <w:rPr>
                <w:noProof/>
                <w:webHidden/>
              </w:rPr>
              <w:instrText xml:space="preserve"> PAGEREF _Toc152931478 \h </w:instrText>
            </w:r>
            <w:r w:rsidR="00A733EA">
              <w:rPr>
                <w:noProof/>
                <w:webHidden/>
              </w:rPr>
            </w:r>
            <w:r w:rsidR="00A733EA">
              <w:rPr>
                <w:noProof/>
                <w:webHidden/>
              </w:rPr>
              <w:fldChar w:fldCharType="separate"/>
            </w:r>
            <w:r w:rsidR="00940550">
              <w:rPr>
                <w:noProof/>
                <w:webHidden/>
              </w:rPr>
              <w:t>38</w:t>
            </w:r>
            <w:r w:rsidR="00A733EA">
              <w:rPr>
                <w:noProof/>
                <w:webHidden/>
              </w:rPr>
              <w:fldChar w:fldCharType="end"/>
            </w:r>
          </w:hyperlink>
        </w:p>
        <w:p w14:paraId="56FA314F" w14:textId="2367DA46" w:rsidR="00A733EA" w:rsidRDefault="00000000">
          <w:pPr>
            <w:pStyle w:val="Cuprins3"/>
            <w:tabs>
              <w:tab w:val="right" w:leader="dot" w:pos="9016"/>
            </w:tabs>
            <w:rPr>
              <w:rFonts w:cstheme="minorBidi"/>
              <w:noProof/>
              <w:lang w:val="en-GB" w:eastAsia="en-GB"/>
            </w:rPr>
          </w:pPr>
          <w:hyperlink w:anchor="_Toc152931479" w:history="1">
            <w:r w:rsidR="00A733EA" w:rsidRPr="0080774A">
              <w:rPr>
                <w:rStyle w:val="Hyperlink"/>
                <w:rFonts w:ascii="Times New Roman" w:hAnsi="Times New Roman"/>
                <w:noProof/>
              </w:rPr>
              <w:t>Consiliul Medical</w:t>
            </w:r>
            <w:r w:rsidR="00A733EA">
              <w:rPr>
                <w:noProof/>
                <w:webHidden/>
              </w:rPr>
              <w:tab/>
            </w:r>
            <w:r w:rsidR="00A733EA">
              <w:rPr>
                <w:noProof/>
                <w:webHidden/>
              </w:rPr>
              <w:fldChar w:fldCharType="begin"/>
            </w:r>
            <w:r w:rsidR="00A733EA">
              <w:rPr>
                <w:noProof/>
                <w:webHidden/>
              </w:rPr>
              <w:instrText xml:space="preserve"> PAGEREF _Toc152931479 \h </w:instrText>
            </w:r>
            <w:r w:rsidR="00A733EA">
              <w:rPr>
                <w:noProof/>
                <w:webHidden/>
              </w:rPr>
            </w:r>
            <w:r w:rsidR="00A733EA">
              <w:rPr>
                <w:noProof/>
                <w:webHidden/>
              </w:rPr>
              <w:fldChar w:fldCharType="separate"/>
            </w:r>
            <w:r w:rsidR="00940550">
              <w:rPr>
                <w:noProof/>
                <w:webHidden/>
              </w:rPr>
              <w:t>38</w:t>
            </w:r>
            <w:r w:rsidR="00A733EA">
              <w:rPr>
                <w:noProof/>
                <w:webHidden/>
              </w:rPr>
              <w:fldChar w:fldCharType="end"/>
            </w:r>
          </w:hyperlink>
        </w:p>
        <w:p w14:paraId="57429118" w14:textId="02FE8709" w:rsidR="00A733EA" w:rsidRDefault="00000000">
          <w:pPr>
            <w:pStyle w:val="Cuprins3"/>
            <w:tabs>
              <w:tab w:val="right" w:leader="dot" w:pos="9016"/>
            </w:tabs>
            <w:rPr>
              <w:rFonts w:cstheme="minorBidi"/>
              <w:noProof/>
              <w:lang w:val="en-GB" w:eastAsia="en-GB"/>
            </w:rPr>
          </w:pPr>
          <w:hyperlink w:anchor="_Toc152931480" w:history="1">
            <w:r w:rsidR="00A733EA" w:rsidRPr="0080774A">
              <w:rPr>
                <w:rStyle w:val="Hyperlink"/>
                <w:rFonts w:ascii="Times New Roman" w:hAnsi="Times New Roman"/>
                <w:noProof/>
              </w:rPr>
              <w:t>Consiliul Etic</w:t>
            </w:r>
            <w:r w:rsidR="00A733EA">
              <w:rPr>
                <w:noProof/>
                <w:webHidden/>
              </w:rPr>
              <w:tab/>
            </w:r>
            <w:r w:rsidR="00A733EA">
              <w:rPr>
                <w:noProof/>
                <w:webHidden/>
              </w:rPr>
              <w:fldChar w:fldCharType="begin"/>
            </w:r>
            <w:r w:rsidR="00A733EA">
              <w:rPr>
                <w:noProof/>
                <w:webHidden/>
              </w:rPr>
              <w:instrText xml:space="preserve"> PAGEREF _Toc152931480 \h </w:instrText>
            </w:r>
            <w:r w:rsidR="00A733EA">
              <w:rPr>
                <w:noProof/>
                <w:webHidden/>
              </w:rPr>
            </w:r>
            <w:r w:rsidR="00A733EA">
              <w:rPr>
                <w:noProof/>
                <w:webHidden/>
              </w:rPr>
              <w:fldChar w:fldCharType="separate"/>
            </w:r>
            <w:r w:rsidR="00940550">
              <w:rPr>
                <w:noProof/>
                <w:webHidden/>
              </w:rPr>
              <w:t>39</w:t>
            </w:r>
            <w:r w:rsidR="00A733EA">
              <w:rPr>
                <w:noProof/>
                <w:webHidden/>
              </w:rPr>
              <w:fldChar w:fldCharType="end"/>
            </w:r>
          </w:hyperlink>
        </w:p>
        <w:p w14:paraId="2FC5270D" w14:textId="7F1F081F" w:rsidR="00A733EA" w:rsidRDefault="00000000">
          <w:pPr>
            <w:pStyle w:val="Cuprins3"/>
            <w:tabs>
              <w:tab w:val="right" w:leader="dot" w:pos="9016"/>
            </w:tabs>
            <w:rPr>
              <w:rFonts w:cstheme="minorBidi"/>
              <w:noProof/>
              <w:lang w:val="en-GB" w:eastAsia="en-GB"/>
            </w:rPr>
          </w:pPr>
          <w:hyperlink w:anchor="_Toc152931481" w:history="1">
            <w:r w:rsidR="00A733EA" w:rsidRPr="0080774A">
              <w:rPr>
                <w:rStyle w:val="Hyperlink"/>
                <w:rFonts w:ascii="Times New Roman" w:hAnsi="Times New Roman"/>
                <w:noProof/>
              </w:rPr>
              <w:t>Comisia Medicamentului</w:t>
            </w:r>
            <w:r w:rsidR="00A733EA">
              <w:rPr>
                <w:noProof/>
                <w:webHidden/>
              </w:rPr>
              <w:tab/>
            </w:r>
            <w:r w:rsidR="00A733EA">
              <w:rPr>
                <w:noProof/>
                <w:webHidden/>
              </w:rPr>
              <w:fldChar w:fldCharType="begin"/>
            </w:r>
            <w:r w:rsidR="00A733EA">
              <w:rPr>
                <w:noProof/>
                <w:webHidden/>
              </w:rPr>
              <w:instrText xml:space="preserve"> PAGEREF _Toc152931481 \h </w:instrText>
            </w:r>
            <w:r w:rsidR="00A733EA">
              <w:rPr>
                <w:noProof/>
                <w:webHidden/>
              </w:rPr>
            </w:r>
            <w:r w:rsidR="00A733EA">
              <w:rPr>
                <w:noProof/>
                <w:webHidden/>
              </w:rPr>
              <w:fldChar w:fldCharType="separate"/>
            </w:r>
            <w:r w:rsidR="00940550">
              <w:rPr>
                <w:noProof/>
                <w:webHidden/>
              </w:rPr>
              <w:t>40</w:t>
            </w:r>
            <w:r w:rsidR="00A733EA">
              <w:rPr>
                <w:noProof/>
                <w:webHidden/>
              </w:rPr>
              <w:fldChar w:fldCharType="end"/>
            </w:r>
          </w:hyperlink>
        </w:p>
        <w:p w14:paraId="3977F5B0" w14:textId="3EB566B4" w:rsidR="00A733EA" w:rsidRDefault="00000000">
          <w:pPr>
            <w:pStyle w:val="Cuprins3"/>
            <w:tabs>
              <w:tab w:val="right" w:leader="dot" w:pos="9016"/>
            </w:tabs>
            <w:rPr>
              <w:rFonts w:cstheme="minorBidi"/>
              <w:noProof/>
              <w:lang w:val="en-GB" w:eastAsia="en-GB"/>
            </w:rPr>
          </w:pPr>
          <w:hyperlink w:anchor="_Toc152931482" w:history="1">
            <w:r w:rsidR="00A733EA" w:rsidRPr="0080774A">
              <w:rPr>
                <w:rStyle w:val="Hyperlink"/>
                <w:rFonts w:ascii="Times New Roman" w:hAnsi="Times New Roman"/>
                <w:noProof/>
                <w:lang w:bidi="ro-RO"/>
              </w:rPr>
              <w:t>Comisia de</w:t>
            </w:r>
            <w:r w:rsidR="00A733EA" w:rsidRPr="0080774A">
              <w:rPr>
                <w:rStyle w:val="Hyperlink"/>
                <w:rFonts w:ascii="Times New Roman" w:hAnsi="Times New Roman"/>
                <w:noProof/>
                <w:spacing w:val="4"/>
                <w:lang w:bidi="ro-RO"/>
              </w:rPr>
              <w:t xml:space="preserve"> </w:t>
            </w:r>
            <w:r w:rsidR="00A733EA" w:rsidRPr="0080774A">
              <w:rPr>
                <w:rStyle w:val="Hyperlink"/>
                <w:rFonts w:ascii="Times New Roman" w:hAnsi="Times New Roman"/>
                <w:noProof/>
                <w:lang w:bidi="ro-RO"/>
              </w:rPr>
              <w:t>analiză a deceselor</w:t>
            </w:r>
            <w:r w:rsidR="00A733EA">
              <w:rPr>
                <w:noProof/>
                <w:webHidden/>
              </w:rPr>
              <w:tab/>
            </w:r>
            <w:r w:rsidR="00A733EA">
              <w:rPr>
                <w:noProof/>
                <w:webHidden/>
              </w:rPr>
              <w:fldChar w:fldCharType="begin"/>
            </w:r>
            <w:r w:rsidR="00A733EA">
              <w:rPr>
                <w:noProof/>
                <w:webHidden/>
              </w:rPr>
              <w:instrText xml:space="preserve"> PAGEREF _Toc152931482 \h </w:instrText>
            </w:r>
            <w:r w:rsidR="00A733EA">
              <w:rPr>
                <w:noProof/>
                <w:webHidden/>
              </w:rPr>
            </w:r>
            <w:r w:rsidR="00A733EA">
              <w:rPr>
                <w:noProof/>
                <w:webHidden/>
              </w:rPr>
              <w:fldChar w:fldCharType="separate"/>
            </w:r>
            <w:r w:rsidR="00940550">
              <w:rPr>
                <w:noProof/>
                <w:webHidden/>
              </w:rPr>
              <w:t>40</w:t>
            </w:r>
            <w:r w:rsidR="00A733EA">
              <w:rPr>
                <w:noProof/>
                <w:webHidden/>
              </w:rPr>
              <w:fldChar w:fldCharType="end"/>
            </w:r>
          </w:hyperlink>
        </w:p>
        <w:p w14:paraId="4A194438" w14:textId="23331646" w:rsidR="00A733EA" w:rsidRDefault="00000000">
          <w:pPr>
            <w:pStyle w:val="Cuprins3"/>
            <w:tabs>
              <w:tab w:val="right" w:leader="dot" w:pos="9016"/>
            </w:tabs>
            <w:rPr>
              <w:rFonts w:cstheme="minorBidi"/>
              <w:noProof/>
              <w:lang w:val="en-GB" w:eastAsia="en-GB"/>
            </w:rPr>
          </w:pPr>
          <w:hyperlink w:anchor="_Toc152931483" w:history="1">
            <w:r w:rsidR="00A733EA" w:rsidRPr="0080774A">
              <w:rPr>
                <w:rStyle w:val="Hyperlink"/>
                <w:rFonts w:ascii="Times New Roman" w:hAnsi="Times New Roman"/>
                <w:noProof/>
              </w:rPr>
              <w:t>Comisia de analiză DRG</w:t>
            </w:r>
            <w:r w:rsidR="00A733EA">
              <w:rPr>
                <w:noProof/>
                <w:webHidden/>
              </w:rPr>
              <w:tab/>
            </w:r>
            <w:r w:rsidR="00A733EA">
              <w:rPr>
                <w:noProof/>
                <w:webHidden/>
              </w:rPr>
              <w:fldChar w:fldCharType="begin"/>
            </w:r>
            <w:r w:rsidR="00A733EA">
              <w:rPr>
                <w:noProof/>
                <w:webHidden/>
              </w:rPr>
              <w:instrText xml:space="preserve"> PAGEREF _Toc152931483 \h </w:instrText>
            </w:r>
            <w:r w:rsidR="00A733EA">
              <w:rPr>
                <w:noProof/>
                <w:webHidden/>
              </w:rPr>
            </w:r>
            <w:r w:rsidR="00A733EA">
              <w:rPr>
                <w:noProof/>
                <w:webHidden/>
              </w:rPr>
              <w:fldChar w:fldCharType="separate"/>
            </w:r>
            <w:r w:rsidR="00940550">
              <w:rPr>
                <w:noProof/>
                <w:webHidden/>
              </w:rPr>
              <w:t>40</w:t>
            </w:r>
            <w:r w:rsidR="00A733EA">
              <w:rPr>
                <w:noProof/>
                <w:webHidden/>
              </w:rPr>
              <w:fldChar w:fldCharType="end"/>
            </w:r>
          </w:hyperlink>
        </w:p>
        <w:p w14:paraId="465AE5AB" w14:textId="2A7A9069" w:rsidR="00A733EA" w:rsidRDefault="00000000">
          <w:pPr>
            <w:pStyle w:val="Cuprins3"/>
            <w:tabs>
              <w:tab w:val="right" w:leader="dot" w:pos="9016"/>
            </w:tabs>
            <w:rPr>
              <w:rFonts w:cstheme="minorBidi"/>
              <w:noProof/>
              <w:lang w:val="en-GB" w:eastAsia="en-GB"/>
            </w:rPr>
          </w:pPr>
          <w:hyperlink w:anchor="_Toc152931484" w:history="1">
            <w:r w:rsidR="00A733EA" w:rsidRPr="0080774A">
              <w:rPr>
                <w:rStyle w:val="Hyperlink"/>
                <w:rFonts w:ascii="Times New Roman" w:hAnsi="Times New Roman"/>
                <w:noProof/>
                <w:lang w:bidi="ro-RO"/>
              </w:rPr>
              <w:t>Comisia de</w:t>
            </w:r>
            <w:r w:rsidR="00A733EA" w:rsidRPr="0080774A">
              <w:rPr>
                <w:rStyle w:val="Hyperlink"/>
                <w:rFonts w:ascii="Times New Roman" w:hAnsi="Times New Roman"/>
                <w:noProof/>
                <w:spacing w:val="2"/>
                <w:lang w:bidi="ro-RO"/>
              </w:rPr>
              <w:t xml:space="preserve"> </w:t>
            </w:r>
            <w:r w:rsidR="00A733EA" w:rsidRPr="0080774A">
              <w:rPr>
                <w:rStyle w:val="Hyperlink"/>
                <w:rFonts w:ascii="Times New Roman" w:hAnsi="Times New Roman"/>
                <w:noProof/>
                <w:lang w:bidi="ro-RO"/>
              </w:rPr>
              <w:t>farmacovigilență</w:t>
            </w:r>
            <w:r w:rsidR="00A733EA">
              <w:rPr>
                <w:noProof/>
                <w:webHidden/>
              </w:rPr>
              <w:tab/>
            </w:r>
            <w:r w:rsidR="00A733EA">
              <w:rPr>
                <w:noProof/>
                <w:webHidden/>
              </w:rPr>
              <w:fldChar w:fldCharType="begin"/>
            </w:r>
            <w:r w:rsidR="00A733EA">
              <w:rPr>
                <w:noProof/>
                <w:webHidden/>
              </w:rPr>
              <w:instrText xml:space="preserve"> PAGEREF _Toc152931484 \h </w:instrText>
            </w:r>
            <w:r w:rsidR="00A733EA">
              <w:rPr>
                <w:noProof/>
                <w:webHidden/>
              </w:rPr>
            </w:r>
            <w:r w:rsidR="00A733EA">
              <w:rPr>
                <w:noProof/>
                <w:webHidden/>
              </w:rPr>
              <w:fldChar w:fldCharType="separate"/>
            </w:r>
            <w:r w:rsidR="00940550">
              <w:rPr>
                <w:noProof/>
                <w:webHidden/>
              </w:rPr>
              <w:t>41</w:t>
            </w:r>
            <w:r w:rsidR="00A733EA">
              <w:rPr>
                <w:noProof/>
                <w:webHidden/>
              </w:rPr>
              <w:fldChar w:fldCharType="end"/>
            </w:r>
          </w:hyperlink>
        </w:p>
        <w:p w14:paraId="2829BC58" w14:textId="741F0130" w:rsidR="00A733EA" w:rsidRDefault="00000000">
          <w:pPr>
            <w:pStyle w:val="Cuprins3"/>
            <w:tabs>
              <w:tab w:val="right" w:leader="dot" w:pos="9016"/>
            </w:tabs>
            <w:rPr>
              <w:rFonts w:cstheme="minorBidi"/>
              <w:noProof/>
              <w:lang w:val="en-GB" w:eastAsia="en-GB"/>
            </w:rPr>
          </w:pPr>
          <w:hyperlink w:anchor="_Toc152931485" w:history="1">
            <w:r w:rsidR="00A733EA" w:rsidRPr="0080774A">
              <w:rPr>
                <w:rStyle w:val="Hyperlink"/>
                <w:rFonts w:ascii="Times New Roman" w:hAnsi="Times New Roman"/>
                <w:noProof/>
              </w:rPr>
              <w:t>Comisia de Disciplină</w:t>
            </w:r>
            <w:r w:rsidR="00A733EA">
              <w:rPr>
                <w:noProof/>
                <w:webHidden/>
              </w:rPr>
              <w:tab/>
            </w:r>
            <w:r w:rsidR="00A733EA">
              <w:rPr>
                <w:noProof/>
                <w:webHidden/>
              </w:rPr>
              <w:fldChar w:fldCharType="begin"/>
            </w:r>
            <w:r w:rsidR="00A733EA">
              <w:rPr>
                <w:noProof/>
                <w:webHidden/>
              </w:rPr>
              <w:instrText xml:space="preserve"> PAGEREF _Toc152931485 \h </w:instrText>
            </w:r>
            <w:r w:rsidR="00A733EA">
              <w:rPr>
                <w:noProof/>
                <w:webHidden/>
              </w:rPr>
            </w:r>
            <w:r w:rsidR="00A733EA">
              <w:rPr>
                <w:noProof/>
                <w:webHidden/>
              </w:rPr>
              <w:fldChar w:fldCharType="separate"/>
            </w:r>
            <w:r w:rsidR="00940550">
              <w:rPr>
                <w:noProof/>
                <w:webHidden/>
              </w:rPr>
              <w:t>42</w:t>
            </w:r>
            <w:r w:rsidR="00A733EA">
              <w:rPr>
                <w:noProof/>
                <w:webHidden/>
              </w:rPr>
              <w:fldChar w:fldCharType="end"/>
            </w:r>
          </w:hyperlink>
        </w:p>
        <w:p w14:paraId="642B5309" w14:textId="3FADBD23" w:rsidR="00A733EA" w:rsidRDefault="00000000">
          <w:pPr>
            <w:pStyle w:val="Cuprins3"/>
            <w:tabs>
              <w:tab w:val="right" w:leader="dot" w:pos="9016"/>
            </w:tabs>
            <w:rPr>
              <w:rFonts w:cstheme="minorBidi"/>
              <w:noProof/>
              <w:lang w:val="en-GB" w:eastAsia="en-GB"/>
            </w:rPr>
          </w:pPr>
          <w:hyperlink w:anchor="_Toc152931486" w:history="1">
            <w:r w:rsidR="00A733EA" w:rsidRPr="0080774A">
              <w:rPr>
                <w:rStyle w:val="Hyperlink"/>
                <w:rFonts w:ascii="Times New Roman" w:hAnsi="Times New Roman"/>
                <w:noProof/>
              </w:rPr>
              <w:t>Comisia de primire și soluționare a cazurilor de hărțuire</w:t>
            </w:r>
            <w:r w:rsidR="00A733EA">
              <w:rPr>
                <w:noProof/>
                <w:webHidden/>
              </w:rPr>
              <w:tab/>
            </w:r>
            <w:r w:rsidR="00A733EA">
              <w:rPr>
                <w:noProof/>
                <w:webHidden/>
              </w:rPr>
              <w:fldChar w:fldCharType="begin"/>
            </w:r>
            <w:r w:rsidR="00A733EA">
              <w:rPr>
                <w:noProof/>
                <w:webHidden/>
              </w:rPr>
              <w:instrText xml:space="preserve"> PAGEREF _Toc152931486 \h </w:instrText>
            </w:r>
            <w:r w:rsidR="00A733EA">
              <w:rPr>
                <w:noProof/>
                <w:webHidden/>
              </w:rPr>
            </w:r>
            <w:r w:rsidR="00A733EA">
              <w:rPr>
                <w:noProof/>
                <w:webHidden/>
              </w:rPr>
              <w:fldChar w:fldCharType="separate"/>
            </w:r>
            <w:r w:rsidR="00940550">
              <w:rPr>
                <w:noProof/>
                <w:webHidden/>
              </w:rPr>
              <w:t>42</w:t>
            </w:r>
            <w:r w:rsidR="00A733EA">
              <w:rPr>
                <w:noProof/>
                <w:webHidden/>
              </w:rPr>
              <w:fldChar w:fldCharType="end"/>
            </w:r>
          </w:hyperlink>
        </w:p>
        <w:p w14:paraId="6D1D5CA7" w14:textId="65572BDA" w:rsidR="00A733EA" w:rsidRDefault="00000000">
          <w:pPr>
            <w:pStyle w:val="Cuprins3"/>
            <w:tabs>
              <w:tab w:val="right" w:leader="dot" w:pos="9016"/>
            </w:tabs>
            <w:rPr>
              <w:rFonts w:cstheme="minorBidi"/>
              <w:noProof/>
              <w:lang w:val="en-GB" w:eastAsia="en-GB"/>
            </w:rPr>
          </w:pPr>
          <w:hyperlink w:anchor="_Toc152931487" w:history="1">
            <w:r w:rsidR="00A733EA" w:rsidRPr="0080774A">
              <w:rPr>
                <w:rStyle w:val="Hyperlink"/>
                <w:rFonts w:ascii="Times New Roman" w:hAnsi="Times New Roman"/>
                <w:noProof/>
              </w:rPr>
              <w:t>Comisia de dialog social</w:t>
            </w:r>
            <w:r w:rsidR="00A733EA">
              <w:rPr>
                <w:noProof/>
                <w:webHidden/>
              </w:rPr>
              <w:tab/>
            </w:r>
            <w:r w:rsidR="00A733EA">
              <w:rPr>
                <w:noProof/>
                <w:webHidden/>
              </w:rPr>
              <w:fldChar w:fldCharType="begin"/>
            </w:r>
            <w:r w:rsidR="00A733EA">
              <w:rPr>
                <w:noProof/>
                <w:webHidden/>
              </w:rPr>
              <w:instrText xml:space="preserve"> PAGEREF _Toc152931487 \h </w:instrText>
            </w:r>
            <w:r w:rsidR="00A733EA">
              <w:rPr>
                <w:noProof/>
                <w:webHidden/>
              </w:rPr>
            </w:r>
            <w:r w:rsidR="00A733EA">
              <w:rPr>
                <w:noProof/>
                <w:webHidden/>
              </w:rPr>
              <w:fldChar w:fldCharType="separate"/>
            </w:r>
            <w:r w:rsidR="00940550">
              <w:rPr>
                <w:noProof/>
                <w:webHidden/>
              </w:rPr>
              <w:t>43</w:t>
            </w:r>
            <w:r w:rsidR="00A733EA">
              <w:rPr>
                <w:noProof/>
                <w:webHidden/>
              </w:rPr>
              <w:fldChar w:fldCharType="end"/>
            </w:r>
          </w:hyperlink>
        </w:p>
        <w:p w14:paraId="1A787173" w14:textId="42DAA183" w:rsidR="00A733EA" w:rsidRDefault="00000000">
          <w:pPr>
            <w:pStyle w:val="Cuprins3"/>
            <w:tabs>
              <w:tab w:val="right" w:leader="dot" w:pos="9016"/>
            </w:tabs>
            <w:rPr>
              <w:rFonts w:cstheme="minorBidi"/>
              <w:noProof/>
              <w:lang w:val="en-GB" w:eastAsia="en-GB"/>
            </w:rPr>
          </w:pPr>
          <w:hyperlink w:anchor="_Toc152931488" w:history="1">
            <w:r w:rsidR="00A733EA" w:rsidRPr="0080774A">
              <w:rPr>
                <w:rStyle w:val="Hyperlink"/>
                <w:rFonts w:ascii="Times New Roman" w:hAnsi="Times New Roman"/>
                <w:noProof/>
                <w:snapToGrid w:val="0"/>
                <w:lang w:val="it-IT"/>
              </w:rPr>
              <w:t>Comisia de monitorizare, coordonare și îndrumare metodologică a dezvoltării sistemului de control managerial</w:t>
            </w:r>
            <w:r w:rsidR="00A733EA">
              <w:rPr>
                <w:noProof/>
                <w:webHidden/>
              </w:rPr>
              <w:tab/>
            </w:r>
            <w:r w:rsidR="00A733EA">
              <w:rPr>
                <w:noProof/>
                <w:webHidden/>
              </w:rPr>
              <w:fldChar w:fldCharType="begin"/>
            </w:r>
            <w:r w:rsidR="00A733EA">
              <w:rPr>
                <w:noProof/>
                <w:webHidden/>
              </w:rPr>
              <w:instrText xml:space="preserve"> PAGEREF _Toc152931488 \h </w:instrText>
            </w:r>
            <w:r w:rsidR="00A733EA">
              <w:rPr>
                <w:noProof/>
                <w:webHidden/>
              </w:rPr>
            </w:r>
            <w:r w:rsidR="00A733EA">
              <w:rPr>
                <w:noProof/>
                <w:webHidden/>
              </w:rPr>
              <w:fldChar w:fldCharType="separate"/>
            </w:r>
            <w:r w:rsidR="00940550">
              <w:rPr>
                <w:noProof/>
                <w:webHidden/>
              </w:rPr>
              <w:t>43</w:t>
            </w:r>
            <w:r w:rsidR="00A733EA">
              <w:rPr>
                <w:noProof/>
                <w:webHidden/>
              </w:rPr>
              <w:fldChar w:fldCharType="end"/>
            </w:r>
          </w:hyperlink>
        </w:p>
        <w:p w14:paraId="19A50925" w14:textId="4D7AC817" w:rsidR="00A733EA" w:rsidRDefault="00000000">
          <w:pPr>
            <w:pStyle w:val="Cuprins3"/>
            <w:tabs>
              <w:tab w:val="right" w:leader="dot" w:pos="9016"/>
            </w:tabs>
            <w:rPr>
              <w:rFonts w:cstheme="minorBidi"/>
              <w:noProof/>
              <w:lang w:val="en-GB" w:eastAsia="en-GB"/>
            </w:rPr>
          </w:pPr>
          <w:hyperlink w:anchor="_Toc152931489" w:history="1">
            <w:r w:rsidR="00A733EA" w:rsidRPr="0080774A">
              <w:rPr>
                <w:rStyle w:val="Hyperlink"/>
                <w:rFonts w:ascii="Times New Roman" w:hAnsi="Times New Roman"/>
                <w:noProof/>
                <w:lang w:bidi="ro-RO"/>
              </w:rPr>
              <w:t>Comisia de concurs</w:t>
            </w:r>
            <w:r w:rsidR="00A733EA">
              <w:rPr>
                <w:noProof/>
                <w:webHidden/>
              </w:rPr>
              <w:tab/>
            </w:r>
            <w:r w:rsidR="00A733EA">
              <w:rPr>
                <w:noProof/>
                <w:webHidden/>
              </w:rPr>
              <w:fldChar w:fldCharType="begin"/>
            </w:r>
            <w:r w:rsidR="00A733EA">
              <w:rPr>
                <w:noProof/>
                <w:webHidden/>
              </w:rPr>
              <w:instrText xml:space="preserve"> PAGEREF _Toc152931489 \h </w:instrText>
            </w:r>
            <w:r w:rsidR="00A733EA">
              <w:rPr>
                <w:noProof/>
                <w:webHidden/>
              </w:rPr>
            </w:r>
            <w:r w:rsidR="00A733EA">
              <w:rPr>
                <w:noProof/>
                <w:webHidden/>
              </w:rPr>
              <w:fldChar w:fldCharType="separate"/>
            </w:r>
            <w:r w:rsidR="00940550">
              <w:rPr>
                <w:noProof/>
                <w:webHidden/>
              </w:rPr>
              <w:t>44</w:t>
            </w:r>
            <w:r w:rsidR="00A733EA">
              <w:rPr>
                <w:noProof/>
                <w:webHidden/>
              </w:rPr>
              <w:fldChar w:fldCharType="end"/>
            </w:r>
          </w:hyperlink>
        </w:p>
        <w:p w14:paraId="6B5C850A" w14:textId="0E8211E6" w:rsidR="00A733EA" w:rsidRDefault="00000000">
          <w:pPr>
            <w:pStyle w:val="Cuprins3"/>
            <w:tabs>
              <w:tab w:val="right" w:leader="dot" w:pos="9016"/>
            </w:tabs>
            <w:rPr>
              <w:rFonts w:cstheme="minorBidi"/>
              <w:noProof/>
              <w:lang w:val="en-GB" w:eastAsia="en-GB"/>
            </w:rPr>
          </w:pPr>
          <w:hyperlink w:anchor="_Toc152931490" w:history="1">
            <w:r w:rsidR="00A733EA" w:rsidRPr="0080774A">
              <w:rPr>
                <w:rStyle w:val="Hyperlink"/>
                <w:rFonts w:ascii="Times New Roman" w:hAnsi="Times New Roman"/>
                <w:noProof/>
                <w:lang w:bidi="ro-RO"/>
              </w:rPr>
              <w:t>Comisia de soluționare a contestațiilor</w:t>
            </w:r>
            <w:r w:rsidR="00A733EA">
              <w:rPr>
                <w:noProof/>
                <w:webHidden/>
              </w:rPr>
              <w:tab/>
            </w:r>
            <w:r w:rsidR="00A733EA">
              <w:rPr>
                <w:noProof/>
                <w:webHidden/>
              </w:rPr>
              <w:fldChar w:fldCharType="begin"/>
            </w:r>
            <w:r w:rsidR="00A733EA">
              <w:rPr>
                <w:noProof/>
                <w:webHidden/>
              </w:rPr>
              <w:instrText xml:space="preserve"> PAGEREF _Toc152931490 \h </w:instrText>
            </w:r>
            <w:r w:rsidR="00A733EA">
              <w:rPr>
                <w:noProof/>
                <w:webHidden/>
              </w:rPr>
            </w:r>
            <w:r w:rsidR="00A733EA">
              <w:rPr>
                <w:noProof/>
                <w:webHidden/>
              </w:rPr>
              <w:fldChar w:fldCharType="separate"/>
            </w:r>
            <w:r w:rsidR="00940550">
              <w:rPr>
                <w:noProof/>
                <w:webHidden/>
              </w:rPr>
              <w:t>44</w:t>
            </w:r>
            <w:r w:rsidR="00A733EA">
              <w:rPr>
                <w:noProof/>
                <w:webHidden/>
              </w:rPr>
              <w:fldChar w:fldCharType="end"/>
            </w:r>
          </w:hyperlink>
        </w:p>
        <w:p w14:paraId="5768BE1A" w14:textId="176CA37E" w:rsidR="00A733EA" w:rsidRDefault="00000000">
          <w:pPr>
            <w:pStyle w:val="Cuprins3"/>
            <w:tabs>
              <w:tab w:val="right" w:leader="dot" w:pos="9016"/>
            </w:tabs>
            <w:rPr>
              <w:rFonts w:cstheme="minorBidi"/>
              <w:noProof/>
              <w:lang w:val="en-GB" w:eastAsia="en-GB"/>
            </w:rPr>
          </w:pPr>
          <w:hyperlink w:anchor="_Toc152931491" w:history="1">
            <w:r w:rsidR="00A733EA" w:rsidRPr="0080774A">
              <w:rPr>
                <w:rStyle w:val="Hyperlink"/>
                <w:rFonts w:ascii="Times New Roman" w:hAnsi="Times New Roman"/>
                <w:noProof/>
                <w:lang w:bidi="ro-RO"/>
              </w:rPr>
              <w:t>Comisii de inventariere</w:t>
            </w:r>
            <w:r w:rsidR="00A733EA">
              <w:rPr>
                <w:noProof/>
                <w:webHidden/>
              </w:rPr>
              <w:tab/>
            </w:r>
            <w:r w:rsidR="00A733EA">
              <w:rPr>
                <w:noProof/>
                <w:webHidden/>
              </w:rPr>
              <w:fldChar w:fldCharType="begin"/>
            </w:r>
            <w:r w:rsidR="00A733EA">
              <w:rPr>
                <w:noProof/>
                <w:webHidden/>
              </w:rPr>
              <w:instrText xml:space="preserve"> PAGEREF _Toc152931491 \h </w:instrText>
            </w:r>
            <w:r w:rsidR="00A733EA">
              <w:rPr>
                <w:noProof/>
                <w:webHidden/>
              </w:rPr>
            </w:r>
            <w:r w:rsidR="00A733EA">
              <w:rPr>
                <w:noProof/>
                <w:webHidden/>
              </w:rPr>
              <w:fldChar w:fldCharType="separate"/>
            </w:r>
            <w:r w:rsidR="00940550">
              <w:rPr>
                <w:noProof/>
                <w:webHidden/>
              </w:rPr>
              <w:t>44</w:t>
            </w:r>
            <w:r w:rsidR="00A733EA">
              <w:rPr>
                <w:noProof/>
                <w:webHidden/>
              </w:rPr>
              <w:fldChar w:fldCharType="end"/>
            </w:r>
          </w:hyperlink>
        </w:p>
        <w:p w14:paraId="6851D3D1" w14:textId="5C2AFB17" w:rsidR="00A733EA" w:rsidRDefault="00000000">
          <w:pPr>
            <w:pStyle w:val="Cuprins3"/>
            <w:tabs>
              <w:tab w:val="right" w:leader="dot" w:pos="9016"/>
            </w:tabs>
            <w:rPr>
              <w:rFonts w:cstheme="minorBidi"/>
              <w:noProof/>
              <w:lang w:val="en-GB" w:eastAsia="en-GB"/>
            </w:rPr>
          </w:pPr>
          <w:hyperlink w:anchor="_Toc152931492" w:history="1">
            <w:r w:rsidR="00A733EA" w:rsidRPr="0080774A">
              <w:rPr>
                <w:rStyle w:val="Hyperlink"/>
                <w:rFonts w:ascii="Times New Roman" w:hAnsi="Times New Roman"/>
                <w:bCs/>
                <w:noProof/>
                <w:lang w:val="fr-BE"/>
              </w:rPr>
              <w:t>Co</w:t>
            </w:r>
            <w:r w:rsidR="00A733EA" w:rsidRPr="0080774A">
              <w:rPr>
                <w:rStyle w:val="Hyperlink"/>
                <w:rFonts w:ascii="Times New Roman" w:hAnsi="Times New Roman"/>
                <w:noProof/>
                <w:lang w:val="fr-BE"/>
              </w:rPr>
              <w:t>misia de coordonare a implementării managementului calității serviciilor de sănătate</w:t>
            </w:r>
            <w:r w:rsidR="00A733EA">
              <w:rPr>
                <w:noProof/>
                <w:webHidden/>
              </w:rPr>
              <w:tab/>
            </w:r>
            <w:r w:rsidR="00A733EA">
              <w:rPr>
                <w:noProof/>
                <w:webHidden/>
              </w:rPr>
              <w:fldChar w:fldCharType="begin"/>
            </w:r>
            <w:r w:rsidR="00A733EA">
              <w:rPr>
                <w:noProof/>
                <w:webHidden/>
              </w:rPr>
              <w:instrText xml:space="preserve"> PAGEREF _Toc152931492 \h </w:instrText>
            </w:r>
            <w:r w:rsidR="00A733EA">
              <w:rPr>
                <w:noProof/>
                <w:webHidden/>
              </w:rPr>
            </w:r>
            <w:r w:rsidR="00A733EA">
              <w:rPr>
                <w:noProof/>
                <w:webHidden/>
              </w:rPr>
              <w:fldChar w:fldCharType="separate"/>
            </w:r>
            <w:r w:rsidR="00940550">
              <w:rPr>
                <w:noProof/>
                <w:webHidden/>
              </w:rPr>
              <w:t>45</w:t>
            </w:r>
            <w:r w:rsidR="00A733EA">
              <w:rPr>
                <w:noProof/>
                <w:webHidden/>
              </w:rPr>
              <w:fldChar w:fldCharType="end"/>
            </w:r>
          </w:hyperlink>
        </w:p>
        <w:p w14:paraId="2637FA1B" w14:textId="3E130843" w:rsidR="00A733EA" w:rsidRDefault="00000000">
          <w:pPr>
            <w:pStyle w:val="Cuprins3"/>
            <w:tabs>
              <w:tab w:val="right" w:leader="dot" w:pos="9016"/>
            </w:tabs>
            <w:rPr>
              <w:rFonts w:cstheme="minorBidi"/>
              <w:noProof/>
              <w:lang w:val="en-GB" w:eastAsia="en-GB"/>
            </w:rPr>
          </w:pPr>
          <w:hyperlink w:anchor="_Toc152931493" w:history="1">
            <w:r w:rsidR="00A733EA" w:rsidRPr="0080774A">
              <w:rPr>
                <w:rStyle w:val="Hyperlink"/>
                <w:rFonts w:ascii="Times New Roman" w:hAnsi="Times New Roman"/>
                <w:noProof/>
              </w:rPr>
              <w:t>Comitetul pentru securitate şi sănătate în muncă</w:t>
            </w:r>
            <w:r w:rsidR="00A733EA">
              <w:rPr>
                <w:noProof/>
                <w:webHidden/>
              </w:rPr>
              <w:tab/>
            </w:r>
            <w:r w:rsidR="00A733EA">
              <w:rPr>
                <w:noProof/>
                <w:webHidden/>
              </w:rPr>
              <w:fldChar w:fldCharType="begin"/>
            </w:r>
            <w:r w:rsidR="00A733EA">
              <w:rPr>
                <w:noProof/>
                <w:webHidden/>
              </w:rPr>
              <w:instrText xml:space="preserve"> PAGEREF _Toc152931493 \h </w:instrText>
            </w:r>
            <w:r w:rsidR="00A733EA">
              <w:rPr>
                <w:noProof/>
                <w:webHidden/>
              </w:rPr>
            </w:r>
            <w:r w:rsidR="00A733EA">
              <w:rPr>
                <w:noProof/>
                <w:webHidden/>
              </w:rPr>
              <w:fldChar w:fldCharType="separate"/>
            </w:r>
            <w:r w:rsidR="00940550">
              <w:rPr>
                <w:noProof/>
                <w:webHidden/>
              </w:rPr>
              <w:t>46</w:t>
            </w:r>
            <w:r w:rsidR="00A733EA">
              <w:rPr>
                <w:noProof/>
                <w:webHidden/>
              </w:rPr>
              <w:fldChar w:fldCharType="end"/>
            </w:r>
          </w:hyperlink>
        </w:p>
        <w:p w14:paraId="4C8296FA" w14:textId="181BE926" w:rsidR="00A733EA" w:rsidRDefault="00000000">
          <w:pPr>
            <w:pStyle w:val="Cuprins2"/>
            <w:tabs>
              <w:tab w:val="right" w:leader="dot" w:pos="9016"/>
            </w:tabs>
            <w:rPr>
              <w:rFonts w:cstheme="minorBidi"/>
              <w:noProof/>
              <w:lang w:val="en-GB" w:eastAsia="en-GB"/>
            </w:rPr>
          </w:pPr>
          <w:hyperlink w:anchor="_Toc152931494" w:history="1">
            <w:r w:rsidR="00A733EA" w:rsidRPr="0080774A">
              <w:rPr>
                <w:rStyle w:val="Hyperlink"/>
                <w:rFonts w:ascii="Times New Roman" w:hAnsi="Times New Roman"/>
                <w:b/>
                <w:noProof/>
              </w:rPr>
              <w:t>SECȚIUNEA a IV-a</w:t>
            </w:r>
            <w:r w:rsidR="00A733EA">
              <w:rPr>
                <w:noProof/>
                <w:webHidden/>
              </w:rPr>
              <w:tab/>
            </w:r>
            <w:r w:rsidR="00A733EA">
              <w:rPr>
                <w:noProof/>
                <w:webHidden/>
              </w:rPr>
              <w:fldChar w:fldCharType="begin"/>
            </w:r>
            <w:r w:rsidR="00A733EA">
              <w:rPr>
                <w:noProof/>
                <w:webHidden/>
              </w:rPr>
              <w:instrText xml:space="preserve"> PAGEREF _Toc152931494 \h </w:instrText>
            </w:r>
            <w:r w:rsidR="00A733EA">
              <w:rPr>
                <w:noProof/>
                <w:webHidden/>
              </w:rPr>
            </w:r>
            <w:r w:rsidR="00A733EA">
              <w:rPr>
                <w:noProof/>
                <w:webHidden/>
              </w:rPr>
              <w:fldChar w:fldCharType="separate"/>
            </w:r>
            <w:r w:rsidR="00940550">
              <w:rPr>
                <w:noProof/>
                <w:webHidden/>
              </w:rPr>
              <w:t>49</w:t>
            </w:r>
            <w:r w:rsidR="00A733EA">
              <w:rPr>
                <w:noProof/>
                <w:webHidden/>
              </w:rPr>
              <w:fldChar w:fldCharType="end"/>
            </w:r>
          </w:hyperlink>
        </w:p>
        <w:p w14:paraId="48E6E55D" w14:textId="0B1DC48E" w:rsidR="00A733EA" w:rsidRDefault="00000000">
          <w:pPr>
            <w:pStyle w:val="Cuprins2"/>
            <w:tabs>
              <w:tab w:val="right" w:leader="dot" w:pos="9016"/>
            </w:tabs>
            <w:rPr>
              <w:rFonts w:cstheme="minorBidi"/>
              <w:noProof/>
              <w:lang w:val="en-GB" w:eastAsia="en-GB"/>
            </w:rPr>
          </w:pPr>
          <w:hyperlink w:anchor="_Toc152931495" w:history="1">
            <w:r w:rsidR="00A733EA" w:rsidRPr="0080774A">
              <w:rPr>
                <w:rStyle w:val="Hyperlink"/>
                <w:rFonts w:ascii="Times New Roman" w:hAnsi="Times New Roman"/>
                <w:b/>
                <w:noProof/>
              </w:rPr>
              <w:t>DISPOZIŢII FINALE</w:t>
            </w:r>
            <w:r w:rsidR="00A733EA">
              <w:rPr>
                <w:noProof/>
                <w:webHidden/>
              </w:rPr>
              <w:tab/>
            </w:r>
            <w:r w:rsidR="00A733EA">
              <w:rPr>
                <w:noProof/>
                <w:webHidden/>
              </w:rPr>
              <w:fldChar w:fldCharType="begin"/>
            </w:r>
            <w:r w:rsidR="00A733EA">
              <w:rPr>
                <w:noProof/>
                <w:webHidden/>
              </w:rPr>
              <w:instrText xml:space="preserve"> PAGEREF _Toc152931495 \h </w:instrText>
            </w:r>
            <w:r w:rsidR="00A733EA">
              <w:rPr>
                <w:noProof/>
                <w:webHidden/>
              </w:rPr>
            </w:r>
            <w:r w:rsidR="00A733EA">
              <w:rPr>
                <w:noProof/>
                <w:webHidden/>
              </w:rPr>
              <w:fldChar w:fldCharType="separate"/>
            </w:r>
            <w:r w:rsidR="00940550">
              <w:rPr>
                <w:noProof/>
                <w:webHidden/>
              </w:rPr>
              <w:t>49</w:t>
            </w:r>
            <w:r w:rsidR="00A733EA">
              <w:rPr>
                <w:noProof/>
                <w:webHidden/>
              </w:rPr>
              <w:fldChar w:fldCharType="end"/>
            </w:r>
          </w:hyperlink>
        </w:p>
        <w:p w14:paraId="00242297" w14:textId="3B5C840D" w:rsidR="0097330B" w:rsidRPr="00C83F3D" w:rsidRDefault="0097330B">
          <w:r w:rsidRPr="00C83F3D">
            <w:rPr>
              <w:b/>
              <w:bCs/>
              <w:noProof/>
            </w:rPr>
            <w:fldChar w:fldCharType="end"/>
          </w:r>
        </w:p>
      </w:sdtContent>
    </w:sdt>
    <w:p w14:paraId="2EBBED79" w14:textId="2AD35863" w:rsidR="0097330B" w:rsidRDefault="0097330B" w:rsidP="002319C8">
      <w:pPr>
        <w:pStyle w:val="Titlu2"/>
        <w:jc w:val="center"/>
        <w:rPr>
          <w:rFonts w:ascii="Times New Roman" w:hAnsi="Times New Roman" w:cs="Times New Roman"/>
          <w:b/>
        </w:rPr>
      </w:pPr>
    </w:p>
    <w:p w14:paraId="08F287E3" w14:textId="5B53D299" w:rsidR="003D7D6A" w:rsidRDefault="003D7D6A" w:rsidP="003D7D6A"/>
    <w:p w14:paraId="39C32E32" w14:textId="0FCFFC40" w:rsidR="003D7D6A" w:rsidRDefault="003D7D6A" w:rsidP="003D7D6A"/>
    <w:p w14:paraId="390CCCB0" w14:textId="3B154093" w:rsidR="003D7D6A" w:rsidRDefault="003D7D6A" w:rsidP="003D7D6A"/>
    <w:p w14:paraId="395B0991" w14:textId="748AC20F" w:rsidR="003D7D6A" w:rsidRDefault="003D7D6A" w:rsidP="003D7D6A"/>
    <w:p w14:paraId="0A43B71C" w14:textId="62D451CF" w:rsidR="003D7D6A" w:rsidRDefault="003D7D6A" w:rsidP="003D7D6A"/>
    <w:p w14:paraId="06536B96" w14:textId="495316DC" w:rsidR="003D7D6A" w:rsidRDefault="003D7D6A" w:rsidP="003D7D6A"/>
    <w:p w14:paraId="13A0C6B3" w14:textId="19F36D2A" w:rsidR="003D7D6A" w:rsidRDefault="003D7D6A" w:rsidP="003D7D6A"/>
    <w:p w14:paraId="2AAF9736" w14:textId="2D48B9E0" w:rsidR="003D7D6A" w:rsidRDefault="003D7D6A" w:rsidP="003D7D6A"/>
    <w:p w14:paraId="5A0F963F" w14:textId="2303E0DB" w:rsidR="003D7D6A" w:rsidRDefault="003D7D6A" w:rsidP="003D7D6A"/>
    <w:p w14:paraId="66D5EF99" w14:textId="3855A9B5" w:rsidR="003D7D6A" w:rsidRDefault="003D7D6A" w:rsidP="003D7D6A"/>
    <w:p w14:paraId="495C5886" w14:textId="76BCE95D" w:rsidR="003D7D6A" w:rsidRDefault="003D7D6A" w:rsidP="003D7D6A"/>
    <w:p w14:paraId="48518913" w14:textId="7B047424" w:rsidR="003D7D6A" w:rsidRDefault="003D7D6A" w:rsidP="003D7D6A"/>
    <w:p w14:paraId="74E88BE6" w14:textId="184BFC74" w:rsidR="003D7D6A" w:rsidRDefault="003D7D6A" w:rsidP="003D7D6A"/>
    <w:p w14:paraId="3620B865" w14:textId="204ED4C2" w:rsidR="003D7D6A" w:rsidRDefault="003D7D6A" w:rsidP="003D7D6A"/>
    <w:p w14:paraId="0B44D6B2" w14:textId="6AED1153" w:rsidR="003D7D6A" w:rsidRDefault="003D7D6A" w:rsidP="003D7D6A"/>
    <w:p w14:paraId="23BE92DE" w14:textId="61150FE9" w:rsidR="003D7D6A" w:rsidRDefault="003D7D6A" w:rsidP="003D7D6A"/>
    <w:p w14:paraId="00103F81" w14:textId="0A60F3E2" w:rsidR="003D7D6A" w:rsidRDefault="003D7D6A" w:rsidP="003D7D6A"/>
    <w:p w14:paraId="4478EB89" w14:textId="6DF0C45F" w:rsidR="003D7D6A" w:rsidRDefault="003D7D6A" w:rsidP="003D7D6A"/>
    <w:p w14:paraId="48AA63D3" w14:textId="4BC48479" w:rsidR="003D7D6A" w:rsidRDefault="003D7D6A" w:rsidP="003D7D6A"/>
    <w:p w14:paraId="4D1AE23C" w14:textId="1B65EE31" w:rsidR="003D7D6A" w:rsidRDefault="003D7D6A" w:rsidP="003D7D6A"/>
    <w:p w14:paraId="306F91D6" w14:textId="433A95E2" w:rsidR="003D7D6A" w:rsidRDefault="003D7D6A" w:rsidP="003D7D6A"/>
    <w:p w14:paraId="3994E275" w14:textId="1FC076CD" w:rsidR="003D7D6A" w:rsidRDefault="003D7D6A" w:rsidP="003D7D6A"/>
    <w:p w14:paraId="359A5736" w14:textId="7D108A0E" w:rsidR="003D7D6A" w:rsidRDefault="003D7D6A" w:rsidP="003D7D6A"/>
    <w:p w14:paraId="7E8D3A50" w14:textId="0B02F964" w:rsidR="003D7D6A" w:rsidRDefault="003D7D6A" w:rsidP="003D7D6A"/>
    <w:p w14:paraId="0C261B37" w14:textId="2CEED510" w:rsidR="003D7D6A" w:rsidRDefault="003D7D6A" w:rsidP="003D7D6A"/>
    <w:p w14:paraId="6170969C" w14:textId="374EC9AC" w:rsidR="003D7D6A" w:rsidRDefault="003D7D6A" w:rsidP="003D7D6A"/>
    <w:p w14:paraId="649B8DA5" w14:textId="3E95DBB1" w:rsidR="003D7D6A" w:rsidRDefault="003D7D6A" w:rsidP="003D7D6A"/>
    <w:p w14:paraId="1619EC98" w14:textId="7B964E25" w:rsidR="003D7D6A" w:rsidRDefault="003D7D6A" w:rsidP="003D7D6A"/>
    <w:p w14:paraId="5040D3DB" w14:textId="620C607B" w:rsidR="003D7D6A" w:rsidRDefault="003D7D6A" w:rsidP="003D7D6A"/>
    <w:p w14:paraId="0FDE4C6B" w14:textId="5E265067" w:rsidR="003D7D6A" w:rsidRDefault="003D7D6A" w:rsidP="003D7D6A"/>
    <w:p w14:paraId="7EE76DB5" w14:textId="0F68C759" w:rsidR="003D7D6A" w:rsidRDefault="003D7D6A" w:rsidP="003D7D6A"/>
    <w:p w14:paraId="41B447EC" w14:textId="3C37F11E" w:rsidR="003D7D6A" w:rsidRDefault="003D7D6A" w:rsidP="003D7D6A"/>
    <w:p w14:paraId="4929D135" w14:textId="644BB8C4" w:rsidR="003D7D6A" w:rsidRDefault="003D7D6A" w:rsidP="003D7D6A"/>
    <w:p w14:paraId="47FC213A" w14:textId="2E9388BC" w:rsidR="003D7D6A" w:rsidRDefault="003D7D6A" w:rsidP="003D7D6A"/>
    <w:p w14:paraId="6CF165E4" w14:textId="03DED49E" w:rsidR="003D7D6A" w:rsidRDefault="003D7D6A" w:rsidP="003D7D6A"/>
    <w:p w14:paraId="168F5D62" w14:textId="14FE43FB" w:rsidR="003D7D6A" w:rsidRDefault="003D7D6A" w:rsidP="003D7D6A"/>
    <w:p w14:paraId="7982C3AE" w14:textId="2899DFB3" w:rsidR="003D7D6A" w:rsidRDefault="003D7D6A" w:rsidP="003D7D6A"/>
    <w:p w14:paraId="3227A8AD" w14:textId="367EB5BD" w:rsidR="003D7D6A" w:rsidRPr="006E7ECB" w:rsidRDefault="003D7D6A" w:rsidP="003D7D6A"/>
    <w:p w14:paraId="172CE955" w14:textId="31CCDADD" w:rsidR="002319C8" w:rsidRPr="006E7ECB" w:rsidRDefault="002319C8" w:rsidP="002319C8">
      <w:pPr>
        <w:pStyle w:val="Titlu2"/>
        <w:jc w:val="center"/>
        <w:rPr>
          <w:rFonts w:ascii="Times New Roman" w:hAnsi="Times New Roman" w:cs="Times New Roman"/>
          <w:b/>
          <w:sz w:val="24"/>
          <w:szCs w:val="24"/>
        </w:rPr>
      </w:pPr>
      <w:bookmarkStart w:id="23" w:name="_Toc152931449"/>
      <w:r w:rsidRPr="006E7ECB">
        <w:rPr>
          <w:rFonts w:ascii="Times New Roman" w:hAnsi="Times New Roman" w:cs="Times New Roman"/>
          <w:b/>
          <w:sz w:val="24"/>
          <w:szCs w:val="24"/>
        </w:rPr>
        <w:t>SECȚIUNEA I</w:t>
      </w:r>
      <w:bookmarkEnd w:id="22"/>
      <w:bookmarkEnd w:id="21"/>
      <w:bookmarkEnd w:id="20"/>
      <w:bookmarkEnd w:id="23"/>
    </w:p>
    <w:p w14:paraId="310027F0" w14:textId="77777777" w:rsidR="002319C8" w:rsidRPr="006E7ECB" w:rsidRDefault="002319C8" w:rsidP="002319C8">
      <w:pPr>
        <w:pStyle w:val="Titlu2"/>
        <w:jc w:val="center"/>
        <w:rPr>
          <w:rFonts w:ascii="Times New Roman" w:hAnsi="Times New Roman" w:cs="Times New Roman"/>
          <w:b/>
          <w:sz w:val="24"/>
          <w:szCs w:val="24"/>
        </w:rPr>
      </w:pPr>
      <w:bookmarkStart w:id="24" w:name="_Toc81289460"/>
      <w:bookmarkStart w:id="25" w:name="_Toc114645341"/>
      <w:bookmarkStart w:id="26" w:name="_Toc114667409"/>
      <w:bookmarkStart w:id="27" w:name="_Toc152931450"/>
      <w:r w:rsidRPr="006E7ECB">
        <w:rPr>
          <w:rFonts w:ascii="Times New Roman" w:hAnsi="Times New Roman" w:cs="Times New Roman"/>
          <w:b/>
          <w:sz w:val="24"/>
          <w:szCs w:val="24"/>
        </w:rPr>
        <w:t>DISPOZIȚII GENERALE</w:t>
      </w:r>
      <w:bookmarkEnd w:id="24"/>
      <w:bookmarkEnd w:id="25"/>
      <w:bookmarkEnd w:id="26"/>
      <w:bookmarkEnd w:id="27"/>
    </w:p>
    <w:p w14:paraId="6E08F5A8" w14:textId="77777777" w:rsidR="002319C8" w:rsidRPr="006E7ECB" w:rsidRDefault="002319C8" w:rsidP="002319C8">
      <w:pPr>
        <w:autoSpaceDE w:val="0"/>
        <w:autoSpaceDN w:val="0"/>
        <w:adjustRightInd w:val="0"/>
        <w:ind w:firstLine="1"/>
        <w:rPr>
          <w:b/>
          <w:bCs/>
          <w:u w:val="single"/>
        </w:rPr>
      </w:pPr>
    </w:p>
    <w:p w14:paraId="68C51535" w14:textId="77777777" w:rsidR="002319C8" w:rsidRPr="006E7ECB" w:rsidRDefault="002319C8" w:rsidP="002319C8">
      <w:pPr>
        <w:numPr>
          <w:ilvl w:val="0"/>
          <w:numId w:val="1"/>
        </w:numPr>
        <w:tabs>
          <w:tab w:val="left" w:pos="567"/>
          <w:tab w:val="left" w:pos="1260"/>
        </w:tabs>
        <w:autoSpaceDE w:val="0"/>
        <w:autoSpaceDN w:val="0"/>
        <w:adjustRightInd w:val="0"/>
        <w:ind w:left="0" w:firstLine="567"/>
        <w:jc w:val="both"/>
        <w:outlineLvl w:val="3"/>
      </w:pPr>
      <w:r w:rsidRPr="006E7ECB">
        <w:rPr>
          <w:b/>
          <w:bCs/>
        </w:rPr>
        <w:t xml:space="preserve"> </w:t>
      </w:r>
      <w:r w:rsidRPr="006E7ECB">
        <w:t xml:space="preserve">(1) Spitalul de </w:t>
      </w:r>
      <w:proofErr w:type="spellStart"/>
      <w:r w:rsidRPr="006E7ECB">
        <w:t>Pneumoft</w:t>
      </w:r>
      <w:proofErr w:type="spellEnd"/>
      <w:r w:rsidRPr="006E7ECB">
        <w:rPr>
          <w:lang w:val="it-IT"/>
        </w:rPr>
        <w:t xml:space="preserve">iziologie Satu Mare, denumit în continuare spitalul, </w:t>
      </w:r>
      <w:r w:rsidRPr="006E7ECB">
        <w:t xml:space="preserve">este unitate sanitară cu paturi, de utilitate publică, cu personalitate juridică, care </w:t>
      </w:r>
      <w:r w:rsidRPr="006E7ECB">
        <w:rPr>
          <w:shd w:val="clear" w:color="auto" w:fill="FFFFFF"/>
        </w:rPr>
        <w:t xml:space="preserve">acordă servicii de spitalizare continuă, servicii ambulatorii de specialitate, servicii de spitalizare de zi sau servicii paraclinice necesare pentru asigurarea servicii medicale în </w:t>
      </w:r>
      <w:proofErr w:type="spellStart"/>
      <w:r w:rsidRPr="006E7ECB">
        <w:rPr>
          <w:shd w:val="clear" w:color="auto" w:fill="FFFFFF"/>
        </w:rPr>
        <w:t>specialiatea</w:t>
      </w:r>
      <w:proofErr w:type="spellEnd"/>
      <w:r w:rsidRPr="006E7ECB">
        <w:rPr>
          <w:shd w:val="clear" w:color="auto" w:fill="FFFFFF"/>
        </w:rPr>
        <w:t xml:space="preserve"> Pneumologie, Pneumologie TB și cronici</w:t>
      </w:r>
      <w:r w:rsidRPr="006E7ECB">
        <w:rPr>
          <w:lang w:bidi="ro-RO"/>
        </w:rPr>
        <w:t>.</w:t>
      </w:r>
    </w:p>
    <w:p w14:paraId="6BCB70BC" w14:textId="77777777" w:rsidR="002319C8" w:rsidRPr="006E7ECB" w:rsidRDefault="002319C8" w:rsidP="002319C8">
      <w:pPr>
        <w:ind w:firstLine="709"/>
        <w:jc w:val="both"/>
        <w:rPr>
          <w:lang w:bidi="ro-RO"/>
        </w:rPr>
      </w:pPr>
      <w:r w:rsidRPr="006E7ECB">
        <w:t xml:space="preserve">(2) </w:t>
      </w:r>
      <w:r w:rsidRPr="006E7ECB">
        <w:rPr>
          <w:lang w:bidi="ro-RO"/>
        </w:rPr>
        <w:t xml:space="preserve">Spitalul de </w:t>
      </w:r>
      <w:proofErr w:type="spellStart"/>
      <w:r w:rsidRPr="006E7ECB">
        <w:rPr>
          <w:lang w:bidi="ro-RO"/>
        </w:rPr>
        <w:t>Pneumoftiziologie</w:t>
      </w:r>
      <w:proofErr w:type="spellEnd"/>
      <w:r w:rsidRPr="006E7ECB">
        <w:rPr>
          <w:lang w:bidi="ro-RO"/>
        </w:rPr>
        <w:t xml:space="preserve"> Satu Mare este subordonat Consiliului Județean Satu Mare începând cu data de 01.01.2011, în conformitate cu prevederile HGR nr.56/2009.</w:t>
      </w:r>
    </w:p>
    <w:p w14:paraId="76B0DE5F" w14:textId="77777777" w:rsidR="002319C8" w:rsidRPr="006E7ECB" w:rsidRDefault="002319C8" w:rsidP="002319C8">
      <w:pPr>
        <w:tabs>
          <w:tab w:val="left" w:pos="1350"/>
        </w:tabs>
        <w:autoSpaceDE w:val="0"/>
        <w:autoSpaceDN w:val="0"/>
        <w:adjustRightInd w:val="0"/>
        <w:jc w:val="both"/>
      </w:pPr>
    </w:p>
    <w:p w14:paraId="7A4FC8EF" w14:textId="77777777" w:rsidR="002319C8" w:rsidRPr="006E7ECB" w:rsidRDefault="002319C8" w:rsidP="002319C8">
      <w:pPr>
        <w:pStyle w:val="Listparagraf"/>
        <w:numPr>
          <w:ilvl w:val="0"/>
          <w:numId w:val="1"/>
        </w:numPr>
        <w:autoSpaceDE w:val="0"/>
        <w:autoSpaceDN w:val="0"/>
        <w:adjustRightInd w:val="0"/>
        <w:ind w:left="0" w:firstLine="567"/>
        <w:jc w:val="both"/>
      </w:pPr>
      <w:bookmarkStart w:id="28" w:name="_Toc44502267"/>
      <w:r w:rsidRPr="006E7ECB">
        <w:t xml:space="preserve">(1) Spitalului de </w:t>
      </w:r>
      <w:proofErr w:type="spellStart"/>
      <w:r w:rsidRPr="006E7ECB">
        <w:t>Pneumoftiziologie</w:t>
      </w:r>
      <w:proofErr w:type="spellEnd"/>
      <w:r w:rsidRPr="006E7ECB">
        <w:t xml:space="preserve"> Satu Mare, își are sediul în </w:t>
      </w:r>
      <w:proofErr w:type="spellStart"/>
      <w:r w:rsidRPr="006E7ECB">
        <w:t>judeţul</w:t>
      </w:r>
      <w:proofErr w:type="spellEnd"/>
      <w:r w:rsidRPr="006E7ECB">
        <w:t xml:space="preserve"> Satu Mare, Municipiul Satu Mare, </w:t>
      </w:r>
      <w:proofErr w:type="spellStart"/>
      <w:r w:rsidRPr="006E7ECB">
        <w:t>Str.Ialomiţei</w:t>
      </w:r>
      <w:proofErr w:type="spellEnd"/>
      <w:r w:rsidRPr="006E7ECB">
        <w:t>, nr.9:</w:t>
      </w:r>
      <w:bookmarkEnd w:id="28"/>
    </w:p>
    <w:p w14:paraId="61DC84B7" w14:textId="77777777" w:rsidR="002319C8" w:rsidRPr="006E7ECB" w:rsidRDefault="002319C8" w:rsidP="002319C8">
      <w:pPr>
        <w:tabs>
          <w:tab w:val="left" w:pos="810"/>
          <w:tab w:val="left" w:pos="1170"/>
        </w:tabs>
        <w:rPr>
          <w:lang w:bidi="ro-RO"/>
        </w:rPr>
      </w:pPr>
      <w:r w:rsidRPr="006E7ECB">
        <w:tab/>
        <w:t xml:space="preserve"> </w:t>
      </w:r>
      <w:r w:rsidRPr="006E7ECB">
        <w:tab/>
      </w:r>
      <w:r w:rsidRPr="006E7ECB">
        <w:rPr>
          <w:lang w:bidi="ro-RO"/>
        </w:rPr>
        <w:t>-</w:t>
      </w:r>
      <w:r w:rsidRPr="006E7ECB">
        <w:rPr>
          <w:lang w:bidi="ro-RO"/>
        </w:rPr>
        <w:tab/>
        <w:t>telefon:</w:t>
      </w:r>
      <w:r w:rsidRPr="006E7ECB">
        <w:rPr>
          <w:spacing w:val="-4"/>
          <w:lang w:bidi="ro-RO"/>
        </w:rPr>
        <w:t xml:space="preserve"> </w:t>
      </w:r>
      <w:r w:rsidRPr="006E7ECB">
        <w:rPr>
          <w:lang w:bidi="ro-RO"/>
        </w:rPr>
        <w:t>0261-730913</w:t>
      </w:r>
    </w:p>
    <w:p w14:paraId="63DC3F1D" w14:textId="77777777" w:rsidR="002319C8" w:rsidRPr="006E7ECB" w:rsidRDefault="002319C8" w:rsidP="002319C8">
      <w:pPr>
        <w:tabs>
          <w:tab w:val="left" w:pos="1170"/>
        </w:tabs>
        <w:rPr>
          <w:lang w:bidi="ro-RO"/>
        </w:rPr>
      </w:pPr>
      <w:r w:rsidRPr="006E7ECB">
        <w:rPr>
          <w:lang w:bidi="ro-RO"/>
        </w:rPr>
        <w:t xml:space="preserve"> </w:t>
      </w:r>
      <w:r w:rsidRPr="006E7ECB">
        <w:rPr>
          <w:lang w:bidi="ro-RO"/>
        </w:rPr>
        <w:tab/>
        <w:t>-</w:t>
      </w:r>
      <w:r w:rsidRPr="006E7ECB">
        <w:rPr>
          <w:lang w:bidi="ro-RO"/>
        </w:rPr>
        <w:tab/>
        <w:t>fax:</w:t>
      </w:r>
      <w:r w:rsidRPr="006E7ECB">
        <w:rPr>
          <w:lang w:bidi="ro-RO"/>
        </w:rPr>
        <w:tab/>
        <w:t>0261-768377</w:t>
      </w:r>
    </w:p>
    <w:p w14:paraId="136E2530" w14:textId="77777777" w:rsidR="002319C8" w:rsidRPr="006E7ECB" w:rsidRDefault="002319C8" w:rsidP="002319C8">
      <w:pPr>
        <w:tabs>
          <w:tab w:val="left" w:pos="1170"/>
        </w:tabs>
        <w:rPr>
          <w:lang w:bidi="ro-RO"/>
        </w:rPr>
      </w:pPr>
      <w:r w:rsidRPr="006E7ECB">
        <w:rPr>
          <w:lang w:bidi="ro-RO"/>
        </w:rPr>
        <w:t xml:space="preserve">             </w:t>
      </w:r>
      <w:r w:rsidRPr="006E7ECB">
        <w:rPr>
          <w:lang w:bidi="ro-RO"/>
        </w:rPr>
        <w:tab/>
        <w:t>-   e-mail: tbc_sm@yahoo.com</w:t>
      </w:r>
    </w:p>
    <w:p w14:paraId="03955A43" w14:textId="77777777" w:rsidR="002319C8" w:rsidRPr="006E7ECB" w:rsidRDefault="002319C8" w:rsidP="002319C8">
      <w:pPr>
        <w:rPr>
          <w:lang w:bidi="ro-RO"/>
        </w:rPr>
      </w:pPr>
      <w:r w:rsidRPr="006E7ECB">
        <w:rPr>
          <w:lang w:bidi="ro-RO"/>
        </w:rPr>
        <w:tab/>
        <w:t xml:space="preserve">       -   pagină web:</w:t>
      </w:r>
      <w:r w:rsidRPr="006E7ECB">
        <w:rPr>
          <w:spacing w:val="1"/>
          <w:lang w:bidi="ro-RO"/>
        </w:rPr>
        <w:t xml:space="preserve">  </w:t>
      </w:r>
      <w:hyperlink r:id="rId10" w:history="1">
        <w:r w:rsidRPr="006E7ECB">
          <w:rPr>
            <w:rStyle w:val="Hyperlink"/>
            <w:lang w:bidi="ro-RO"/>
          </w:rPr>
          <w:t>www.spitalpnfsm.ro</w:t>
        </w:r>
      </w:hyperlink>
    </w:p>
    <w:p w14:paraId="13B47C2F" w14:textId="77777777" w:rsidR="002319C8" w:rsidRPr="006E7ECB" w:rsidRDefault="002319C8" w:rsidP="002319C8">
      <w:bookmarkStart w:id="29" w:name="_Toc44502268"/>
      <w:bookmarkStart w:id="30" w:name="_Toc81289461"/>
      <w:r w:rsidRPr="006E7ECB">
        <w:t xml:space="preserve">(2) Activitatea medicală este </w:t>
      </w:r>
      <w:proofErr w:type="spellStart"/>
      <w:r w:rsidRPr="006E7ECB">
        <w:t>deșfășurată</w:t>
      </w:r>
      <w:proofErr w:type="spellEnd"/>
      <w:r w:rsidRPr="006E7ECB">
        <w:t xml:space="preserve"> </w:t>
      </w:r>
      <w:r w:rsidR="008F1671" w:rsidRPr="006E7ECB">
        <w:t xml:space="preserve">atât la sediul spitalului , unde funcționează Secția Pneumologie I Satu Mare cât și </w:t>
      </w:r>
      <w:r w:rsidRPr="006E7ECB">
        <w:t>în următoarele locații:</w:t>
      </w:r>
      <w:bookmarkEnd w:id="29"/>
      <w:bookmarkEnd w:id="30"/>
    </w:p>
    <w:p w14:paraId="0E0CC143" w14:textId="77777777" w:rsidR="002319C8" w:rsidRPr="006E7ECB" w:rsidRDefault="002319C8" w:rsidP="00CD6D2F">
      <w:pPr>
        <w:pStyle w:val="Listparagraf"/>
        <w:numPr>
          <w:ilvl w:val="0"/>
          <w:numId w:val="2"/>
        </w:numPr>
        <w:jc w:val="both"/>
      </w:pPr>
      <w:r w:rsidRPr="006E7ECB">
        <w:t xml:space="preserve">județul Satu Mare, localitatea Bixad, </w:t>
      </w:r>
      <w:proofErr w:type="spellStart"/>
      <w:r w:rsidRPr="006E7ECB">
        <w:t>str.Principală</w:t>
      </w:r>
      <w:proofErr w:type="spellEnd"/>
      <w:r w:rsidRPr="006E7ECB">
        <w:t>, nr.497 – unde funcționează Secția Pneumologie II Bixad; telefon: 0261843924, fax: 0261843907.</w:t>
      </w:r>
    </w:p>
    <w:p w14:paraId="1A5EE4EF" w14:textId="77777777" w:rsidR="002319C8" w:rsidRPr="006E7ECB" w:rsidRDefault="002319C8" w:rsidP="00CD6D2F">
      <w:pPr>
        <w:pStyle w:val="Listparagraf"/>
        <w:numPr>
          <w:ilvl w:val="0"/>
          <w:numId w:val="2"/>
        </w:numPr>
        <w:jc w:val="both"/>
      </w:pPr>
      <w:r w:rsidRPr="006E7ECB">
        <w:t xml:space="preserve">județul Satu Mare, municipiul Satu Mare, </w:t>
      </w:r>
      <w:proofErr w:type="spellStart"/>
      <w:r w:rsidRPr="006E7ECB">
        <w:t>str.Ialomiței</w:t>
      </w:r>
      <w:proofErr w:type="spellEnd"/>
      <w:r w:rsidRPr="006E7ECB">
        <w:t>, nr.1 – unde funcționează Dispensarul TBC Sau Mare; telefon: 0261730913</w:t>
      </w:r>
    </w:p>
    <w:p w14:paraId="45816423" w14:textId="77777777" w:rsidR="002319C8" w:rsidRPr="006E7ECB" w:rsidRDefault="002319C8" w:rsidP="00CD6D2F">
      <w:pPr>
        <w:pStyle w:val="Listparagraf"/>
        <w:numPr>
          <w:ilvl w:val="0"/>
          <w:numId w:val="2"/>
        </w:numPr>
        <w:jc w:val="both"/>
      </w:pPr>
      <w:r w:rsidRPr="006E7ECB">
        <w:t xml:space="preserve">județul Satu Mare, orașul Negrești-Oaș, </w:t>
      </w:r>
      <w:proofErr w:type="spellStart"/>
      <w:r w:rsidRPr="006E7ECB">
        <w:t>str.Teilor</w:t>
      </w:r>
      <w:proofErr w:type="spellEnd"/>
      <w:r w:rsidRPr="006E7ECB">
        <w:t>, nr.10 – unde funcționează Dispensarul TBC Negrești-Oaș; telefon/fax: 0261853245.</w:t>
      </w:r>
    </w:p>
    <w:p w14:paraId="0FEB7F37" w14:textId="77777777" w:rsidR="002319C8" w:rsidRPr="006E7ECB" w:rsidRDefault="002319C8" w:rsidP="00CD6D2F">
      <w:pPr>
        <w:pStyle w:val="Listparagraf"/>
        <w:numPr>
          <w:ilvl w:val="0"/>
          <w:numId w:val="2"/>
        </w:numPr>
        <w:jc w:val="both"/>
      </w:pPr>
      <w:r w:rsidRPr="006E7ECB">
        <w:t xml:space="preserve">județul Satu Mare, orașul Tășnad, </w:t>
      </w:r>
      <w:proofErr w:type="spellStart"/>
      <w:r w:rsidRPr="006E7ECB">
        <w:t>str.Nicolae</w:t>
      </w:r>
      <w:proofErr w:type="spellEnd"/>
      <w:r w:rsidRPr="006E7ECB">
        <w:t xml:space="preserve"> Bălcescu, nr.3 – unde funcționează Dispensarul TBC Tășnad; telefon/fax: 0261825935.</w:t>
      </w:r>
    </w:p>
    <w:p w14:paraId="587C150E" w14:textId="77777777" w:rsidR="002319C8" w:rsidRPr="006E7ECB" w:rsidRDefault="002319C8" w:rsidP="002319C8">
      <w:pPr>
        <w:ind w:firstLine="709"/>
        <w:jc w:val="both"/>
        <w:rPr>
          <w:lang w:bidi="ro-RO"/>
        </w:rPr>
      </w:pPr>
    </w:p>
    <w:p w14:paraId="2B409D25" w14:textId="77777777" w:rsidR="008F1671" w:rsidRPr="006E7ECB" w:rsidRDefault="008F1671" w:rsidP="008F1671">
      <w:pPr>
        <w:numPr>
          <w:ilvl w:val="0"/>
          <w:numId w:val="1"/>
        </w:numPr>
        <w:autoSpaceDE w:val="0"/>
        <w:autoSpaceDN w:val="0"/>
        <w:adjustRightInd w:val="0"/>
        <w:ind w:left="0" w:firstLine="567"/>
        <w:jc w:val="both"/>
      </w:pPr>
      <w:r w:rsidRPr="006E7ECB">
        <w:t xml:space="preserve">Spitalul </w:t>
      </w:r>
      <w:proofErr w:type="spellStart"/>
      <w:r w:rsidRPr="006E7ECB">
        <w:t>Pneumoftiziologie</w:t>
      </w:r>
      <w:proofErr w:type="spellEnd"/>
      <w:r w:rsidRPr="006E7ECB">
        <w:t xml:space="preserve"> Satu Mare este instituție publică finanțată integral din venituri proprii și funcționează pe principiul autonomiei financiare. Veniturile proprii ale spitalului provin din sumele încasate pentru serviciile medicale prestate pe bază de contracte încheiate cu casele de asigurări de sănătate și din alte surse, conform legii. </w:t>
      </w:r>
    </w:p>
    <w:p w14:paraId="68D94CDC" w14:textId="77777777" w:rsidR="00635010" w:rsidRPr="006E7ECB" w:rsidRDefault="00635010" w:rsidP="00635010">
      <w:pPr>
        <w:autoSpaceDE w:val="0"/>
        <w:autoSpaceDN w:val="0"/>
        <w:adjustRightInd w:val="0"/>
        <w:ind w:left="567"/>
        <w:jc w:val="both"/>
      </w:pPr>
    </w:p>
    <w:p w14:paraId="4002D02B" w14:textId="126A7F3E" w:rsidR="002319C8" w:rsidRPr="006E7ECB" w:rsidRDefault="00635010" w:rsidP="00A733EA">
      <w:pPr>
        <w:numPr>
          <w:ilvl w:val="0"/>
          <w:numId w:val="1"/>
        </w:numPr>
        <w:autoSpaceDE w:val="0"/>
        <w:autoSpaceDN w:val="0"/>
        <w:adjustRightInd w:val="0"/>
        <w:ind w:left="0" w:firstLine="567"/>
        <w:jc w:val="both"/>
        <w:outlineLvl w:val="3"/>
        <w:rPr>
          <w:bCs/>
        </w:rPr>
      </w:pPr>
      <w:r w:rsidRPr="006E7ECB">
        <w:t xml:space="preserve">În comunicarea internă și externă, Spitalul de </w:t>
      </w:r>
      <w:proofErr w:type="spellStart"/>
      <w:r w:rsidRPr="006E7ECB">
        <w:t>Pneumoftiziologie</w:t>
      </w:r>
      <w:proofErr w:type="spellEnd"/>
      <w:r w:rsidRPr="006E7ECB">
        <w:t xml:space="preserve"> Satu Mare folosește acronimul „Spitalul PNF SM” și sigla de pe pagina 1 a acestui regulament.</w:t>
      </w:r>
    </w:p>
    <w:p w14:paraId="46F8E8A6" w14:textId="77777777" w:rsidR="008F1671" w:rsidRPr="006E7ECB" w:rsidRDefault="008F1671"/>
    <w:p w14:paraId="5601F8C7" w14:textId="77777777" w:rsidR="008F1671" w:rsidRPr="006E7ECB" w:rsidRDefault="008F1671" w:rsidP="008F1671">
      <w:pPr>
        <w:autoSpaceDE w:val="0"/>
        <w:autoSpaceDN w:val="0"/>
        <w:adjustRightInd w:val="0"/>
        <w:ind w:left="567"/>
        <w:jc w:val="both"/>
        <w:outlineLvl w:val="3"/>
        <w:rPr>
          <w:bCs/>
        </w:rPr>
      </w:pPr>
    </w:p>
    <w:p w14:paraId="24B1C748" w14:textId="77777777" w:rsidR="008F1671" w:rsidRPr="006E7ECB" w:rsidRDefault="008F1671" w:rsidP="008F1671">
      <w:pPr>
        <w:pStyle w:val="Titlu2"/>
        <w:jc w:val="center"/>
        <w:rPr>
          <w:rFonts w:ascii="Times New Roman" w:hAnsi="Times New Roman" w:cs="Times New Roman"/>
          <w:b/>
          <w:sz w:val="24"/>
          <w:szCs w:val="24"/>
        </w:rPr>
      </w:pPr>
      <w:bookmarkStart w:id="31" w:name="_Toc114645342"/>
      <w:bookmarkStart w:id="32" w:name="_Toc114667410"/>
      <w:bookmarkStart w:id="33" w:name="_Toc152931451"/>
      <w:r w:rsidRPr="006E7ECB">
        <w:rPr>
          <w:rFonts w:ascii="Times New Roman" w:hAnsi="Times New Roman" w:cs="Times New Roman"/>
          <w:b/>
          <w:sz w:val="24"/>
          <w:szCs w:val="24"/>
        </w:rPr>
        <w:t>SECȚIUNEA a II-a</w:t>
      </w:r>
      <w:bookmarkEnd w:id="31"/>
      <w:bookmarkEnd w:id="32"/>
      <w:bookmarkEnd w:id="33"/>
    </w:p>
    <w:p w14:paraId="5336D897" w14:textId="77777777" w:rsidR="008F1671" w:rsidRPr="006E7ECB" w:rsidRDefault="008F1671" w:rsidP="008F1671">
      <w:pPr>
        <w:pStyle w:val="Titlu2"/>
        <w:jc w:val="center"/>
        <w:rPr>
          <w:rFonts w:ascii="Times New Roman" w:hAnsi="Times New Roman" w:cs="Times New Roman"/>
          <w:b/>
          <w:sz w:val="24"/>
          <w:szCs w:val="24"/>
        </w:rPr>
      </w:pPr>
      <w:bookmarkStart w:id="34" w:name="_Toc114667411"/>
      <w:bookmarkStart w:id="35" w:name="_Toc152931452"/>
      <w:r w:rsidRPr="006E7ECB">
        <w:rPr>
          <w:rFonts w:ascii="Times New Roman" w:hAnsi="Times New Roman" w:cs="Times New Roman"/>
          <w:b/>
          <w:sz w:val="24"/>
          <w:szCs w:val="24"/>
        </w:rPr>
        <w:t>ROLUL ȘI FUNCȚIUNILE STRUCTURILOR ORGANIZATORICE</w:t>
      </w:r>
      <w:bookmarkEnd w:id="34"/>
      <w:bookmarkEnd w:id="35"/>
    </w:p>
    <w:p w14:paraId="7A2004F9" w14:textId="77777777" w:rsidR="008F1671" w:rsidRPr="006E7ECB" w:rsidRDefault="008F1671" w:rsidP="008F1671">
      <w:pPr>
        <w:pStyle w:val="Titlu2"/>
        <w:jc w:val="center"/>
        <w:rPr>
          <w:rFonts w:ascii="Times New Roman" w:hAnsi="Times New Roman" w:cs="Times New Roman"/>
          <w:sz w:val="24"/>
          <w:szCs w:val="24"/>
        </w:rPr>
      </w:pPr>
    </w:p>
    <w:p w14:paraId="396BC8C8" w14:textId="77777777" w:rsidR="008F1671" w:rsidRPr="006E7ECB" w:rsidRDefault="008F1671" w:rsidP="003D7D6A">
      <w:pPr>
        <w:pStyle w:val="Titlu3"/>
        <w:jc w:val="center"/>
        <w:rPr>
          <w:rFonts w:ascii="Times New Roman" w:hAnsi="Times New Roman" w:cs="Times New Roman"/>
        </w:rPr>
      </w:pPr>
      <w:bookmarkStart w:id="36" w:name="_Toc114667412"/>
      <w:bookmarkStart w:id="37" w:name="_Toc152931453"/>
      <w:bookmarkStart w:id="38" w:name="_Toc81289463"/>
      <w:bookmarkStart w:id="39" w:name="_Toc114645343"/>
      <w:r w:rsidRPr="006E7ECB">
        <w:rPr>
          <w:rFonts w:ascii="Times New Roman" w:hAnsi="Times New Roman" w:cs="Times New Roman"/>
        </w:rPr>
        <w:t>Capitolul 1</w:t>
      </w:r>
      <w:bookmarkEnd w:id="36"/>
      <w:bookmarkEnd w:id="37"/>
    </w:p>
    <w:p w14:paraId="7702721A" w14:textId="77777777" w:rsidR="008F1671" w:rsidRPr="006E7ECB" w:rsidRDefault="008F1671" w:rsidP="003D7D6A">
      <w:pPr>
        <w:pStyle w:val="Titlu3"/>
        <w:jc w:val="center"/>
        <w:rPr>
          <w:rFonts w:ascii="Times New Roman" w:hAnsi="Times New Roman" w:cs="Times New Roman"/>
        </w:rPr>
      </w:pPr>
      <w:bookmarkStart w:id="40" w:name="_Toc114667413"/>
      <w:bookmarkStart w:id="41" w:name="_Toc152931454"/>
      <w:r w:rsidRPr="006E7ECB">
        <w:rPr>
          <w:rFonts w:ascii="Times New Roman" w:hAnsi="Times New Roman" w:cs="Times New Roman"/>
        </w:rPr>
        <w:t>STRUCTURA ORGANIZATORICĂ</w:t>
      </w:r>
      <w:bookmarkEnd w:id="38"/>
      <w:bookmarkEnd w:id="39"/>
      <w:bookmarkEnd w:id="40"/>
      <w:bookmarkEnd w:id="41"/>
    </w:p>
    <w:p w14:paraId="33E03A4B" w14:textId="77777777" w:rsidR="008F1671" w:rsidRPr="006E7ECB" w:rsidRDefault="008F1671" w:rsidP="008F1671">
      <w:pPr>
        <w:widowControl w:val="0"/>
        <w:tabs>
          <w:tab w:val="left" w:pos="1602"/>
        </w:tabs>
        <w:autoSpaceDE w:val="0"/>
        <w:autoSpaceDN w:val="0"/>
        <w:spacing w:before="1"/>
        <w:jc w:val="both"/>
        <w:outlineLvl w:val="0"/>
        <w:rPr>
          <w:b/>
          <w:bCs/>
          <w:lang w:bidi="ro-RO"/>
        </w:rPr>
      </w:pPr>
    </w:p>
    <w:p w14:paraId="3C2929FC" w14:textId="77777777" w:rsidR="008F1671" w:rsidRPr="006E7ECB" w:rsidRDefault="008F1671" w:rsidP="008F1671">
      <w:pPr>
        <w:widowControl w:val="0"/>
        <w:numPr>
          <w:ilvl w:val="0"/>
          <w:numId w:val="1"/>
        </w:numPr>
        <w:autoSpaceDE w:val="0"/>
        <w:autoSpaceDN w:val="0"/>
        <w:ind w:left="0" w:firstLine="567"/>
        <w:jc w:val="both"/>
        <w:rPr>
          <w:b/>
          <w:i/>
          <w:lang w:bidi="ro-RO"/>
        </w:rPr>
      </w:pPr>
      <w:r w:rsidRPr="006E7ECB">
        <w:rPr>
          <w:lang w:bidi="ro-RO"/>
        </w:rPr>
        <w:t>În baza prevederilor Ordinului M.S. nr.1408/2010</w:t>
      </w:r>
      <w:r w:rsidRPr="006E7ECB">
        <w:rPr>
          <w:i/>
          <w:lang w:bidi="ro-RO"/>
        </w:rPr>
        <w:t xml:space="preserve"> </w:t>
      </w:r>
      <w:r w:rsidRPr="006E7ECB">
        <w:rPr>
          <w:lang w:bidi="ro-RO"/>
        </w:rPr>
        <w:t xml:space="preserve">privind aprobarea criteriilor de clasificare a spitalelor </w:t>
      </w:r>
      <w:r w:rsidRPr="006E7ECB">
        <w:rPr>
          <w:spacing w:val="-3"/>
          <w:lang w:bidi="ro-RO"/>
        </w:rPr>
        <w:t xml:space="preserve">în </w:t>
      </w:r>
      <w:r w:rsidRPr="006E7ECB">
        <w:rPr>
          <w:lang w:bidi="ro-RO"/>
        </w:rPr>
        <w:t>funcție de competență, a Ordinului M.S. nr.323/2011</w:t>
      </w:r>
      <w:r w:rsidRPr="006E7ECB">
        <w:rPr>
          <w:i/>
          <w:lang w:bidi="ro-RO"/>
        </w:rPr>
        <w:t xml:space="preserve"> </w:t>
      </w:r>
      <w:r w:rsidRPr="006E7ECB">
        <w:rPr>
          <w:lang w:bidi="ro-RO"/>
        </w:rPr>
        <w:t>privind aprobarea metodologiei și a criteriilor minime obligatorii pentru clasificarea spitalelor î</w:t>
      </w:r>
      <w:r w:rsidRPr="006E7ECB">
        <w:rPr>
          <w:spacing w:val="-3"/>
          <w:lang w:bidi="ro-RO"/>
        </w:rPr>
        <w:t xml:space="preserve">n </w:t>
      </w:r>
      <w:r w:rsidRPr="006E7ECB">
        <w:rPr>
          <w:lang w:bidi="ro-RO"/>
        </w:rPr>
        <w:t xml:space="preserve">funcție de competență, cu modificările și completările ulterioare, </w:t>
      </w:r>
      <w:r w:rsidRPr="006E7ECB">
        <w:rPr>
          <w:b/>
          <w:i/>
          <w:lang w:bidi="ro-RO"/>
        </w:rPr>
        <w:t xml:space="preserve">Spitalul de </w:t>
      </w:r>
      <w:proofErr w:type="spellStart"/>
      <w:r w:rsidRPr="006E7ECB">
        <w:rPr>
          <w:b/>
          <w:i/>
          <w:lang w:bidi="ro-RO"/>
        </w:rPr>
        <w:t>Pneumoftiziologie</w:t>
      </w:r>
      <w:proofErr w:type="spellEnd"/>
      <w:r w:rsidRPr="006E7ECB">
        <w:rPr>
          <w:b/>
          <w:i/>
          <w:lang w:bidi="ro-RO"/>
        </w:rPr>
        <w:t xml:space="preserve"> Satu Mare este unitate sanitară de categoria a V-a conform Ordinului MS nr.589/23.05.2011 privind clasificarea Spitalului de </w:t>
      </w:r>
      <w:proofErr w:type="spellStart"/>
      <w:r w:rsidRPr="006E7ECB">
        <w:rPr>
          <w:b/>
          <w:i/>
          <w:lang w:bidi="ro-RO"/>
        </w:rPr>
        <w:t>Pneumoftiziologie</w:t>
      </w:r>
      <w:proofErr w:type="spellEnd"/>
      <w:r w:rsidRPr="006E7ECB">
        <w:rPr>
          <w:b/>
          <w:i/>
          <w:lang w:bidi="ro-RO"/>
        </w:rPr>
        <w:t xml:space="preserve"> Satu Mare.</w:t>
      </w:r>
    </w:p>
    <w:p w14:paraId="123C811E" w14:textId="77777777" w:rsidR="008F1671" w:rsidRPr="006E7ECB" w:rsidRDefault="008F1671" w:rsidP="008F1671">
      <w:pPr>
        <w:autoSpaceDE w:val="0"/>
        <w:autoSpaceDN w:val="0"/>
        <w:adjustRightInd w:val="0"/>
        <w:ind w:firstLine="567"/>
        <w:jc w:val="both"/>
        <w:outlineLvl w:val="3"/>
        <w:rPr>
          <w:lang w:bidi="ro-RO"/>
        </w:rPr>
      </w:pPr>
    </w:p>
    <w:p w14:paraId="363203D6" w14:textId="77777777" w:rsidR="008F1671" w:rsidRPr="006E7ECB" w:rsidRDefault="008F1671" w:rsidP="008F1671">
      <w:pPr>
        <w:numPr>
          <w:ilvl w:val="0"/>
          <w:numId w:val="1"/>
        </w:numPr>
        <w:autoSpaceDE w:val="0"/>
        <w:autoSpaceDN w:val="0"/>
        <w:adjustRightInd w:val="0"/>
        <w:ind w:left="0" w:firstLine="567"/>
        <w:jc w:val="both"/>
        <w:outlineLvl w:val="3"/>
      </w:pPr>
      <w:r w:rsidRPr="006E7ECB">
        <w:rPr>
          <w:lang w:bidi="ro-RO"/>
        </w:rPr>
        <w:t>Structura organizatorică a spitalului aprobată prin</w:t>
      </w:r>
      <w:r w:rsidRPr="006E7ECB">
        <w:t xml:space="preserve"> Dispoziția Președintelui Consiliului Județean Satu Mare este următoarea: </w:t>
      </w:r>
    </w:p>
    <w:p w14:paraId="37C9FB77" w14:textId="77777777" w:rsidR="008F1671" w:rsidRPr="006E7ECB" w:rsidRDefault="008F1671" w:rsidP="008F1671">
      <w:pPr>
        <w:ind w:firstLine="567"/>
        <w:jc w:val="both"/>
      </w:pPr>
      <w:r w:rsidRPr="006E7ECB">
        <w:lastRenderedPageBreak/>
        <w:t xml:space="preserve">- </w:t>
      </w:r>
      <w:proofErr w:type="spellStart"/>
      <w:r w:rsidRPr="006E7ECB">
        <w:t>Secţia</w:t>
      </w:r>
      <w:proofErr w:type="spellEnd"/>
      <w:r w:rsidRPr="006E7ECB">
        <w:t xml:space="preserve"> pneumologie I cu paturi de  :  pneumologie – TBC ; cronici; spitalizare de zi și paturi pentru însoțitori.                        </w:t>
      </w:r>
      <w:r w:rsidRPr="006E7ECB">
        <w:tab/>
      </w:r>
      <w:r w:rsidRPr="006E7ECB">
        <w:tab/>
      </w:r>
      <w:r w:rsidRPr="006E7ECB">
        <w:tab/>
      </w:r>
      <w:r w:rsidRPr="006E7ECB">
        <w:tab/>
      </w:r>
      <w:r w:rsidRPr="006E7ECB">
        <w:tab/>
        <w:t xml:space="preserve">  </w:t>
      </w:r>
    </w:p>
    <w:p w14:paraId="5AC0CC16" w14:textId="77777777" w:rsidR="008F1671" w:rsidRPr="006E7ECB" w:rsidRDefault="008F1671" w:rsidP="008F1671">
      <w:pPr>
        <w:ind w:firstLine="567"/>
        <w:jc w:val="both"/>
      </w:pPr>
      <w:r w:rsidRPr="006E7ECB">
        <w:t xml:space="preserve">- </w:t>
      </w:r>
      <w:proofErr w:type="spellStart"/>
      <w:r w:rsidRPr="006E7ECB">
        <w:t>Secţia</w:t>
      </w:r>
      <w:proofErr w:type="spellEnd"/>
      <w:r w:rsidRPr="006E7ECB">
        <w:t xml:space="preserve"> pneumologie II Bixad  cu paturi de : pneumologie - TBC , pneumologie -TBC-MDR ; cronici; spitalizare de zi și paturi pentru însoțitori</w:t>
      </w:r>
    </w:p>
    <w:p w14:paraId="31624940" w14:textId="77777777" w:rsidR="008F1671" w:rsidRPr="006E7ECB" w:rsidRDefault="008F1671" w:rsidP="008F1671">
      <w:pPr>
        <w:ind w:firstLine="567"/>
      </w:pPr>
      <w:r w:rsidRPr="006E7ECB">
        <w:t>- Farmacie cu punct de lucru la Bixad</w:t>
      </w:r>
    </w:p>
    <w:p w14:paraId="22A0ED40" w14:textId="77777777" w:rsidR="008F1671" w:rsidRPr="006E7ECB" w:rsidRDefault="008F1671" w:rsidP="008F1671">
      <w:pPr>
        <w:ind w:firstLine="567"/>
      </w:pPr>
      <w:r w:rsidRPr="006E7ECB">
        <w:t>- UTS cu punct de lucru la Bixad</w:t>
      </w:r>
    </w:p>
    <w:p w14:paraId="12BA714A" w14:textId="77777777" w:rsidR="008F1671" w:rsidRPr="006E7ECB" w:rsidRDefault="008F1671" w:rsidP="008F1671">
      <w:pPr>
        <w:ind w:firstLine="567"/>
      </w:pPr>
      <w:r w:rsidRPr="006E7ECB">
        <w:t>- Laborator analize medicale cu punct de lucru la Bixad</w:t>
      </w:r>
    </w:p>
    <w:p w14:paraId="1598F0D6" w14:textId="77777777" w:rsidR="008F1671" w:rsidRPr="006E7ECB" w:rsidRDefault="008F1671" w:rsidP="008F1671">
      <w:pPr>
        <w:ind w:firstLine="567"/>
      </w:pPr>
      <w:r w:rsidRPr="006E7ECB">
        <w:t>- Compartiment BK (Satu Mare, Bixad)</w:t>
      </w:r>
    </w:p>
    <w:p w14:paraId="275C0A20" w14:textId="77777777" w:rsidR="008F1671" w:rsidRPr="006E7ECB" w:rsidRDefault="008F1671" w:rsidP="008F1671">
      <w:pPr>
        <w:ind w:firstLine="567"/>
      </w:pPr>
      <w:r w:rsidRPr="006E7ECB">
        <w:t xml:space="preserve">- Laborator radiologie </w:t>
      </w:r>
      <w:proofErr w:type="spellStart"/>
      <w:r w:rsidRPr="006E7ECB">
        <w:t>şi</w:t>
      </w:r>
      <w:proofErr w:type="spellEnd"/>
      <w:r w:rsidRPr="006E7ECB">
        <w:t xml:space="preserve"> imagistică medicală cu punct de lucru la Bixad</w:t>
      </w:r>
    </w:p>
    <w:p w14:paraId="10FD32F0" w14:textId="77777777" w:rsidR="008F1671" w:rsidRPr="006E7ECB" w:rsidRDefault="008F1671" w:rsidP="008F1671">
      <w:pPr>
        <w:ind w:firstLine="567"/>
      </w:pPr>
      <w:r w:rsidRPr="006E7ECB">
        <w:t xml:space="preserve">- Laborator explorări </w:t>
      </w:r>
      <w:proofErr w:type="spellStart"/>
      <w:r w:rsidRPr="006E7ECB">
        <w:t>funcţionale</w:t>
      </w:r>
      <w:proofErr w:type="spellEnd"/>
      <w:r w:rsidRPr="006E7ECB">
        <w:t xml:space="preserve"> cu punct de lucru la Bixad</w:t>
      </w:r>
    </w:p>
    <w:p w14:paraId="5C97D556" w14:textId="77777777" w:rsidR="008F1671" w:rsidRPr="006E7ECB" w:rsidRDefault="008F1671" w:rsidP="008F1671">
      <w:pPr>
        <w:ind w:firstLine="567"/>
      </w:pPr>
      <w:r w:rsidRPr="006E7ECB">
        <w:t>- Compartiment de prevenire a infecțiilor asociate asistenței medicale</w:t>
      </w:r>
    </w:p>
    <w:p w14:paraId="47E02E44" w14:textId="77777777" w:rsidR="008F1671" w:rsidRPr="006E7ECB" w:rsidRDefault="008F1671" w:rsidP="008F1671">
      <w:pPr>
        <w:ind w:firstLine="567"/>
      </w:pPr>
      <w:r w:rsidRPr="006E7ECB">
        <w:t>- Compartiment de evaluare și statistică medicală</w:t>
      </w:r>
    </w:p>
    <w:p w14:paraId="7E5BC15D" w14:textId="77777777" w:rsidR="008F1671" w:rsidRPr="006E7ECB" w:rsidRDefault="008F1671" w:rsidP="008F1671">
      <w:pPr>
        <w:ind w:firstLine="567"/>
      </w:pPr>
      <w:r w:rsidRPr="006E7ECB">
        <w:t>- Dispensar TBC- Satu Mare</w:t>
      </w:r>
    </w:p>
    <w:p w14:paraId="211604BF" w14:textId="77777777" w:rsidR="008F1671" w:rsidRPr="006E7ECB" w:rsidRDefault="008F1671" w:rsidP="008F1671">
      <w:pPr>
        <w:ind w:firstLine="567"/>
      </w:pPr>
      <w:r w:rsidRPr="006E7ECB">
        <w:t xml:space="preserve">- Dispensar TBC- </w:t>
      </w:r>
      <w:proofErr w:type="spellStart"/>
      <w:r w:rsidRPr="006E7ECB">
        <w:t>Negreşti-Oaş</w:t>
      </w:r>
      <w:proofErr w:type="spellEnd"/>
    </w:p>
    <w:p w14:paraId="64C0E5E1" w14:textId="77777777" w:rsidR="008F1671" w:rsidRPr="006E7ECB" w:rsidRDefault="008F1671" w:rsidP="008F1671">
      <w:pPr>
        <w:ind w:firstLine="567"/>
      </w:pPr>
      <w:r w:rsidRPr="006E7ECB">
        <w:t>- Dispensar TBC -Tășnad</w:t>
      </w:r>
    </w:p>
    <w:p w14:paraId="573FE86A" w14:textId="77777777" w:rsidR="008F1671" w:rsidRPr="006E7ECB" w:rsidRDefault="008F1671" w:rsidP="008F1671">
      <w:pPr>
        <w:ind w:firstLine="567"/>
      </w:pPr>
      <w:r w:rsidRPr="006E7ECB">
        <w:t>- Ambulatoriul integrat cu cabinete în specialitatea pneumologie</w:t>
      </w:r>
    </w:p>
    <w:p w14:paraId="49C41821" w14:textId="77777777" w:rsidR="008F1671" w:rsidRPr="006E7ECB" w:rsidRDefault="008F1671" w:rsidP="008F1671">
      <w:pPr>
        <w:ind w:firstLine="567"/>
      </w:pPr>
      <w:r w:rsidRPr="006E7ECB">
        <w:t>- Aparat funcțional</w:t>
      </w:r>
    </w:p>
    <w:p w14:paraId="02DE79DE" w14:textId="77777777" w:rsidR="008F1671" w:rsidRPr="006E7ECB" w:rsidRDefault="008F1671" w:rsidP="008F1671">
      <w:pPr>
        <w:ind w:firstLine="567"/>
      </w:pPr>
    </w:p>
    <w:p w14:paraId="2BF5DEE4" w14:textId="77777777" w:rsidR="008F1671" w:rsidRPr="006E7ECB" w:rsidRDefault="008F1671" w:rsidP="008F1671">
      <w:pPr>
        <w:ind w:firstLine="567"/>
        <w:jc w:val="both"/>
      </w:pPr>
      <w:r w:rsidRPr="006E7ECB">
        <w:tab/>
        <w:t>În cadrul spitalului funcționează Compartimentul de Management al Calității Serviciilor de Sănătate, organizat conform Ordinului M.S. nr.1312/2020.</w:t>
      </w:r>
    </w:p>
    <w:p w14:paraId="12748EE0" w14:textId="77777777" w:rsidR="008F1671" w:rsidRPr="006E7ECB" w:rsidRDefault="008F1671" w:rsidP="008F1671">
      <w:pPr>
        <w:widowControl w:val="0"/>
        <w:autoSpaceDE w:val="0"/>
        <w:autoSpaceDN w:val="0"/>
        <w:ind w:right="250" w:firstLine="567"/>
        <w:jc w:val="both"/>
        <w:rPr>
          <w:lang w:bidi="ro-RO"/>
        </w:rPr>
      </w:pPr>
    </w:p>
    <w:p w14:paraId="1C99DAC7" w14:textId="77777777" w:rsidR="008F1671" w:rsidRPr="006E7ECB" w:rsidRDefault="008F1671" w:rsidP="008F1671">
      <w:pPr>
        <w:widowControl w:val="0"/>
        <w:numPr>
          <w:ilvl w:val="0"/>
          <w:numId w:val="1"/>
        </w:numPr>
        <w:autoSpaceDE w:val="0"/>
        <w:autoSpaceDN w:val="0"/>
        <w:ind w:left="0" w:right="250" w:firstLine="567"/>
        <w:jc w:val="both"/>
        <w:rPr>
          <w:lang w:bidi="ro-RO"/>
        </w:rPr>
      </w:pPr>
      <w:r w:rsidRPr="006E7ECB">
        <w:rPr>
          <w:lang w:bidi="ro-RO"/>
        </w:rPr>
        <w:t xml:space="preserve">Structura organizatorică, reorganizarea, restructurarea, schimbarea sediului </w:t>
      </w:r>
      <w:proofErr w:type="spellStart"/>
      <w:r w:rsidRPr="006E7ECB">
        <w:rPr>
          <w:lang w:bidi="ro-RO"/>
        </w:rPr>
        <w:t>şi</w:t>
      </w:r>
      <w:proofErr w:type="spellEnd"/>
      <w:r w:rsidRPr="006E7ECB">
        <w:rPr>
          <w:lang w:bidi="ro-RO"/>
        </w:rPr>
        <w:t xml:space="preserve"> a denumirii spitalului se face la propunerea managerului spitalului, aprobată prin Hotărâre a Consiliului Județean Satu Mare, cu avizul</w:t>
      </w:r>
      <w:r w:rsidRPr="006E7ECB">
        <w:rPr>
          <w:i/>
          <w:lang w:bidi="ro-RO"/>
        </w:rPr>
        <w:t xml:space="preserve"> </w:t>
      </w:r>
      <w:r w:rsidRPr="006E7ECB">
        <w:rPr>
          <w:lang w:bidi="ro-RO"/>
        </w:rPr>
        <w:t>conform al Ministerului Sănătății.</w:t>
      </w:r>
    </w:p>
    <w:p w14:paraId="556ACEFF" w14:textId="77777777" w:rsidR="008F1671" w:rsidRPr="006E7ECB" w:rsidRDefault="008F1671" w:rsidP="008F1671">
      <w:pPr>
        <w:widowControl w:val="0"/>
        <w:autoSpaceDE w:val="0"/>
        <w:autoSpaceDN w:val="0"/>
        <w:ind w:firstLine="567"/>
        <w:jc w:val="both"/>
        <w:rPr>
          <w:lang w:bidi="ro-RO"/>
        </w:rPr>
      </w:pPr>
    </w:p>
    <w:p w14:paraId="7D93EA25" w14:textId="77777777" w:rsidR="008F1671" w:rsidRPr="006E7ECB" w:rsidRDefault="008F1671" w:rsidP="008F1671">
      <w:pPr>
        <w:widowControl w:val="0"/>
        <w:numPr>
          <w:ilvl w:val="0"/>
          <w:numId w:val="1"/>
        </w:numPr>
        <w:autoSpaceDE w:val="0"/>
        <w:autoSpaceDN w:val="0"/>
        <w:spacing w:before="66"/>
        <w:ind w:left="0" w:right="250" w:firstLine="567"/>
        <w:jc w:val="both"/>
        <w:rPr>
          <w:lang w:bidi="ro-RO"/>
        </w:rPr>
      </w:pPr>
      <w:r w:rsidRPr="006E7ECB">
        <w:rPr>
          <w:lang w:bidi="ro-RO"/>
        </w:rPr>
        <w:t xml:space="preserve">Spitalul de </w:t>
      </w:r>
      <w:proofErr w:type="spellStart"/>
      <w:r w:rsidRPr="006E7ECB">
        <w:rPr>
          <w:lang w:bidi="ro-RO"/>
        </w:rPr>
        <w:t>Pneumoftiziologie</w:t>
      </w:r>
      <w:proofErr w:type="spellEnd"/>
      <w:r w:rsidRPr="006E7ECB">
        <w:rPr>
          <w:lang w:bidi="ro-RO"/>
        </w:rPr>
        <w:t xml:space="preserve"> Satu Mare desfășoară activități în baza </w:t>
      </w:r>
      <w:r w:rsidRPr="006E7ECB">
        <w:rPr>
          <w:b/>
          <w:lang w:bidi="ro-RO"/>
        </w:rPr>
        <w:t xml:space="preserve">Autorizației Sanitare de Funcționare </w:t>
      </w:r>
      <w:r w:rsidRPr="006E7ECB">
        <w:rPr>
          <w:lang w:bidi="ro-RO"/>
        </w:rPr>
        <w:t>eliberată de către Direcția de Sănătate Publică a Județului Satu Mare,:</w:t>
      </w:r>
    </w:p>
    <w:p w14:paraId="2E8A81A8" w14:textId="77777777" w:rsidR="008F1671" w:rsidRPr="006E7ECB" w:rsidRDefault="008F1671" w:rsidP="008F1671">
      <w:pPr>
        <w:widowControl w:val="0"/>
        <w:tabs>
          <w:tab w:val="left" w:pos="851"/>
          <w:tab w:val="left" w:pos="7153"/>
        </w:tabs>
        <w:autoSpaceDE w:val="0"/>
        <w:autoSpaceDN w:val="0"/>
        <w:spacing w:line="274" w:lineRule="exact"/>
        <w:rPr>
          <w:lang w:bidi="ro-RO"/>
        </w:rPr>
      </w:pPr>
      <w:r w:rsidRPr="006E7ECB">
        <w:rPr>
          <w:lang w:bidi="ro-RO"/>
        </w:rPr>
        <w:t>a. activități de</w:t>
      </w:r>
      <w:r w:rsidRPr="006E7ECB">
        <w:rPr>
          <w:spacing w:val="-14"/>
          <w:lang w:bidi="ro-RO"/>
        </w:rPr>
        <w:t xml:space="preserve"> </w:t>
      </w:r>
      <w:r w:rsidRPr="006E7ECB">
        <w:rPr>
          <w:lang w:bidi="ro-RO"/>
        </w:rPr>
        <w:t>asistență</w:t>
      </w:r>
      <w:r w:rsidRPr="006E7ECB">
        <w:rPr>
          <w:spacing w:val="-3"/>
          <w:lang w:bidi="ro-RO"/>
        </w:rPr>
        <w:t xml:space="preserve"> </w:t>
      </w:r>
      <w:r w:rsidRPr="006E7ECB">
        <w:rPr>
          <w:lang w:bidi="ro-RO"/>
        </w:rPr>
        <w:t>spitalicească</w:t>
      </w:r>
      <w:r w:rsidRPr="006E7ECB">
        <w:rPr>
          <w:lang w:bidi="ro-RO"/>
        </w:rPr>
        <w:tab/>
        <w:t>cod CAEN</w:t>
      </w:r>
      <w:r w:rsidRPr="006E7ECB">
        <w:rPr>
          <w:spacing w:val="3"/>
          <w:lang w:bidi="ro-RO"/>
        </w:rPr>
        <w:t xml:space="preserve"> </w:t>
      </w:r>
      <w:r w:rsidRPr="006E7ECB">
        <w:rPr>
          <w:lang w:bidi="ro-RO"/>
        </w:rPr>
        <w:t>8610</w:t>
      </w:r>
    </w:p>
    <w:p w14:paraId="129CD962" w14:textId="77777777" w:rsidR="008F1671" w:rsidRPr="006E7ECB" w:rsidRDefault="008F1671" w:rsidP="008F1671">
      <w:pPr>
        <w:widowControl w:val="0"/>
        <w:tabs>
          <w:tab w:val="left" w:pos="2803"/>
          <w:tab w:val="left" w:pos="7157"/>
        </w:tabs>
        <w:autoSpaceDE w:val="0"/>
        <w:autoSpaceDN w:val="0"/>
        <w:spacing w:before="2" w:line="275" w:lineRule="exact"/>
        <w:rPr>
          <w:lang w:bidi="ro-RO"/>
        </w:rPr>
      </w:pPr>
      <w:r w:rsidRPr="006E7ECB">
        <w:rPr>
          <w:lang w:bidi="ro-RO"/>
        </w:rPr>
        <w:t>b. activități de asistență</w:t>
      </w:r>
      <w:r w:rsidRPr="006E7ECB">
        <w:rPr>
          <w:spacing w:val="-16"/>
          <w:lang w:bidi="ro-RO"/>
        </w:rPr>
        <w:t xml:space="preserve"> </w:t>
      </w:r>
      <w:r w:rsidRPr="006E7ECB">
        <w:rPr>
          <w:lang w:bidi="ro-RO"/>
        </w:rPr>
        <w:t>medicală</w:t>
      </w:r>
      <w:r w:rsidRPr="006E7ECB">
        <w:rPr>
          <w:spacing w:val="-2"/>
          <w:lang w:bidi="ro-RO"/>
        </w:rPr>
        <w:t xml:space="preserve"> </w:t>
      </w:r>
      <w:r w:rsidRPr="006E7ECB">
        <w:rPr>
          <w:lang w:bidi="ro-RO"/>
        </w:rPr>
        <w:t>specializată</w:t>
      </w:r>
      <w:r w:rsidRPr="006E7ECB">
        <w:rPr>
          <w:lang w:bidi="ro-RO"/>
        </w:rPr>
        <w:tab/>
        <w:t>cod CAEN</w:t>
      </w:r>
      <w:r w:rsidRPr="006E7ECB">
        <w:rPr>
          <w:spacing w:val="3"/>
          <w:lang w:bidi="ro-RO"/>
        </w:rPr>
        <w:t xml:space="preserve"> </w:t>
      </w:r>
      <w:r w:rsidRPr="006E7ECB">
        <w:rPr>
          <w:lang w:bidi="ro-RO"/>
        </w:rPr>
        <w:t>8622</w:t>
      </w:r>
    </w:p>
    <w:p w14:paraId="264C45CB" w14:textId="77777777" w:rsidR="008F1671" w:rsidRPr="006E7ECB" w:rsidRDefault="008F1671" w:rsidP="008F1671">
      <w:pPr>
        <w:widowControl w:val="0"/>
        <w:tabs>
          <w:tab w:val="left" w:pos="2803"/>
        </w:tabs>
        <w:autoSpaceDE w:val="0"/>
        <w:autoSpaceDN w:val="0"/>
        <w:spacing w:before="3" w:line="275" w:lineRule="exact"/>
        <w:rPr>
          <w:lang w:bidi="ro-RO"/>
        </w:rPr>
      </w:pPr>
      <w:r w:rsidRPr="006E7ECB">
        <w:rPr>
          <w:lang w:bidi="ro-RO"/>
        </w:rPr>
        <w:t xml:space="preserve">c. alte activități referitoare </w:t>
      </w:r>
      <w:r w:rsidRPr="006E7ECB">
        <w:rPr>
          <w:spacing w:val="-5"/>
          <w:lang w:bidi="ro-RO"/>
        </w:rPr>
        <w:t xml:space="preserve">la </w:t>
      </w:r>
      <w:r w:rsidRPr="006E7ECB">
        <w:rPr>
          <w:lang w:bidi="ro-RO"/>
        </w:rPr>
        <w:t>sănătatea umană                                              cod CAEN</w:t>
      </w:r>
      <w:r w:rsidRPr="006E7ECB">
        <w:rPr>
          <w:spacing w:val="-14"/>
          <w:lang w:bidi="ro-RO"/>
        </w:rPr>
        <w:t xml:space="preserve"> </w:t>
      </w:r>
      <w:r w:rsidRPr="006E7ECB">
        <w:rPr>
          <w:lang w:bidi="ro-RO"/>
        </w:rPr>
        <w:t>8690</w:t>
      </w:r>
    </w:p>
    <w:p w14:paraId="571E3145" w14:textId="77777777" w:rsidR="008F1671" w:rsidRPr="006E7ECB" w:rsidRDefault="008F1671" w:rsidP="008F1671">
      <w:pPr>
        <w:widowControl w:val="0"/>
        <w:tabs>
          <w:tab w:val="left" w:pos="2793"/>
          <w:tab w:val="left" w:pos="7148"/>
        </w:tabs>
        <w:autoSpaceDE w:val="0"/>
        <w:autoSpaceDN w:val="0"/>
        <w:spacing w:line="275" w:lineRule="exact"/>
        <w:rPr>
          <w:lang w:bidi="ro-RO"/>
        </w:rPr>
      </w:pPr>
      <w:r w:rsidRPr="006E7ECB">
        <w:rPr>
          <w:lang w:bidi="ro-RO"/>
        </w:rPr>
        <w:t>d. alte servicii de</w:t>
      </w:r>
      <w:r w:rsidRPr="006E7ECB">
        <w:rPr>
          <w:spacing w:val="-13"/>
          <w:lang w:bidi="ro-RO"/>
        </w:rPr>
        <w:t xml:space="preserve"> </w:t>
      </w:r>
      <w:r w:rsidRPr="006E7ECB">
        <w:rPr>
          <w:lang w:bidi="ro-RO"/>
        </w:rPr>
        <w:t>alimentație</w:t>
      </w:r>
      <w:r w:rsidRPr="006E7ECB">
        <w:rPr>
          <w:spacing w:val="-3"/>
          <w:lang w:bidi="ro-RO"/>
        </w:rPr>
        <w:t xml:space="preserve"> </w:t>
      </w:r>
      <w:proofErr w:type="spellStart"/>
      <w:r w:rsidRPr="006E7ECB">
        <w:rPr>
          <w:lang w:bidi="ro-RO"/>
        </w:rPr>
        <w:t>n.c.a</w:t>
      </w:r>
      <w:proofErr w:type="spellEnd"/>
      <w:r w:rsidRPr="006E7ECB">
        <w:rPr>
          <w:lang w:bidi="ro-RO"/>
        </w:rPr>
        <w:t>.</w:t>
      </w:r>
      <w:r w:rsidRPr="006E7ECB">
        <w:rPr>
          <w:lang w:bidi="ro-RO"/>
        </w:rPr>
        <w:tab/>
        <w:t>cod CAEN</w:t>
      </w:r>
      <w:r w:rsidRPr="006E7ECB">
        <w:rPr>
          <w:spacing w:val="4"/>
          <w:lang w:bidi="ro-RO"/>
        </w:rPr>
        <w:t xml:space="preserve"> </w:t>
      </w:r>
      <w:r w:rsidRPr="006E7ECB">
        <w:rPr>
          <w:lang w:bidi="ro-RO"/>
        </w:rPr>
        <w:t>5629</w:t>
      </w:r>
    </w:p>
    <w:p w14:paraId="3C550A92" w14:textId="77777777" w:rsidR="008F1671" w:rsidRPr="006E7ECB" w:rsidRDefault="008F1671" w:rsidP="008F1671">
      <w:pPr>
        <w:widowControl w:val="0"/>
        <w:tabs>
          <w:tab w:val="left" w:pos="2793"/>
          <w:tab w:val="left" w:pos="7148"/>
        </w:tabs>
        <w:autoSpaceDE w:val="0"/>
        <w:autoSpaceDN w:val="0"/>
        <w:spacing w:line="275" w:lineRule="exact"/>
      </w:pPr>
      <w:r w:rsidRPr="006E7ECB">
        <w:t xml:space="preserve">e. spălarea și curățarea (uscată) a articolelor textile                                      </w:t>
      </w:r>
      <w:r w:rsidRPr="006E7ECB">
        <w:rPr>
          <w:lang w:bidi="ro-RO"/>
        </w:rPr>
        <w:t>cod CAEN</w:t>
      </w:r>
      <w:r w:rsidRPr="006E7ECB">
        <w:t xml:space="preserve"> 9601</w:t>
      </w:r>
    </w:p>
    <w:p w14:paraId="25834919" w14:textId="77777777" w:rsidR="008F1671" w:rsidRPr="006E7ECB" w:rsidRDefault="008F1671" w:rsidP="008F1671">
      <w:pPr>
        <w:widowControl w:val="0"/>
        <w:tabs>
          <w:tab w:val="left" w:pos="2793"/>
          <w:tab w:val="left" w:pos="7148"/>
        </w:tabs>
        <w:autoSpaceDE w:val="0"/>
        <w:autoSpaceDN w:val="0"/>
        <w:spacing w:line="275" w:lineRule="exact"/>
        <w:rPr>
          <w:lang w:bidi="ro-RO"/>
        </w:rPr>
      </w:pPr>
      <w:r w:rsidRPr="006E7ECB">
        <w:t xml:space="preserve">    și a produselor din blană</w:t>
      </w:r>
    </w:p>
    <w:p w14:paraId="3898178E" w14:textId="77777777" w:rsidR="008F1671" w:rsidRPr="006E7ECB" w:rsidRDefault="008F1671" w:rsidP="008F1671">
      <w:pPr>
        <w:widowControl w:val="0"/>
        <w:tabs>
          <w:tab w:val="left" w:pos="2793"/>
          <w:tab w:val="left" w:pos="7148"/>
        </w:tabs>
        <w:autoSpaceDE w:val="0"/>
        <w:autoSpaceDN w:val="0"/>
        <w:spacing w:line="275" w:lineRule="exact"/>
        <w:ind w:firstLine="567"/>
        <w:rPr>
          <w:lang w:bidi="ro-RO"/>
        </w:rPr>
      </w:pPr>
    </w:p>
    <w:p w14:paraId="3DCC6366" w14:textId="07DF18BE" w:rsidR="008F1671" w:rsidRPr="006E7ECB" w:rsidRDefault="008F1671" w:rsidP="008F1671">
      <w:pPr>
        <w:numPr>
          <w:ilvl w:val="0"/>
          <w:numId w:val="1"/>
        </w:numPr>
        <w:autoSpaceDE w:val="0"/>
        <w:autoSpaceDN w:val="0"/>
        <w:adjustRightInd w:val="0"/>
        <w:ind w:left="0" w:firstLine="567"/>
        <w:jc w:val="both"/>
        <w:outlineLvl w:val="3"/>
        <w:rPr>
          <w:b/>
          <w:bCs/>
        </w:rPr>
      </w:pPr>
      <w:r w:rsidRPr="006E7ECB">
        <w:rPr>
          <w:lang w:bidi="ro-RO"/>
        </w:rPr>
        <w:t xml:space="preserve">Activitatea economică și </w:t>
      </w:r>
      <w:proofErr w:type="spellStart"/>
      <w:r w:rsidRPr="006E7ECB">
        <w:rPr>
          <w:lang w:bidi="ro-RO"/>
        </w:rPr>
        <w:t>tehnico</w:t>
      </w:r>
      <w:proofErr w:type="spellEnd"/>
      <w:r w:rsidRPr="006E7ECB">
        <w:rPr>
          <w:lang w:bidi="ro-RO"/>
        </w:rPr>
        <w:t>-administrativă este organizată pe compartimente funcționale, conform structurii organizatorice și organigramei spitalului</w:t>
      </w:r>
      <w:r w:rsidR="00E04469" w:rsidRPr="006E7ECB">
        <w:rPr>
          <w:lang w:bidi="ro-RO"/>
        </w:rPr>
        <w:t>.</w:t>
      </w:r>
    </w:p>
    <w:p w14:paraId="45720B4D" w14:textId="77777777" w:rsidR="008F1671" w:rsidRPr="006E7ECB" w:rsidRDefault="008F1671" w:rsidP="008F1671">
      <w:pPr>
        <w:autoSpaceDE w:val="0"/>
        <w:autoSpaceDN w:val="0"/>
        <w:adjustRightInd w:val="0"/>
        <w:ind w:firstLine="567"/>
        <w:jc w:val="both"/>
      </w:pPr>
    </w:p>
    <w:p w14:paraId="43286908" w14:textId="77777777" w:rsidR="008F1671" w:rsidRPr="006E7ECB" w:rsidRDefault="008F1671" w:rsidP="008F1671">
      <w:pPr>
        <w:numPr>
          <w:ilvl w:val="0"/>
          <w:numId w:val="1"/>
        </w:numPr>
        <w:autoSpaceDE w:val="0"/>
        <w:autoSpaceDN w:val="0"/>
        <w:adjustRightInd w:val="0"/>
        <w:ind w:left="0" w:firstLine="567"/>
        <w:jc w:val="both"/>
      </w:pPr>
      <w:r w:rsidRPr="006E7ECB">
        <w:t xml:space="preserve">Structura de personal a spitalului este cea prevăzută în statul de funcții care se întocmește și se actualizează, anual sau ori de câte ori este necesar, cu aprobarea Consiliului Județean Satu Mare și se compune din următoarele categorii: </w:t>
      </w:r>
    </w:p>
    <w:p w14:paraId="00522C81" w14:textId="77777777" w:rsidR="008F1671" w:rsidRPr="006E7ECB" w:rsidRDefault="008F1671" w:rsidP="008F1671">
      <w:pPr>
        <w:autoSpaceDE w:val="0"/>
        <w:autoSpaceDN w:val="0"/>
        <w:adjustRightInd w:val="0"/>
        <w:ind w:firstLine="567"/>
        <w:jc w:val="both"/>
      </w:pPr>
      <w:r w:rsidRPr="006E7ECB">
        <w:t>- Personal medico-sanitar:</w:t>
      </w:r>
    </w:p>
    <w:p w14:paraId="6B82071C" w14:textId="77777777" w:rsidR="008F1671" w:rsidRPr="006E7ECB" w:rsidRDefault="008F1671" w:rsidP="008F1671">
      <w:pPr>
        <w:autoSpaceDE w:val="0"/>
        <w:autoSpaceDN w:val="0"/>
        <w:adjustRightInd w:val="0"/>
        <w:ind w:firstLine="567"/>
        <w:jc w:val="both"/>
      </w:pPr>
      <w:r w:rsidRPr="006E7ECB">
        <w:t xml:space="preserve">a) personal de conducere; </w:t>
      </w:r>
    </w:p>
    <w:p w14:paraId="7657AA7E" w14:textId="77777777" w:rsidR="008F1671" w:rsidRPr="006E7ECB" w:rsidRDefault="008F1671" w:rsidP="008F1671">
      <w:pPr>
        <w:autoSpaceDE w:val="0"/>
        <w:autoSpaceDN w:val="0"/>
        <w:adjustRightInd w:val="0"/>
        <w:ind w:firstLine="567"/>
        <w:jc w:val="both"/>
      </w:pPr>
      <w:r w:rsidRPr="006E7ECB">
        <w:t xml:space="preserve">b) personal de execuție. </w:t>
      </w:r>
    </w:p>
    <w:p w14:paraId="1C348C9A" w14:textId="77777777" w:rsidR="008F1671" w:rsidRPr="006E7ECB" w:rsidRDefault="008F1671" w:rsidP="008F1671">
      <w:pPr>
        <w:autoSpaceDE w:val="0"/>
        <w:autoSpaceDN w:val="0"/>
        <w:adjustRightInd w:val="0"/>
        <w:ind w:firstLine="567"/>
        <w:jc w:val="both"/>
      </w:pPr>
      <w:r w:rsidRPr="006E7ECB">
        <w:t xml:space="preserve">- Personal pentru activități auxiliare: </w:t>
      </w:r>
    </w:p>
    <w:p w14:paraId="2702A7EB" w14:textId="77777777" w:rsidR="008F1671" w:rsidRPr="006E7ECB" w:rsidRDefault="008F1671" w:rsidP="008F1671">
      <w:pPr>
        <w:autoSpaceDE w:val="0"/>
        <w:autoSpaceDN w:val="0"/>
        <w:adjustRightInd w:val="0"/>
        <w:ind w:firstLine="567"/>
        <w:jc w:val="both"/>
      </w:pPr>
      <w:r w:rsidRPr="006E7ECB">
        <w:t xml:space="preserve">a) personal de conducere; </w:t>
      </w:r>
    </w:p>
    <w:p w14:paraId="2BF0B026" w14:textId="77777777" w:rsidR="008F1671" w:rsidRPr="006E7ECB" w:rsidRDefault="008F1671" w:rsidP="008F1671">
      <w:pPr>
        <w:autoSpaceDE w:val="0"/>
        <w:autoSpaceDN w:val="0"/>
        <w:adjustRightInd w:val="0"/>
        <w:ind w:firstLine="567"/>
        <w:jc w:val="both"/>
      </w:pPr>
      <w:r w:rsidRPr="006E7ECB">
        <w:t xml:space="preserve">b) personal de execuție; </w:t>
      </w:r>
    </w:p>
    <w:p w14:paraId="4BA26A1C" w14:textId="77777777" w:rsidR="008F1671" w:rsidRPr="006E7ECB" w:rsidRDefault="008F1671" w:rsidP="008F1671">
      <w:pPr>
        <w:autoSpaceDE w:val="0"/>
        <w:autoSpaceDN w:val="0"/>
        <w:adjustRightInd w:val="0"/>
        <w:ind w:firstLine="567"/>
        <w:jc w:val="both"/>
      </w:pPr>
      <w:r w:rsidRPr="006E7ECB">
        <w:t xml:space="preserve">c) muncitori. </w:t>
      </w:r>
    </w:p>
    <w:p w14:paraId="30CD98E0" w14:textId="77777777" w:rsidR="008F1671" w:rsidRPr="006E7ECB" w:rsidRDefault="008F1671" w:rsidP="008F1671">
      <w:pPr>
        <w:autoSpaceDE w:val="0"/>
        <w:autoSpaceDN w:val="0"/>
        <w:adjustRightInd w:val="0"/>
        <w:ind w:firstLine="567"/>
        <w:jc w:val="both"/>
      </w:pPr>
      <w:r w:rsidRPr="006E7ECB">
        <w:t>- Personalul ce compune aparatul funcțional:</w:t>
      </w:r>
    </w:p>
    <w:p w14:paraId="5A6EA802" w14:textId="77777777" w:rsidR="008F1671" w:rsidRPr="006E7ECB" w:rsidRDefault="008F1671" w:rsidP="008F1671">
      <w:pPr>
        <w:autoSpaceDE w:val="0"/>
        <w:autoSpaceDN w:val="0"/>
        <w:adjustRightInd w:val="0"/>
        <w:ind w:firstLine="567"/>
        <w:jc w:val="both"/>
      </w:pPr>
      <w:r w:rsidRPr="006E7ECB">
        <w:t xml:space="preserve">a) personal de conducere; </w:t>
      </w:r>
    </w:p>
    <w:p w14:paraId="62303E60" w14:textId="77777777" w:rsidR="008F1671" w:rsidRPr="006E7ECB" w:rsidRDefault="008F1671" w:rsidP="008F1671">
      <w:pPr>
        <w:autoSpaceDE w:val="0"/>
        <w:autoSpaceDN w:val="0"/>
        <w:adjustRightInd w:val="0"/>
        <w:ind w:firstLine="567"/>
        <w:jc w:val="both"/>
      </w:pPr>
      <w:r w:rsidRPr="006E7ECB">
        <w:t xml:space="preserve">b) personal de execuție de specialitate; </w:t>
      </w:r>
    </w:p>
    <w:p w14:paraId="6FD5C70F" w14:textId="77777777" w:rsidR="008F1671" w:rsidRPr="006E7ECB" w:rsidRDefault="008F1671" w:rsidP="008F1671">
      <w:pPr>
        <w:autoSpaceDE w:val="0"/>
        <w:autoSpaceDN w:val="0"/>
        <w:adjustRightInd w:val="0"/>
        <w:ind w:firstLine="567"/>
        <w:jc w:val="both"/>
      </w:pPr>
      <w:r w:rsidRPr="006E7ECB">
        <w:t xml:space="preserve">c) personal de execuție administrativ; </w:t>
      </w:r>
    </w:p>
    <w:p w14:paraId="4AE88737" w14:textId="1AA033F5" w:rsidR="002319C8" w:rsidRPr="006E7ECB" w:rsidRDefault="008F1671" w:rsidP="00A733EA">
      <w:pPr>
        <w:autoSpaceDE w:val="0"/>
        <w:autoSpaceDN w:val="0"/>
        <w:adjustRightInd w:val="0"/>
        <w:ind w:firstLine="567"/>
        <w:jc w:val="both"/>
      </w:pPr>
      <w:r w:rsidRPr="006E7ECB">
        <w:t>d) personal de deservire.</w:t>
      </w:r>
    </w:p>
    <w:p w14:paraId="55982D02" w14:textId="77777777" w:rsidR="005868F4" w:rsidRPr="006E7ECB" w:rsidRDefault="005868F4" w:rsidP="003D7D6A">
      <w:pPr>
        <w:pStyle w:val="Titlu3"/>
        <w:jc w:val="center"/>
        <w:rPr>
          <w:rFonts w:ascii="Times New Roman" w:hAnsi="Times New Roman" w:cs="Times New Roman"/>
        </w:rPr>
      </w:pPr>
      <w:bookmarkStart w:id="42" w:name="_Toc114667416"/>
      <w:bookmarkStart w:id="43" w:name="_Toc152931455"/>
      <w:bookmarkStart w:id="44" w:name="_Toc114645345"/>
      <w:r w:rsidRPr="006E7ECB">
        <w:rPr>
          <w:rFonts w:ascii="Times New Roman" w:hAnsi="Times New Roman" w:cs="Times New Roman"/>
        </w:rPr>
        <w:lastRenderedPageBreak/>
        <w:t xml:space="preserve">Capitolul </w:t>
      </w:r>
      <w:bookmarkEnd w:id="42"/>
      <w:r w:rsidRPr="006E7ECB">
        <w:rPr>
          <w:rFonts w:ascii="Times New Roman" w:hAnsi="Times New Roman" w:cs="Times New Roman"/>
        </w:rPr>
        <w:t>2</w:t>
      </w:r>
      <w:bookmarkEnd w:id="43"/>
    </w:p>
    <w:p w14:paraId="4A03925F" w14:textId="77777777" w:rsidR="005868F4" w:rsidRPr="006E7ECB" w:rsidRDefault="005868F4" w:rsidP="003D7D6A">
      <w:pPr>
        <w:pStyle w:val="Titlu3"/>
        <w:jc w:val="center"/>
        <w:rPr>
          <w:rFonts w:ascii="Times New Roman" w:hAnsi="Times New Roman" w:cs="Times New Roman"/>
        </w:rPr>
      </w:pPr>
      <w:bookmarkStart w:id="45" w:name="_Toc114667417"/>
      <w:bookmarkStart w:id="46" w:name="_Toc152931456"/>
      <w:r w:rsidRPr="006E7ECB">
        <w:rPr>
          <w:rFonts w:ascii="Times New Roman" w:hAnsi="Times New Roman" w:cs="Times New Roman"/>
        </w:rPr>
        <w:t>CONDUCEREA SPITALULUI</w:t>
      </w:r>
      <w:bookmarkEnd w:id="44"/>
      <w:bookmarkEnd w:id="45"/>
      <w:bookmarkEnd w:id="46"/>
    </w:p>
    <w:p w14:paraId="06132EE4" w14:textId="77777777" w:rsidR="005868F4" w:rsidRPr="006E7ECB" w:rsidRDefault="005868F4" w:rsidP="005868F4">
      <w:pPr>
        <w:autoSpaceDE w:val="0"/>
        <w:autoSpaceDN w:val="0"/>
        <w:adjustRightInd w:val="0"/>
        <w:jc w:val="both"/>
      </w:pPr>
    </w:p>
    <w:p w14:paraId="28FA9548" w14:textId="744020A2" w:rsidR="005868F4" w:rsidRPr="006E7ECB" w:rsidRDefault="005868F4" w:rsidP="005868F4">
      <w:pPr>
        <w:pStyle w:val="Listparagraf"/>
        <w:numPr>
          <w:ilvl w:val="0"/>
          <w:numId w:val="1"/>
        </w:numPr>
        <w:ind w:left="0" w:firstLine="567"/>
        <w:jc w:val="both"/>
      </w:pPr>
      <w:r w:rsidRPr="006E7ECB">
        <w:t>Conducerea Spitalului este asigurata de:</w:t>
      </w:r>
    </w:p>
    <w:p w14:paraId="303DA454" w14:textId="77777777" w:rsidR="005868F4" w:rsidRPr="006E7ECB" w:rsidRDefault="005868F4" w:rsidP="005868F4">
      <w:pPr>
        <w:jc w:val="both"/>
      </w:pPr>
      <w:bookmarkStart w:id="47" w:name="A348"/>
      <w:bookmarkEnd w:id="47"/>
      <w:r w:rsidRPr="006E7ECB">
        <w:t xml:space="preserve">  a)consiliul de </w:t>
      </w:r>
      <w:proofErr w:type="spellStart"/>
      <w:r w:rsidRPr="006E7ECB">
        <w:t>administratie</w:t>
      </w:r>
      <w:proofErr w:type="spellEnd"/>
      <w:r w:rsidRPr="006E7ECB">
        <w:t>;</w:t>
      </w:r>
    </w:p>
    <w:p w14:paraId="47D5F4B2" w14:textId="77777777" w:rsidR="005868F4" w:rsidRPr="006E7ECB" w:rsidRDefault="005868F4" w:rsidP="005868F4">
      <w:pPr>
        <w:jc w:val="both"/>
      </w:pPr>
      <w:bookmarkStart w:id="48" w:name="A349"/>
      <w:bookmarkEnd w:id="48"/>
      <w:r w:rsidRPr="006E7ECB">
        <w:t>  b)comitetul director;</w:t>
      </w:r>
    </w:p>
    <w:p w14:paraId="761923C2" w14:textId="786FB453" w:rsidR="005868F4" w:rsidRPr="006E7ECB" w:rsidRDefault="005868F4" w:rsidP="005868F4">
      <w:pPr>
        <w:jc w:val="both"/>
      </w:pPr>
      <w:bookmarkStart w:id="49" w:name="A350"/>
      <w:bookmarkEnd w:id="49"/>
      <w:r w:rsidRPr="006E7ECB">
        <w:t>  c)manager.</w:t>
      </w:r>
    </w:p>
    <w:p w14:paraId="7065D879" w14:textId="77777777" w:rsidR="005D002E" w:rsidRPr="006E7ECB" w:rsidRDefault="005D002E" w:rsidP="005868F4">
      <w:pPr>
        <w:jc w:val="both"/>
      </w:pPr>
    </w:p>
    <w:p w14:paraId="3D7DB42D" w14:textId="6DD05D62" w:rsidR="005868F4" w:rsidRPr="006E7ECB" w:rsidRDefault="005868F4" w:rsidP="005D002E">
      <w:pPr>
        <w:pStyle w:val="Listparagraf"/>
        <w:numPr>
          <w:ilvl w:val="0"/>
          <w:numId w:val="1"/>
        </w:numPr>
        <w:ind w:left="0" w:firstLine="567"/>
        <w:jc w:val="both"/>
      </w:pPr>
      <w:r w:rsidRPr="006E7ECB">
        <w:t xml:space="preserve">Conducerea spitalului </w:t>
      </w:r>
      <w:proofErr w:type="spellStart"/>
      <w:r w:rsidRPr="006E7ECB">
        <w:t>actioneaza</w:t>
      </w:r>
      <w:proofErr w:type="spellEnd"/>
      <w:r w:rsidRPr="006E7ECB">
        <w:t xml:space="preserve"> cu diligenta pe care un bun proprietar o depune in administrarea bunurilor sale si </w:t>
      </w:r>
      <w:proofErr w:type="spellStart"/>
      <w:r w:rsidRPr="006E7ECB">
        <w:t>raspunde</w:t>
      </w:r>
      <w:proofErr w:type="spellEnd"/>
      <w:r w:rsidRPr="006E7ECB">
        <w:t xml:space="preserve"> de integritatea acestuia, precum si de </w:t>
      </w:r>
      <w:proofErr w:type="spellStart"/>
      <w:r w:rsidRPr="006E7ECB">
        <w:t>intocmirea</w:t>
      </w:r>
      <w:proofErr w:type="spellEnd"/>
      <w:r w:rsidRPr="006E7ECB">
        <w:t xml:space="preserve"> si prezentarea la termenele stabilite a </w:t>
      </w:r>
      <w:proofErr w:type="spellStart"/>
      <w:r w:rsidRPr="006E7ECB">
        <w:t>situatiei</w:t>
      </w:r>
      <w:proofErr w:type="spellEnd"/>
      <w:r w:rsidRPr="006E7ECB">
        <w:t xml:space="preserve"> patrimoniului in conformitate cu prevederile legale in vigoare.</w:t>
      </w:r>
    </w:p>
    <w:p w14:paraId="1A75EF00" w14:textId="77777777" w:rsidR="005868F4" w:rsidRPr="006E7ECB" w:rsidRDefault="005868F4" w:rsidP="005868F4">
      <w:pPr>
        <w:jc w:val="both"/>
        <w:rPr>
          <w:b/>
          <w:bCs/>
        </w:rPr>
      </w:pPr>
      <w:r w:rsidRPr="006E7ECB">
        <w:br/>
      </w:r>
      <w:bookmarkStart w:id="50" w:name="A353"/>
      <w:bookmarkEnd w:id="50"/>
      <w:r w:rsidRPr="006E7ECB">
        <w:t> </w:t>
      </w:r>
      <w:r w:rsidRPr="006E7ECB">
        <w:rPr>
          <w:b/>
          <w:bCs/>
        </w:rPr>
        <w:t xml:space="preserve"> Consiliul de </w:t>
      </w:r>
      <w:proofErr w:type="spellStart"/>
      <w:r w:rsidRPr="006E7ECB">
        <w:rPr>
          <w:b/>
          <w:bCs/>
        </w:rPr>
        <w:t>administratie</w:t>
      </w:r>
      <w:proofErr w:type="spellEnd"/>
    </w:p>
    <w:p w14:paraId="395EA5DF" w14:textId="77777777" w:rsidR="005868F4" w:rsidRPr="006E7ECB" w:rsidRDefault="005868F4" w:rsidP="008E26B7">
      <w:pPr>
        <w:pStyle w:val="Listparagraf"/>
        <w:numPr>
          <w:ilvl w:val="0"/>
          <w:numId w:val="1"/>
        </w:numPr>
        <w:ind w:left="0" w:firstLine="567"/>
        <w:jc w:val="both"/>
      </w:pPr>
      <w:r w:rsidRPr="006E7ECB">
        <w:t xml:space="preserve"> (1) În conformitate cu prevederile Legii 95 / 2006 privind reforma în domeniul sănătății, republicată, cu modific</w:t>
      </w:r>
      <w:r w:rsidR="008E26B7" w:rsidRPr="006E7ECB">
        <w:t>ă</w:t>
      </w:r>
      <w:r w:rsidRPr="006E7ECB">
        <w:t>rile și complet</w:t>
      </w:r>
      <w:r w:rsidR="008E26B7" w:rsidRPr="006E7ECB">
        <w:t>ă</w:t>
      </w:r>
      <w:r w:rsidRPr="006E7ECB">
        <w:t xml:space="preserve">rile ulterioare, </w:t>
      </w:r>
      <w:r w:rsidR="008E26B7" w:rsidRPr="006E7ECB">
        <w:t>î</w:t>
      </w:r>
      <w:r w:rsidRPr="006E7ECB">
        <w:t>n cadrul spitalului func</w:t>
      </w:r>
      <w:r w:rsidR="008E26B7" w:rsidRPr="006E7ECB">
        <w:t>ț</w:t>
      </w:r>
      <w:r w:rsidRPr="006E7ECB">
        <w:t>ioneaz</w:t>
      </w:r>
      <w:r w:rsidR="008E26B7" w:rsidRPr="006E7ECB">
        <w:t>ă</w:t>
      </w:r>
      <w:r w:rsidRPr="006E7ECB">
        <w:t xml:space="preserve"> un consiliu de administra</w:t>
      </w:r>
      <w:r w:rsidR="008E26B7" w:rsidRPr="006E7ECB">
        <w:t>ț</w:t>
      </w:r>
      <w:r w:rsidRPr="006E7ECB">
        <w:t xml:space="preserve">ie, care are rolul de a dezbate principalele probleme de strategie, de organizare </w:t>
      </w:r>
      <w:r w:rsidR="008E26B7" w:rsidRPr="006E7ECB">
        <w:t>ș</w:t>
      </w:r>
      <w:r w:rsidRPr="006E7ECB">
        <w:t>i func</w:t>
      </w:r>
      <w:r w:rsidR="008E26B7" w:rsidRPr="006E7ECB">
        <w:t>ț</w:t>
      </w:r>
      <w:r w:rsidRPr="006E7ECB">
        <w:t>ionare a spitalului.</w:t>
      </w:r>
    </w:p>
    <w:p w14:paraId="7F0E31CD" w14:textId="77777777" w:rsidR="005868F4" w:rsidRPr="006E7ECB" w:rsidRDefault="005868F4" w:rsidP="005868F4">
      <w:pPr>
        <w:jc w:val="both"/>
      </w:pPr>
      <w:bookmarkStart w:id="51" w:name="A356"/>
      <w:bookmarkEnd w:id="51"/>
      <w:r w:rsidRPr="006E7ECB">
        <w:t>(2) Managerul unit</w:t>
      </w:r>
      <w:r w:rsidR="008E26B7" w:rsidRPr="006E7ECB">
        <w:t>ăț</w:t>
      </w:r>
      <w:r w:rsidRPr="006E7ECB">
        <w:t>ii particip</w:t>
      </w:r>
      <w:r w:rsidR="008E26B7" w:rsidRPr="006E7ECB">
        <w:t>ă</w:t>
      </w:r>
      <w:r w:rsidRPr="006E7ECB">
        <w:t xml:space="preserve"> la </w:t>
      </w:r>
      <w:proofErr w:type="spellStart"/>
      <w:r w:rsidRPr="006E7ECB">
        <w:t>sedin</w:t>
      </w:r>
      <w:r w:rsidR="008E26B7" w:rsidRPr="006E7ECB">
        <w:t>ț</w:t>
      </w:r>
      <w:r w:rsidRPr="006E7ECB">
        <w:t>ele</w:t>
      </w:r>
      <w:proofErr w:type="spellEnd"/>
      <w:r w:rsidRPr="006E7ECB">
        <w:t xml:space="preserve"> Consiliului f</w:t>
      </w:r>
      <w:r w:rsidR="008E26B7" w:rsidRPr="006E7ECB">
        <w:t>ă</w:t>
      </w:r>
      <w:r w:rsidRPr="006E7ECB">
        <w:t>r</w:t>
      </w:r>
      <w:r w:rsidR="008E26B7" w:rsidRPr="006E7ECB">
        <w:t>ă</w:t>
      </w:r>
      <w:r w:rsidRPr="006E7ECB">
        <w:t xml:space="preserve"> drept de vot.</w:t>
      </w:r>
    </w:p>
    <w:p w14:paraId="5E9984D9" w14:textId="77777777" w:rsidR="008E26B7" w:rsidRPr="006E7ECB" w:rsidRDefault="008E26B7" w:rsidP="005868F4">
      <w:pPr>
        <w:jc w:val="both"/>
      </w:pPr>
      <w:r w:rsidRPr="006E7ECB">
        <w:t>(3)</w:t>
      </w:r>
      <w:r w:rsidR="005868F4" w:rsidRPr="006E7ECB">
        <w:t xml:space="preserve"> Consiliul de </w:t>
      </w:r>
      <w:proofErr w:type="spellStart"/>
      <w:r w:rsidR="005868F4" w:rsidRPr="006E7ECB">
        <w:t>administratie</w:t>
      </w:r>
      <w:proofErr w:type="spellEnd"/>
      <w:r w:rsidR="005868F4" w:rsidRPr="006E7ECB">
        <w:t xml:space="preserve"> are </w:t>
      </w:r>
      <w:proofErr w:type="spellStart"/>
      <w:r w:rsidR="005868F4" w:rsidRPr="006E7ECB">
        <w:t>atributii</w:t>
      </w:r>
      <w:proofErr w:type="spellEnd"/>
      <w:r w:rsidR="005868F4" w:rsidRPr="006E7ECB">
        <w:t xml:space="preserve"> conform art. 187 din Legea nr. 95/2006 privind reforma in domeniul </w:t>
      </w:r>
      <w:proofErr w:type="spellStart"/>
      <w:r w:rsidR="005868F4" w:rsidRPr="006E7ECB">
        <w:t>sanatatii</w:t>
      </w:r>
      <w:proofErr w:type="spellEnd"/>
      <w:r w:rsidR="005868F4" w:rsidRPr="006E7ECB">
        <w:t xml:space="preserve">, republicata, cu </w:t>
      </w:r>
      <w:proofErr w:type="spellStart"/>
      <w:r w:rsidR="005868F4" w:rsidRPr="006E7ECB">
        <w:t>modificarile</w:t>
      </w:r>
      <w:proofErr w:type="spellEnd"/>
      <w:r w:rsidR="005868F4" w:rsidRPr="006E7ECB">
        <w:t xml:space="preserve"> si </w:t>
      </w:r>
      <w:proofErr w:type="spellStart"/>
      <w:r w:rsidR="005868F4" w:rsidRPr="006E7ECB">
        <w:t>completarile</w:t>
      </w:r>
      <w:proofErr w:type="spellEnd"/>
      <w:r w:rsidR="005868F4" w:rsidRPr="006E7ECB">
        <w:t xml:space="preserve"> ulterioare.</w:t>
      </w:r>
    </w:p>
    <w:p w14:paraId="428A70F1" w14:textId="77777777" w:rsidR="008E26B7" w:rsidRPr="006E7ECB" w:rsidRDefault="008E26B7" w:rsidP="005868F4">
      <w:pPr>
        <w:jc w:val="both"/>
      </w:pPr>
      <w:r w:rsidRPr="006E7ECB">
        <w:t xml:space="preserve">(4) </w:t>
      </w:r>
      <w:r w:rsidRPr="006E7ECB">
        <w:rPr>
          <w:bCs/>
          <w:shd w:val="clear" w:color="auto" w:fill="FFFFFF"/>
        </w:rPr>
        <w:t xml:space="preserve">Consiliul de administrație se întrunește lunar sau ori de </w:t>
      </w:r>
      <w:proofErr w:type="spellStart"/>
      <w:r w:rsidRPr="006E7ECB">
        <w:rPr>
          <w:bCs/>
          <w:shd w:val="clear" w:color="auto" w:fill="FFFFFF"/>
        </w:rPr>
        <w:t>câtre</w:t>
      </w:r>
      <w:proofErr w:type="spellEnd"/>
      <w:r w:rsidRPr="006E7ECB">
        <w:rPr>
          <w:bCs/>
          <w:shd w:val="clear" w:color="auto" w:fill="FFFFFF"/>
        </w:rPr>
        <w:t xml:space="preserve"> ori este nevoie, la solicitarea majorității membrilor săi, a președintelui sau a managerului, și ia decizii cu majoritatea simplă a membrilor prezenți.</w:t>
      </w:r>
    </w:p>
    <w:p w14:paraId="541BADE8" w14:textId="77777777" w:rsidR="008E26B7" w:rsidRPr="006E7ECB" w:rsidRDefault="005868F4" w:rsidP="005868F4">
      <w:pPr>
        <w:jc w:val="both"/>
        <w:rPr>
          <w:b/>
          <w:bCs/>
        </w:rPr>
      </w:pPr>
      <w:r w:rsidRPr="006E7ECB">
        <w:br/>
      </w:r>
      <w:bookmarkStart w:id="52" w:name="A359"/>
      <w:bookmarkEnd w:id="52"/>
      <w:r w:rsidRPr="006E7ECB">
        <w:rPr>
          <w:b/>
          <w:bCs/>
        </w:rPr>
        <w:t> Comitetul director</w:t>
      </w:r>
    </w:p>
    <w:p w14:paraId="44EB8DC0" w14:textId="77777777" w:rsidR="008E26B7" w:rsidRPr="006E7ECB" w:rsidRDefault="005868F4" w:rsidP="00F550A6">
      <w:pPr>
        <w:pStyle w:val="Listparagraf"/>
        <w:numPr>
          <w:ilvl w:val="0"/>
          <w:numId w:val="1"/>
        </w:numPr>
        <w:ind w:left="0" w:firstLine="567"/>
        <w:jc w:val="both"/>
      </w:pPr>
      <w:r w:rsidRPr="006E7ECB">
        <w:t xml:space="preserve">(1) Comitetul director este format din managerul </w:t>
      </w:r>
      <w:r w:rsidR="008E26B7" w:rsidRPr="006E7ECB">
        <w:t>s</w:t>
      </w:r>
      <w:r w:rsidRPr="006E7ECB">
        <w:t xml:space="preserve">pitalului, directorul medical </w:t>
      </w:r>
      <w:r w:rsidR="00F550A6" w:rsidRPr="006E7ECB">
        <w:t>ș</w:t>
      </w:r>
      <w:r w:rsidRPr="006E7ECB">
        <w:t>i directorul financiar-contabil.</w:t>
      </w:r>
    </w:p>
    <w:p w14:paraId="1BA9CAE1" w14:textId="0CF747C1" w:rsidR="00F550A6" w:rsidRPr="006E7ECB" w:rsidRDefault="005868F4" w:rsidP="005868F4">
      <w:pPr>
        <w:jc w:val="both"/>
      </w:pPr>
      <w:bookmarkStart w:id="53" w:name="A362"/>
      <w:bookmarkEnd w:id="53"/>
      <w:r w:rsidRPr="006E7ECB">
        <w:t xml:space="preserve">   (2) </w:t>
      </w:r>
      <w:r w:rsidR="00F550A6" w:rsidRPr="006E7ECB">
        <w:t xml:space="preserve">Atribuțiile </w:t>
      </w:r>
      <w:r w:rsidRPr="006E7ECB">
        <w:t>Comitetul</w:t>
      </w:r>
      <w:r w:rsidR="00F550A6" w:rsidRPr="006E7ECB">
        <w:t>ui</w:t>
      </w:r>
      <w:r w:rsidRPr="006E7ECB">
        <w:t xml:space="preserve"> </w:t>
      </w:r>
      <w:r w:rsidR="00F550A6" w:rsidRPr="006E7ECB">
        <w:t>D</w:t>
      </w:r>
      <w:r w:rsidRPr="006E7ECB">
        <w:t xml:space="preserve">irector </w:t>
      </w:r>
      <w:r w:rsidR="00F550A6" w:rsidRPr="006E7ECB">
        <w:t>sunt stabilite prin</w:t>
      </w:r>
      <w:r w:rsidRPr="006E7ECB">
        <w:t xml:space="preserve"> Ordinul</w:t>
      </w:r>
      <w:r w:rsidR="00F550A6" w:rsidRPr="006E7ECB">
        <w:t xml:space="preserve"> Min</w:t>
      </w:r>
      <w:r w:rsidR="00030F6A" w:rsidRPr="006E7ECB">
        <w:t>i</w:t>
      </w:r>
      <w:r w:rsidR="00F550A6" w:rsidRPr="006E7ECB">
        <w:t xml:space="preserve">strului Sănătății 921 / 2006 </w:t>
      </w:r>
      <w:r w:rsidRPr="006E7ECB">
        <w:t>pentru stabilirea atribu</w:t>
      </w:r>
      <w:r w:rsidR="00F550A6" w:rsidRPr="006E7ECB">
        <w:t>ț</w:t>
      </w:r>
      <w:r w:rsidR="00030F6A" w:rsidRPr="006E7ECB">
        <w:t>i</w:t>
      </w:r>
      <w:r w:rsidRPr="006E7ECB">
        <w:t>ilor comitetului director din cadrul spitalului public.</w:t>
      </w:r>
    </w:p>
    <w:p w14:paraId="5BD8E231" w14:textId="77777777" w:rsidR="00F550A6" w:rsidRPr="006E7ECB" w:rsidRDefault="00F550A6" w:rsidP="005868F4">
      <w:pPr>
        <w:jc w:val="both"/>
      </w:pPr>
    </w:p>
    <w:p w14:paraId="2A6A6471" w14:textId="77777777" w:rsidR="00F550A6" w:rsidRPr="006E7ECB" w:rsidRDefault="005868F4" w:rsidP="00F550A6">
      <w:pPr>
        <w:pStyle w:val="Listparagraf"/>
        <w:numPr>
          <w:ilvl w:val="0"/>
          <w:numId w:val="1"/>
        </w:numPr>
        <w:ind w:left="0" w:firstLine="567"/>
        <w:jc w:val="both"/>
      </w:pPr>
      <w:r w:rsidRPr="006E7ECB">
        <w:t xml:space="preserve">Directorul medical </w:t>
      </w:r>
      <w:r w:rsidR="00F550A6" w:rsidRPr="006E7ECB">
        <w:t>ș</w:t>
      </w:r>
      <w:r w:rsidRPr="006E7ECB">
        <w:t>i directorul financiar-contabil au atribu</w:t>
      </w:r>
      <w:r w:rsidR="00F550A6" w:rsidRPr="006E7ECB">
        <w:t>ț</w:t>
      </w:r>
      <w:r w:rsidRPr="006E7ECB">
        <w:t xml:space="preserve">ii generale </w:t>
      </w:r>
      <w:r w:rsidR="00F550A6" w:rsidRPr="006E7ECB">
        <w:t>ș</w:t>
      </w:r>
      <w:r w:rsidRPr="006E7ECB">
        <w:t xml:space="preserve">i specifice conform Ordinului </w:t>
      </w:r>
      <w:r w:rsidR="00F550A6" w:rsidRPr="006E7ECB">
        <w:t>M</w:t>
      </w:r>
      <w:r w:rsidRPr="006E7ECB">
        <w:t xml:space="preserve">inistrului </w:t>
      </w:r>
      <w:r w:rsidR="00F550A6" w:rsidRPr="006E7ECB">
        <w:t>Să</w:t>
      </w:r>
      <w:r w:rsidRPr="006E7ECB">
        <w:t>n</w:t>
      </w:r>
      <w:r w:rsidR="00F550A6" w:rsidRPr="006E7ECB">
        <w:t>ă</w:t>
      </w:r>
      <w:r w:rsidRPr="006E7ECB">
        <w:t>t</w:t>
      </w:r>
      <w:r w:rsidR="00F550A6" w:rsidRPr="006E7ECB">
        <w:t>ăț</w:t>
      </w:r>
      <w:r w:rsidRPr="006E7ECB">
        <w:t xml:space="preserve">ii </w:t>
      </w:r>
      <w:r w:rsidR="00F550A6" w:rsidRPr="006E7ECB">
        <w:t xml:space="preserve">1628 / 2007 </w:t>
      </w:r>
      <w:r w:rsidRPr="006E7ECB">
        <w:t xml:space="preserve">privind aprobarea modelului contractului de administrare a spitalului public din </w:t>
      </w:r>
      <w:proofErr w:type="spellStart"/>
      <w:r w:rsidRPr="006E7ECB">
        <w:t>reteaua</w:t>
      </w:r>
      <w:proofErr w:type="spellEnd"/>
      <w:r w:rsidRPr="006E7ECB">
        <w:t xml:space="preserve"> Ministerului </w:t>
      </w:r>
      <w:proofErr w:type="spellStart"/>
      <w:r w:rsidRPr="006E7ECB">
        <w:t>Sanatatii</w:t>
      </w:r>
      <w:proofErr w:type="spellEnd"/>
      <w:r w:rsidRPr="006E7ECB">
        <w:t>.</w:t>
      </w:r>
      <w:r w:rsidRPr="006E7ECB">
        <w:br/>
      </w:r>
    </w:p>
    <w:p w14:paraId="4E9C1971" w14:textId="77777777" w:rsidR="005868F4" w:rsidRPr="006E7ECB" w:rsidRDefault="005868F4" w:rsidP="00F550A6">
      <w:pPr>
        <w:jc w:val="both"/>
      </w:pPr>
      <w:r w:rsidRPr="006E7ECB">
        <w:rPr>
          <w:b/>
          <w:bCs/>
        </w:rPr>
        <w:t>Managerul</w:t>
      </w:r>
    </w:p>
    <w:p w14:paraId="5588EE73" w14:textId="77777777" w:rsidR="00F550A6" w:rsidRPr="006E7ECB" w:rsidRDefault="005868F4" w:rsidP="00F550A6">
      <w:pPr>
        <w:pStyle w:val="Listparagraf"/>
        <w:numPr>
          <w:ilvl w:val="0"/>
          <w:numId w:val="1"/>
        </w:numPr>
        <w:ind w:left="0" w:firstLine="567"/>
        <w:jc w:val="both"/>
      </w:pPr>
      <w:r w:rsidRPr="006E7ECB">
        <w:t xml:space="preserve"> (1) Spitalul este condus de </w:t>
      </w:r>
      <w:proofErr w:type="spellStart"/>
      <w:r w:rsidRPr="006E7ECB">
        <w:t>catre</w:t>
      </w:r>
      <w:proofErr w:type="spellEnd"/>
      <w:r w:rsidRPr="006E7ECB">
        <w:t xml:space="preserve"> un manager. Acesta </w:t>
      </w:r>
      <w:r w:rsidR="00F550A6" w:rsidRPr="006E7ECB">
        <w:t>î</w:t>
      </w:r>
      <w:r w:rsidRPr="006E7ECB">
        <w:t xml:space="preserve">ncheie un contract de management cu </w:t>
      </w:r>
      <w:r w:rsidR="00F550A6" w:rsidRPr="006E7ECB">
        <w:t>Consiliul Județean</w:t>
      </w:r>
      <w:r w:rsidRPr="006E7ECB">
        <w:t xml:space="preserve"> pe o perioada de 3 ani. Contractul poate fi prelungit sau poate </w:t>
      </w:r>
      <w:r w:rsidR="00F550A6" w:rsidRPr="006E7ECB">
        <w:t>î</w:t>
      </w:r>
      <w:r w:rsidRPr="006E7ECB">
        <w:t xml:space="preserve">nceta </w:t>
      </w:r>
      <w:r w:rsidR="00F550A6" w:rsidRPr="006E7ECB">
        <w:t>î</w:t>
      </w:r>
      <w:r w:rsidRPr="006E7ECB">
        <w:t xml:space="preserve">nainte de termen </w:t>
      </w:r>
      <w:r w:rsidR="00F550A6" w:rsidRPr="006E7ECB">
        <w:t>î</w:t>
      </w:r>
      <w:r w:rsidRPr="006E7ECB">
        <w:t>n urma evalu</w:t>
      </w:r>
      <w:r w:rsidR="00F550A6" w:rsidRPr="006E7ECB">
        <w:t>ă</w:t>
      </w:r>
      <w:r w:rsidRPr="006E7ECB">
        <w:t>rii anuale efectuate pe baza criteriilor de performan</w:t>
      </w:r>
      <w:r w:rsidR="00F550A6" w:rsidRPr="006E7ECB">
        <w:t>ță</w:t>
      </w:r>
      <w:r w:rsidRPr="006E7ECB">
        <w:t xml:space="preserve"> stabilite de c</w:t>
      </w:r>
      <w:r w:rsidR="00F550A6" w:rsidRPr="006E7ECB">
        <w:t>ă</w:t>
      </w:r>
      <w:r w:rsidRPr="006E7ECB">
        <w:t>tre Ministerul S</w:t>
      </w:r>
      <w:r w:rsidR="00F550A6" w:rsidRPr="006E7ECB">
        <w:t>ă</w:t>
      </w:r>
      <w:r w:rsidRPr="006E7ECB">
        <w:t>n</w:t>
      </w:r>
      <w:r w:rsidR="00F550A6" w:rsidRPr="006E7ECB">
        <w:t>ă</w:t>
      </w:r>
      <w:r w:rsidRPr="006E7ECB">
        <w:t>t</w:t>
      </w:r>
      <w:r w:rsidR="00F550A6" w:rsidRPr="006E7ECB">
        <w:t>ăț</w:t>
      </w:r>
      <w:r w:rsidRPr="006E7ECB">
        <w:t>ii.</w:t>
      </w:r>
    </w:p>
    <w:p w14:paraId="013088EC" w14:textId="77777777" w:rsidR="00F550A6" w:rsidRPr="006E7ECB" w:rsidRDefault="005868F4" w:rsidP="00F550A6">
      <w:pPr>
        <w:jc w:val="both"/>
        <w:rPr>
          <w:color w:val="212529"/>
        </w:rPr>
      </w:pPr>
      <w:bookmarkStart w:id="54" w:name="A368"/>
      <w:bookmarkEnd w:id="54"/>
      <w:r w:rsidRPr="006E7ECB">
        <w:t>(2) Atribu</w:t>
      </w:r>
      <w:r w:rsidR="00F550A6" w:rsidRPr="006E7ECB">
        <w:t>ț</w:t>
      </w:r>
      <w:r w:rsidRPr="006E7ECB">
        <w:t>iile managerului sunt prev</w:t>
      </w:r>
      <w:r w:rsidR="00F550A6" w:rsidRPr="006E7ECB">
        <w:t>ă</w:t>
      </w:r>
      <w:r w:rsidRPr="006E7ECB">
        <w:t xml:space="preserve">zute </w:t>
      </w:r>
      <w:r w:rsidR="00F550A6" w:rsidRPr="006E7ECB">
        <w:t>î</w:t>
      </w:r>
      <w:r w:rsidRPr="006E7ECB">
        <w:t xml:space="preserve">n contractul de management, conform </w:t>
      </w:r>
      <w:r w:rsidR="00F550A6" w:rsidRPr="006E7ECB">
        <w:t>O</w:t>
      </w:r>
      <w:r w:rsidRPr="006E7ECB">
        <w:t xml:space="preserve">rdinului </w:t>
      </w:r>
      <w:r w:rsidR="00F550A6" w:rsidRPr="006E7ECB">
        <w:t>M</w:t>
      </w:r>
      <w:r w:rsidRPr="006E7ECB">
        <w:t xml:space="preserve">inistrului </w:t>
      </w:r>
      <w:r w:rsidR="00F550A6" w:rsidRPr="006E7ECB">
        <w:t>Să</w:t>
      </w:r>
      <w:r w:rsidRPr="006E7ECB">
        <w:t>n</w:t>
      </w:r>
      <w:r w:rsidR="00F550A6" w:rsidRPr="006E7ECB">
        <w:t>ă</w:t>
      </w:r>
      <w:r w:rsidRPr="006E7ECB">
        <w:t>t</w:t>
      </w:r>
      <w:r w:rsidR="00F550A6" w:rsidRPr="006E7ECB">
        <w:t>ăț</w:t>
      </w:r>
      <w:r w:rsidRPr="006E7ECB">
        <w:t>ii</w:t>
      </w:r>
      <w:r w:rsidR="00F550A6" w:rsidRPr="006E7ECB">
        <w:t xml:space="preserve"> 1384 /2010 </w:t>
      </w:r>
      <w:proofErr w:type="spellStart"/>
      <w:r w:rsidR="00F550A6" w:rsidRPr="006E7ECB">
        <w:rPr>
          <w:color w:val="212529"/>
          <w:lang w:val="fr-BE"/>
        </w:rPr>
        <w:t>privind</w:t>
      </w:r>
      <w:proofErr w:type="spellEnd"/>
      <w:r w:rsidR="00F550A6" w:rsidRPr="006E7ECB">
        <w:rPr>
          <w:color w:val="212529"/>
          <w:lang w:val="fr-BE"/>
        </w:rPr>
        <w:t xml:space="preserve"> </w:t>
      </w:r>
      <w:proofErr w:type="spellStart"/>
      <w:r w:rsidR="00F550A6" w:rsidRPr="006E7ECB">
        <w:rPr>
          <w:color w:val="212529"/>
          <w:lang w:val="fr-BE"/>
        </w:rPr>
        <w:t>aprobarea</w:t>
      </w:r>
      <w:proofErr w:type="spellEnd"/>
      <w:r w:rsidR="00F550A6" w:rsidRPr="006E7ECB">
        <w:rPr>
          <w:color w:val="212529"/>
          <w:lang w:val="fr-BE"/>
        </w:rPr>
        <w:t xml:space="preserve"> </w:t>
      </w:r>
      <w:proofErr w:type="spellStart"/>
      <w:r w:rsidR="00F550A6" w:rsidRPr="006E7ECB">
        <w:rPr>
          <w:color w:val="212529"/>
          <w:lang w:val="fr-BE"/>
        </w:rPr>
        <w:t>modelului-cadru</w:t>
      </w:r>
      <w:proofErr w:type="spellEnd"/>
      <w:r w:rsidR="00F550A6" w:rsidRPr="006E7ECB">
        <w:rPr>
          <w:color w:val="212529"/>
          <w:lang w:val="fr-BE"/>
        </w:rPr>
        <w:t xml:space="preserve"> al </w:t>
      </w:r>
      <w:proofErr w:type="spellStart"/>
      <w:r w:rsidR="00F550A6" w:rsidRPr="006E7ECB">
        <w:rPr>
          <w:color w:val="212529"/>
          <w:lang w:val="fr-BE"/>
        </w:rPr>
        <w:t>contractului</w:t>
      </w:r>
      <w:proofErr w:type="spellEnd"/>
      <w:r w:rsidR="00F550A6" w:rsidRPr="006E7ECB">
        <w:rPr>
          <w:color w:val="212529"/>
          <w:lang w:val="fr-BE"/>
        </w:rPr>
        <w:t xml:space="preserve"> de management </w:t>
      </w:r>
      <w:proofErr w:type="spellStart"/>
      <w:r w:rsidR="00F550A6" w:rsidRPr="006E7ECB">
        <w:rPr>
          <w:color w:val="212529"/>
          <w:lang w:val="fr-BE"/>
        </w:rPr>
        <w:t>și</w:t>
      </w:r>
      <w:proofErr w:type="spellEnd"/>
      <w:r w:rsidR="00F550A6" w:rsidRPr="006E7ECB">
        <w:rPr>
          <w:color w:val="212529"/>
          <w:lang w:val="fr-BE"/>
        </w:rPr>
        <w:t xml:space="preserve"> a </w:t>
      </w:r>
      <w:proofErr w:type="spellStart"/>
      <w:r w:rsidR="00F550A6" w:rsidRPr="006E7ECB">
        <w:rPr>
          <w:color w:val="212529"/>
          <w:lang w:val="fr-BE"/>
        </w:rPr>
        <w:t>listei</w:t>
      </w:r>
      <w:proofErr w:type="spellEnd"/>
      <w:r w:rsidR="00F550A6" w:rsidRPr="006E7ECB">
        <w:rPr>
          <w:color w:val="212529"/>
          <w:lang w:val="fr-BE"/>
        </w:rPr>
        <w:t xml:space="preserve"> </w:t>
      </w:r>
      <w:proofErr w:type="spellStart"/>
      <w:r w:rsidR="00F550A6" w:rsidRPr="006E7ECB">
        <w:rPr>
          <w:color w:val="212529"/>
          <w:lang w:val="fr-BE"/>
        </w:rPr>
        <w:t>indicatorilor</w:t>
      </w:r>
      <w:proofErr w:type="spellEnd"/>
      <w:r w:rsidR="00F550A6" w:rsidRPr="006E7ECB">
        <w:rPr>
          <w:color w:val="212529"/>
          <w:lang w:val="fr-BE"/>
        </w:rPr>
        <w:t xml:space="preserve"> de </w:t>
      </w:r>
      <w:proofErr w:type="spellStart"/>
      <w:r w:rsidR="00F550A6" w:rsidRPr="006E7ECB">
        <w:rPr>
          <w:color w:val="212529"/>
          <w:lang w:val="fr-BE"/>
        </w:rPr>
        <w:t>performanță</w:t>
      </w:r>
      <w:proofErr w:type="spellEnd"/>
      <w:r w:rsidR="00F550A6" w:rsidRPr="006E7ECB">
        <w:rPr>
          <w:color w:val="212529"/>
          <w:lang w:val="fr-BE"/>
        </w:rPr>
        <w:t xml:space="preserve"> </w:t>
      </w:r>
      <w:r w:rsidR="00F550A6" w:rsidRPr="006E7ECB">
        <w:rPr>
          <w:color w:val="212529"/>
        </w:rPr>
        <w:t>a activității managerului spitalului public.</w:t>
      </w:r>
    </w:p>
    <w:p w14:paraId="46308F68" w14:textId="77777777" w:rsidR="00BC3E99" w:rsidRPr="006E7ECB" w:rsidRDefault="00BC3E99" w:rsidP="00F550A6">
      <w:pPr>
        <w:jc w:val="both"/>
        <w:rPr>
          <w:color w:val="212529"/>
        </w:rPr>
      </w:pPr>
    </w:p>
    <w:p w14:paraId="5B00EDDD" w14:textId="77777777" w:rsidR="00F550A6" w:rsidRPr="006E7ECB" w:rsidRDefault="00F550A6" w:rsidP="00F550A6">
      <w:pPr>
        <w:jc w:val="both"/>
        <w:rPr>
          <w:color w:val="212529"/>
        </w:rPr>
      </w:pPr>
    </w:p>
    <w:p w14:paraId="4DB229DA" w14:textId="77777777" w:rsidR="00635010" w:rsidRPr="006E7ECB" w:rsidRDefault="00635010" w:rsidP="003D7D6A">
      <w:pPr>
        <w:pStyle w:val="Titlu3"/>
        <w:jc w:val="center"/>
        <w:rPr>
          <w:rFonts w:ascii="Times New Roman" w:hAnsi="Times New Roman" w:cs="Times New Roman"/>
        </w:rPr>
      </w:pPr>
      <w:bookmarkStart w:id="55" w:name="_Toc152931457"/>
      <w:bookmarkStart w:id="56" w:name="_Toc114667421"/>
      <w:r w:rsidRPr="006E7ECB">
        <w:rPr>
          <w:rFonts w:ascii="Times New Roman" w:hAnsi="Times New Roman" w:cs="Times New Roman"/>
        </w:rPr>
        <w:t>Capitolul 3</w:t>
      </w:r>
      <w:bookmarkEnd w:id="55"/>
    </w:p>
    <w:p w14:paraId="46FC5F9F" w14:textId="77777777" w:rsidR="00635010" w:rsidRPr="006E7ECB" w:rsidRDefault="00635010" w:rsidP="003D7D6A">
      <w:pPr>
        <w:pStyle w:val="Titlu3"/>
        <w:jc w:val="center"/>
        <w:rPr>
          <w:rFonts w:ascii="Times New Roman" w:hAnsi="Times New Roman" w:cs="Times New Roman"/>
        </w:rPr>
      </w:pPr>
      <w:bookmarkStart w:id="57" w:name="_Toc152931458"/>
      <w:r w:rsidRPr="006E7ECB">
        <w:rPr>
          <w:rFonts w:ascii="Times New Roman" w:hAnsi="Times New Roman" w:cs="Times New Roman"/>
        </w:rPr>
        <w:t>COMPETENȚE</w:t>
      </w:r>
      <w:bookmarkEnd w:id="56"/>
      <w:r w:rsidRPr="006E7ECB">
        <w:rPr>
          <w:rFonts w:ascii="Times New Roman" w:hAnsi="Times New Roman" w:cs="Times New Roman"/>
        </w:rPr>
        <w:t xml:space="preserve"> </w:t>
      </w:r>
      <w:bookmarkStart w:id="58" w:name="_Toc114645348"/>
      <w:bookmarkStart w:id="59" w:name="_Toc114667422"/>
      <w:r w:rsidRPr="006E7ECB">
        <w:rPr>
          <w:rFonts w:ascii="Times New Roman" w:hAnsi="Times New Roman" w:cs="Times New Roman"/>
        </w:rPr>
        <w:t>stabilite prin protocolul de ierarhizare a spitalului de categoria V</w:t>
      </w:r>
      <w:bookmarkEnd w:id="57"/>
      <w:bookmarkEnd w:id="58"/>
      <w:bookmarkEnd w:id="59"/>
    </w:p>
    <w:p w14:paraId="5AED1EEB" w14:textId="77777777" w:rsidR="00635010" w:rsidRPr="006E7ECB" w:rsidRDefault="00635010" w:rsidP="003D7D6A">
      <w:pPr>
        <w:autoSpaceDE w:val="0"/>
        <w:autoSpaceDN w:val="0"/>
        <w:adjustRightInd w:val="0"/>
        <w:ind w:left="720"/>
        <w:jc w:val="center"/>
        <w:rPr>
          <w:b/>
        </w:rPr>
      </w:pPr>
    </w:p>
    <w:p w14:paraId="55C7F423" w14:textId="77777777" w:rsidR="00635010" w:rsidRPr="006E7ECB" w:rsidRDefault="00635010" w:rsidP="00635010">
      <w:pPr>
        <w:pStyle w:val="Listparagraf"/>
        <w:numPr>
          <w:ilvl w:val="0"/>
          <w:numId w:val="1"/>
        </w:numPr>
        <w:autoSpaceDE w:val="0"/>
        <w:autoSpaceDN w:val="0"/>
        <w:adjustRightInd w:val="0"/>
        <w:ind w:left="0" w:firstLine="567"/>
        <w:jc w:val="both"/>
        <w:rPr>
          <w:b/>
        </w:rPr>
      </w:pPr>
      <w:r w:rsidRPr="006E7ECB">
        <w:t>În asigurarea monitorizării bunelor practici în utilizarea antibioticelor structurile medicale/ funcționale ale spitalului îndeplinesc următoarele roluri:</w:t>
      </w:r>
    </w:p>
    <w:p w14:paraId="72EDC997" w14:textId="2336891D" w:rsidR="00635010" w:rsidRPr="006E7ECB" w:rsidRDefault="00635010" w:rsidP="00635010">
      <w:pPr>
        <w:tabs>
          <w:tab w:val="left" w:pos="1080"/>
        </w:tabs>
        <w:autoSpaceDE w:val="0"/>
        <w:autoSpaceDN w:val="0"/>
        <w:adjustRightInd w:val="0"/>
        <w:ind w:firstLine="720"/>
        <w:jc w:val="both"/>
      </w:pPr>
      <w:r w:rsidRPr="006E7ECB">
        <w:rPr>
          <w:b/>
        </w:rPr>
        <w:t>a)</w:t>
      </w:r>
      <w:r w:rsidRPr="006E7ECB">
        <w:rPr>
          <w:b/>
        </w:rPr>
        <w:tab/>
      </w:r>
      <w:r w:rsidR="00921EA7" w:rsidRPr="006E7ECB">
        <w:rPr>
          <w:lang w:bidi="ro-RO"/>
        </w:rPr>
        <w:t>Compartimentul</w:t>
      </w:r>
      <w:r w:rsidRPr="006E7ECB">
        <w:t xml:space="preserve"> Aprovizionare și Achiziții Publice - derulează procesele de </w:t>
      </w:r>
      <w:proofErr w:type="spellStart"/>
      <w:r w:rsidRPr="006E7ECB">
        <w:t>achiziţii</w:t>
      </w:r>
      <w:proofErr w:type="spellEnd"/>
      <w:r w:rsidRPr="006E7ECB">
        <w:t xml:space="preserve"> publice a antibioticelor solicitate de structurile medicale funcționale; </w:t>
      </w:r>
    </w:p>
    <w:p w14:paraId="275B8EC2" w14:textId="77777777" w:rsidR="00635010" w:rsidRPr="006E7ECB" w:rsidRDefault="00635010" w:rsidP="00635010">
      <w:pPr>
        <w:tabs>
          <w:tab w:val="left" w:pos="1080"/>
        </w:tabs>
        <w:autoSpaceDE w:val="0"/>
        <w:autoSpaceDN w:val="0"/>
        <w:adjustRightInd w:val="0"/>
        <w:ind w:firstLine="720"/>
        <w:jc w:val="both"/>
      </w:pPr>
      <w:r w:rsidRPr="006E7ECB">
        <w:t>b)</w:t>
      </w:r>
      <w:r w:rsidRPr="006E7ECB">
        <w:tab/>
        <w:t>Farmacia - gestionează produsele antibiotice (primire, depozitare, eliberare conform solicitării structurilor medicale funcționale - secții clinice);</w:t>
      </w:r>
    </w:p>
    <w:p w14:paraId="7E806757" w14:textId="77777777" w:rsidR="00635010" w:rsidRPr="006E7ECB" w:rsidRDefault="00635010" w:rsidP="00635010">
      <w:pPr>
        <w:tabs>
          <w:tab w:val="left" w:pos="1080"/>
        </w:tabs>
        <w:autoSpaceDE w:val="0"/>
        <w:autoSpaceDN w:val="0"/>
        <w:adjustRightInd w:val="0"/>
        <w:ind w:firstLine="720"/>
        <w:jc w:val="both"/>
      </w:pPr>
      <w:r w:rsidRPr="006E7ECB">
        <w:lastRenderedPageBreak/>
        <w:t>c)</w:t>
      </w:r>
      <w:r w:rsidRPr="006E7ECB">
        <w:tab/>
      </w:r>
      <w:proofErr w:type="spellStart"/>
      <w:r w:rsidRPr="006E7ECB">
        <w:t>Secţiile</w:t>
      </w:r>
      <w:proofErr w:type="spellEnd"/>
      <w:r w:rsidRPr="006E7ECB">
        <w:t xml:space="preserve"> - gestionează produsele antibiotice (recomandare, administrare conform ghiduri de </w:t>
      </w:r>
      <w:proofErr w:type="spellStart"/>
      <w:r w:rsidRPr="006E7ECB">
        <w:t>antibioticoprofilaxie</w:t>
      </w:r>
      <w:proofErr w:type="spellEnd"/>
      <w:r w:rsidRPr="006E7ECB">
        <w:t>/</w:t>
      </w:r>
      <w:proofErr w:type="spellStart"/>
      <w:r w:rsidRPr="006E7ECB">
        <w:t>antibioticoterapie</w:t>
      </w:r>
      <w:proofErr w:type="spellEnd"/>
      <w:r w:rsidRPr="006E7ECB">
        <w:t xml:space="preserve">, recomandări Comisii UE </w:t>
      </w:r>
      <w:proofErr w:type="spellStart"/>
      <w:r w:rsidRPr="006E7ECB">
        <w:t>şi</w:t>
      </w:r>
      <w:proofErr w:type="spellEnd"/>
      <w:r w:rsidRPr="006E7ECB">
        <w:t xml:space="preserve"> conform </w:t>
      </w:r>
      <w:proofErr w:type="spellStart"/>
      <w:r w:rsidRPr="006E7ECB">
        <w:t>informaţiilor</w:t>
      </w:r>
      <w:proofErr w:type="spellEnd"/>
      <w:r w:rsidRPr="006E7ECB">
        <w:t xml:space="preserve"> de </w:t>
      </w:r>
      <w:proofErr w:type="spellStart"/>
      <w:r w:rsidRPr="006E7ECB">
        <w:t>antibioticorezistenţa</w:t>
      </w:r>
      <w:proofErr w:type="spellEnd"/>
      <w:r w:rsidRPr="006E7ECB">
        <w:t xml:space="preserve"> furnizate de laboratorul de bacteriologie - antibiogramă/</w:t>
      </w:r>
      <w:proofErr w:type="spellStart"/>
      <w:r w:rsidRPr="006E7ECB">
        <w:t>antifungigramă</w:t>
      </w:r>
      <w:proofErr w:type="spellEnd"/>
      <w:r w:rsidRPr="006E7ECB">
        <w:t>);</w:t>
      </w:r>
    </w:p>
    <w:p w14:paraId="1F095DA8" w14:textId="77777777" w:rsidR="00635010" w:rsidRPr="006E7ECB" w:rsidRDefault="00635010" w:rsidP="00635010">
      <w:pPr>
        <w:tabs>
          <w:tab w:val="left" w:pos="1080"/>
        </w:tabs>
        <w:autoSpaceDE w:val="0"/>
        <w:autoSpaceDN w:val="0"/>
        <w:adjustRightInd w:val="0"/>
        <w:ind w:firstLine="720"/>
        <w:jc w:val="both"/>
      </w:pPr>
      <w:r w:rsidRPr="006E7ECB">
        <w:t>d)</w:t>
      </w:r>
      <w:r w:rsidRPr="006E7ECB">
        <w:tab/>
        <w:t xml:space="preserve">Laboratorul de analize medicale - furnizează </w:t>
      </w:r>
      <w:proofErr w:type="spellStart"/>
      <w:r w:rsidRPr="006E7ECB">
        <w:t>informaţii</w:t>
      </w:r>
      <w:proofErr w:type="spellEnd"/>
      <w:r w:rsidRPr="006E7ECB">
        <w:t xml:space="preserve"> referitoare la </w:t>
      </w:r>
      <w:proofErr w:type="spellStart"/>
      <w:r w:rsidRPr="006E7ECB">
        <w:t>antibioticorezistenţa</w:t>
      </w:r>
      <w:proofErr w:type="spellEnd"/>
      <w:r w:rsidRPr="006E7ECB">
        <w:t xml:space="preserve"> germenilor </w:t>
      </w:r>
      <w:proofErr w:type="spellStart"/>
      <w:r w:rsidRPr="006E7ECB">
        <w:t>identificaţi</w:t>
      </w:r>
      <w:proofErr w:type="spellEnd"/>
      <w:r w:rsidRPr="006E7ECB">
        <w:t>;</w:t>
      </w:r>
    </w:p>
    <w:p w14:paraId="455AC2FC" w14:textId="77777777" w:rsidR="00635010" w:rsidRPr="006E7ECB" w:rsidRDefault="00635010" w:rsidP="00635010">
      <w:pPr>
        <w:tabs>
          <w:tab w:val="left" w:pos="1080"/>
        </w:tabs>
        <w:autoSpaceDE w:val="0"/>
        <w:autoSpaceDN w:val="0"/>
        <w:adjustRightInd w:val="0"/>
        <w:ind w:firstLine="720"/>
        <w:jc w:val="both"/>
      </w:pPr>
      <w:r w:rsidRPr="006E7ECB">
        <w:t>e)</w:t>
      </w:r>
      <w:r w:rsidRPr="006E7ECB">
        <w:tab/>
        <w:t xml:space="preserve">Compartimentul de Prevenire a </w:t>
      </w:r>
      <w:proofErr w:type="spellStart"/>
      <w:r w:rsidRPr="006E7ECB">
        <w:t>Infecţiilor</w:t>
      </w:r>
      <w:proofErr w:type="spellEnd"/>
      <w:r w:rsidRPr="006E7ECB">
        <w:t xml:space="preserve"> Asociate </w:t>
      </w:r>
      <w:proofErr w:type="spellStart"/>
      <w:r w:rsidRPr="006E7ECB">
        <w:t>Asistenţei</w:t>
      </w:r>
      <w:proofErr w:type="spellEnd"/>
      <w:r w:rsidRPr="006E7ECB">
        <w:t xml:space="preserve"> Medicale - verifică utilizarea prudentă a antibioticelor.</w:t>
      </w:r>
    </w:p>
    <w:p w14:paraId="45F705ED" w14:textId="77777777" w:rsidR="00635010" w:rsidRPr="006E7ECB" w:rsidRDefault="00635010" w:rsidP="00635010">
      <w:pPr>
        <w:tabs>
          <w:tab w:val="left" w:pos="1080"/>
        </w:tabs>
        <w:autoSpaceDE w:val="0"/>
        <w:autoSpaceDN w:val="0"/>
        <w:adjustRightInd w:val="0"/>
        <w:ind w:firstLine="720"/>
        <w:jc w:val="both"/>
      </w:pPr>
    </w:p>
    <w:p w14:paraId="30AB40C5" w14:textId="77777777" w:rsidR="00635010" w:rsidRPr="006E7ECB" w:rsidRDefault="00635010" w:rsidP="00635010">
      <w:pPr>
        <w:pStyle w:val="Listparagraf"/>
        <w:numPr>
          <w:ilvl w:val="0"/>
          <w:numId w:val="1"/>
        </w:numPr>
        <w:autoSpaceDE w:val="0"/>
        <w:autoSpaceDN w:val="0"/>
        <w:adjustRightInd w:val="0"/>
        <w:ind w:left="0" w:firstLine="567"/>
        <w:jc w:val="both"/>
      </w:pPr>
      <w:r w:rsidRPr="006E7ECB">
        <w:t>Secțiile de Pneumologie asigură asistență medicală în următoarele domenii:</w:t>
      </w:r>
    </w:p>
    <w:p w14:paraId="34E0A015" w14:textId="77777777" w:rsidR="00635010" w:rsidRPr="006E7ECB" w:rsidRDefault="00635010" w:rsidP="00635010">
      <w:pPr>
        <w:autoSpaceDE w:val="0"/>
        <w:autoSpaceDN w:val="0"/>
        <w:adjustRightInd w:val="0"/>
        <w:ind w:left="720" w:hanging="720"/>
        <w:jc w:val="both"/>
      </w:pPr>
      <w:r w:rsidRPr="006E7ECB">
        <w:t xml:space="preserve">a) primul ajutor în toate urgențele medicale; </w:t>
      </w:r>
    </w:p>
    <w:p w14:paraId="286A094A" w14:textId="77777777" w:rsidR="00635010" w:rsidRPr="006E7ECB" w:rsidRDefault="00635010" w:rsidP="00A077A0">
      <w:pPr>
        <w:autoSpaceDE w:val="0"/>
        <w:autoSpaceDN w:val="0"/>
        <w:adjustRightInd w:val="0"/>
        <w:jc w:val="both"/>
      </w:pPr>
      <w:r w:rsidRPr="006E7ECB">
        <w:t xml:space="preserve">b) tratament în boli cronice cu diagnosticul și indicația terapeutică stabilite de spitalele de categorie superioară; </w:t>
      </w:r>
    </w:p>
    <w:p w14:paraId="06F3368D" w14:textId="77777777" w:rsidR="00635010" w:rsidRPr="006E7ECB" w:rsidRDefault="00635010" w:rsidP="00635010">
      <w:pPr>
        <w:autoSpaceDE w:val="0"/>
        <w:autoSpaceDN w:val="0"/>
        <w:adjustRightInd w:val="0"/>
        <w:ind w:left="720" w:hanging="720"/>
        <w:jc w:val="both"/>
      </w:pPr>
      <w:r w:rsidRPr="006E7ECB">
        <w:t xml:space="preserve">c) tuberculoză pulmonară și tuberculoză </w:t>
      </w:r>
      <w:proofErr w:type="spellStart"/>
      <w:r w:rsidRPr="006E7ECB">
        <w:t>extrapulmonară</w:t>
      </w:r>
      <w:proofErr w:type="spellEnd"/>
      <w:r w:rsidRPr="006E7ECB">
        <w:t xml:space="preserve">; </w:t>
      </w:r>
    </w:p>
    <w:p w14:paraId="3B806A75" w14:textId="77777777" w:rsidR="00635010" w:rsidRPr="006E7ECB" w:rsidRDefault="00635010" w:rsidP="00635010">
      <w:pPr>
        <w:autoSpaceDE w:val="0"/>
        <w:autoSpaceDN w:val="0"/>
        <w:adjustRightInd w:val="0"/>
        <w:ind w:left="720" w:hanging="720"/>
        <w:jc w:val="both"/>
      </w:pPr>
      <w:r w:rsidRPr="006E7ECB">
        <w:t xml:space="preserve">d) pneumonie fără complicații: </w:t>
      </w:r>
    </w:p>
    <w:p w14:paraId="4880DCED" w14:textId="77777777" w:rsidR="00635010" w:rsidRPr="006E7ECB" w:rsidRDefault="00635010" w:rsidP="00635010">
      <w:pPr>
        <w:autoSpaceDE w:val="0"/>
        <w:autoSpaceDN w:val="0"/>
        <w:adjustRightInd w:val="0"/>
        <w:ind w:left="720" w:hanging="720"/>
        <w:jc w:val="both"/>
      </w:pPr>
      <w:r w:rsidRPr="006E7ECB">
        <w:tab/>
        <w:t xml:space="preserve">- </w:t>
      </w:r>
      <w:proofErr w:type="spellStart"/>
      <w:r w:rsidRPr="006E7ECB">
        <w:t>scleroemfizem</w:t>
      </w:r>
      <w:proofErr w:type="spellEnd"/>
      <w:r w:rsidRPr="006E7ECB">
        <w:t xml:space="preserve"> pulmonar cu cord pulmonar compensat; </w:t>
      </w:r>
    </w:p>
    <w:p w14:paraId="12A84272" w14:textId="77777777" w:rsidR="00635010" w:rsidRPr="006E7ECB" w:rsidRDefault="00635010" w:rsidP="00635010">
      <w:pPr>
        <w:autoSpaceDE w:val="0"/>
        <w:autoSpaceDN w:val="0"/>
        <w:adjustRightInd w:val="0"/>
        <w:ind w:left="720" w:hanging="720"/>
        <w:jc w:val="both"/>
      </w:pPr>
      <w:r w:rsidRPr="006E7ECB">
        <w:tab/>
        <w:t xml:space="preserve">- neoplasm pulmonar inoperabil; </w:t>
      </w:r>
    </w:p>
    <w:p w14:paraId="5C09DACA" w14:textId="77777777" w:rsidR="00635010" w:rsidRPr="006E7ECB" w:rsidRDefault="00635010" w:rsidP="00635010">
      <w:pPr>
        <w:autoSpaceDE w:val="0"/>
        <w:autoSpaceDN w:val="0"/>
        <w:adjustRightInd w:val="0"/>
        <w:ind w:left="720" w:hanging="720"/>
        <w:jc w:val="both"/>
      </w:pPr>
      <w:r w:rsidRPr="006E7ECB">
        <w:tab/>
        <w:t xml:space="preserve">- pleurite; </w:t>
      </w:r>
    </w:p>
    <w:p w14:paraId="011B6D40" w14:textId="77777777" w:rsidR="00635010" w:rsidRPr="006E7ECB" w:rsidRDefault="00635010" w:rsidP="00635010">
      <w:pPr>
        <w:autoSpaceDE w:val="0"/>
        <w:autoSpaceDN w:val="0"/>
        <w:adjustRightInd w:val="0"/>
        <w:ind w:left="720" w:hanging="720"/>
        <w:jc w:val="both"/>
      </w:pPr>
      <w:r w:rsidRPr="006E7ECB">
        <w:tab/>
        <w:t xml:space="preserve">- bronșite acute febrile și stările catarale acute ale căilor respiratorii superioare; </w:t>
      </w:r>
    </w:p>
    <w:p w14:paraId="143AD904" w14:textId="77777777" w:rsidR="00635010" w:rsidRPr="006E7ECB" w:rsidRDefault="00635010" w:rsidP="00635010">
      <w:pPr>
        <w:autoSpaceDE w:val="0"/>
        <w:autoSpaceDN w:val="0"/>
        <w:adjustRightInd w:val="0"/>
        <w:ind w:left="720" w:hanging="720"/>
        <w:jc w:val="both"/>
      </w:pPr>
      <w:r w:rsidRPr="006E7ECB">
        <w:t xml:space="preserve">e) aparat respirator: </w:t>
      </w:r>
    </w:p>
    <w:p w14:paraId="30A41ABD" w14:textId="77777777" w:rsidR="00635010" w:rsidRPr="006E7ECB" w:rsidRDefault="00635010" w:rsidP="00635010">
      <w:pPr>
        <w:autoSpaceDE w:val="0"/>
        <w:autoSpaceDN w:val="0"/>
        <w:adjustRightInd w:val="0"/>
        <w:ind w:left="720" w:hanging="720"/>
        <w:jc w:val="both"/>
      </w:pPr>
      <w:r w:rsidRPr="006E7ECB">
        <w:tab/>
        <w:t xml:space="preserve">- pneumopatii cu complicații; </w:t>
      </w:r>
    </w:p>
    <w:p w14:paraId="22A2910D" w14:textId="77777777" w:rsidR="00635010" w:rsidRPr="006E7ECB" w:rsidRDefault="00635010" w:rsidP="00635010">
      <w:pPr>
        <w:autoSpaceDE w:val="0"/>
        <w:autoSpaceDN w:val="0"/>
        <w:adjustRightInd w:val="0"/>
        <w:ind w:left="720" w:hanging="720"/>
        <w:jc w:val="both"/>
      </w:pPr>
      <w:r w:rsidRPr="006E7ECB">
        <w:tab/>
        <w:t xml:space="preserve">- astm bronșic; </w:t>
      </w:r>
    </w:p>
    <w:p w14:paraId="51A36D63" w14:textId="77777777" w:rsidR="00635010" w:rsidRPr="006E7ECB" w:rsidRDefault="00635010" w:rsidP="00635010">
      <w:pPr>
        <w:autoSpaceDE w:val="0"/>
        <w:autoSpaceDN w:val="0"/>
        <w:adjustRightInd w:val="0"/>
        <w:ind w:left="720" w:hanging="720"/>
        <w:jc w:val="both"/>
      </w:pPr>
      <w:r w:rsidRPr="006E7ECB">
        <w:tab/>
        <w:t xml:space="preserve">- emfizem pulmonar obstructiv cu cord pulmonar decompensat; </w:t>
      </w:r>
    </w:p>
    <w:p w14:paraId="05A84001" w14:textId="77777777" w:rsidR="00635010" w:rsidRPr="006E7ECB" w:rsidRDefault="00635010" w:rsidP="00635010">
      <w:pPr>
        <w:autoSpaceDE w:val="0"/>
        <w:autoSpaceDN w:val="0"/>
        <w:adjustRightInd w:val="0"/>
        <w:ind w:left="720" w:hanging="720"/>
        <w:jc w:val="both"/>
      </w:pPr>
      <w:r w:rsidRPr="006E7ECB">
        <w:tab/>
        <w:t xml:space="preserve">- neoplasm pulmonar infectat sau cu alte complicații; </w:t>
      </w:r>
    </w:p>
    <w:p w14:paraId="22AC17AB" w14:textId="77777777" w:rsidR="00635010" w:rsidRPr="006E7ECB" w:rsidRDefault="00635010" w:rsidP="00635010">
      <w:pPr>
        <w:autoSpaceDE w:val="0"/>
        <w:autoSpaceDN w:val="0"/>
        <w:adjustRightInd w:val="0"/>
        <w:ind w:left="720" w:hanging="720"/>
        <w:jc w:val="both"/>
      </w:pPr>
      <w:r w:rsidRPr="006E7ECB">
        <w:tab/>
        <w:t xml:space="preserve">- pleurezii; </w:t>
      </w:r>
    </w:p>
    <w:p w14:paraId="3F14C287" w14:textId="77777777" w:rsidR="00635010" w:rsidRPr="006E7ECB" w:rsidRDefault="00635010" w:rsidP="00635010">
      <w:pPr>
        <w:autoSpaceDE w:val="0"/>
        <w:autoSpaceDN w:val="0"/>
        <w:adjustRightInd w:val="0"/>
        <w:ind w:left="720" w:hanging="720"/>
        <w:jc w:val="both"/>
      </w:pPr>
      <w:r w:rsidRPr="006E7ECB">
        <w:tab/>
        <w:t xml:space="preserve">- pneumotorax; </w:t>
      </w:r>
    </w:p>
    <w:p w14:paraId="1A7792DB" w14:textId="77777777" w:rsidR="00635010" w:rsidRPr="006E7ECB" w:rsidRDefault="00635010" w:rsidP="00635010">
      <w:pPr>
        <w:autoSpaceDE w:val="0"/>
        <w:autoSpaceDN w:val="0"/>
        <w:adjustRightInd w:val="0"/>
        <w:ind w:left="720" w:hanging="720"/>
        <w:jc w:val="both"/>
      </w:pPr>
      <w:r w:rsidRPr="006E7ECB">
        <w:tab/>
        <w:t xml:space="preserve">- supurații </w:t>
      </w:r>
      <w:proofErr w:type="spellStart"/>
      <w:r w:rsidRPr="006E7ECB">
        <w:t>bronho</w:t>
      </w:r>
      <w:proofErr w:type="spellEnd"/>
      <w:r w:rsidRPr="006E7ECB">
        <w:t xml:space="preserve">-pulmonare; </w:t>
      </w:r>
    </w:p>
    <w:p w14:paraId="78499EEB" w14:textId="77777777" w:rsidR="00635010" w:rsidRPr="006E7ECB" w:rsidRDefault="00635010" w:rsidP="00635010">
      <w:pPr>
        <w:autoSpaceDE w:val="0"/>
        <w:autoSpaceDN w:val="0"/>
        <w:adjustRightInd w:val="0"/>
        <w:ind w:left="720" w:hanging="720"/>
        <w:jc w:val="both"/>
      </w:pPr>
      <w:r w:rsidRPr="006E7ECB">
        <w:tab/>
        <w:t xml:space="preserve">- stare de rău astmatic; </w:t>
      </w:r>
    </w:p>
    <w:p w14:paraId="3B628286" w14:textId="77777777" w:rsidR="00635010" w:rsidRPr="006E7ECB" w:rsidRDefault="00635010" w:rsidP="00635010">
      <w:pPr>
        <w:autoSpaceDE w:val="0"/>
        <w:autoSpaceDN w:val="0"/>
        <w:adjustRightInd w:val="0"/>
        <w:ind w:left="720" w:hanging="720"/>
        <w:jc w:val="both"/>
      </w:pPr>
      <w:r w:rsidRPr="006E7ECB">
        <w:tab/>
        <w:t xml:space="preserve">- insuficiență respiratorie cronică acutizată; </w:t>
      </w:r>
    </w:p>
    <w:p w14:paraId="4D3630E9" w14:textId="77777777" w:rsidR="00635010" w:rsidRPr="006E7ECB" w:rsidRDefault="00635010" w:rsidP="00635010">
      <w:pPr>
        <w:autoSpaceDE w:val="0"/>
        <w:autoSpaceDN w:val="0"/>
        <w:adjustRightInd w:val="0"/>
        <w:ind w:left="720" w:hanging="720"/>
        <w:jc w:val="both"/>
      </w:pPr>
      <w:r w:rsidRPr="006E7ECB">
        <w:tab/>
        <w:t xml:space="preserve">- neoplasm pulmonar susceptibil de a fi operat sau tratat prin chimioterapie; </w:t>
      </w:r>
    </w:p>
    <w:p w14:paraId="32FF3981" w14:textId="77777777" w:rsidR="008F1671" w:rsidRPr="006E7ECB" w:rsidRDefault="00635010" w:rsidP="00635010">
      <w:r w:rsidRPr="006E7ECB">
        <w:tab/>
        <w:t xml:space="preserve">- pleurezii </w:t>
      </w:r>
      <w:proofErr w:type="spellStart"/>
      <w:r w:rsidRPr="006E7ECB">
        <w:t>tranante</w:t>
      </w:r>
      <w:proofErr w:type="spellEnd"/>
      <w:r w:rsidRPr="006E7ECB">
        <w:t xml:space="preserve"> recidivate.  </w:t>
      </w:r>
    </w:p>
    <w:p w14:paraId="044DE20F" w14:textId="77777777" w:rsidR="00635010" w:rsidRPr="006E7ECB" w:rsidRDefault="00635010" w:rsidP="008F1671"/>
    <w:p w14:paraId="3AE604E9" w14:textId="77777777" w:rsidR="00635010" w:rsidRPr="006E7ECB" w:rsidRDefault="00635010" w:rsidP="00635010">
      <w:pPr>
        <w:numPr>
          <w:ilvl w:val="0"/>
          <w:numId w:val="1"/>
        </w:numPr>
        <w:autoSpaceDE w:val="0"/>
        <w:autoSpaceDN w:val="0"/>
        <w:adjustRightInd w:val="0"/>
        <w:ind w:left="0" w:firstLine="720"/>
        <w:jc w:val="both"/>
        <w:rPr>
          <w:b/>
        </w:rPr>
      </w:pPr>
      <w:r w:rsidRPr="006E7ECB">
        <w:rPr>
          <w:b/>
        </w:rPr>
        <w:t>(</w:t>
      </w:r>
      <w:r w:rsidRPr="006E7ECB">
        <w:t>1) În îndeplinirea obiectului de activitate Spitalul PNF SM asigură:</w:t>
      </w:r>
    </w:p>
    <w:p w14:paraId="25571F9C" w14:textId="77777777" w:rsidR="00635010" w:rsidRPr="006E7ECB" w:rsidRDefault="00635010" w:rsidP="00557278">
      <w:pPr>
        <w:tabs>
          <w:tab w:val="left" w:pos="284"/>
        </w:tabs>
        <w:autoSpaceDE w:val="0"/>
        <w:autoSpaceDN w:val="0"/>
        <w:adjustRightInd w:val="0"/>
        <w:jc w:val="both"/>
      </w:pPr>
      <w:r w:rsidRPr="006E7ECB">
        <w:rPr>
          <w:b/>
        </w:rPr>
        <w:t>-</w:t>
      </w:r>
      <w:r w:rsidRPr="006E7ECB">
        <w:rPr>
          <w:b/>
        </w:rPr>
        <w:tab/>
      </w:r>
      <w:r w:rsidRPr="006E7ECB">
        <w:t xml:space="preserve">îngrijiri medicale de cea mai înaltă calitate de care societatea dispune, în conformitate cu resursele umane, financiare </w:t>
      </w:r>
      <w:proofErr w:type="spellStart"/>
      <w:r w:rsidRPr="006E7ECB">
        <w:t>şi</w:t>
      </w:r>
      <w:proofErr w:type="spellEnd"/>
      <w:r w:rsidRPr="006E7ECB">
        <w:t xml:space="preserve"> materiale;</w:t>
      </w:r>
    </w:p>
    <w:p w14:paraId="1A6469A8" w14:textId="77777777" w:rsidR="00635010" w:rsidRPr="006E7ECB" w:rsidRDefault="00635010" w:rsidP="00557278">
      <w:pPr>
        <w:tabs>
          <w:tab w:val="left" w:pos="284"/>
        </w:tabs>
        <w:autoSpaceDE w:val="0"/>
        <w:autoSpaceDN w:val="0"/>
        <w:adjustRightInd w:val="0"/>
        <w:jc w:val="both"/>
      </w:pPr>
      <w:r w:rsidRPr="006E7ECB">
        <w:t>-</w:t>
      </w:r>
      <w:r w:rsidRPr="006E7ECB">
        <w:tab/>
        <w:t xml:space="preserve">accesul egal al </w:t>
      </w:r>
      <w:proofErr w:type="spellStart"/>
      <w:r w:rsidRPr="006E7ECB">
        <w:t>pacienţilor</w:t>
      </w:r>
      <w:proofErr w:type="spellEnd"/>
      <w:r w:rsidRPr="006E7ECB">
        <w:t xml:space="preserve"> la asistență și îngrijiri medicale, fără discriminare pe bază de rasă, sex, vârstă, </w:t>
      </w:r>
      <w:proofErr w:type="spellStart"/>
      <w:r w:rsidRPr="006E7ECB">
        <w:t>apartenenţă</w:t>
      </w:r>
      <w:proofErr w:type="spellEnd"/>
      <w:r w:rsidRPr="006E7ECB">
        <w:t xml:space="preserve"> etnică, origine </w:t>
      </w:r>
      <w:proofErr w:type="spellStart"/>
      <w:r w:rsidRPr="006E7ECB">
        <w:t>naţională</w:t>
      </w:r>
      <w:proofErr w:type="spellEnd"/>
      <w:r w:rsidRPr="006E7ECB">
        <w:t xml:space="preserve">, religie, </w:t>
      </w:r>
      <w:proofErr w:type="spellStart"/>
      <w:r w:rsidRPr="006E7ECB">
        <w:t>opţiune</w:t>
      </w:r>
      <w:proofErr w:type="spellEnd"/>
      <w:r w:rsidRPr="006E7ECB">
        <w:t xml:space="preserve"> politică sau antipatie personal, având dreptul la respect ca persoană umană;</w:t>
      </w:r>
    </w:p>
    <w:p w14:paraId="19361E89" w14:textId="77777777" w:rsidR="00635010" w:rsidRPr="006E7ECB" w:rsidRDefault="00635010" w:rsidP="00557278">
      <w:pPr>
        <w:tabs>
          <w:tab w:val="left" w:pos="284"/>
        </w:tabs>
        <w:autoSpaceDE w:val="0"/>
        <w:autoSpaceDN w:val="0"/>
        <w:adjustRightInd w:val="0"/>
        <w:jc w:val="both"/>
      </w:pPr>
      <w:r w:rsidRPr="006E7ECB">
        <w:t>-</w:t>
      </w:r>
      <w:r w:rsidRPr="006E7ECB">
        <w:tab/>
      </w:r>
      <w:proofErr w:type="spellStart"/>
      <w:r w:rsidRPr="006E7ECB">
        <w:t>pacienţilor</w:t>
      </w:r>
      <w:proofErr w:type="spellEnd"/>
      <w:r w:rsidRPr="006E7ECB">
        <w:t xml:space="preserve"> </w:t>
      </w:r>
      <w:proofErr w:type="spellStart"/>
      <w:r w:rsidRPr="006E7ECB">
        <w:t>informaţii</w:t>
      </w:r>
      <w:proofErr w:type="spellEnd"/>
      <w:r w:rsidRPr="006E7ECB">
        <w:t xml:space="preserve"> referitoare la: </w:t>
      </w:r>
    </w:p>
    <w:p w14:paraId="4C3E32B4" w14:textId="77777777" w:rsidR="00635010" w:rsidRPr="006E7ECB" w:rsidRDefault="00635010" w:rsidP="00557278">
      <w:pPr>
        <w:tabs>
          <w:tab w:val="left" w:pos="1080"/>
        </w:tabs>
        <w:autoSpaceDE w:val="0"/>
        <w:autoSpaceDN w:val="0"/>
        <w:adjustRightInd w:val="0"/>
        <w:ind w:left="567" w:hanging="283"/>
        <w:jc w:val="both"/>
      </w:pPr>
      <w:r w:rsidRPr="006E7ECB">
        <w:t xml:space="preserve">a) serviciile medicale disponibile </w:t>
      </w:r>
      <w:proofErr w:type="spellStart"/>
      <w:r w:rsidRPr="006E7ECB">
        <w:t>şi</w:t>
      </w:r>
      <w:proofErr w:type="spellEnd"/>
      <w:r w:rsidRPr="006E7ECB">
        <w:t xml:space="preserve"> modul de acces la acestea; </w:t>
      </w:r>
    </w:p>
    <w:p w14:paraId="092C016E" w14:textId="77777777" w:rsidR="00635010" w:rsidRPr="006E7ECB" w:rsidRDefault="00635010" w:rsidP="00557278">
      <w:pPr>
        <w:tabs>
          <w:tab w:val="left" w:pos="1080"/>
        </w:tabs>
        <w:autoSpaceDE w:val="0"/>
        <w:autoSpaceDN w:val="0"/>
        <w:adjustRightInd w:val="0"/>
        <w:ind w:left="567" w:hanging="283"/>
        <w:jc w:val="both"/>
      </w:pPr>
      <w:r w:rsidRPr="006E7ECB">
        <w:t xml:space="preserve">b) identitatea </w:t>
      </w:r>
      <w:proofErr w:type="spellStart"/>
      <w:r w:rsidRPr="006E7ECB">
        <w:t>şi</w:t>
      </w:r>
      <w:proofErr w:type="spellEnd"/>
      <w:r w:rsidRPr="006E7ECB">
        <w:t xml:space="preserve"> statutul profesional al </w:t>
      </w:r>
      <w:proofErr w:type="spellStart"/>
      <w:r w:rsidRPr="006E7ECB">
        <w:t>salariaţilor</w:t>
      </w:r>
      <w:proofErr w:type="spellEnd"/>
      <w:r w:rsidRPr="006E7ECB">
        <w:t xml:space="preserve"> din cadrul </w:t>
      </w:r>
      <w:proofErr w:type="spellStart"/>
      <w:r w:rsidRPr="006E7ECB">
        <w:t>unităţii</w:t>
      </w:r>
      <w:proofErr w:type="spellEnd"/>
      <w:r w:rsidRPr="006E7ECB">
        <w:t xml:space="preserve"> sanitare, furnizor de servicii medicale; </w:t>
      </w:r>
    </w:p>
    <w:p w14:paraId="783F8ADC" w14:textId="77777777" w:rsidR="00635010" w:rsidRPr="006E7ECB" w:rsidRDefault="00635010" w:rsidP="00557278">
      <w:pPr>
        <w:tabs>
          <w:tab w:val="left" w:pos="1080"/>
        </w:tabs>
        <w:autoSpaceDE w:val="0"/>
        <w:autoSpaceDN w:val="0"/>
        <w:adjustRightInd w:val="0"/>
        <w:ind w:left="567" w:hanging="283"/>
        <w:jc w:val="both"/>
      </w:pPr>
      <w:r w:rsidRPr="006E7ECB">
        <w:t xml:space="preserve">c) regulile pe care trebuie să le respecte pe durata internării în </w:t>
      </w:r>
      <w:proofErr w:type="spellStart"/>
      <w:r w:rsidRPr="006E7ECB">
        <w:t>unităţi</w:t>
      </w:r>
      <w:proofErr w:type="spellEnd"/>
      <w:r w:rsidRPr="006E7ECB">
        <w:t xml:space="preserve"> cu paturi; </w:t>
      </w:r>
    </w:p>
    <w:p w14:paraId="38BF1913" w14:textId="77777777" w:rsidR="00635010" w:rsidRPr="006E7ECB" w:rsidRDefault="00635010" w:rsidP="00557278">
      <w:pPr>
        <w:tabs>
          <w:tab w:val="left" w:pos="1080"/>
        </w:tabs>
        <w:autoSpaceDE w:val="0"/>
        <w:autoSpaceDN w:val="0"/>
        <w:adjustRightInd w:val="0"/>
        <w:ind w:left="567" w:hanging="283"/>
        <w:jc w:val="both"/>
      </w:pPr>
      <w:r w:rsidRPr="006E7ECB">
        <w:t xml:space="preserve">d) starea de sănătate; </w:t>
      </w:r>
    </w:p>
    <w:p w14:paraId="1631D12F" w14:textId="77777777" w:rsidR="00635010" w:rsidRPr="006E7ECB" w:rsidRDefault="00635010" w:rsidP="00557278">
      <w:pPr>
        <w:tabs>
          <w:tab w:val="left" w:pos="1080"/>
        </w:tabs>
        <w:autoSpaceDE w:val="0"/>
        <w:autoSpaceDN w:val="0"/>
        <w:adjustRightInd w:val="0"/>
        <w:ind w:left="567" w:hanging="283"/>
        <w:jc w:val="both"/>
      </w:pPr>
      <w:r w:rsidRPr="006E7ECB">
        <w:t xml:space="preserve">e) </w:t>
      </w:r>
      <w:proofErr w:type="spellStart"/>
      <w:r w:rsidRPr="006E7ECB">
        <w:t>intervenţiile</w:t>
      </w:r>
      <w:proofErr w:type="spellEnd"/>
      <w:r w:rsidRPr="006E7ECB">
        <w:t xml:space="preserve"> medicale propuse;</w:t>
      </w:r>
    </w:p>
    <w:p w14:paraId="1032C567" w14:textId="77777777" w:rsidR="00635010" w:rsidRPr="006E7ECB" w:rsidRDefault="00635010" w:rsidP="00557278">
      <w:pPr>
        <w:tabs>
          <w:tab w:val="left" w:pos="1080"/>
        </w:tabs>
        <w:autoSpaceDE w:val="0"/>
        <w:autoSpaceDN w:val="0"/>
        <w:adjustRightInd w:val="0"/>
        <w:ind w:firstLine="993"/>
        <w:jc w:val="both"/>
      </w:pPr>
      <w:r w:rsidRPr="006E7ECB">
        <w:t xml:space="preserve">f) riscurile </w:t>
      </w:r>
      <w:proofErr w:type="spellStart"/>
      <w:r w:rsidRPr="006E7ECB">
        <w:t>potenţiale</w:t>
      </w:r>
      <w:proofErr w:type="spellEnd"/>
      <w:r w:rsidRPr="006E7ECB">
        <w:t xml:space="preserve"> ale fiecărei proceduri care urmează a fi aplicată; </w:t>
      </w:r>
    </w:p>
    <w:p w14:paraId="06CBC548" w14:textId="77777777" w:rsidR="00635010" w:rsidRPr="006E7ECB" w:rsidRDefault="00635010" w:rsidP="00557278">
      <w:pPr>
        <w:tabs>
          <w:tab w:val="left" w:pos="1080"/>
        </w:tabs>
        <w:autoSpaceDE w:val="0"/>
        <w:autoSpaceDN w:val="0"/>
        <w:adjustRightInd w:val="0"/>
        <w:ind w:firstLine="993"/>
        <w:jc w:val="both"/>
      </w:pPr>
      <w:r w:rsidRPr="006E7ECB">
        <w:t xml:space="preserve">g) alternativele existente la procedurile propuse; </w:t>
      </w:r>
    </w:p>
    <w:p w14:paraId="525C0BDC" w14:textId="77777777" w:rsidR="00635010" w:rsidRPr="006E7ECB" w:rsidRDefault="00635010" w:rsidP="00557278">
      <w:pPr>
        <w:tabs>
          <w:tab w:val="left" w:pos="1080"/>
        </w:tabs>
        <w:autoSpaceDE w:val="0"/>
        <w:autoSpaceDN w:val="0"/>
        <w:adjustRightInd w:val="0"/>
        <w:ind w:firstLine="993"/>
        <w:jc w:val="both"/>
      </w:pPr>
      <w:r w:rsidRPr="006E7ECB">
        <w:t xml:space="preserve">h) date disponibile rezultate din cercetări </w:t>
      </w:r>
      <w:proofErr w:type="spellStart"/>
      <w:r w:rsidRPr="006E7ECB">
        <w:t>ştiinţifice</w:t>
      </w:r>
      <w:proofErr w:type="spellEnd"/>
      <w:r w:rsidRPr="006E7ECB">
        <w:t xml:space="preserve"> </w:t>
      </w:r>
      <w:proofErr w:type="spellStart"/>
      <w:r w:rsidRPr="006E7ECB">
        <w:t>şi</w:t>
      </w:r>
      <w:proofErr w:type="spellEnd"/>
      <w:r w:rsidRPr="006E7ECB">
        <w:t xml:space="preserve"> </w:t>
      </w:r>
      <w:proofErr w:type="spellStart"/>
      <w:r w:rsidRPr="006E7ECB">
        <w:t>activităţi</w:t>
      </w:r>
      <w:proofErr w:type="spellEnd"/>
      <w:r w:rsidRPr="006E7ECB">
        <w:t xml:space="preserve"> de inovare tehnologică referitoare la diagnosticul </w:t>
      </w:r>
      <w:proofErr w:type="spellStart"/>
      <w:r w:rsidRPr="006E7ECB">
        <w:t>şi</w:t>
      </w:r>
      <w:proofErr w:type="spellEnd"/>
      <w:r w:rsidRPr="006E7ECB">
        <w:t xml:space="preserve"> tratamentul </w:t>
      </w:r>
      <w:proofErr w:type="spellStart"/>
      <w:r w:rsidRPr="006E7ECB">
        <w:t>afecţiunii</w:t>
      </w:r>
      <w:proofErr w:type="spellEnd"/>
      <w:r w:rsidRPr="006E7ECB">
        <w:t xml:space="preserve"> pacientului; </w:t>
      </w:r>
    </w:p>
    <w:p w14:paraId="303FD34F" w14:textId="77777777" w:rsidR="00635010" w:rsidRPr="006E7ECB" w:rsidRDefault="00635010" w:rsidP="00557278">
      <w:pPr>
        <w:tabs>
          <w:tab w:val="left" w:pos="1080"/>
        </w:tabs>
        <w:autoSpaceDE w:val="0"/>
        <w:autoSpaceDN w:val="0"/>
        <w:adjustRightInd w:val="0"/>
        <w:ind w:firstLine="993"/>
        <w:jc w:val="both"/>
      </w:pPr>
      <w:r w:rsidRPr="006E7ECB">
        <w:t xml:space="preserve">i) </w:t>
      </w:r>
      <w:proofErr w:type="spellStart"/>
      <w:r w:rsidRPr="006E7ECB">
        <w:t>consecinţele</w:t>
      </w:r>
      <w:proofErr w:type="spellEnd"/>
      <w:r w:rsidRPr="006E7ECB">
        <w:t xml:space="preserve"> neefectuării tratamentului </w:t>
      </w:r>
      <w:proofErr w:type="spellStart"/>
      <w:r w:rsidRPr="006E7ECB">
        <w:t>şi</w:t>
      </w:r>
      <w:proofErr w:type="spellEnd"/>
      <w:r w:rsidRPr="006E7ECB">
        <w:t xml:space="preserve"> ale nerespectării recomandărilor medicale; </w:t>
      </w:r>
    </w:p>
    <w:p w14:paraId="1B9A561E" w14:textId="77777777" w:rsidR="00635010" w:rsidRPr="006E7ECB" w:rsidRDefault="00635010" w:rsidP="00557278">
      <w:pPr>
        <w:tabs>
          <w:tab w:val="left" w:pos="1080"/>
        </w:tabs>
        <w:autoSpaceDE w:val="0"/>
        <w:autoSpaceDN w:val="0"/>
        <w:adjustRightInd w:val="0"/>
        <w:ind w:firstLine="993"/>
        <w:jc w:val="both"/>
      </w:pPr>
      <w:r w:rsidRPr="006E7ECB">
        <w:t xml:space="preserve">j) diagnosticul stabilit </w:t>
      </w:r>
      <w:proofErr w:type="spellStart"/>
      <w:r w:rsidRPr="006E7ECB">
        <w:t>şi</w:t>
      </w:r>
      <w:proofErr w:type="spellEnd"/>
      <w:r w:rsidRPr="006E7ECB">
        <w:t xml:space="preserve"> prognosticul </w:t>
      </w:r>
      <w:proofErr w:type="spellStart"/>
      <w:r w:rsidRPr="006E7ECB">
        <w:t>afecţiunilor</w:t>
      </w:r>
      <w:proofErr w:type="spellEnd"/>
      <w:r w:rsidRPr="006E7ECB">
        <w:t xml:space="preserve"> diagnosticate.</w:t>
      </w:r>
    </w:p>
    <w:p w14:paraId="0AE67D44" w14:textId="77777777" w:rsidR="00635010" w:rsidRPr="006E7ECB" w:rsidRDefault="00635010" w:rsidP="00557278">
      <w:pPr>
        <w:tabs>
          <w:tab w:val="left" w:pos="1080"/>
        </w:tabs>
        <w:autoSpaceDE w:val="0"/>
        <w:autoSpaceDN w:val="0"/>
        <w:adjustRightInd w:val="0"/>
        <w:jc w:val="both"/>
      </w:pPr>
      <w:r w:rsidRPr="006E7ECB">
        <w:t xml:space="preserve">(2) </w:t>
      </w:r>
      <w:proofErr w:type="spellStart"/>
      <w:r w:rsidRPr="006E7ECB">
        <w:t>Informaţiile</w:t>
      </w:r>
      <w:proofErr w:type="spellEnd"/>
      <w:r w:rsidRPr="006E7ECB">
        <w:t xml:space="preserve"> se aduc la </w:t>
      </w:r>
      <w:proofErr w:type="spellStart"/>
      <w:r w:rsidRPr="006E7ECB">
        <w:t>cunoştinţă</w:t>
      </w:r>
      <w:proofErr w:type="spellEnd"/>
      <w:r w:rsidRPr="006E7ECB">
        <w:t xml:space="preserve"> pacientului într-un limbaj respectuos, clar, cu minimalizarea terminologiei de specialitate. În cazul în care pacientul nu </w:t>
      </w:r>
      <w:proofErr w:type="spellStart"/>
      <w:r w:rsidRPr="006E7ECB">
        <w:t>cunoaşte</w:t>
      </w:r>
      <w:proofErr w:type="spellEnd"/>
      <w:r w:rsidRPr="006E7ECB">
        <w:t xml:space="preserve"> limba </w:t>
      </w:r>
      <w:r w:rsidRPr="006E7ECB">
        <w:lastRenderedPageBreak/>
        <w:t xml:space="preserve">română, </w:t>
      </w:r>
      <w:proofErr w:type="spellStart"/>
      <w:r w:rsidRPr="006E7ECB">
        <w:t>informaţiile</w:t>
      </w:r>
      <w:proofErr w:type="spellEnd"/>
      <w:r w:rsidRPr="006E7ECB">
        <w:t xml:space="preserve"> i se aduc la </w:t>
      </w:r>
      <w:proofErr w:type="spellStart"/>
      <w:r w:rsidRPr="006E7ECB">
        <w:t>cunoştinţă</w:t>
      </w:r>
      <w:proofErr w:type="spellEnd"/>
      <w:r w:rsidRPr="006E7ECB">
        <w:t xml:space="preserve"> în limba maternă ori într-o limbă pe care o </w:t>
      </w:r>
      <w:proofErr w:type="spellStart"/>
      <w:r w:rsidRPr="006E7ECB">
        <w:t>cunoaşte</w:t>
      </w:r>
      <w:proofErr w:type="spellEnd"/>
      <w:r w:rsidRPr="006E7ECB">
        <w:t xml:space="preserve"> sau, după caz, se va căuta o altă formă de comunicare. Dacă pacientul nu este </w:t>
      </w:r>
      <w:proofErr w:type="spellStart"/>
      <w:r w:rsidRPr="006E7ECB">
        <w:t>cetăţean</w:t>
      </w:r>
      <w:proofErr w:type="spellEnd"/>
      <w:r w:rsidRPr="006E7ECB">
        <w:t xml:space="preserve"> român, </w:t>
      </w:r>
      <w:proofErr w:type="spellStart"/>
      <w:r w:rsidRPr="006E7ECB">
        <w:t>informaţiile</w:t>
      </w:r>
      <w:proofErr w:type="spellEnd"/>
      <w:r w:rsidRPr="006E7ECB">
        <w:t xml:space="preserve"> i se aduc la </w:t>
      </w:r>
      <w:proofErr w:type="spellStart"/>
      <w:r w:rsidRPr="006E7ECB">
        <w:t>cunoştinţă</w:t>
      </w:r>
      <w:proofErr w:type="spellEnd"/>
      <w:r w:rsidRPr="006E7ECB">
        <w:t xml:space="preserve"> într-o limbă de </w:t>
      </w:r>
      <w:proofErr w:type="spellStart"/>
      <w:r w:rsidRPr="006E7ECB">
        <w:t>circulaţie</w:t>
      </w:r>
      <w:proofErr w:type="spellEnd"/>
      <w:r w:rsidRPr="006E7ECB">
        <w:t xml:space="preserve"> </w:t>
      </w:r>
      <w:proofErr w:type="spellStart"/>
      <w:r w:rsidRPr="006E7ECB">
        <w:t>internaţională</w:t>
      </w:r>
      <w:proofErr w:type="spellEnd"/>
      <w:r w:rsidRPr="006E7ECB">
        <w:t xml:space="preserve"> sau, după caz, se va căuta o altă formă de comunicare.</w:t>
      </w:r>
    </w:p>
    <w:p w14:paraId="47604E4D" w14:textId="77777777" w:rsidR="00635010" w:rsidRPr="006E7ECB" w:rsidRDefault="00635010" w:rsidP="00635010">
      <w:pPr>
        <w:tabs>
          <w:tab w:val="left" w:pos="1080"/>
        </w:tabs>
        <w:autoSpaceDE w:val="0"/>
        <w:autoSpaceDN w:val="0"/>
        <w:adjustRightInd w:val="0"/>
        <w:ind w:firstLine="720"/>
        <w:jc w:val="both"/>
      </w:pPr>
    </w:p>
    <w:p w14:paraId="54A8CD71" w14:textId="77777777" w:rsidR="00635010" w:rsidRPr="006E7ECB" w:rsidRDefault="00635010" w:rsidP="00635010">
      <w:pPr>
        <w:numPr>
          <w:ilvl w:val="0"/>
          <w:numId w:val="1"/>
        </w:numPr>
        <w:autoSpaceDE w:val="0"/>
        <w:autoSpaceDN w:val="0"/>
        <w:adjustRightInd w:val="0"/>
        <w:ind w:left="0" w:firstLine="720"/>
        <w:jc w:val="both"/>
        <w:rPr>
          <w:b/>
        </w:rPr>
      </w:pPr>
      <w:r w:rsidRPr="006E7ECB">
        <w:t xml:space="preserve">  Spitalul PNF SM asigură respectarea drepturilor pacienților:</w:t>
      </w:r>
    </w:p>
    <w:p w14:paraId="6ADE5059" w14:textId="77777777" w:rsidR="00635010" w:rsidRPr="006E7ECB" w:rsidRDefault="00635010" w:rsidP="00635010">
      <w:pPr>
        <w:autoSpaceDE w:val="0"/>
        <w:autoSpaceDN w:val="0"/>
        <w:adjustRightInd w:val="0"/>
        <w:ind w:firstLine="360"/>
        <w:jc w:val="both"/>
      </w:pPr>
      <w:r w:rsidRPr="006E7ECB">
        <w:t>a)</w:t>
      </w:r>
      <w:r w:rsidRPr="006E7ECB">
        <w:rPr>
          <w:b/>
        </w:rPr>
        <w:tab/>
      </w:r>
      <w:r w:rsidRPr="006E7ECB">
        <w:t xml:space="preserve">de a cere în mod expres să nu fie informat </w:t>
      </w:r>
      <w:proofErr w:type="spellStart"/>
      <w:r w:rsidRPr="006E7ECB">
        <w:t>şi</w:t>
      </w:r>
      <w:proofErr w:type="spellEnd"/>
      <w:r w:rsidRPr="006E7ECB">
        <w:t xml:space="preserve"> de a alege o altă persoană care să fie informată în locul său</w:t>
      </w:r>
    </w:p>
    <w:p w14:paraId="6DBD608A" w14:textId="77777777" w:rsidR="00635010" w:rsidRPr="006E7ECB" w:rsidRDefault="00635010" w:rsidP="00635010">
      <w:pPr>
        <w:autoSpaceDE w:val="0"/>
        <w:autoSpaceDN w:val="0"/>
        <w:adjustRightInd w:val="0"/>
        <w:ind w:firstLine="360"/>
        <w:jc w:val="both"/>
      </w:pPr>
      <w:r w:rsidRPr="006E7ECB">
        <w:t>b)</w:t>
      </w:r>
      <w:r w:rsidRPr="006E7ECB">
        <w:tab/>
        <w:t xml:space="preserve">de a cere </w:t>
      </w:r>
      <w:proofErr w:type="spellStart"/>
      <w:r w:rsidRPr="006E7ECB">
        <w:t>şi</w:t>
      </w:r>
      <w:proofErr w:type="spellEnd"/>
      <w:r w:rsidRPr="006E7ECB">
        <w:t xml:space="preserve"> de a </w:t>
      </w:r>
      <w:proofErr w:type="spellStart"/>
      <w:r w:rsidRPr="006E7ECB">
        <w:t>obţine</w:t>
      </w:r>
      <w:proofErr w:type="spellEnd"/>
      <w:r w:rsidRPr="006E7ECB">
        <w:t xml:space="preserve"> o altă opinie medicală gratuit de la un medic angajat al spitalului ori pe cheltuiala proprie de la un medic angajat al altei unități sanitare  </w:t>
      </w:r>
    </w:p>
    <w:p w14:paraId="152D71DE" w14:textId="77777777" w:rsidR="00635010" w:rsidRPr="006E7ECB" w:rsidRDefault="00635010" w:rsidP="00635010">
      <w:pPr>
        <w:autoSpaceDE w:val="0"/>
        <w:autoSpaceDN w:val="0"/>
        <w:adjustRightInd w:val="0"/>
        <w:ind w:firstLine="360"/>
        <w:jc w:val="both"/>
      </w:pPr>
      <w:r w:rsidRPr="006E7ECB">
        <w:t>c)</w:t>
      </w:r>
      <w:r w:rsidRPr="006E7ECB">
        <w:tab/>
        <w:t xml:space="preserve">de a obține, la externare, un rezumat scris al </w:t>
      </w:r>
      <w:proofErr w:type="spellStart"/>
      <w:r w:rsidRPr="006E7ECB">
        <w:t>investigaţiilor</w:t>
      </w:r>
      <w:proofErr w:type="spellEnd"/>
      <w:r w:rsidRPr="006E7ECB">
        <w:t xml:space="preserve">, diagnosticului, tratamentului, îngrijirilor acordate pe perioada spitalizării </w:t>
      </w:r>
      <w:proofErr w:type="spellStart"/>
      <w:r w:rsidRPr="006E7ECB">
        <w:t>şi</w:t>
      </w:r>
      <w:proofErr w:type="spellEnd"/>
      <w:r w:rsidRPr="006E7ECB">
        <w:t xml:space="preserve">, la cerere, o copie a înregistrărilor </w:t>
      </w:r>
      <w:proofErr w:type="spellStart"/>
      <w:r w:rsidRPr="006E7ECB">
        <w:t>investigaţiilor</w:t>
      </w:r>
      <w:proofErr w:type="spellEnd"/>
      <w:r w:rsidRPr="006E7ECB">
        <w:t xml:space="preserve"> de înaltă </w:t>
      </w:r>
      <w:proofErr w:type="spellStart"/>
      <w:r w:rsidRPr="006E7ECB">
        <w:t>performanţă</w:t>
      </w:r>
      <w:proofErr w:type="spellEnd"/>
      <w:r w:rsidRPr="006E7ECB">
        <w:t>, o singură data</w:t>
      </w:r>
    </w:p>
    <w:p w14:paraId="0B75FC23" w14:textId="77777777" w:rsidR="00635010" w:rsidRPr="006E7ECB" w:rsidRDefault="00635010" w:rsidP="00635010">
      <w:pPr>
        <w:autoSpaceDE w:val="0"/>
        <w:autoSpaceDN w:val="0"/>
        <w:adjustRightInd w:val="0"/>
        <w:ind w:firstLine="360"/>
        <w:jc w:val="both"/>
      </w:pPr>
      <w:r w:rsidRPr="006E7ECB">
        <w:t>d)</w:t>
      </w:r>
      <w:r w:rsidRPr="006E7ECB">
        <w:tab/>
        <w:t xml:space="preserve">să refuze sau să oprească o </w:t>
      </w:r>
      <w:proofErr w:type="spellStart"/>
      <w:r w:rsidRPr="006E7ECB">
        <w:t>intervenţie</w:t>
      </w:r>
      <w:proofErr w:type="spellEnd"/>
      <w:r w:rsidRPr="006E7ECB">
        <w:t xml:space="preserve"> medicală </w:t>
      </w:r>
      <w:proofErr w:type="spellStart"/>
      <w:r w:rsidRPr="006E7ECB">
        <w:t>asumându-şi</w:t>
      </w:r>
      <w:proofErr w:type="spellEnd"/>
      <w:r w:rsidRPr="006E7ECB">
        <w:t xml:space="preserve">, în scris, răspunderea pentru decizia sa; </w:t>
      </w:r>
      <w:proofErr w:type="spellStart"/>
      <w:r w:rsidRPr="006E7ECB">
        <w:t>consecinţele</w:t>
      </w:r>
      <w:proofErr w:type="spellEnd"/>
      <w:r w:rsidRPr="006E7ECB">
        <w:t xml:space="preserve"> refuzului sau ale opririi actelor medicale fiind explicate pacientului.</w:t>
      </w:r>
    </w:p>
    <w:p w14:paraId="48567DD1" w14:textId="77777777" w:rsidR="00635010" w:rsidRPr="006E7ECB" w:rsidRDefault="00635010" w:rsidP="00635010">
      <w:pPr>
        <w:autoSpaceDE w:val="0"/>
        <w:autoSpaceDN w:val="0"/>
        <w:adjustRightInd w:val="0"/>
        <w:ind w:firstLine="360"/>
        <w:jc w:val="both"/>
      </w:pPr>
    </w:p>
    <w:p w14:paraId="3925901F" w14:textId="77777777" w:rsidR="00635010" w:rsidRPr="006E7ECB" w:rsidRDefault="00635010" w:rsidP="00635010">
      <w:pPr>
        <w:numPr>
          <w:ilvl w:val="0"/>
          <w:numId w:val="1"/>
        </w:numPr>
        <w:autoSpaceDE w:val="0"/>
        <w:autoSpaceDN w:val="0"/>
        <w:adjustRightInd w:val="0"/>
        <w:ind w:left="0" w:firstLine="720"/>
        <w:jc w:val="both"/>
        <w:rPr>
          <w:b/>
        </w:rPr>
      </w:pPr>
      <w:r w:rsidRPr="006E7ECB">
        <w:t xml:space="preserve">   (1) Conform prevederilor Legii nr. 95/2006 privind reforma in domeniul </w:t>
      </w:r>
      <w:proofErr w:type="spellStart"/>
      <w:r w:rsidRPr="006E7ECB">
        <w:t>sănătăţii</w:t>
      </w:r>
      <w:proofErr w:type="spellEnd"/>
      <w:r w:rsidRPr="006E7ECB">
        <w:t xml:space="preserve">, republicată, cu modificările </w:t>
      </w:r>
      <w:proofErr w:type="spellStart"/>
      <w:r w:rsidRPr="006E7ECB">
        <w:t>şi</w:t>
      </w:r>
      <w:proofErr w:type="spellEnd"/>
      <w:r w:rsidRPr="006E7ECB">
        <w:t xml:space="preserve"> completările ulterioare </w:t>
      </w:r>
      <w:proofErr w:type="spellStart"/>
      <w:r w:rsidRPr="006E7ECB">
        <w:t>şi</w:t>
      </w:r>
      <w:proofErr w:type="spellEnd"/>
      <w:r w:rsidRPr="006E7ECB">
        <w:t xml:space="preserve"> normelor metodologice de aplicare a Titlului XVI, pentru a fi supus la metode de </w:t>
      </w:r>
      <w:proofErr w:type="spellStart"/>
      <w:r w:rsidRPr="006E7ECB">
        <w:t>prevenţie</w:t>
      </w:r>
      <w:proofErr w:type="spellEnd"/>
      <w:r w:rsidRPr="006E7ECB">
        <w:t xml:space="preserve">, diagnostic </w:t>
      </w:r>
      <w:proofErr w:type="spellStart"/>
      <w:r w:rsidRPr="006E7ECB">
        <w:t>şi</w:t>
      </w:r>
      <w:proofErr w:type="spellEnd"/>
      <w:r w:rsidRPr="006E7ECB">
        <w:t xml:space="preserve"> tratament, cu </w:t>
      </w:r>
      <w:proofErr w:type="spellStart"/>
      <w:r w:rsidRPr="006E7ECB">
        <w:t>potenţial</w:t>
      </w:r>
      <w:proofErr w:type="spellEnd"/>
      <w:r w:rsidRPr="006E7ECB">
        <w:t xml:space="preserve"> de risc, pacientului i se solicită acordul scris, după explicarea lor de către medic, asistentul medical.</w:t>
      </w:r>
    </w:p>
    <w:p w14:paraId="7116BCE4" w14:textId="77777777" w:rsidR="00635010" w:rsidRPr="006E7ECB" w:rsidRDefault="00635010" w:rsidP="00635010">
      <w:pPr>
        <w:pStyle w:val="Listparagraf"/>
        <w:tabs>
          <w:tab w:val="left" w:pos="0"/>
          <w:tab w:val="left" w:pos="720"/>
        </w:tabs>
        <w:suppressAutoHyphens/>
        <w:autoSpaceDN w:val="0"/>
        <w:ind w:left="0"/>
        <w:jc w:val="both"/>
        <w:textAlignment w:val="baseline"/>
      </w:pPr>
      <w:r w:rsidRPr="006E7ECB">
        <w:t xml:space="preserve">(2) În </w:t>
      </w:r>
      <w:proofErr w:type="spellStart"/>
      <w:r w:rsidRPr="006E7ECB">
        <w:t>obţinerea</w:t>
      </w:r>
      <w:proofErr w:type="spellEnd"/>
      <w:r w:rsidRPr="006E7ECB">
        <w:t xml:space="preserve"> acordului scris al pacientului, medicul, asistentul medical, medicul dentist, </w:t>
      </w:r>
      <w:proofErr w:type="spellStart"/>
      <w:r w:rsidRPr="006E7ECB">
        <w:t>moaşa</w:t>
      </w:r>
      <w:proofErr w:type="spellEnd"/>
      <w:r w:rsidRPr="006E7ECB">
        <w:t xml:space="preserve"> sunt datori să prezinte pacientului </w:t>
      </w:r>
      <w:proofErr w:type="spellStart"/>
      <w:r w:rsidRPr="006E7ECB">
        <w:t>informaţii</w:t>
      </w:r>
      <w:proofErr w:type="spellEnd"/>
      <w:r w:rsidRPr="006E7ECB">
        <w:t xml:space="preserve"> la un nivel </w:t>
      </w:r>
      <w:proofErr w:type="spellStart"/>
      <w:r w:rsidRPr="006E7ECB">
        <w:t>ştiinţific</w:t>
      </w:r>
      <w:proofErr w:type="spellEnd"/>
      <w:r w:rsidRPr="006E7ECB">
        <w:t xml:space="preserve"> rezonabil pentru puterea de </w:t>
      </w:r>
      <w:proofErr w:type="spellStart"/>
      <w:r w:rsidRPr="006E7ECB">
        <w:t>înţelegere</w:t>
      </w:r>
      <w:proofErr w:type="spellEnd"/>
      <w:r w:rsidRPr="006E7ECB">
        <w:t xml:space="preserve"> a acestuia.</w:t>
      </w:r>
    </w:p>
    <w:p w14:paraId="1059698C" w14:textId="77777777" w:rsidR="00635010" w:rsidRPr="006E7ECB" w:rsidRDefault="00635010" w:rsidP="00635010">
      <w:pPr>
        <w:pStyle w:val="Listparagraf"/>
        <w:tabs>
          <w:tab w:val="left" w:pos="0"/>
          <w:tab w:val="left" w:pos="720"/>
        </w:tabs>
        <w:suppressAutoHyphens/>
        <w:autoSpaceDN w:val="0"/>
        <w:ind w:left="0"/>
        <w:jc w:val="both"/>
        <w:textAlignment w:val="baseline"/>
      </w:pPr>
      <w:r w:rsidRPr="006E7ECB">
        <w:t xml:space="preserve">(3) </w:t>
      </w:r>
      <w:proofErr w:type="spellStart"/>
      <w:r w:rsidRPr="006E7ECB">
        <w:t>Informaţiile</w:t>
      </w:r>
      <w:proofErr w:type="spellEnd"/>
      <w:r w:rsidRPr="006E7ECB">
        <w:t xml:space="preserve"> trebuie să </w:t>
      </w:r>
      <w:proofErr w:type="spellStart"/>
      <w:r w:rsidRPr="006E7ECB">
        <w:t>conţină</w:t>
      </w:r>
      <w:proofErr w:type="spellEnd"/>
      <w:r w:rsidRPr="006E7ECB">
        <w:t xml:space="preserve">: diagnosticul, natura </w:t>
      </w:r>
      <w:proofErr w:type="spellStart"/>
      <w:r w:rsidRPr="006E7ECB">
        <w:t>şi</w:t>
      </w:r>
      <w:proofErr w:type="spellEnd"/>
      <w:r w:rsidRPr="006E7ECB">
        <w:t xml:space="preserve"> scopul tratamentului, riscurile </w:t>
      </w:r>
      <w:proofErr w:type="spellStart"/>
      <w:r w:rsidRPr="006E7ECB">
        <w:t>şi</w:t>
      </w:r>
      <w:proofErr w:type="spellEnd"/>
      <w:r w:rsidRPr="006E7ECB">
        <w:t xml:space="preserve"> </w:t>
      </w:r>
      <w:proofErr w:type="spellStart"/>
      <w:r w:rsidRPr="006E7ECB">
        <w:t>consecinţele</w:t>
      </w:r>
      <w:proofErr w:type="spellEnd"/>
      <w:r w:rsidRPr="006E7ECB">
        <w:t xml:space="preserve"> tratamentului propus, alternativele viabile de tratament, riscurile </w:t>
      </w:r>
      <w:proofErr w:type="spellStart"/>
      <w:r w:rsidRPr="006E7ECB">
        <w:t>şi</w:t>
      </w:r>
      <w:proofErr w:type="spellEnd"/>
      <w:r w:rsidRPr="006E7ECB">
        <w:t xml:space="preserve"> </w:t>
      </w:r>
      <w:proofErr w:type="spellStart"/>
      <w:r w:rsidRPr="006E7ECB">
        <w:t>consecinţele</w:t>
      </w:r>
      <w:proofErr w:type="spellEnd"/>
      <w:r w:rsidRPr="006E7ECB">
        <w:t xml:space="preserve"> lor, prognosticul bolii fără aplicarea tratamentului.</w:t>
      </w:r>
    </w:p>
    <w:p w14:paraId="5132D6EE" w14:textId="77777777" w:rsidR="00635010" w:rsidRPr="006E7ECB" w:rsidRDefault="00635010" w:rsidP="00635010">
      <w:pPr>
        <w:pStyle w:val="Listparagraf"/>
        <w:tabs>
          <w:tab w:val="left" w:pos="0"/>
          <w:tab w:val="left" w:pos="720"/>
        </w:tabs>
        <w:suppressAutoHyphens/>
        <w:autoSpaceDN w:val="0"/>
        <w:ind w:left="0"/>
        <w:jc w:val="both"/>
        <w:textAlignment w:val="baseline"/>
      </w:pPr>
      <w:r w:rsidRPr="006E7ECB">
        <w:t xml:space="preserve">(4) Acordul scris al pacientului, trebuie să </w:t>
      </w:r>
      <w:proofErr w:type="spellStart"/>
      <w:r w:rsidRPr="006E7ECB">
        <w:t>conţină</w:t>
      </w:r>
      <w:proofErr w:type="spellEnd"/>
      <w:r w:rsidRPr="006E7ECB">
        <w:t xml:space="preserve"> în mod obligatoriu cel </w:t>
      </w:r>
      <w:proofErr w:type="spellStart"/>
      <w:r w:rsidRPr="006E7ECB">
        <w:t>puţin</w:t>
      </w:r>
      <w:proofErr w:type="spellEnd"/>
      <w:r w:rsidRPr="006E7ECB">
        <w:t xml:space="preserve"> următoarele elemente:</w:t>
      </w:r>
    </w:p>
    <w:p w14:paraId="266C55B5" w14:textId="77777777" w:rsidR="00635010" w:rsidRPr="006E7ECB" w:rsidRDefault="00635010" w:rsidP="00CD6D2F">
      <w:pPr>
        <w:pStyle w:val="Listparagraf"/>
        <w:numPr>
          <w:ilvl w:val="0"/>
          <w:numId w:val="5"/>
        </w:numPr>
        <w:tabs>
          <w:tab w:val="left" w:pos="0"/>
        </w:tabs>
        <w:suppressAutoHyphens/>
        <w:autoSpaceDN w:val="0"/>
        <w:ind w:left="426" w:hanging="284"/>
        <w:contextualSpacing w:val="0"/>
        <w:jc w:val="both"/>
        <w:textAlignment w:val="baseline"/>
      </w:pPr>
      <w:r w:rsidRPr="006E7ECB">
        <w:t xml:space="preserve">numele, prenumele </w:t>
      </w:r>
      <w:proofErr w:type="spellStart"/>
      <w:r w:rsidRPr="006E7ECB">
        <w:t>şi</w:t>
      </w:r>
      <w:proofErr w:type="spellEnd"/>
      <w:r w:rsidRPr="006E7ECB">
        <w:t xml:space="preserve"> domiciliul sau, după caz, </w:t>
      </w:r>
      <w:proofErr w:type="spellStart"/>
      <w:r w:rsidRPr="006E7ECB">
        <w:t>reşedinţa</w:t>
      </w:r>
      <w:proofErr w:type="spellEnd"/>
      <w:r w:rsidRPr="006E7ECB">
        <w:t xml:space="preserve"> pacientului;</w:t>
      </w:r>
    </w:p>
    <w:p w14:paraId="2520D427" w14:textId="77777777" w:rsidR="00635010" w:rsidRPr="006E7ECB" w:rsidRDefault="00635010" w:rsidP="00CD6D2F">
      <w:pPr>
        <w:pStyle w:val="Listparagraf"/>
        <w:numPr>
          <w:ilvl w:val="0"/>
          <w:numId w:val="5"/>
        </w:numPr>
        <w:tabs>
          <w:tab w:val="left" w:pos="0"/>
        </w:tabs>
        <w:suppressAutoHyphens/>
        <w:autoSpaceDN w:val="0"/>
        <w:ind w:left="426" w:hanging="284"/>
        <w:contextualSpacing w:val="0"/>
        <w:jc w:val="both"/>
        <w:textAlignment w:val="baseline"/>
      </w:pPr>
      <w:r w:rsidRPr="006E7ECB">
        <w:t>actul medical la care urmează a fi supus;</w:t>
      </w:r>
    </w:p>
    <w:p w14:paraId="77779602" w14:textId="77777777" w:rsidR="00635010" w:rsidRPr="006E7ECB" w:rsidRDefault="00635010" w:rsidP="00CD6D2F">
      <w:pPr>
        <w:pStyle w:val="Listparagraf"/>
        <w:numPr>
          <w:ilvl w:val="0"/>
          <w:numId w:val="5"/>
        </w:numPr>
        <w:tabs>
          <w:tab w:val="left" w:pos="0"/>
        </w:tabs>
        <w:suppressAutoHyphens/>
        <w:autoSpaceDN w:val="0"/>
        <w:ind w:left="426" w:hanging="284"/>
        <w:contextualSpacing w:val="0"/>
        <w:jc w:val="both"/>
        <w:textAlignment w:val="baseline"/>
      </w:pPr>
      <w:r w:rsidRPr="006E7ECB">
        <w:t xml:space="preserve">descrierea, pe scurt, a </w:t>
      </w:r>
      <w:proofErr w:type="spellStart"/>
      <w:r w:rsidRPr="006E7ECB">
        <w:t>informaţiilor</w:t>
      </w:r>
      <w:proofErr w:type="spellEnd"/>
      <w:r w:rsidRPr="006E7ECB">
        <w:t xml:space="preserve"> ce i-au fost furnizate de către medic, asistentul medical;</w:t>
      </w:r>
    </w:p>
    <w:p w14:paraId="41C2D39F" w14:textId="77777777" w:rsidR="00635010" w:rsidRPr="006E7ECB" w:rsidRDefault="00635010" w:rsidP="00CD6D2F">
      <w:pPr>
        <w:pStyle w:val="Listparagraf"/>
        <w:numPr>
          <w:ilvl w:val="0"/>
          <w:numId w:val="5"/>
        </w:numPr>
        <w:tabs>
          <w:tab w:val="left" w:pos="0"/>
        </w:tabs>
        <w:suppressAutoHyphens/>
        <w:autoSpaceDN w:val="0"/>
        <w:ind w:left="426" w:hanging="284"/>
        <w:contextualSpacing w:val="0"/>
        <w:jc w:val="both"/>
        <w:textAlignment w:val="baseline"/>
      </w:pPr>
      <w:r w:rsidRPr="006E7ECB">
        <w:t>acordul exprimat fără echivoc pentru efectuarea actului medical;</w:t>
      </w:r>
    </w:p>
    <w:p w14:paraId="6A3D4F34" w14:textId="77777777" w:rsidR="00635010" w:rsidRPr="006E7ECB" w:rsidRDefault="00635010" w:rsidP="00CD6D2F">
      <w:pPr>
        <w:pStyle w:val="Listparagraf"/>
        <w:numPr>
          <w:ilvl w:val="0"/>
          <w:numId w:val="5"/>
        </w:numPr>
        <w:tabs>
          <w:tab w:val="left" w:pos="0"/>
        </w:tabs>
        <w:suppressAutoHyphens/>
        <w:autoSpaceDN w:val="0"/>
        <w:ind w:left="426" w:hanging="284"/>
        <w:contextualSpacing w:val="0"/>
        <w:jc w:val="both"/>
        <w:textAlignment w:val="baseline"/>
        <w:rPr>
          <w:lang w:val="fr-BE"/>
        </w:rPr>
      </w:pPr>
      <w:proofErr w:type="spellStart"/>
      <w:proofErr w:type="gramStart"/>
      <w:r w:rsidRPr="006E7ECB">
        <w:rPr>
          <w:lang w:val="fr-BE"/>
        </w:rPr>
        <w:t>semnătura</w:t>
      </w:r>
      <w:proofErr w:type="spellEnd"/>
      <w:proofErr w:type="gramEnd"/>
      <w:r w:rsidRPr="006E7ECB">
        <w:rPr>
          <w:lang w:val="fr-BE"/>
        </w:rPr>
        <w:t xml:space="preserve"> </w:t>
      </w:r>
      <w:proofErr w:type="spellStart"/>
      <w:r w:rsidRPr="006E7ECB">
        <w:rPr>
          <w:lang w:val="fr-BE"/>
        </w:rPr>
        <w:t>şi</w:t>
      </w:r>
      <w:proofErr w:type="spellEnd"/>
      <w:r w:rsidRPr="006E7ECB">
        <w:rPr>
          <w:lang w:val="fr-BE"/>
        </w:rPr>
        <w:t xml:space="preserve"> data </w:t>
      </w:r>
      <w:proofErr w:type="spellStart"/>
      <w:r w:rsidRPr="006E7ECB">
        <w:rPr>
          <w:lang w:val="fr-BE"/>
        </w:rPr>
        <w:t>exprimării</w:t>
      </w:r>
      <w:proofErr w:type="spellEnd"/>
      <w:r w:rsidRPr="006E7ECB">
        <w:rPr>
          <w:lang w:val="fr-BE"/>
        </w:rPr>
        <w:t xml:space="preserve"> </w:t>
      </w:r>
      <w:proofErr w:type="spellStart"/>
      <w:r w:rsidRPr="006E7ECB">
        <w:rPr>
          <w:lang w:val="fr-BE"/>
        </w:rPr>
        <w:t>acordului</w:t>
      </w:r>
      <w:proofErr w:type="spellEnd"/>
      <w:r w:rsidRPr="006E7ECB">
        <w:rPr>
          <w:lang w:val="fr-BE"/>
        </w:rPr>
        <w:t>.</w:t>
      </w:r>
    </w:p>
    <w:p w14:paraId="4D1472EE" w14:textId="77777777" w:rsidR="00635010" w:rsidRPr="006E7ECB" w:rsidRDefault="00635010" w:rsidP="00635010">
      <w:pPr>
        <w:pStyle w:val="Listparagraf"/>
        <w:tabs>
          <w:tab w:val="left" w:pos="0"/>
          <w:tab w:val="left" w:pos="720"/>
        </w:tabs>
        <w:suppressAutoHyphens/>
        <w:autoSpaceDN w:val="0"/>
        <w:ind w:left="0"/>
        <w:jc w:val="both"/>
        <w:textAlignment w:val="baseline"/>
        <w:rPr>
          <w:lang w:val="fr-BE"/>
        </w:rPr>
      </w:pPr>
      <w:r w:rsidRPr="006E7ECB">
        <w:rPr>
          <w:lang w:val="fr-BE"/>
        </w:rPr>
        <w:t xml:space="preserve">(5) </w:t>
      </w:r>
      <w:proofErr w:type="spellStart"/>
      <w:r w:rsidRPr="006E7ECB">
        <w:rPr>
          <w:lang w:val="fr-BE"/>
        </w:rPr>
        <w:t>Medicul</w:t>
      </w:r>
      <w:proofErr w:type="spellEnd"/>
      <w:r w:rsidRPr="006E7ECB">
        <w:rPr>
          <w:lang w:val="fr-BE"/>
        </w:rPr>
        <w:t xml:space="preserve"> curant, </w:t>
      </w:r>
      <w:proofErr w:type="spellStart"/>
      <w:r w:rsidRPr="006E7ECB">
        <w:rPr>
          <w:lang w:val="fr-BE"/>
        </w:rPr>
        <w:t>asistentul</w:t>
      </w:r>
      <w:proofErr w:type="spellEnd"/>
      <w:r w:rsidRPr="006E7ECB">
        <w:rPr>
          <w:lang w:val="fr-BE"/>
        </w:rPr>
        <w:t xml:space="preserve"> </w:t>
      </w:r>
      <w:proofErr w:type="spellStart"/>
      <w:r w:rsidRPr="006E7ECB">
        <w:rPr>
          <w:lang w:val="fr-BE"/>
        </w:rPr>
        <w:t>medical</w:t>
      </w:r>
      <w:proofErr w:type="spellEnd"/>
      <w:r w:rsidRPr="006E7ECB">
        <w:rPr>
          <w:lang w:val="fr-BE"/>
        </w:rPr>
        <w:t xml:space="preserve"> </w:t>
      </w:r>
      <w:proofErr w:type="spellStart"/>
      <w:r w:rsidRPr="006E7ECB">
        <w:rPr>
          <w:lang w:val="fr-BE"/>
        </w:rPr>
        <w:t>răspund</w:t>
      </w:r>
      <w:proofErr w:type="spellEnd"/>
      <w:r w:rsidRPr="006E7ECB">
        <w:rPr>
          <w:lang w:val="fr-BE"/>
        </w:rPr>
        <w:t xml:space="preserve"> </w:t>
      </w:r>
      <w:proofErr w:type="spellStart"/>
      <w:r w:rsidRPr="006E7ECB">
        <w:rPr>
          <w:lang w:val="fr-BE"/>
        </w:rPr>
        <w:t>atunci</w:t>
      </w:r>
      <w:proofErr w:type="spellEnd"/>
      <w:r w:rsidRPr="006E7ECB">
        <w:rPr>
          <w:lang w:val="fr-BE"/>
        </w:rPr>
        <w:t xml:space="preserve"> </w:t>
      </w:r>
      <w:proofErr w:type="spellStart"/>
      <w:r w:rsidRPr="006E7ECB">
        <w:rPr>
          <w:lang w:val="fr-BE"/>
        </w:rPr>
        <w:t>când</w:t>
      </w:r>
      <w:proofErr w:type="spellEnd"/>
      <w:r w:rsidRPr="006E7ECB">
        <w:rPr>
          <w:lang w:val="fr-BE"/>
        </w:rPr>
        <w:t xml:space="preserve"> nu </w:t>
      </w:r>
      <w:proofErr w:type="spellStart"/>
      <w:r w:rsidRPr="006E7ECB">
        <w:rPr>
          <w:lang w:val="fr-BE"/>
        </w:rPr>
        <w:t>obţin</w:t>
      </w:r>
      <w:proofErr w:type="spellEnd"/>
      <w:r w:rsidRPr="006E7ECB">
        <w:rPr>
          <w:lang w:val="fr-BE"/>
        </w:rPr>
        <w:t xml:space="preserve"> </w:t>
      </w:r>
      <w:proofErr w:type="spellStart"/>
      <w:r w:rsidRPr="006E7ECB">
        <w:rPr>
          <w:lang w:val="fr-BE"/>
        </w:rPr>
        <w:t>consimţământul</w:t>
      </w:r>
      <w:proofErr w:type="spellEnd"/>
      <w:r w:rsidRPr="006E7ECB">
        <w:rPr>
          <w:lang w:val="fr-BE"/>
        </w:rPr>
        <w:t xml:space="preserve"> </w:t>
      </w:r>
      <w:proofErr w:type="spellStart"/>
      <w:r w:rsidRPr="006E7ECB">
        <w:rPr>
          <w:lang w:val="fr-BE"/>
        </w:rPr>
        <w:t>informat</w:t>
      </w:r>
      <w:proofErr w:type="spellEnd"/>
      <w:r w:rsidRPr="006E7ECB">
        <w:rPr>
          <w:lang w:val="fr-BE"/>
        </w:rPr>
        <w:t xml:space="preserve"> al </w:t>
      </w:r>
      <w:proofErr w:type="spellStart"/>
      <w:r w:rsidRPr="006E7ECB">
        <w:rPr>
          <w:lang w:val="fr-BE"/>
        </w:rPr>
        <w:t>pacientului</w:t>
      </w:r>
      <w:proofErr w:type="spellEnd"/>
      <w:r w:rsidRPr="006E7ECB">
        <w:rPr>
          <w:lang w:val="fr-BE"/>
        </w:rPr>
        <w:t xml:space="preserve"> </w:t>
      </w:r>
      <w:proofErr w:type="spellStart"/>
      <w:r w:rsidRPr="006E7ECB">
        <w:rPr>
          <w:lang w:val="fr-BE"/>
        </w:rPr>
        <w:t>sau</w:t>
      </w:r>
      <w:proofErr w:type="spellEnd"/>
      <w:r w:rsidRPr="006E7ECB">
        <w:rPr>
          <w:lang w:val="fr-BE"/>
        </w:rPr>
        <w:t xml:space="preserve"> al </w:t>
      </w:r>
      <w:proofErr w:type="spellStart"/>
      <w:r w:rsidRPr="006E7ECB">
        <w:rPr>
          <w:lang w:val="fr-BE"/>
        </w:rPr>
        <w:t>reprezentanţilor</w:t>
      </w:r>
      <w:proofErr w:type="spellEnd"/>
      <w:r w:rsidRPr="006E7ECB">
        <w:rPr>
          <w:lang w:val="fr-BE"/>
        </w:rPr>
        <w:t xml:space="preserve"> </w:t>
      </w:r>
      <w:proofErr w:type="spellStart"/>
      <w:r w:rsidRPr="006E7ECB">
        <w:rPr>
          <w:lang w:val="fr-BE"/>
        </w:rPr>
        <w:t>legali</w:t>
      </w:r>
      <w:proofErr w:type="spellEnd"/>
      <w:r w:rsidRPr="006E7ECB">
        <w:rPr>
          <w:lang w:val="fr-BE"/>
        </w:rPr>
        <w:t xml:space="preserve"> ai </w:t>
      </w:r>
      <w:proofErr w:type="spellStart"/>
      <w:r w:rsidRPr="006E7ECB">
        <w:rPr>
          <w:lang w:val="fr-BE"/>
        </w:rPr>
        <w:t>acestuia</w:t>
      </w:r>
      <w:proofErr w:type="spellEnd"/>
      <w:r w:rsidRPr="006E7ECB">
        <w:rPr>
          <w:lang w:val="fr-BE"/>
        </w:rPr>
        <w:t xml:space="preserve">, </w:t>
      </w:r>
      <w:proofErr w:type="spellStart"/>
      <w:r w:rsidRPr="006E7ECB">
        <w:rPr>
          <w:lang w:val="fr-BE"/>
        </w:rPr>
        <w:t>cu</w:t>
      </w:r>
      <w:proofErr w:type="spellEnd"/>
      <w:r w:rsidRPr="006E7ECB">
        <w:rPr>
          <w:lang w:val="fr-BE"/>
        </w:rPr>
        <w:t xml:space="preserve"> </w:t>
      </w:r>
      <w:proofErr w:type="spellStart"/>
      <w:r w:rsidRPr="006E7ECB">
        <w:rPr>
          <w:lang w:val="fr-BE"/>
        </w:rPr>
        <w:t>excepţia</w:t>
      </w:r>
      <w:proofErr w:type="spellEnd"/>
      <w:r w:rsidRPr="006E7ECB">
        <w:rPr>
          <w:lang w:val="fr-BE"/>
        </w:rPr>
        <w:t xml:space="preserve"> </w:t>
      </w:r>
      <w:proofErr w:type="spellStart"/>
      <w:r w:rsidRPr="006E7ECB">
        <w:rPr>
          <w:lang w:val="fr-BE"/>
        </w:rPr>
        <w:t>cazurilor</w:t>
      </w:r>
      <w:proofErr w:type="spellEnd"/>
      <w:r w:rsidRPr="006E7ECB">
        <w:rPr>
          <w:lang w:val="fr-BE"/>
        </w:rPr>
        <w:t xml:space="preserve"> </w:t>
      </w:r>
      <w:proofErr w:type="spellStart"/>
      <w:r w:rsidRPr="006E7ECB">
        <w:rPr>
          <w:lang w:val="fr-BE"/>
        </w:rPr>
        <w:t>în</w:t>
      </w:r>
      <w:proofErr w:type="spellEnd"/>
      <w:r w:rsidRPr="006E7ECB">
        <w:rPr>
          <w:lang w:val="fr-BE"/>
        </w:rPr>
        <w:t xml:space="preserve"> care </w:t>
      </w:r>
      <w:proofErr w:type="spellStart"/>
      <w:r w:rsidRPr="006E7ECB">
        <w:rPr>
          <w:lang w:val="fr-BE"/>
        </w:rPr>
        <w:t>pacientul</w:t>
      </w:r>
      <w:proofErr w:type="spellEnd"/>
      <w:r w:rsidRPr="006E7ECB">
        <w:rPr>
          <w:lang w:val="fr-BE"/>
        </w:rPr>
        <w:t xml:space="preserve"> este </w:t>
      </w:r>
      <w:proofErr w:type="spellStart"/>
      <w:r w:rsidRPr="006E7ECB">
        <w:rPr>
          <w:lang w:val="fr-BE"/>
        </w:rPr>
        <w:t>lipsit</w:t>
      </w:r>
      <w:proofErr w:type="spellEnd"/>
      <w:r w:rsidRPr="006E7ECB">
        <w:rPr>
          <w:lang w:val="fr-BE"/>
        </w:rPr>
        <w:t xml:space="preserve"> de </w:t>
      </w:r>
      <w:proofErr w:type="spellStart"/>
      <w:r w:rsidRPr="006E7ECB">
        <w:rPr>
          <w:lang w:val="fr-BE"/>
        </w:rPr>
        <w:t>discernământ</w:t>
      </w:r>
      <w:proofErr w:type="spellEnd"/>
      <w:r w:rsidRPr="006E7ECB">
        <w:rPr>
          <w:lang w:val="fr-BE"/>
        </w:rPr>
        <w:t xml:space="preserve">, </w:t>
      </w:r>
      <w:proofErr w:type="spellStart"/>
      <w:r w:rsidRPr="006E7ECB">
        <w:rPr>
          <w:lang w:val="fr-BE"/>
        </w:rPr>
        <w:t>iar</w:t>
      </w:r>
      <w:proofErr w:type="spellEnd"/>
      <w:r w:rsidRPr="006E7ECB">
        <w:rPr>
          <w:lang w:val="fr-BE"/>
        </w:rPr>
        <w:t xml:space="preserve"> </w:t>
      </w:r>
      <w:proofErr w:type="spellStart"/>
      <w:r w:rsidRPr="006E7ECB">
        <w:rPr>
          <w:lang w:val="fr-BE"/>
        </w:rPr>
        <w:t>reprezentantul</w:t>
      </w:r>
      <w:proofErr w:type="spellEnd"/>
      <w:r w:rsidRPr="006E7ECB">
        <w:rPr>
          <w:lang w:val="fr-BE"/>
        </w:rPr>
        <w:t xml:space="preserve"> </w:t>
      </w:r>
      <w:proofErr w:type="spellStart"/>
      <w:r w:rsidRPr="006E7ECB">
        <w:rPr>
          <w:lang w:val="fr-BE"/>
        </w:rPr>
        <w:t>legal</w:t>
      </w:r>
      <w:proofErr w:type="spellEnd"/>
      <w:r w:rsidRPr="006E7ECB">
        <w:rPr>
          <w:lang w:val="fr-BE"/>
        </w:rPr>
        <w:t xml:space="preserve"> </w:t>
      </w:r>
      <w:proofErr w:type="spellStart"/>
      <w:r w:rsidRPr="006E7ECB">
        <w:rPr>
          <w:lang w:val="fr-BE"/>
        </w:rPr>
        <w:t>sau</w:t>
      </w:r>
      <w:proofErr w:type="spellEnd"/>
      <w:r w:rsidRPr="006E7ECB">
        <w:rPr>
          <w:lang w:val="fr-BE"/>
        </w:rPr>
        <w:t xml:space="preserve"> </w:t>
      </w:r>
      <w:proofErr w:type="spellStart"/>
      <w:r w:rsidRPr="006E7ECB">
        <w:rPr>
          <w:lang w:val="fr-BE"/>
        </w:rPr>
        <w:t>ruda</w:t>
      </w:r>
      <w:proofErr w:type="spellEnd"/>
      <w:r w:rsidRPr="006E7ECB">
        <w:rPr>
          <w:lang w:val="fr-BE"/>
        </w:rPr>
        <w:t xml:space="preserve"> </w:t>
      </w:r>
      <w:proofErr w:type="spellStart"/>
      <w:r w:rsidRPr="006E7ECB">
        <w:rPr>
          <w:lang w:val="fr-BE"/>
        </w:rPr>
        <w:t>cea</w:t>
      </w:r>
      <w:proofErr w:type="spellEnd"/>
      <w:r w:rsidRPr="006E7ECB">
        <w:rPr>
          <w:lang w:val="fr-BE"/>
        </w:rPr>
        <w:t xml:space="preserve"> mai </w:t>
      </w:r>
      <w:proofErr w:type="spellStart"/>
      <w:r w:rsidRPr="006E7ECB">
        <w:rPr>
          <w:lang w:val="fr-BE"/>
        </w:rPr>
        <w:t>apropiată</w:t>
      </w:r>
      <w:proofErr w:type="spellEnd"/>
      <w:r w:rsidRPr="006E7ECB">
        <w:rPr>
          <w:lang w:val="fr-BE"/>
        </w:rPr>
        <w:t xml:space="preserve"> nu </w:t>
      </w:r>
      <w:proofErr w:type="spellStart"/>
      <w:r w:rsidRPr="006E7ECB">
        <w:rPr>
          <w:lang w:val="fr-BE"/>
        </w:rPr>
        <w:t>poate</w:t>
      </w:r>
      <w:proofErr w:type="spellEnd"/>
      <w:r w:rsidRPr="006E7ECB">
        <w:rPr>
          <w:lang w:val="fr-BE"/>
        </w:rPr>
        <w:t xml:space="preserve"> fi </w:t>
      </w:r>
      <w:proofErr w:type="spellStart"/>
      <w:r w:rsidRPr="006E7ECB">
        <w:rPr>
          <w:lang w:val="fr-BE"/>
        </w:rPr>
        <w:t>contactat</w:t>
      </w:r>
      <w:proofErr w:type="spellEnd"/>
      <w:r w:rsidRPr="006E7ECB">
        <w:rPr>
          <w:lang w:val="fr-BE"/>
        </w:rPr>
        <w:t xml:space="preserve">, </w:t>
      </w:r>
      <w:proofErr w:type="spellStart"/>
      <w:r w:rsidRPr="006E7ECB">
        <w:rPr>
          <w:lang w:val="fr-BE"/>
        </w:rPr>
        <w:t>datorită</w:t>
      </w:r>
      <w:proofErr w:type="spellEnd"/>
      <w:r w:rsidRPr="006E7ECB">
        <w:rPr>
          <w:lang w:val="fr-BE"/>
        </w:rPr>
        <w:t xml:space="preserve"> </w:t>
      </w:r>
      <w:proofErr w:type="spellStart"/>
      <w:r w:rsidRPr="006E7ECB">
        <w:rPr>
          <w:lang w:val="fr-BE"/>
        </w:rPr>
        <w:t>situaţiei</w:t>
      </w:r>
      <w:proofErr w:type="spellEnd"/>
      <w:r w:rsidRPr="006E7ECB">
        <w:rPr>
          <w:lang w:val="fr-BE"/>
        </w:rPr>
        <w:t xml:space="preserve"> de </w:t>
      </w:r>
      <w:proofErr w:type="spellStart"/>
      <w:r w:rsidRPr="006E7ECB">
        <w:rPr>
          <w:lang w:val="fr-BE"/>
        </w:rPr>
        <w:t>urgență</w:t>
      </w:r>
      <w:proofErr w:type="spellEnd"/>
      <w:r w:rsidRPr="006E7ECB">
        <w:rPr>
          <w:lang w:val="fr-BE"/>
        </w:rPr>
        <w:t>.</w:t>
      </w:r>
    </w:p>
    <w:p w14:paraId="2489E3AA" w14:textId="77777777" w:rsidR="00635010" w:rsidRPr="006E7ECB" w:rsidRDefault="00635010" w:rsidP="00635010">
      <w:pPr>
        <w:pStyle w:val="Listparagraf"/>
        <w:tabs>
          <w:tab w:val="left" w:pos="0"/>
          <w:tab w:val="left" w:pos="720"/>
        </w:tabs>
        <w:suppressAutoHyphens/>
        <w:autoSpaceDN w:val="0"/>
        <w:ind w:left="0"/>
        <w:jc w:val="both"/>
        <w:textAlignment w:val="baseline"/>
        <w:rPr>
          <w:lang w:val="fr-BE"/>
        </w:rPr>
      </w:pPr>
      <w:r w:rsidRPr="006E7ECB">
        <w:rPr>
          <w:lang w:val="fr-BE"/>
        </w:rPr>
        <w:t xml:space="preserve">(6) </w:t>
      </w:r>
      <w:proofErr w:type="spellStart"/>
      <w:r w:rsidRPr="006E7ECB">
        <w:rPr>
          <w:lang w:val="fr-BE"/>
        </w:rPr>
        <w:t>Atunci</w:t>
      </w:r>
      <w:proofErr w:type="spellEnd"/>
      <w:r w:rsidRPr="006E7ECB">
        <w:rPr>
          <w:lang w:val="fr-BE"/>
        </w:rPr>
        <w:t xml:space="preserve"> </w:t>
      </w:r>
      <w:proofErr w:type="spellStart"/>
      <w:r w:rsidRPr="006E7ECB">
        <w:rPr>
          <w:lang w:val="fr-BE"/>
        </w:rPr>
        <w:t>când</w:t>
      </w:r>
      <w:proofErr w:type="spellEnd"/>
      <w:r w:rsidRPr="006E7ECB">
        <w:rPr>
          <w:lang w:val="fr-BE"/>
        </w:rPr>
        <w:t xml:space="preserve"> </w:t>
      </w:r>
      <w:proofErr w:type="spellStart"/>
      <w:r w:rsidRPr="006E7ECB">
        <w:rPr>
          <w:lang w:val="fr-BE"/>
        </w:rPr>
        <w:t>reprezentantul</w:t>
      </w:r>
      <w:proofErr w:type="spellEnd"/>
      <w:r w:rsidRPr="006E7ECB">
        <w:rPr>
          <w:lang w:val="fr-BE"/>
        </w:rPr>
        <w:t xml:space="preserve"> </w:t>
      </w:r>
      <w:proofErr w:type="spellStart"/>
      <w:r w:rsidRPr="006E7ECB">
        <w:rPr>
          <w:lang w:val="fr-BE"/>
        </w:rPr>
        <w:t>legal</w:t>
      </w:r>
      <w:proofErr w:type="spellEnd"/>
      <w:r w:rsidRPr="006E7ECB">
        <w:rPr>
          <w:lang w:val="fr-BE"/>
        </w:rPr>
        <w:t xml:space="preserve"> </w:t>
      </w:r>
      <w:proofErr w:type="spellStart"/>
      <w:r w:rsidRPr="006E7ECB">
        <w:rPr>
          <w:lang w:val="fr-BE"/>
        </w:rPr>
        <w:t>sau</w:t>
      </w:r>
      <w:proofErr w:type="spellEnd"/>
      <w:r w:rsidRPr="006E7ECB">
        <w:rPr>
          <w:lang w:val="fr-BE"/>
        </w:rPr>
        <w:t xml:space="preserve"> </w:t>
      </w:r>
      <w:proofErr w:type="spellStart"/>
      <w:r w:rsidRPr="006E7ECB">
        <w:rPr>
          <w:lang w:val="fr-BE"/>
        </w:rPr>
        <w:t>ruda</w:t>
      </w:r>
      <w:proofErr w:type="spellEnd"/>
      <w:r w:rsidRPr="006E7ECB">
        <w:rPr>
          <w:lang w:val="fr-BE"/>
        </w:rPr>
        <w:t xml:space="preserve"> </w:t>
      </w:r>
      <w:proofErr w:type="spellStart"/>
      <w:r w:rsidRPr="006E7ECB">
        <w:rPr>
          <w:lang w:val="fr-BE"/>
        </w:rPr>
        <w:t>cea</w:t>
      </w:r>
      <w:proofErr w:type="spellEnd"/>
      <w:r w:rsidRPr="006E7ECB">
        <w:rPr>
          <w:lang w:val="fr-BE"/>
        </w:rPr>
        <w:t xml:space="preserve"> mai </w:t>
      </w:r>
      <w:proofErr w:type="spellStart"/>
      <w:r w:rsidRPr="006E7ECB">
        <w:rPr>
          <w:lang w:val="fr-BE"/>
        </w:rPr>
        <w:t>apropiată</w:t>
      </w:r>
      <w:proofErr w:type="spellEnd"/>
      <w:r w:rsidRPr="006E7ECB">
        <w:rPr>
          <w:lang w:val="fr-BE"/>
        </w:rPr>
        <w:t xml:space="preserve"> nu </w:t>
      </w:r>
      <w:proofErr w:type="spellStart"/>
      <w:r w:rsidRPr="006E7ECB">
        <w:rPr>
          <w:lang w:val="fr-BE"/>
        </w:rPr>
        <w:t>poate</w:t>
      </w:r>
      <w:proofErr w:type="spellEnd"/>
      <w:r w:rsidRPr="006E7ECB">
        <w:rPr>
          <w:lang w:val="fr-BE"/>
        </w:rPr>
        <w:t xml:space="preserve"> fi </w:t>
      </w:r>
      <w:proofErr w:type="spellStart"/>
      <w:r w:rsidRPr="006E7ECB">
        <w:rPr>
          <w:lang w:val="fr-BE"/>
        </w:rPr>
        <w:t>contactat</w:t>
      </w:r>
      <w:proofErr w:type="spellEnd"/>
      <w:r w:rsidRPr="006E7ECB">
        <w:rPr>
          <w:lang w:val="fr-BE"/>
        </w:rPr>
        <w:t xml:space="preserve">, </w:t>
      </w:r>
      <w:proofErr w:type="spellStart"/>
      <w:r w:rsidRPr="006E7ECB">
        <w:rPr>
          <w:lang w:val="fr-BE"/>
        </w:rPr>
        <w:t>medicul</w:t>
      </w:r>
      <w:proofErr w:type="spellEnd"/>
      <w:r w:rsidRPr="006E7ECB">
        <w:rPr>
          <w:lang w:val="fr-BE"/>
        </w:rPr>
        <w:t xml:space="preserve">, </w:t>
      </w:r>
      <w:proofErr w:type="spellStart"/>
      <w:r w:rsidRPr="006E7ECB">
        <w:rPr>
          <w:lang w:val="fr-BE"/>
        </w:rPr>
        <w:t>asistentul</w:t>
      </w:r>
      <w:proofErr w:type="spellEnd"/>
      <w:r w:rsidRPr="006E7ECB">
        <w:rPr>
          <w:lang w:val="fr-BE"/>
        </w:rPr>
        <w:t xml:space="preserve"> </w:t>
      </w:r>
      <w:proofErr w:type="spellStart"/>
      <w:r w:rsidRPr="006E7ECB">
        <w:rPr>
          <w:lang w:val="fr-BE"/>
        </w:rPr>
        <w:t>medical</w:t>
      </w:r>
      <w:proofErr w:type="spellEnd"/>
      <w:r w:rsidRPr="006E7ECB">
        <w:rPr>
          <w:lang w:val="fr-BE"/>
        </w:rPr>
        <w:t xml:space="preserve"> pot </w:t>
      </w:r>
      <w:proofErr w:type="spellStart"/>
      <w:r w:rsidRPr="006E7ECB">
        <w:rPr>
          <w:lang w:val="fr-BE"/>
        </w:rPr>
        <w:t>solicita</w:t>
      </w:r>
      <w:proofErr w:type="spellEnd"/>
      <w:r w:rsidRPr="006E7ECB">
        <w:rPr>
          <w:lang w:val="fr-BE"/>
        </w:rPr>
        <w:t xml:space="preserve"> </w:t>
      </w:r>
      <w:proofErr w:type="spellStart"/>
      <w:r w:rsidRPr="006E7ECB">
        <w:rPr>
          <w:lang w:val="fr-BE"/>
        </w:rPr>
        <w:t>autorizarea</w:t>
      </w:r>
      <w:proofErr w:type="spellEnd"/>
      <w:r w:rsidRPr="006E7ECB">
        <w:rPr>
          <w:lang w:val="fr-BE"/>
        </w:rPr>
        <w:t xml:space="preserve"> </w:t>
      </w:r>
      <w:proofErr w:type="spellStart"/>
      <w:r w:rsidRPr="006E7ECB">
        <w:rPr>
          <w:lang w:val="fr-BE"/>
        </w:rPr>
        <w:t>efectuării</w:t>
      </w:r>
      <w:proofErr w:type="spellEnd"/>
      <w:r w:rsidRPr="006E7ECB">
        <w:rPr>
          <w:lang w:val="fr-BE"/>
        </w:rPr>
        <w:t xml:space="preserve"> </w:t>
      </w:r>
      <w:proofErr w:type="spellStart"/>
      <w:r w:rsidRPr="006E7ECB">
        <w:rPr>
          <w:lang w:val="fr-BE"/>
        </w:rPr>
        <w:t>actului</w:t>
      </w:r>
      <w:proofErr w:type="spellEnd"/>
      <w:r w:rsidRPr="006E7ECB">
        <w:rPr>
          <w:lang w:val="fr-BE"/>
        </w:rPr>
        <w:t xml:space="preserve"> </w:t>
      </w:r>
      <w:proofErr w:type="spellStart"/>
      <w:r w:rsidRPr="006E7ECB">
        <w:rPr>
          <w:lang w:val="fr-BE"/>
        </w:rPr>
        <w:t>medical</w:t>
      </w:r>
      <w:proofErr w:type="spellEnd"/>
      <w:r w:rsidRPr="006E7ECB">
        <w:rPr>
          <w:lang w:val="fr-BE"/>
        </w:rPr>
        <w:t xml:space="preserve"> </w:t>
      </w:r>
      <w:proofErr w:type="spellStart"/>
      <w:r w:rsidRPr="006E7ECB">
        <w:rPr>
          <w:lang w:val="fr-BE"/>
        </w:rPr>
        <w:t>autorităţii</w:t>
      </w:r>
      <w:proofErr w:type="spellEnd"/>
      <w:r w:rsidRPr="006E7ECB">
        <w:rPr>
          <w:lang w:val="fr-BE"/>
        </w:rPr>
        <w:t xml:space="preserve"> </w:t>
      </w:r>
      <w:proofErr w:type="spellStart"/>
      <w:r w:rsidRPr="006E7ECB">
        <w:rPr>
          <w:lang w:val="fr-BE"/>
        </w:rPr>
        <w:t>tutelare</w:t>
      </w:r>
      <w:proofErr w:type="spellEnd"/>
      <w:r w:rsidRPr="006E7ECB">
        <w:rPr>
          <w:lang w:val="fr-BE"/>
        </w:rPr>
        <w:t xml:space="preserve"> </w:t>
      </w:r>
      <w:proofErr w:type="spellStart"/>
      <w:r w:rsidRPr="006E7ECB">
        <w:rPr>
          <w:lang w:val="fr-BE"/>
        </w:rPr>
        <w:t>sau</w:t>
      </w:r>
      <w:proofErr w:type="spellEnd"/>
      <w:r w:rsidRPr="006E7ECB">
        <w:rPr>
          <w:lang w:val="fr-BE"/>
        </w:rPr>
        <w:t xml:space="preserve"> pot </w:t>
      </w:r>
      <w:proofErr w:type="spellStart"/>
      <w:r w:rsidRPr="006E7ECB">
        <w:rPr>
          <w:lang w:val="fr-BE"/>
        </w:rPr>
        <w:t>acţiona</w:t>
      </w:r>
      <w:proofErr w:type="spellEnd"/>
      <w:r w:rsidRPr="006E7ECB">
        <w:rPr>
          <w:lang w:val="fr-BE"/>
        </w:rPr>
        <w:t xml:space="preserve"> </w:t>
      </w:r>
      <w:proofErr w:type="spellStart"/>
      <w:r w:rsidRPr="006E7ECB">
        <w:rPr>
          <w:lang w:val="fr-BE"/>
        </w:rPr>
        <w:t>fără</w:t>
      </w:r>
      <w:proofErr w:type="spellEnd"/>
      <w:r w:rsidRPr="006E7ECB">
        <w:rPr>
          <w:lang w:val="fr-BE"/>
        </w:rPr>
        <w:t xml:space="preserve"> </w:t>
      </w:r>
      <w:proofErr w:type="spellStart"/>
      <w:r w:rsidRPr="006E7ECB">
        <w:rPr>
          <w:lang w:val="fr-BE"/>
        </w:rPr>
        <w:t>acordul</w:t>
      </w:r>
      <w:proofErr w:type="spellEnd"/>
      <w:r w:rsidRPr="006E7ECB">
        <w:rPr>
          <w:lang w:val="fr-BE"/>
        </w:rPr>
        <w:t xml:space="preserve"> </w:t>
      </w:r>
      <w:proofErr w:type="spellStart"/>
      <w:r w:rsidRPr="006E7ECB">
        <w:rPr>
          <w:lang w:val="fr-BE"/>
        </w:rPr>
        <w:t>acesteia</w:t>
      </w:r>
      <w:proofErr w:type="spellEnd"/>
      <w:r w:rsidRPr="006E7ECB">
        <w:rPr>
          <w:lang w:val="fr-BE"/>
        </w:rPr>
        <w:t xml:space="preserve"> </w:t>
      </w:r>
      <w:proofErr w:type="spellStart"/>
      <w:r w:rsidRPr="006E7ECB">
        <w:rPr>
          <w:lang w:val="fr-BE"/>
        </w:rPr>
        <w:t>în</w:t>
      </w:r>
      <w:proofErr w:type="spellEnd"/>
      <w:r w:rsidRPr="006E7ECB">
        <w:rPr>
          <w:lang w:val="fr-BE"/>
        </w:rPr>
        <w:t xml:space="preserve"> </w:t>
      </w:r>
      <w:proofErr w:type="spellStart"/>
      <w:r w:rsidRPr="006E7ECB">
        <w:rPr>
          <w:lang w:val="fr-BE"/>
        </w:rPr>
        <w:t>situaţii</w:t>
      </w:r>
      <w:proofErr w:type="spellEnd"/>
      <w:r w:rsidRPr="006E7ECB">
        <w:rPr>
          <w:lang w:val="fr-BE"/>
        </w:rPr>
        <w:t xml:space="preserve"> de </w:t>
      </w:r>
      <w:proofErr w:type="spellStart"/>
      <w:r w:rsidRPr="006E7ECB">
        <w:rPr>
          <w:lang w:val="fr-BE"/>
        </w:rPr>
        <w:t>urgenţă</w:t>
      </w:r>
      <w:proofErr w:type="spellEnd"/>
      <w:r w:rsidRPr="006E7ECB">
        <w:rPr>
          <w:lang w:val="fr-BE"/>
        </w:rPr>
        <w:t xml:space="preserve">, </w:t>
      </w:r>
      <w:proofErr w:type="spellStart"/>
      <w:r w:rsidRPr="006E7ECB">
        <w:rPr>
          <w:lang w:val="fr-BE"/>
        </w:rPr>
        <w:t>când</w:t>
      </w:r>
      <w:proofErr w:type="spellEnd"/>
      <w:r w:rsidRPr="006E7ECB">
        <w:rPr>
          <w:lang w:val="fr-BE"/>
        </w:rPr>
        <w:t xml:space="preserve"> </w:t>
      </w:r>
      <w:proofErr w:type="spellStart"/>
      <w:r w:rsidRPr="006E7ECB">
        <w:rPr>
          <w:lang w:val="fr-BE"/>
        </w:rPr>
        <w:t>intervalul</w:t>
      </w:r>
      <w:proofErr w:type="spellEnd"/>
      <w:r w:rsidRPr="006E7ECB">
        <w:rPr>
          <w:lang w:val="fr-BE"/>
        </w:rPr>
        <w:t xml:space="preserve"> de </w:t>
      </w:r>
      <w:proofErr w:type="spellStart"/>
      <w:r w:rsidRPr="006E7ECB">
        <w:rPr>
          <w:lang w:val="fr-BE"/>
        </w:rPr>
        <w:t>timp</w:t>
      </w:r>
      <w:proofErr w:type="spellEnd"/>
      <w:r w:rsidRPr="006E7ECB">
        <w:rPr>
          <w:lang w:val="fr-BE"/>
        </w:rPr>
        <w:t xml:space="preserve"> </w:t>
      </w:r>
      <w:proofErr w:type="spellStart"/>
      <w:r w:rsidRPr="006E7ECB">
        <w:rPr>
          <w:lang w:val="fr-BE"/>
        </w:rPr>
        <w:t>până</w:t>
      </w:r>
      <w:proofErr w:type="spellEnd"/>
      <w:r w:rsidRPr="006E7ECB">
        <w:rPr>
          <w:lang w:val="fr-BE"/>
        </w:rPr>
        <w:t xml:space="preserve"> la </w:t>
      </w:r>
      <w:proofErr w:type="spellStart"/>
      <w:r w:rsidRPr="006E7ECB">
        <w:rPr>
          <w:lang w:val="fr-BE"/>
        </w:rPr>
        <w:t>exprimarea</w:t>
      </w:r>
      <w:proofErr w:type="spellEnd"/>
      <w:r w:rsidRPr="006E7ECB">
        <w:rPr>
          <w:lang w:val="fr-BE"/>
        </w:rPr>
        <w:t xml:space="preserve"> </w:t>
      </w:r>
      <w:proofErr w:type="spellStart"/>
      <w:r w:rsidRPr="006E7ECB">
        <w:rPr>
          <w:lang w:val="fr-BE"/>
        </w:rPr>
        <w:t>acordului</w:t>
      </w:r>
      <w:proofErr w:type="spellEnd"/>
      <w:r w:rsidRPr="006E7ECB">
        <w:rPr>
          <w:lang w:val="fr-BE"/>
        </w:rPr>
        <w:t xml:space="preserve"> </w:t>
      </w:r>
      <w:proofErr w:type="spellStart"/>
      <w:r w:rsidRPr="006E7ECB">
        <w:rPr>
          <w:lang w:val="fr-BE"/>
        </w:rPr>
        <w:t>ar</w:t>
      </w:r>
      <w:proofErr w:type="spellEnd"/>
      <w:r w:rsidRPr="006E7ECB">
        <w:rPr>
          <w:lang w:val="fr-BE"/>
        </w:rPr>
        <w:t xml:space="preserve"> </w:t>
      </w:r>
      <w:proofErr w:type="spellStart"/>
      <w:r w:rsidRPr="006E7ECB">
        <w:rPr>
          <w:lang w:val="fr-BE"/>
        </w:rPr>
        <w:t>pune</w:t>
      </w:r>
      <w:proofErr w:type="spellEnd"/>
      <w:r w:rsidRPr="006E7ECB">
        <w:rPr>
          <w:lang w:val="fr-BE"/>
        </w:rPr>
        <w:t xml:space="preserve"> </w:t>
      </w:r>
      <w:proofErr w:type="spellStart"/>
      <w:r w:rsidRPr="006E7ECB">
        <w:rPr>
          <w:lang w:val="fr-BE"/>
        </w:rPr>
        <w:t>în</w:t>
      </w:r>
      <w:proofErr w:type="spellEnd"/>
      <w:r w:rsidRPr="006E7ECB">
        <w:rPr>
          <w:lang w:val="fr-BE"/>
        </w:rPr>
        <w:t xml:space="preserve"> </w:t>
      </w:r>
      <w:proofErr w:type="spellStart"/>
      <w:r w:rsidRPr="006E7ECB">
        <w:rPr>
          <w:lang w:val="fr-BE"/>
        </w:rPr>
        <w:t>pericol</w:t>
      </w:r>
      <w:proofErr w:type="spellEnd"/>
      <w:r w:rsidRPr="006E7ECB">
        <w:rPr>
          <w:lang w:val="fr-BE"/>
        </w:rPr>
        <w:t xml:space="preserve">, </w:t>
      </w:r>
      <w:proofErr w:type="spellStart"/>
      <w:r w:rsidRPr="006E7ECB">
        <w:rPr>
          <w:lang w:val="fr-BE"/>
        </w:rPr>
        <w:t>în</w:t>
      </w:r>
      <w:proofErr w:type="spellEnd"/>
      <w:r w:rsidRPr="006E7ECB">
        <w:rPr>
          <w:lang w:val="fr-BE"/>
        </w:rPr>
        <w:t xml:space="preserve"> mod </w:t>
      </w:r>
      <w:proofErr w:type="spellStart"/>
      <w:r w:rsidRPr="006E7ECB">
        <w:rPr>
          <w:lang w:val="fr-BE"/>
        </w:rPr>
        <w:t>ireversibil</w:t>
      </w:r>
      <w:proofErr w:type="spellEnd"/>
      <w:r w:rsidRPr="006E7ECB">
        <w:rPr>
          <w:lang w:val="fr-BE"/>
        </w:rPr>
        <w:t xml:space="preserve">, </w:t>
      </w:r>
      <w:proofErr w:type="spellStart"/>
      <w:r w:rsidRPr="006E7ECB">
        <w:rPr>
          <w:lang w:val="fr-BE"/>
        </w:rPr>
        <w:t>sănătatea</w:t>
      </w:r>
      <w:proofErr w:type="spellEnd"/>
      <w:r w:rsidRPr="006E7ECB">
        <w:rPr>
          <w:lang w:val="fr-BE"/>
        </w:rPr>
        <w:t>.</w:t>
      </w:r>
    </w:p>
    <w:p w14:paraId="58EFA402" w14:textId="77777777" w:rsidR="00635010" w:rsidRPr="006E7ECB" w:rsidRDefault="00635010" w:rsidP="00635010">
      <w:pPr>
        <w:autoSpaceDE w:val="0"/>
        <w:autoSpaceDN w:val="0"/>
        <w:adjustRightInd w:val="0"/>
        <w:ind w:left="720"/>
        <w:jc w:val="both"/>
        <w:rPr>
          <w:b/>
        </w:rPr>
      </w:pPr>
    </w:p>
    <w:p w14:paraId="7C73C3DA" w14:textId="77777777" w:rsidR="00635010" w:rsidRPr="006E7ECB" w:rsidRDefault="00635010" w:rsidP="00635010">
      <w:pPr>
        <w:numPr>
          <w:ilvl w:val="0"/>
          <w:numId w:val="1"/>
        </w:numPr>
        <w:autoSpaceDE w:val="0"/>
        <w:autoSpaceDN w:val="0"/>
        <w:adjustRightInd w:val="0"/>
        <w:ind w:left="0" w:firstLine="720"/>
        <w:jc w:val="both"/>
        <w:rPr>
          <w:b/>
        </w:rPr>
      </w:pPr>
      <w:r w:rsidRPr="006E7ECB">
        <w:t xml:space="preserve">  (1) În îndeplinirea atribuțiilor și a obiectului de activitate Spitalul PNF SM și personalul angajat este obligat să asigure </w:t>
      </w:r>
      <w:proofErr w:type="spellStart"/>
      <w:r w:rsidRPr="006E7ECB">
        <w:t>confidenţialitatea</w:t>
      </w:r>
      <w:proofErr w:type="spellEnd"/>
      <w:r w:rsidRPr="006E7ECB">
        <w:t xml:space="preserve"> </w:t>
      </w:r>
      <w:proofErr w:type="spellStart"/>
      <w:r w:rsidRPr="006E7ECB">
        <w:t>informaţiilor</w:t>
      </w:r>
      <w:proofErr w:type="spellEnd"/>
      <w:r w:rsidRPr="006E7ECB">
        <w:t xml:space="preserve"> </w:t>
      </w:r>
      <w:proofErr w:type="spellStart"/>
      <w:r w:rsidRPr="006E7ECB">
        <w:t>şi</w:t>
      </w:r>
      <w:proofErr w:type="spellEnd"/>
      <w:r w:rsidRPr="006E7ECB">
        <w:t xml:space="preserve"> </w:t>
      </w:r>
      <w:proofErr w:type="spellStart"/>
      <w:r w:rsidRPr="006E7ECB">
        <w:t>viaţa</w:t>
      </w:r>
      <w:proofErr w:type="spellEnd"/>
      <w:r w:rsidRPr="006E7ECB">
        <w:t xml:space="preserve"> privată a pacientului. Toate </w:t>
      </w:r>
      <w:proofErr w:type="spellStart"/>
      <w:r w:rsidRPr="006E7ECB">
        <w:t>informaţiile</w:t>
      </w:r>
      <w:proofErr w:type="spellEnd"/>
      <w:r w:rsidRPr="006E7ECB">
        <w:t xml:space="preserve"> privind starea pacientului, rezultatele </w:t>
      </w:r>
      <w:proofErr w:type="spellStart"/>
      <w:r w:rsidRPr="006E7ECB">
        <w:t>investigaţiilor</w:t>
      </w:r>
      <w:proofErr w:type="spellEnd"/>
      <w:r w:rsidRPr="006E7ECB">
        <w:t xml:space="preserve">, diagnosticul, prognosticul, tratamentul, datele personale sunt </w:t>
      </w:r>
      <w:proofErr w:type="spellStart"/>
      <w:r w:rsidRPr="006E7ECB">
        <w:t>confidenţiale</w:t>
      </w:r>
      <w:proofErr w:type="spellEnd"/>
      <w:r w:rsidRPr="006E7ECB">
        <w:t xml:space="preserve"> chiar </w:t>
      </w:r>
      <w:proofErr w:type="spellStart"/>
      <w:r w:rsidRPr="006E7ECB">
        <w:t>şi</w:t>
      </w:r>
      <w:proofErr w:type="spellEnd"/>
      <w:r w:rsidRPr="006E7ECB">
        <w:t xml:space="preserve"> după decesul acestuia. </w:t>
      </w:r>
    </w:p>
    <w:p w14:paraId="002D8E51" w14:textId="77777777" w:rsidR="00635010" w:rsidRPr="006E7ECB" w:rsidRDefault="00635010" w:rsidP="00557278">
      <w:pPr>
        <w:autoSpaceDE w:val="0"/>
        <w:autoSpaceDN w:val="0"/>
        <w:adjustRightInd w:val="0"/>
        <w:jc w:val="both"/>
      </w:pPr>
      <w:r w:rsidRPr="006E7ECB">
        <w:t xml:space="preserve">(2) </w:t>
      </w:r>
      <w:proofErr w:type="spellStart"/>
      <w:r w:rsidRPr="006E7ECB">
        <w:t>Informaţiile</w:t>
      </w:r>
      <w:proofErr w:type="spellEnd"/>
      <w:r w:rsidRPr="006E7ECB">
        <w:t xml:space="preserve"> cu caracter </w:t>
      </w:r>
      <w:proofErr w:type="spellStart"/>
      <w:r w:rsidRPr="006E7ECB">
        <w:t>confidenţial</w:t>
      </w:r>
      <w:proofErr w:type="spellEnd"/>
      <w:r w:rsidRPr="006E7ECB">
        <w:t xml:space="preserve"> pot fi furnizate numai în cazul în care pacientul </w:t>
      </w:r>
      <w:proofErr w:type="spellStart"/>
      <w:r w:rsidRPr="006E7ECB">
        <w:t>îşi</w:t>
      </w:r>
      <w:proofErr w:type="spellEnd"/>
      <w:r w:rsidRPr="006E7ECB">
        <w:t xml:space="preserve"> dă </w:t>
      </w:r>
      <w:proofErr w:type="spellStart"/>
      <w:r w:rsidRPr="006E7ECB">
        <w:t>consimţământul</w:t>
      </w:r>
      <w:proofErr w:type="spellEnd"/>
      <w:r w:rsidRPr="006E7ECB">
        <w:t xml:space="preserve"> explicit sau dacă legea o cere în mod expres.</w:t>
      </w:r>
    </w:p>
    <w:p w14:paraId="6EB96050" w14:textId="77777777" w:rsidR="00635010" w:rsidRPr="006E7ECB" w:rsidRDefault="00635010" w:rsidP="00557278">
      <w:pPr>
        <w:autoSpaceDE w:val="0"/>
        <w:autoSpaceDN w:val="0"/>
        <w:adjustRightInd w:val="0"/>
        <w:jc w:val="both"/>
      </w:pPr>
      <w:r w:rsidRPr="006E7ECB">
        <w:t xml:space="preserve">(3) În cazul în care </w:t>
      </w:r>
      <w:proofErr w:type="spellStart"/>
      <w:r w:rsidRPr="006E7ECB">
        <w:t>informaţiile</w:t>
      </w:r>
      <w:proofErr w:type="spellEnd"/>
      <w:r w:rsidRPr="006E7ECB">
        <w:t xml:space="preserve"> sunt necesare altor furnizori de servicii medicale </w:t>
      </w:r>
      <w:proofErr w:type="spellStart"/>
      <w:r w:rsidRPr="006E7ECB">
        <w:t>acreditaţi</w:t>
      </w:r>
      <w:proofErr w:type="spellEnd"/>
      <w:r w:rsidRPr="006E7ECB">
        <w:t xml:space="preserve">, </w:t>
      </w:r>
      <w:proofErr w:type="spellStart"/>
      <w:r w:rsidRPr="006E7ECB">
        <w:t>implicaţi</w:t>
      </w:r>
      <w:proofErr w:type="spellEnd"/>
      <w:r w:rsidRPr="006E7ECB">
        <w:t xml:space="preserve"> în tratamentul pacientului, acordarea </w:t>
      </w:r>
      <w:proofErr w:type="spellStart"/>
      <w:r w:rsidRPr="006E7ECB">
        <w:t>consimţământului</w:t>
      </w:r>
      <w:proofErr w:type="spellEnd"/>
      <w:r w:rsidRPr="006E7ECB">
        <w:t xml:space="preserve"> nu mai este obligatorie.</w:t>
      </w:r>
    </w:p>
    <w:p w14:paraId="58B0C151" w14:textId="77777777" w:rsidR="00635010" w:rsidRPr="006E7ECB" w:rsidRDefault="00635010" w:rsidP="00557278">
      <w:pPr>
        <w:autoSpaceDE w:val="0"/>
        <w:autoSpaceDN w:val="0"/>
        <w:adjustRightInd w:val="0"/>
        <w:jc w:val="both"/>
      </w:pPr>
      <w:r w:rsidRPr="006E7ECB">
        <w:lastRenderedPageBreak/>
        <w:t xml:space="preserve">(4) Pacientul are dreptul de a desemna, printr-un acord consemnat în anexa la foaia de </w:t>
      </w:r>
      <w:proofErr w:type="spellStart"/>
      <w:r w:rsidRPr="006E7ECB">
        <w:t>observaţie</w:t>
      </w:r>
      <w:proofErr w:type="spellEnd"/>
      <w:r w:rsidRPr="006E7ECB">
        <w:t xml:space="preserve"> clinică generală, o persoană care să aibă acces deplin, atât în timpul </w:t>
      </w:r>
      <w:proofErr w:type="spellStart"/>
      <w:r w:rsidRPr="006E7ECB">
        <w:t>vieţii</w:t>
      </w:r>
      <w:proofErr w:type="spellEnd"/>
      <w:r w:rsidRPr="006E7ECB">
        <w:t xml:space="preserve"> pacientului, cât </w:t>
      </w:r>
      <w:proofErr w:type="spellStart"/>
      <w:r w:rsidRPr="006E7ECB">
        <w:t>şi</w:t>
      </w:r>
      <w:proofErr w:type="spellEnd"/>
      <w:r w:rsidRPr="006E7ECB">
        <w:t xml:space="preserve"> după decesul pacientului, la </w:t>
      </w:r>
      <w:proofErr w:type="spellStart"/>
      <w:r w:rsidRPr="006E7ECB">
        <w:t>informaţiile</w:t>
      </w:r>
      <w:proofErr w:type="spellEnd"/>
      <w:r w:rsidRPr="006E7ECB">
        <w:t xml:space="preserve"> cu caracter </w:t>
      </w:r>
      <w:proofErr w:type="spellStart"/>
      <w:r w:rsidRPr="006E7ECB">
        <w:t>confidenţial</w:t>
      </w:r>
      <w:proofErr w:type="spellEnd"/>
      <w:r w:rsidRPr="006E7ECB">
        <w:t xml:space="preserve"> din foaia de </w:t>
      </w:r>
      <w:proofErr w:type="spellStart"/>
      <w:r w:rsidRPr="006E7ECB">
        <w:t>observaţie</w:t>
      </w:r>
      <w:proofErr w:type="spellEnd"/>
      <w:r w:rsidRPr="006E7ECB">
        <w:t>.</w:t>
      </w:r>
    </w:p>
    <w:p w14:paraId="0FF52A01" w14:textId="77777777" w:rsidR="00635010" w:rsidRPr="006E7ECB" w:rsidRDefault="00635010" w:rsidP="00557278">
      <w:pPr>
        <w:autoSpaceDE w:val="0"/>
        <w:autoSpaceDN w:val="0"/>
        <w:adjustRightInd w:val="0"/>
        <w:jc w:val="both"/>
      </w:pPr>
      <w:r w:rsidRPr="006E7ECB">
        <w:t xml:space="preserve">(5) Orice amestec în </w:t>
      </w:r>
      <w:proofErr w:type="spellStart"/>
      <w:r w:rsidRPr="006E7ECB">
        <w:t>viaţa</w:t>
      </w:r>
      <w:proofErr w:type="spellEnd"/>
      <w:r w:rsidRPr="006E7ECB">
        <w:t xml:space="preserve"> privată, familială a pacientului este interzis, cu </w:t>
      </w:r>
      <w:proofErr w:type="spellStart"/>
      <w:r w:rsidRPr="006E7ECB">
        <w:t>excepţia</w:t>
      </w:r>
      <w:proofErr w:type="spellEnd"/>
      <w:r w:rsidRPr="006E7ECB">
        <w:t xml:space="preserve"> cazurilor în care această imixtiune </w:t>
      </w:r>
      <w:proofErr w:type="spellStart"/>
      <w:r w:rsidRPr="006E7ECB">
        <w:t>influenţează</w:t>
      </w:r>
      <w:proofErr w:type="spellEnd"/>
      <w:r w:rsidRPr="006E7ECB">
        <w:t xml:space="preserve"> pozitiv diagnosticul, tratamentul ori îngrijirile acordate </w:t>
      </w:r>
      <w:proofErr w:type="spellStart"/>
      <w:r w:rsidRPr="006E7ECB">
        <w:t>şi</w:t>
      </w:r>
      <w:proofErr w:type="spellEnd"/>
      <w:r w:rsidRPr="006E7ECB">
        <w:t xml:space="preserve"> numai cu </w:t>
      </w:r>
      <w:proofErr w:type="spellStart"/>
      <w:r w:rsidRPr="006E7ECB">
        <w:t>consimţământul</w:t>
      </w:r>
      <w:proofErr w:type="spellEnd"/>
      <w:r w:rsidRPr="006E7ECB">
        <w:t xml:space="preserve"> pacientului. Sunt considerate </w:t>
      </w:r>
      <w:proofErr w:type="spellStart"/>
      <w:r w:rsidRPr="006E7ECB">
        <w:t>excepţii</w:t>
      </w:r>
      <w:proofErr w:type="spellEnd"/>
      <w:r w:rsidRPr="006E7ECB">
        <w:t xml:space="preserve"> cazurile în care pacientul reprezintă pericol pentru sine sau pentru sănătatea publică.</w:t>
      </w:r>
    </w:p>
    <w:p w14:paraId="4B591937" w14:textId="77777777" w:rsidR="00635010" w:rsidRPr="006E7ECB" w:rsidRDefault="00635010" w:rsidP="00635010">
      <w:pPr>
        <w:autoSpaceDE w:val="0"/>
        <w:autoSpaceDN w:val="0"/>
        <w:adjustRightInd w:val="0"/>
        <w:ind w:firstLine="720"/>
        <w:jc w:val="both"/>
      </w:pPr>
    </w:p>
    <w:p w14:paraId="34293D4E" w14:textId="77777777" w:rsidR="00635010" w:rsidRPr="006E7ECB" w:rsidRDefault="00635010" w:rsidP="00635010">
      <w:pPr>
        <w:numPr>
          <w:ilvl w:val="0"/>
          <w:numId w:val="1"/>
        </w:numPr>
        <w:autoSpaceDE w:val="0"/>
        <w:autoSpaceDN w:val="0"/>
        <w:adjustRightInd w:val="0"/>
        <w:ind w:left="0" w:firstLine="720"/>
        <w:jc w:val="both"/>
        <w:rPr>
          <w:b/>
        </w:rPr>
      </w:pPr>
      <w:r w:rsidRPr="006E7ECB">
        <w:t xml:space="preserve">  (1) Spitalul PNF SM prin personalul angajat respectă drepturile pacientului la tratament </w:t>
      </w:r>
      <w:proofErr w:type="spellStart"/>
      <w:r w:rsidRPr="006E7ECB">
        <w:t>şi</w:t>
      </w:r>
      <w:proofErr w:type="spellEnd"/>
      <w:r w:rsidRPr="006E7ECB">
        <w:t xml:space="preserve"> îngrijiri medicale, asigurând în limitele competențelor dreptul pacienților :</w:t>
      </w:r>
    </w:p>
    <w:p w14:paraId="2D21A983" w14:textId="77777777" w:rsidR="00635010" w:rsidRPr="006E7ECB" w:rsidRDefault="00635010" w:rsidP="00CD6D2F">
      <w:pPr>
        <w:pStyle w:val="Listparagraf"/>
        <w:numPr>
          <w:ilvl w:val="0"/>
          <w:numId w:val="4"/>
        </w:numPr>
        <w:ind w:left="284" w:hanging="284"/>
        <w:contextualSpacing w:val="0"/>
        <w:jc w:val="both"/>
        <w:rPr>
          <w:lang w:val="fr-BE"/>
        </w:rPr>
      </w:pPr>
      <w:proofErr w:type="gramStart"/>
      <w:r w:rsidRPr="006E7ECB">
        <w:rPr>
          <w:lang w:val="fr-BE"/>
        </w:rPr>
        <w:t>de</w:t>
      </w:r>
      <w:proofErr w:type="gramEnd"/>
      <w:r w:rsidRPr="006E7ECB">
        <w:rPr>
          <w:lang w:val="fr-BE"/>
        </w:rPr>
        <w:t xml:space="preserve"> a </w:t>
      </w:r>
      <w:proofErr w:type="spellStart"/>
      <w:r w:rsidRPr="006E7ECB">
        <w:rPr>
          <w:lang w:val="fr-BE"/>
        </w:rPr>
        <w:t>primi</w:t>
      </w:r>
      <w:proofErr w:type="spellEnd"/>
      <w:r w:rsidRPr="006E7ECB">
        <w:rPr>
          <w:lang w:val="fr-BE"/>
        </w:rPr>
        <w:t xml:space="preserve"> </w:t>
      </w:r>
      <w:proofErr w:type="spellStart"/>
      <w:r w:rsidRPr="006E7ECB">
        <w:rPr>
          <w:lang w:val="fr-BE"/>
        </w:rPr>
        <w:t>îngrijiri</w:t>
      </w:r>
      <w:proofErr w:type="spellEnd"/>
      <w:r w:rsidRPr="006E7ECB">
        <w:rPr>
          <w:lang w:val="fr-BE"/>
        </w:rPr>
        <w:t xml:space="preserve"> terminale </w:t>
      </w:r>
      <w:proofErr w:type="spellStart"/>
      <w:r w:rsidRPr="006E7ECB">
        <w:rPr>
          <w:lang w:val="fr-BE"/>
        </w:rPr>
        <w:t>pentru</w:t>
      </w:r>
      <w:proofErr w:type="spellEnd"/>
      <w:r w:rsidRPr="006E7ECB">
        <w:rPr>
          <w:lang w:val="fr-BE"/>
        </w:rPr>
        <w:t xml:space="preserve"> a </w:t>
      </w:r>
      <w:proofErr w:type="spellStart"/>
      <w:r w:rsidRPr="006E7ECB">
        <w:rPr>
          <w:lang w:val="fr-BE"/>
        </w:rPr>
        <w:t>putea</w:t>
      </w:r>
      <w:proofErr w:type="spellEnd"/>
      <w:r w:rsidRPr="006E7ECB">
        <w:rPr>
          <w:lang w:val="fr-BE"/>
        </w:rPr>
        <w:t xml:space="preserve"> muri </w:t>
      </w:r>
      <w:proofErr w:type="spellStart"/>
      <w:r w:rsidRPr="006E7ECB">
        <w:rPr>
          <w:lang w:val="fr-BE"/>
        </w:rPr>
        <w:t>în</w:t>
      </w:r>
      <w:proofErr w:type="spellEnd"/>
      <w:r w:rsidRPr="006E7ECB">
        <w:rPr>
          <w:lang w:val="fr-BE"/>
        </w:rPr>
        <w:t xml:space="preserve"> </w:t>
      </w:r>
      <w:proofErr w:type="spellStart"/>
      <w:r w:rsidRPr="006E7ECB">
        <w:rPr>
          <w:lang w:val="fr-BE"/>
        </w:rPr>
        <w:t>demnitate</w:t>
      </w:r>
      <w:proofErr w:type="spellEnd"/>
      <w:r w:rsidRPr="006E7ECB">
        <w:rPr>
          <w:lang w:val="fr-BE"/>
        </w:rPr>
        <w:t>.</w:t>
      </w:r>
    </w:p>
    <w:p w14:paraId="7F70C7B3" w14:textId="77777777" w:rsidR="00635010" w:rsidRPr="006E7ECB" w:rsidRDefault="00635010" w:rsidP="00CD6D2F">
      <w:pPr>
        <w:pStyle w:val="Listparagraf"/>
        <w:numPr>
          <w:ilvl w:val="0"/>
          <w:numId w:val="4"/>
        </w:numPr>
        <w:ind w:left="284" w:hanging="284"/>
        <w:contextualSpacing w:val="0"/>
        <w:jc w:val="both"/>
      </w:pPr>
      <w:r w:rsidRPr="006E7ECB">
        <w:t>de a beneficia de servicii medicale acordate de către un medic acreditat din afara spitalului.</w:t>
      </w:r>
    </w:p>
    <w:p w14:paraId="24AA1850" w14:textId="77777777" w:rsidR="00635010" w:rsidRPr="006E7ECB" w:rsidRDefault="00635010" w:rsidP="00CD6D2F">
      <w:pPr>
        <w:pStyle w:val="Listparagraf"/>
        <w:numPr>
          <w:ilvl w:val="0"/>
          <w:numId w:val="4"/>
        </w:numPr>
        <w:tabs>
          <w:tab w:val="left" w:pos="1080"/>
        </w:tabs>
        <w:ind w:left="284" w:hanging="284"/>
        <w:contextualSpacing w:val="0"/>
        <w:jc w:val="both"/>
        <w:rPr>
          <w:lang w:val="fr-BE"/>
        </w:rPr>
      </w:pPr>
      <w:proofErr w:type="gramStart"/>
      <w:r w:rsidRPr="006E7ECB">
        <w:rPr>
          <w:lang w:val="fr-BE"/>
        </w:rPr>
        <w:t>de</w:t>
      </w:r>
      <w:proofErr w:type="gramEnd"/>
      <w:r w:rsidRPr="006E7ECB">
        <w:rPr>
          <w:lang w:val="fr-BE"/>
        </w:rPr>
        <w:t xml:space="preserve"> a </w:t>
      </w:r>
      <w:proofErr w:type="spellStart"/>
      <w:r w:rsidRPr="006E7ECB">
        <w:rPr>
          <w:lang w:val="fr-BE"/>
        </w:rPr>
        <w:t>primi</w:t>
      </w:r>
      <w:proofErr w:type="spellEnd"/>
      <w:r w:rsidRPr="006E7ECB">
        <w:rPr>
          <w:lang w:val="fr-BE"/>
        </w:rPr>
        <w:t xml:space="preserve"> </w:t>
      </w:r>
      <w:proofErr w:type="spellStart"/>
      <w:r w:rsidRPr="006E7ECB">
        <w:rPr>
          <w:lang w:val="fr-BE"/>
        </w:rPr>
        <w:t>îngrijiri</w:t>
      </w:r>
      <w:proofErr w:type="spellEnd"/>
      <w:r w:rsidRPr="006E7ECB">
        <w:rPr>
          <w:lang w:val="fr-BE"/>
        </w:rPr>
        <w:t xml:space="preserve"> </w:t>
      </w:r>
      <w:proofErr w:type="spellStart"/>
      <w:r w:rsidRPr="006E7ECB">
        <w:rPr>
          <w:lang w:val="fr-BE"/>
        </w:rPr>
        <w:t>medicale</w:t>
      </w:r>
      <w:proofErr w:type="spellEnd"/>
      <w:r w:rsidRPr="006E7ECB">
        <w:rPr>
          <w:lang w:val="fr-BE"/>
        </w:rPr>
        <w:t xml:space="preserve"> continue </w:t>
      </w:r>
      <w:proofErr w:type="spellStart"/>
      <w:r w:rsidRPr="006E7ECB">
        <w:rPr>
          <w:lang w:val="fr-BE"/>
        </w:rPr>
        <w:t>până</w:t>
      </w:r>
      <w:proofErr w:type="spellEnd"/>
      <w:r w:rsidRPr="006E7ECB">
        <w:rPr>
          <w:lang w:val="fr-BE"/>
        </w:rPr>
        <w:t xml:space="preserve"> la </w:t>
      </w:r>
      <w:proofErr w:type="spellStart"/>
      <w:r w:rsidRPr="006E7ECB">
        <w:rPr>
          <w:lang w:val="fr-BE"/>
        </w:rPr>
        <w:t>ameliorarea</w:t>
      </w:r>
      <w:proofErr w:type="spellEnd"/>
      <w:r w:rsidRPr="006E7ECB">
        <w:rPr>
          <w:lang w:val="fr-BE"/>
        </w:rPr>
        <w:t xml:space="preserve"> </w:t>
      </w:r>
      <w:proofErr w:type="spellStart"/>
      <w:r w:rsidRPr="006E7ECB">
        <w:rPr>
          <w:lang w:val="fr-BE"/>
        </w:rPr>
        <w:t>stării</w:t>
      </w:r>
      <w:proofErr w:type="spellEnd"/>
      <w:r w:rsidRPr="006E7ECB">
        <w:rPr>
          <w:lang w:val="fr-BE"/>
        </w:rPr>
        <w:t xml:space="preserve"> sale de </w:t>
      </w:r>
      <w:proofErr w:type="spellStart"/>
      <w:r w:rsidRPr="006E7ECB">
        <w:rPr>
          <w:lang w:val="fr-BE"/>
        </w:rPr>
        <w:t>sănătate</w:t>
      </w:r>
      <w:proofErr w:type="spellEnd"/>
      <w:r w:rsidRPr="006E7ECB">
        <w:rPr>
          <w:lang w:val="fr-BE"/>
        </w:rPr>
        <w:t xml:space="preserve"> </w:t>
      </w:r>
      <w:proofErr w:type="spellStart"/>
      <w:r w:rsidRPr="006E7ECB">
        <w:rPr>
          <w:lang w:val="fr-BE"/>
        </w:rPr>
        <w:t>sau</w:t>
      </w:r>
      <w:proofErr w:type="spellEnd"/>
      <w:r w:rsidRPr="006E7ECB">
        <w:rPr>
          <w:lang w:val="fr-BE"/>
        </w:rPr>
        <w:t xml:space="preserve"> </w:t>
      </w:r>
      <w:proofErr w:type="spellStart"/>
      <w:r w:rsidRPr="006E7ECB">
        <w:rPr>
          <w:lang w:val="fr-BE"/>
        </w:rPr>
        <w:t>până</w:t>
      </w:r>
      <w:proofErr w:type="spellEnd"/>
      <w:r w:rsidRPr="006E7ECB">
        <w:rPr>
          <w:lang w:val="fr-BE"/>
        </w:rPr>
        <w:t xml:space="preserve"> la </w:t>
      </w:r>
      <w:proofErr w:type="spellStart"/>
      <w:r w:rsidRPr="006E7ECB">
        <w:rPr>
          <w:lang w:val="fr-BE"/>
        </w:rPr>
        <w:t>vindecare</w:t>
      </w:r>
      <w:proofErr w:type="spellEnd"/>
      <w:r w:rsidRPr="006E7ECB">
        <w:rPr>
          <w:lang w:val="fr-BE"/>
        </w:rPr>
        <w:t>.</w:t>
      </w:r>
    </w:p>
    <w:p w14:paraId="2C737953" w14:textId="77777777" w:rsidR="00635010" w:rsidRPr="006E7ECB" w:rsidRDefault="00635010" w:rsidP="00557278">
      <w:pPr>
        <w:pStyle w:val="Listparagraf"/>
        <w:ind w:left="0"/>
        <w:jc w:val="both"/>
        <w:rPr>
          <w:lang w:val="fr-BE"/>
        </w:rPr>
      </w:pPr>
      <w:r w:rsidRPr="006E7ECB">
        <w:rPr>
          <w:lang w:val="fr-BE"/>
        </w:rPr>
        <w:t xml:space="preserve">(2) </w:t>
      </w:r>
      <w:proofErr w:type="spellStart"/>
      <w:r w:rsidRPr="006E7ECB">
        <w:rPr>
          <w:lang w:val="fr-BE"/>
        </w:rPr>
        <w:t>Spitalul</w:t>
      </w:r>
      <w:proofErr w:type="spellEnd"/>
      <w:r w:rsidRPr="006E7ECB">
        <w:rPr>
          <w:lang w:val="fr-BE"/>
        </w:rPr>
        <w:t xml:space="preserve"> nu va </w:t>
      </w:r>
      <w:proofErr w:type="spellStart"/>
      <w:r w:rsidRPr="006E7ECB">
        <w:rPr>
          <w:lang w:val="fr-BE"/>
        </w:rPr>
        <w:t>refuza</w:t>
      </w:r>
      <w:proofErr w:type="spellEnd"/>
      <w:r w:rsidRPr="006E7ECB">
        <w:rPr>
          <w:lang w:val="fr-BE"/>
        </w:rPr>
        <w:t xml:space="preserve"> </w:t>
      </w:r>
      <w:proofErr w:type="spellStart"/>
      <w:r w:rsidRPr="006E7ECB">
        <w:rPr>
          <w:lang w:val="fr-BE"/>
        </w:rPr>
        <w:t>nici</w:t>
      </w:r>
      <w:proofErr w:type="spellEnd"/>
      <w:r w:rsidRPr="006E7ECB">
        <w:rPr>
          <w:lang w:val="fr-BE"/>
        </w:rPr>
        <w:t xml:space="preserve"> </w:t>
      </w:r>
      <w:proofErr w:type="spellStart"/>
      <w:r w:rsidRPr="006E7ECB">
        <w:rPr>
          <w:lang w:val="fr-BE"/>
        </w:rPr>
        <w:t>unui</w:t>
      </w:r>
      <w:proofErr w:type="spellEnd"/>
      <w:r w:rsidRPr="006E7ECB">
        <w:rPr>
          <w:lang w:val="fr-BE"/>
        </w:rPr>
        <w:t xml:space="preserve"> </w:t>
      </w:r>
      <w:proofErr w:type="spellStart"/>
      <w:r w:rsidRPr="006E7ECB">
        <w:rPr>
          <w:lang w:val="fr-BE"/>
        </w:rPr>
        <w:t>pacient</w:t>
      </w:r>
      <w:proofErr w:type="spellEnd"/>
      <w:r w:rsidRPr="006E7ECB">
        <w:rPr>
          <w:lang w:val="fr-BE"/>
        </w:rPr>
        <w:t xml:space="preserve"> </w:t>
      </w:r>
      <w:proofErr w:type="spellStart"/>
      <w:r w:rsidRPr="006E7ECB">
        <w:rPr>
          <w:lang w:val="fr-BE"/>
        </w:rPr>
        <w:t>dreptul</w:t>
      </w:r>
      <w:proofErr w:type="spellEnd"/>
      <w:r w:rsidRPr="006E7ECB">
        <w:rPr>
          <w:lang w:val="fr-BE"/>
        </w:rPr>
        <w:t xml:space="preserve"> la </w:t>
      </w:r>
      <w:proofErr w:type="spellStart"/>
      <w:r w:rsidRPr="006E7ECB">
        <w:rPr>
          <w:lang w:val="fr-BE"/>
        </w:rPr>
        <w:t>îngrijiri</w:t>
      </w:r>
      <w:proofErr w:type="spellEnd"/>
      <w:r w:rsidRPr="006E7ECB">
        <w:rPr>
          <w:lang w:val="fr-BE"/>
        </w:rPr>
        <w:t xml:space="preserve"> </w:t>
      </w:r>
      <w:proofErr w:type="spellStart"/>
      <w:r w:rsidRPr="006E7ECB">
        <w:rPr>
          <w:lang w:val="fr-BE"/>
        </w:rPr>
        <w:t>medicale</w:t>
      </w:r>
      <w:proofErr w:type="spellEnd"/>
      <w:r w:rsidRPr="006E7ECB">
        <w:rPr>
          <w:lang w:val="fr-BE"/>
        </w:rPr>
        <w:t xml:space="preserve"> </w:t>
      </w:r>
      <w:proofErr w:type="spellStart"/>
      <w:r w:rsidRPr="006E7ECB">
        <w:rPr>
          <w:lang w:val="fr-BE"/>
        </w:rPr>
        <w:t>din</w:t>
      </w:r>
      <w:proofErr w:type="spellEnd"/>
      <w:r w:rsidRPr="006E7ECB">
        <w:rPr>
          <w:lang w:val="fr-BE"/>
        </w:rPr>
        <w:t xml:space="preserve"> </w:t>
      </w:r>
      <w:proofErr w:type="spellStart"/>
      <w:r w:rsidRPr="006E7ECB">
        <w:rPr>
          <w:lang w:val="fr-BE"/>
        </w:rPr>
        <w:t>cauza</w:t>
      </w:r>
      <w:proofErr w:type="spellEnd"/>
      <w:r w:rsidRPr="006E7ECB">
        <w:rPr>
          <w:lang w:val="fr-BE"/>
        </w:rPr>
        <w:t xml:space="preserve"> </w:t>
      </w:r>
      <w:proofErr w:type="spellStart"/>
      <w:r w:rsidRPr="006E7ECB">
        <w:rPr>
          <w:lang w:val="fr-BE"/>
        </w:rPr>
        <w:t>neînregistrării</w:t>
      </w:r>
      <w:proofErr w:type="spellEnd"/>
      <w:r w:rsidRPr="006E7ECB">
        <w:rPr>
          <w:lang w:val="fr-BE"/>
        </w:rPr>
        <w:t xml:space="preserve"> </w:t>
      </w:r>
      <w:proofErr w:type="spellStart"/>
      <w:r w:rsidRPr="006E7ECB">
        <w:rPr>
          <w:lang w:val="fr-BE"/>
        </w:rPr>
        <w:t>naşterii</w:t>
      </w:r>
      <w:proofErr w:type="spellEnd"/>
      <w:r w:rsidRPr="006E7ECB">
        <w:rPr>
          <w:lang w:val="fr-BE"/>
        </w:rPr>
        <w:t xml:space="preserve"> sale </w:t>
      </w:r>
      <w:proofErr w:type="spellStart"/>
      <w:r w:rsidRPr="006E7ECB">
        <w:rPr>
          <w:lang w:val="fr-BE"/>
        </w:rPr>
        <w:t>în</w:t>
      </w:r>
      <w:proofErr w:type="spellEnd"/>
      <w:r w:rsidRPr="006E7ECB">
        <w:rPr>
          <w:lang w:val="fr-BE"/>
        </w:rPr>
        <w:t xml:space="preserve"> </w:t>
      </w:r>
      <w:proofErr w:type="spellStart"/>
      <w:r w:rsidRPr="006E7ECB">
        <w:rPr>
          <w:lang w:val="fr-BE"/>
        </w:rPr>
        <w:t>actele</w:t>
      </w:r>
      <w:proofErr w:type="spellEnd"/>
      <w:r w:rsidRPr="006E7ECB">
        <w:rPr>
          <w:lang w:val="fr-BE"/>
        </w:rPr>
        <w:t xml:space="preserve"> de </w:t>
      </w:r>
      <w:proofErr w:type="spellStart"/>
      <w:r w:rsidRPr="006E7ECB">
        <w:rPr>
          <w:lang w:val="fr-BE"/>
        </w:rPr>
        <w:t>stare</w:t>
      </w:r>
      <w:proofErr w:type="spellEnd"/>
      <w:r w:rsidRPr="006E7ECB">
        <w:rPr>
          <w:lang w:val="fr-BE"/>
        </w:rPr>
        <w:t xml:space="preserve"> </w:t>
      </w:r>
      <w:proofErr w:type="spellStart"/>
      <w:r w:rsidRPr="006E7ECB">
        <w:rPr>
          <w:lang w:val="fr-BE"/>
        </w:rPr>
        <w:t>civilă</w:t>
      </w:r>
      <w:proofErr w:type="spellEnd"/>
      <w:r w:rsidRPr="006E7ECB">
        <w:rPr>
          <w:lang w:val="fr-BE"/>
        </w:rPr>
        <w:t>.</w:t>
      </w:r>
    </w:p>
    <w:p w14:paraId="65022AD5" w14:textId="77777777" w:rsidR="00635010" w:rsidRPr="006E7ECB" w:rsidRDefault="00635010" w:rsidP="00557278">
      <w:pPr>
        <w:pStyle w:val="Listparagraf"/>
        <w:tabs>
          <w:tab w:val="left" w:pos="0"/>
        </w:tabs>
        <w:ind w:left="0"/>
        <w:jc w:val="both"/>
        <w:rPr>
          <w:lang w:val="fr-BE"/>
        </w:rPr>
      </w:pPr>
      <w:r w:rsidRPr="006E7ECB">
        <w:rPr>
          <w:lang w:val="fr-BE"/>
        </w:rPr>
        <w:t xml:space="preserve">(3) </w:t>
      </w:r>
      <w:proofErr w:type="spellStart"/>
      <w:r w:rsidRPr="006E7ECB">
        <w:rPr>
          <w:lang w:val="fr-BE"/>
        </w:rPr>
        <w:t>Intervenţiile</w:t>
      </w:r>
      <w:proofErr w:type="spellEnd"/>
      <w:r w:rsidRPr="006E7ECB">
        <w:rPr>
          <w:lang w:val="fr-BE"/>
        </w:rPr>
        <w:t xml:space="preserve"> </w:t>
      </w:r>
      <w:proofErr w:type="spellStart"/>
      <w:r w:rsidRPr="006E7ECB">
        <w:rPr>
          <w:lang w:val="fr-BE"/>
        </w:rPr>
        <w:t>medicale</w:t>
      </w:r>
      <w:proofErr w:type="spellEnd"/>
      <w:r w:rsidRPr="006E7ECB">
        <w:rPr>
          <w:lang w:val="fr-BE"/>
        </w:rPr>
        <w:t xml:space="preserve"> </w:t>
      </w:r>
      <w:proofErr w:type="spellStart"/>
      <w:r w:rsidRPr="006E7ECB">
        <w:rPr>
          <w:lang w:val="fr-BE"/>
        </w:rPr>
        <w:t>asupra</w:t>
      </w:r>
      <w:proofErr w:type="spellEnd"/>
      <w:r w:rsidRPr="006E7ECB">
        <w:rPr>
          <w:lang w:val="fr-BE"/>
        </w:rPr>
        <w:t xml:space="preserve"> </w:t>
      </w:r>
      <w:proofErr w:type="spellStart"/>
      <w:r w:rsidRPr="006E7ECB">
        <w:rPr>
          <w:lang w:val="fr-BE"/>
        </w:rPr>
        <w:t>pacientului</w:t>
      </w:r>
      <w:proofErr w:type="spellEnd"/>
      <w:r w:rsidRPr="006E7ECB">
        <w:rPr>
          <w:lang w:val="fr-BE"/>
        </w:rPr>
        <w:t xml:space="preserve"> </w:t>
      </w:r>
      <w:proofErr w:type="spellStart"/>
      <w:r w:rsidRPr="006E7ECB">
        <w:rPr>
          <w:lang w:val="fr-BE"/>
        </w:rPr>
        <w:t>fiind</w:t>
      </w:r>
      <w:proofErr w:type="spellEnd"/>
      <w:r w:rsidRPr="006E7ECB">
        <w:rPr>
          <w:lang w:val="fr-BE"/>
        </w:rPr>
        <w:t xml:space="preserve"> </w:t>
      </w:r>
      <w:proofErr w:type="spellStart"/>
      <w:r w:rsidRPr="006E7ECB">
        <w:rPr>
          <w:lang w:val="fr-BE"/>
        </w:rPr>
        <w:t>efectuate</w:t>
      </w:r>
      <w:proofErr w:type="spellEnd"/>
      <w:r w:rsidRPr="006E7ECB">
        <w:rPr>
          <w:lang w:val="fr-BE"/>
        </w:rPr>
        <w:t xml:space="preserve"> </w:t>
      </w:r>
      <w:proofErr w:type="spellStart"/>
      <w:r w:rsidRPr="006E7ECB">
        <w:rPr>
          <w:lang w:val="fr-BE"/>
        </w:rPr>
        <w:t>numai</w:t>
      </w:r>
      <w:proofErr w:type="spellEnd"/>
      <w:r w:rsidRPr="006E7ECB">
        <w:rPr>
          <w:lang w:val="fr-BE"/>
        </w:rPr>
        <w:t xml:space="preserve"> </w:t>
      </w:r>
      <w:proofErr w:type="spellStart"/>
      <w:r w:rsidRPr="006E7ECB">
        <w:rPr>
          <w:lang w:val="fr-BE"/>
        </w:rPr>
        <w:t>dacă</w:t>
      </w:r>
      <w:proofErr w:type="spellEnd"/>
      <w:r w:rsidRPr="006E7ECB">
        <w:rPr>
          <w:lang w:val="fr-BE"/>
        </w:rPr>
        <w:t xml:space="preserve"> </w:t>
      </w:r>
      <w:proofErr w:type="spellStart"/>
      <w:r w:rsidRPr="006E7ECB">
        <w:rPr>
          <w:lang w:val="fr-BE"/>
        </w:rPr>
        <w:t>există</w:t>
      </w:r>
      <w:proofErr w:type="spellEnd"/>
      <w:r w:rsidRPr="006E7ECB">
        <w:rPr>
          <w:lang w:val="fr-BE"/>
        </w:rPr>
        <w:t xml:space="preserve"> </w:t>
      </w:r>
      <w:proofErr w:type="spellStart"/>
      <w:r w:rsidRPr="006E7ECB">
        <w:rPr>
          <w:lang w:val="fr-BE"/>
        </w:rPr>
        <w:t>condiţiile</w:t>
      </w:r>
      <w:proofErr w:type="spellEnd"/>
      <w:r w:rsidRPr="006E7ECB">
        <w:rPr>
          <w:lang w:val="fr-BE"/>
        </w:rPr>
        <w:t xml:space="preserve"> de </w:t>
      </w:r>
      <w:proofErr w:type="spellStart"/>
      <w:r w:rsidRPr="006E7ECB">
        <w:rPr>
          <w:lang w:val="fr-BE"/>
        </w:rPr>
        <w:t>dotare</w:t>
      </w:r>
      <w:proofErr w:type="spellEnd"/>
      <w:r w:rsidRPr="006E7ECB">
        <w:rPr>
          <w:lang w:val="fr-BE"/>
        </w:rPr>
        <w:t xml:space="preserve"> </w:t>
      </w:r>
      <w:proofErr w:type="spellStart"/>
      <w:r w:rsidRPr="006E7ECB">
        <w:rPr>
          <w:lang w:val="fr-BE"/>
        </w:rPr>
        <w:t>necesare</w:t>
      </w:r>
      <w:proofErr w:type="spellEnd"/>
      <w:r w:rsidRPr="006E7ECB">
        <w:rPr>
          <w:lang w:val="fr-BE"/>
        </w:rPr>
        <w:t xml:space="preserve"> </w:t>
      </w:r>
      <w:proofErr w:type="spellStart"/>
      <w:r w:rsidRPr="006E7ECB">
        <w:rPr>
          <w:lang w:val="fr-BE"/>
        </w:rPr>
        <w:t>şi</w:t>
      </w:r>
      <w:proofErr w:type="spellEnd"/>
      <w:r w:rsidRPr="006E7ECB">
        <w:rPr>
          <w:lang w:val="fr-BE"/>
        </w:rPr>
        <w:t xml:space="preserve"> </w:t>
      </w:r>
      <w:proofErr w:type="spellStart"/>
      <w:r w:rsidRPr="006E7ECB">
        <w:rPr>
          <w:lang w:val="fr-BE"/>
        </w:rPr>
        <w:t>personal</w:t>
      </w:r>
      <w:proofErr w:type="spellEnd"/>
      <w:r w:rsidRPr="006E7ECB">
        <w:rPr>
          <w:lang w:val="fr-BE"/>
        </w:rPr>
        <w:t xml:space="preserve"> </w:t>
      </w:r>
      <w:proofErr w:type="spellStart"/>
      <w:r w:rsidRPr="006E7ECB">
        <w:rPr>
          <w:lang w:val="fr-BE"/>
        </w:rPr>
        <w:t>acreditat</w:t>
      </w:r>
      <w:proofErr w:type="spellEnd"/>
      <w:r w:rsidRPr="006E7ECB">
        <w:rPr>
          <w:lang w:val="fr-BE"/>
        </w:rPr>
        <w:t xml:space="preserve"> </w:t>
      </w:r>
      <w:proofErr w:type="spellStart"/>
      <w:r w:rsidRPr="006E7ECB">
        <w:rPr>
          <w:lang w:val="fr-BE"/>
        </w:rPr>
        <w:t>cu</w:t>
      </w:r>
      <w:proofErr w:type="spellEnd"/>
      <w:r w:rsidRPr="006E7ECB">
        <w:rPr>
          <w:lang w:val="fr-BE"/>
        </w:rPr>
        <w:t xml:space="preserve"> </w:t>
      </w:r>
      <w:proofErr w:type="spellStart"/>
      <w:proofErr w:type="gramStart"/>
      <w:r w:rsidRPr="006E7ECB">
        <w:rPr>
          <w:lang w:val="fr-BE"/>
        </w:rPr>
        <w:t>excepția</w:t>
      </w:r>
      <w:proofErr w:type="spellEnd"/>
      <w:r w:rsidRPr="006E7ECB">
        <w:rPr>
          <w:lang w:val="fr-BE"/>
        </w:rPr>
        <w:t xml:space="preserve">  </w:t>
      </w:r>
      <w:proofErr w:type="spellStart"/>
      <w:r w:rsidRPr="006E7ECB">
        <w:rPr>
          <w:lang w:val="fr-BE"/>
        </w:rPr>
        <w:t>cazurilor</w:t>
      </w:r>
      <w:proofErr w:type="spellEnd"/>
      <w:proofErr w:type="gramEnd"/>
      <w:r w:rsidRPr="006E7ECB">
        <w:rPr>
          <w:lang w:val="fr-BE"/>
        </w:rPr>
        <w:t xml:space="preserve"> de </w:t>
      </w:r>
      <w:proofErr w:type="spellStart"/>
      <w:r w:rsidRPr="006E7ECB">
        <w:rPr>
          <w:lang w:val="fr-BE"/>
        </w:rPr>
        <w:t>urgenţă</w:t>
      </w:r>
      <w:proofErr w:type="spellEnd"/>
      <w:r w:rsidRPr="006E7ECB">
        <w:rPr>
          <w:lang w:val="fr-BE"/>
        </w:rPr>
        <w:t xml:space="preserve"> </w:t>
      </w:r>
      <w:proofErr w:type="spellStart"/>
      <w:r w:rsidRPr="006E7ECB">
        <w:rPr>
          <w:lang w:val="fr-BE"/>
        </w:rPr>
        <w:t>apărute</w:t>
      </w:r>
      <w:proofErr w:type="spellEnd"/>
      <w:r w:rsidRPr="006E7ECB">
        <w:rPr>
          <w:lang w:val="fr-BE"/>
        </w:rPr>
        <w:t xml:space="preserve"> </w:t>
      </w:r>
      <w:proofErr w:type="spellStart"/>
      <w:r w:rsidRPr="006E7ECB">
        <w:rPr>
          <w:lang w:val="fr-BE"/>
        </w:rPr>
        <w:t>în</w:t>
      </w:r>
      <w:proofErr w:type="spellEnd"/>
      <w:r w:rsidRPr="006E7ECB">
        <w:rPr>
          <w:lang w:val="fr-BE"/>
        </w:rPr>
        <w:t xml:space="preserve"> </w:t>
      </w:r>
      <w:proofErr w:type="spellStart"/>
      <w:r w:rsidRPr="006E7ECB">
        <w:rPr>
          <w:lang w:val="fr-BE"/>
        </w:rPr>
        <w:t>situaţii</w:t>
      </w:r>
      <w:proofErr w:type="spellEnd"/>
      <w:r w:rsidRPr="006E7ECB">
        <w:rPr>
          <w:lang w:val="fr-BE"/>
        </w:rPr>
        <w:t xml:space="preserve"> </w:t>
      </w:r>
      <w:proofErr w:type="spellStart"/>
      <w:r w:rsidRPr="006E7ECB">
        <w:rPr>
          <w:lang w:val="fr-BE"/>
        </w:rPr>
        <w:t>extreme</w:t>
      </w:r>
      <w:proofErr w:type="spellEnd"/>
      <w:r w:rsidRPr="006E7ECB">
        <w:rPr>
          <w:lang w:val="fr-BE"/>
        </w:rPr>
        <w:t>.</w:t>
      </w:r>
    </w:p>
    <w:p w14:paraId="1F322ABC" w14:textId="77777777" w:rsidR="00635010" w:rsidRPr="006E7ECB" w:rsidRDefault="00635010" w:rsidP="008F1671">
      <w:pPr>
        <w:rPr>
          <w:lang w:val="fr-BE"/>
        </w:rPr>
      </w:pPr>
    </w:p>
    <w:p w14:paraId="32CA86CD" w14:textId="32D31BCA" w:rsidR="0097330B" w:rsidRPr="006E7ECB" w:rsidRDefault="0097330B" w:rsidP="003D7D6A">
      <w:pPr>
        <w:pStyle w:val="Titlu3"/>
        <w:jc w:val="center"/>
        <w:rPr>
          <w:rFonts w:ascii="Times New Roman" w:hAnsi="Times New Roman" w:cs="Times New Roman"/>
        </w:rPr>
      </w:pPr>
      <w:bookmarkStart w:id="60" w:name="_Toc114667414"/>
      <w:bookmarkStart w:id="61" w:name="_Toc152931459"/>
      <w:bookmarkStart w:id="62" w:name="_Toc81289465"/>
      <w:bookmarkStart w:id="63" w:name="_Toc114645344"/>
      <w:r w:rsidRPr="006E7ECB">
        <w:rPr>
          <w:rFonts w:ascii="Times New Roman" w:hAnsi="Times New Roman" w:cs="Times New Roman"/>
        </w:rPr>
        <w:t xml:space="preserve">Capitolul </w:t>
      </w:r>
      <w:bookmarkEnd w:id="60"/>
      <w:r w:rsidRPr="006E7ECB">
        <w:rPr>
          <w:rFonts w:ascii="Times New Roman" w:hAnsi="Times New Roman" w:cs="Times New Roman"/>
        </w:rPr>
        <w:t>4</w:t>
      </w:r>
      <w:bookmarkEnd w:id="61"/>
    </w:p>
    <w:p w14:paraId="1EA2256A" w14:textId="332C0DC0" w:rsidR="0097330B" w:rsidRPr="006E7ECB" w:rsidRDefault="0097330B" w:rsidP="003D7D6A">
      <w:pPr>
        <w:pStyle w:val="Titlu3"/>
        <w:jc w:val="center"/>
        <w:rPr>
          <w:rFonts w:ascii="Times New Roman" w:hAnsi="Times New Roman" w:cs="Times New Roman"/>
        </w:rPr>
      </w:pPr>
      <w:bookmarkStart w:id="64" w:name="_Toc114667415"/>
      <w:bookmarkStart w:id="65" w:name="_Toc152931460"/>
      <w:r w:rsidRPr="006E7ECB">
        <w:rPr>
          <w:rFonts w:ascii="Times New Roman" w:hAnsi="Times New Roman" w:cs="Times New Roman"/>
        </w:rPr>
        <w:t>FINANȚAREA</w:t>
      </w:r>
      <w:bookmarkEnd w:id="62"/>
      <w:bookmarkEnd w:id="63"/>
      <w:bookmarkEnd w:id="64"/>
      <w:bookmarkEnd w:id="65"/>
    </w:p>
    <w:p w14:paraId="4D821D29" w14:textId="77777777" w:rsidR="0097330B" w:rsidRPr="006E7ECB" w:rsidRDefault="0097330B" w:rsidP="0097330B">
      <w:pPr>
        <w:autoSpaceDE w:val="0"/>
        <w:autoSpaceDN w:val="0"/>
        <w:adjustRightInd w:val="0"/>
        <w:ind w:left="540"/>
        <w:jc w:val="both"/>
      </w:pPr>
    </w:p>
    <w:p w14:paraId="13A59CF1" w14:textId="77777777" w:rsidR="0097330B" w:rsidRPr="006E7ECB" w:rsidRDefault="0097330B" w:rsidP="0097330B">
      <w:pPr>
        <w:numPr>
          <w:ilvl w:val="0"/>
          <w:numId w:val="1"/>
        </w:numPr>
        <w:autoSpaceDE w:val="0"/>
        <w:autoSpaceDN w:val="0"/>
        <w:adjustRightInd w:val="0"/>
        <w:ind w:left="0" w:firstLine="567"/>
        <w:jc w:val="both"/>
      </w:pPr>
      <w:r w:rsidRPr="006E7ECB">
        <w:t xml:space="preserve">(1) Spitalul </w:t>
      </w:r>
      <w:proofErr w:type="spellStart"/>
      <w:r w:rsidRPr="006E7ECB">
        <w:t>Pneumoftiziologie</w:t>
      </w:r>
      <w:proofErr w:type="spellEnd"/>
      <w:r w:rsidRPr="006E7ECB">
        <w:t xml:space="preserve"> Satu Mare este instituție publică finanțată integral din venituri proprii și funcționează pe principiul autonomiei financiare. Veniturile proprii ale spitalului provin din sumele încasate pentru serviciile medicale prestate pe bază de contracte încheiate cu casele de asigurări de sănătate și din alte surse, conform legii. </w:t>
      </w:r>
    </w:p>
    <w:p w14:paraId="5382845E" w14:textId="77777777" w:rsidR="0097330B" w:rsidRPr="006E7ECB" w:rsidRDefault="0097330B" w:rsidP="0097330B">
      <w:pPr>
        <w:autoSpaceDE w:val="0"/>
        <w:autoSpaceDN w:val="0"/>
        <w:adjustRightInd w:val="0"/>
        <w:jc w:val="both"/>
      </w:pPr>
      <w:r w:rsidRPr="006E7ECB">
        <w:t xml:space="preserve">(2) Spitalul PNF SM monitorizează lunar execuția bugetară, urmărind realizarea veniturilor și efectuarea cheltuielilor în limita bugetului aprobat. </w:t>
      </w:r>
    </w:p>
    <w:p w14:paraId="511CFA8A" w14:textId="77777777" w:rsidR="0097330B" w:rsidRPr="006E7ECB" w:rsidRDefault="0097330B" w:rsidP="0097330B">
      <w:pPr>
        <w:autoSpaceDE w:val="0"/>
        <w:autoSpaceDN w:val="0"/>
        <w:adjustRightInd w:val="0"/>
        <w:jc w:val="both"/>
      </w:pPr>
      <w:r w:rsidRPr="006E7ECB">
        <w:t xml:space="preserve">(3) Spitalul de </w:t>
      </w:r>
      <w:proofErr w:type="spellStart"/>
      <w:r w:rsidRPr="006E7ECB">
        <w:t>Pneumoftiziologie</w:t>
      </w:r>
      <w:proofErr w:type="spellEnd"/>
      <w:r w:rsidRPr="006E7ECB">
        <w:t xml:space="preserve"> Satu Mare încheie contract și cu Direcția de Sănătate Publică Satu Mare pentru:</w:t>
      </w:r>
    </w:p>
    <w:p w14:paraId="5FC46BA7" w14:textId="77777777" w:rsidR="0097330B" w:rsidRPr="006E7ECB" w:rsidRDefault="0097330B" w:rsidP="0097330B">
      <w:pPr>
        <w:autoSpaceDE w:val="0"/>
        <w:autoSpaceDN w:val="0"/>
        <w:adjustRightInd w:val="0"/>
        <w:jc w:val="both"/>
      </w:pPr>
      <w:r w:rsidRPr="006E7ECB">
        <w:t>a) implementarea programelor naționale de sănătate;</w:t>
      </w:r>
    </w:p>
    <w:p w14:paraId="0D62D89D" w14:textId="77777777" w:rsidR="0097330B" w:rsidRPr="006E7ECB" w:rsidRDefault="0097330B" w:rsidP="0097330B">
      <w:pPr>
        <w:autoSpaceDE w:val="0"/>
        <w:autoSpaceDN w:val="0"/>
        <w:adjustRightInd w:val="0"/>
        <w:jc w:val="both"/>
      </w:pPr>
      <w:r w:rsidRPr="006E7ECB">
        <w:t xml:space="preserve">b) asigurarea drepturilor salariale ale personalului care își </w:t>
      </w:r>
      <w:proofErr w:type="spellStart"/>
      <w:r w:rsidRPr="006E7ECB">
        <w:t>desfășoara</w:t>
      </w:r>
      <w:proofErr w:type="spellEnd"/>
      <w:r w:rsidRPr="006E7ECB">
        <w:t xml:space="preserve"> activitatea în cadrul cabinetelor medicale cuprinse în structura organizatorică aprobată în condițiile legii, respectiv dispensarele TBC;</w:t>
      </w:r>
    </w:p>
    <w:p w14:paraId="241CA494" w14:textId="77777777" w:rsidR="0097330B" w:rsidRPr="006E7ECB" w:rsidRDefault="0097330B" w:rsidP="0097330B">
      <w:pPr>
        <w:autoSpaceDE w:val="0"/>
        <w:autoSpaceDN w:val="0"/>
        <w:adjustRightInd w:val="0"/>
        <w:jc w:val="both"/>
      </w:pPr>
      <w:r w:rsidRPr="006E7ECB">
        <w:t xml:space="preserve">c) asigurarea drepturilor salariale ale personalului care desfășoară activitatea de cercetare științifică în condițiile legii; </w:t>
      </w:r>
    </w:p>
    <w:p w14:paraId="79E27550" w14:textId="77777777" w:rsidR="0097330B" w:rsidRPr="006E7ECB" w:rsidRDefault="0097330B" w:rsidP="0097330B">
      <w:pPr>
        <w:autoSpaceDE w:val="0"/>
        <w:autoSpaceDN w:val="0"/>
        <w:adjustRightInd w:val="0"/>
        <w:jc w:val="both"/>
      </w:pPr>
      <w:r w:rsidRPr="006E7ECB">
        <w:t>d) asigurarea cheltuielilor de natura bunurilor și serviciilor necesare cabinetelor TBC cuprinse în structura organizatorică a spitalului, aprobate în condițiile legii;</w:t>
      </w:r>
    </w:p>
    <w:p w14:paraId="7FBB7D10" w14:textId="77777777" w:rsidR="0097330B" w:rsidRPr="006E7ECB" w:rsidRDefault="0097330B" w:rsidP="0097330B">
      <w:pPr>
        <w:autoSpaceDE w:val="0"/>
        <w:autoSpaceDN w:val="0"/>
        <w:adjustRightInd w:val="0"/>
        <w:jc w:val="both"/>
      </w:pPr>
      <w:r w:rsidRPr="006E7ECB">
        <w:t>e) asigurarea drepturilor salariale pentru rezidenți în toată perioada rezidențiatului, anii I-VII.</w:t>
      </w:r>
    </w:p>
    <w:p w14:paraId="7F0B6100" w14:textId="77777777" w:rsidR="0097330B" w:rsidRPr="006E7ECB" w:rsidRDefault="0097330B" w:rsidP="0097330B">
      <w:pPr>
        <w:autoSpaceDE w:val="0"/>
        <w:autoSpaceDN w:val="0"/>
        <w:adjustRightInd w:val="0"/>
        <w:jc w:val="both"/>
      </w:pPr>
      <w:r w:rsidRPr="006E7ECB">
        <w:t>(4) Spitalul PNF SM poate primi sume de la bugetul de stat și din veniturile proprii ale Ministerului Sănătății, care se alocă prin transfer către autoritățile administrației publice locale, pentru:</w:t>
      </w:r>
    </w:p>
    <w:p w14:paraId="443EC8F2" w14:textId="77777777" w:rsidR="0097330B" w:rsidRPr="006E7ECB" w:rsidRDefault="0097330B" w:rsidP="0097330B">
      <w:pPr>
        <w:autoSpaceDE w:val="0"/>
        <w:autoSpaceDN w:val="0"/>
        <w:adjustRightInd w:val="0"/>
        <w:jc w:val="both"/>
        <w:rPr>
          <w:lang w:val="it-IT"/>
        </w:rPr>
      </w:pPr>
      <w:r w:rsidRPr="006E7ECB">
        <w:rPr>
          <w:lang w:val="it-IT"/>
        </w:rPr>
        <w:t>a) finalizarea obiectivelor de investiții noi, de investiții în continuare, nominalizate în listele programului de investiții, anexă la bugetul Ministerului Sănătății din legea bugetului de stat, aflate în derulare la nivelul spitalelor;</w:t>
      </w:r>
    </w:p>
    <w:p w14:paraId="07DE9558" w14:textId="77777777" w:rsidR="0097330B" w:rsidRPr="006E7ECB" w:rsidRDefault="0097330B" w:rsidP="0097330B">
      <w:pPr>
        <w:autoSpaceDE w:val="0"/>
        <w:autoSpaceDN w:val="0"/>
        <w:adjustRightInd w:val="0"/>
        <w:jc w:val="both"/>
        <w:rPr>
          <w:lang w:val="it-IT"/>
        </w:rPr>
      </w:pPr>
      <w:r w:rsidRPr="006E7ECB">
        <w:rPr>
          <w:lang w:val="it-IT"/>
        </w:rPr>
        <w:t>b) dotarea cu aparatură medicală, în condițiile în care autoritățile administrației publice locale participă la achiziționarea acestora cu fonduri în cuantum de minimum 10% din valoarea acestora;</w:t>
      </w:r>
    </w:p>
    <w:p w14:paraId="6809944C" w14:textId="77777777" w:rsidR="0097330B" w:rsidRPr="006E7ECB" w:rsidRDefault="0097330B" w:rsidP="0097330B">
      <w:pPr>
        <w:autoSpaceDE w:val="0"/>
        <w:autoSpaceDN w:val="0"/>
        <w:adjustRightInd w:val="0"/>
        <w:jc w:val="both"/>
        <w:rPr>
          <w:lang w:val="it-IT"/>
        </w:rPr>
      </w:pPr>
      <w:r w:rsidRPr="006E7ECB">
        <w:rPr>
          <w:lang w:val="it-IT"/>
        </w:rPr>
        <w:t>c) reparații capitale la spitale, în condițiile în care autoritățile administrației publice locale participă cu fonduri în cuantum de minimum 5% din valoarea acestora;</w:t>
      </w:r>
    </w:p>
    <w:p w14:paraId="62C8B4B0" w14:textId="528B07F7" w:rsidR="0097330B" w:rsidRPr="006E7ECB" w:rsidRDefault="0097330B" w:rsidP="0097330B">
      <w:pPr>
        <w:autoSpaceDE w:val="0"/>
        <w:autoSpaceDN w:val="0"/>
        <w:adjustRightInd w:val="0"/>
        <w:jc w:val="both"/>
        <w:rPr>
          <w:lang w:val="it-IT"/>
        </w:rPr>
      </w:pPr>
      <w:r w:rsidRPr="006E7ECB">
        <w:rPr>
          <w:lang w:val="it-IT"/>
        </w:rPr>
        <w:lastRenderedPageBreak/>
        <w:t>d) finanțarea obiectivelor de modernizare, transformare și extindere a construcțiilor existente, precum și expertizarea, proiectarea și consolidarea clădirilor în condițiile în care autoritățile administrației publice locale participă la achiziționarea acestora cu fonduri în cuantum de minimum 10% din valoarea acestora.</w:t>
      </w:r>
    </w:p>
    <w:p w14:paraId="3ABD7F33" w14:textId="77777777" w:rsidR="0097330B" w:rsidRPr="006E7ECB" w:rsidRDefault="0097330B" w:rsidP="0097330B">
      <w:pPr>
        <w:autoSpaceDE w:val="0"/>
        <w:autoSpaceDN w:val="0"/>
        <w:adjustRightInd w:val="0"/>
        <w:jc w:val="both"/>
        <w:rPr>
          <w:lang w:val="it-IT"/>
        </w:rPr>
      </w:pPr>
    </w:p>
    <w:p w14:paraId="493F26FE" w14:textId="563CCE29" w:rsidR="0097330B" w:rsidRPr="006E7ECB" w:rsidRDefault="0097330B" w:rsidP="0097330B">
      <w:pPr>
        <w:pStyle w:val="NormalWeb"/>
        <w:numPr>
          <w:ilvl w:val="0"/>
          <w:numId w:val="1"/>
        </w:numPr>
        <w:shd w:val="clear" w:color="auto" w:fill="FFFFFF"/>
        <w:spacing w:before="0" w:beforeAutospacing="0" w:after="0" w:afterAutospacing="0"/>
        <w:ind w:left="0" w:firstLine="567"/>
        <w:jc w:val="both"/>
        <w:rPr>
          <w:lang w:val="it-IT"/>
        </w:rPr>
      </w:pPr>
      <w:r w:rsidRPr="006E7ECB">
        <w:rPr>
          <w:bCs/>
          <w:lang w:val="it-IT"/>
        </w:rPr>
        <w:t xml:space="preserve"> Autoritățile administrației publice locale pot participa la finanțarea unor cheltuieli de administrare și funcționare, respectiv cheltuieli de personal, stabilite în condițiile legii, bunuri și servicii, investiții, reparații capitale, consolidare, extindere și modernizare, dotări cu echipamente medicale, în limita creditelor bugetare aprobate cu aceasta destinație în bugetele locale.</w:t>
      </w:r>
    </w:p>
    <w:p w14:paraId="75BDCF30" w14:textId="77777777" w:rsidR="0097330B" w:rsidRPr="006E7ECB" w:rsidRDefault="0097330B" w:rsidP="0097330B">
      <w:pPr>
        <w:pStyle w:val="NormalWeb"/>
        <w:shd w:val="clear" w:color="auto" w:fill="FFFFFF"/>
        <w:spacing w:before="0" w:beforeAutospacing="0" w:after="0" w:afterAutospacing="0"/>
        <w:ind w:left="720"/>
        <w:jc w:val="both"/>
        <w:rPr>
          <w:lang w:val="it-IT"/>
        </w:rPr>
      </w:pPr>
    </w:p>
    <w:p w14:paraId="088CEF96" w14:textId="37A21E58" w:rsidR="0097330B" w:rsidRPr="006E7ECB" w:rsidRDefault="0097330B" w:rsidP="0097330B">
      <w:pPr>
        <w:pStyle w:val="NormalWeb"/>
        <w:numPr>
          <w:ilvl w:val="0"/>
          <w:numId w:val="1"/>
        </w:numPr>
        <w:shd w:val="clear" w:color="auto" w:fill="FFFFFF"/>
        <w:spacing w:before="0" w:beforeAutospacing="0" w:after="0" w:afterAutospacing="0"/>
        <w:ind w:left="0" w:firstLine="567"/>
        <w:jc w:val="both"/>
        <w:rPr>
          <w:lang w:val="fr-BE"/>
        </w:rPr>
      </w:pPr>
      <w:proofErr w:type="spellStart"/>
      <w:r w:rsidRPr="006E7ECB">
        <w:rPr>
          <w:bCs/>
          <w:lang w:val="fr-BE"/>
        </w:rPr>
        <w:t>Autoritățile</w:t>
      </w:r>
      <w:proofErr w:type="spellEnd"/>
      <w:r w:rsidRPr="006E7ECB">
        <w:rPr>
          <w:bCs/>
          <w:lang w:val="fr-BE"/>
        </w:rPr>
        <w:t xml:space="preserve"> </w:t>
      </w:r>
      <w:proofErr w:type="spellStart"/>
      <w:r w:rsidRPr="006E7ECB">
        <w:rPr>
          <w:bCs/>
          <w:lang w:val="fr-BE"/>
        </w:rPr>
        <w:t>administrației</w:t>
      </w:r>
      <w:proofErr w:type="spellEnd"/>
      <w:r w:rsidRPr="006E7ECB">
        <w:rPr>
          <w:bCs/>
          <w:lang w:val="fr-BE"/>
        </w:rPr>
        <w:t xml:space="preserve"> </w:t>
      </w:r>
      <w:proofErr w:type="spellStart"/>
      <w:r w:rsidRPr="006E7ECB">
        <w:rPr>
          <w:bCs/>
          <w:lang w:val="fr-BE"/>
        </w:rPr>
        <w:t>publice</w:t>
      </w:r>
      <w:proofErr w:type="spellEnd"/>
      <w:r w:rsidRPr="006E7ECB">
        <w:rPr>
          <w:bCs/>
          <w:lang w:val="fr-BE"/>
        </w:rPr>
        <w:t xml:space="preserve"> locale pot </w:t>
      </w:r>
      <w:proofErr w:type="spellStart"/>
      <w:r w:rsidRPr="006E7ECB">
        <w:rPr>
          <w:bCs/>
          <w:lang w:val="fr-BE"/>
        </w:rPr>
        <w:t>aproba</w:t>
      </w:r>
      <w:proofErr w:type="spellEnd"/>
      <w:r w:rsidRPr="006E7ECB">
        <w:rPr>
          <w:bCs/>
          <w:lang w:val="fr-BE"/>
        </w:rPr>
        <w:t xml:space="preserve"> </w:t>
      </w:r>
      <w:proofErr w:type="spellStart"/>
      <w:r w:rsidRPr="006E7ECB">
        <w:rPr>
          <w:bCs/>
          <w:lang w:val="fr-BE"/>
        </w:rPr>
        <w:t>acordarea</w:t>
      </w:r>
      <w:proofErr w:type="spellEnd"/>
      <w:r w:rsidRPr="006E7ECB">
        <w:rPr>
          <w:bCs/>
          <w:lang w:val="fr-BE"/>
        </w:rPr>
        <w:t xml:space="preserve"> de </w:t>
      </w:r>
      <w:proofErr w:type="spellStart"/>
      <w:r w:rsidRPr="006E7ECB">
        <w:rPr>
          <w:bCs/>
          <w:lang w:val="fr-BE"/>
        </w:rPr>
        <w:t>către</w:t>
      </w:r>
      <w:proofErr w:type="spellEnd"/>
      <w:r w:rsidRPr="006E7ECB">
        <w:rPr>
          <w:bCs/>
          <w:lang w:val="fr-BE"/>
        </w:rPr>
        <w:t xml:space="preserve"> </w:t>
      </w:r>
      <w:proofErr w:type="spellStart"/>
      <w:r w:rsidRPr="006E7ECB">
        <w:rPr>
          <w:bCs/>
          <w:lang w:val="fr-BE"/>
        </w:rPr>
        <w:t>spital</w:t>
      </w:r>
      <w:proofErr w:type="spellEnd"/>
      <w:r w:rsidRPr="006E7ECB">
        <w:rPr>
          <w:bCs/>
          <w:lang w:val="fr-BE"/>
        </w:rPr>
        <w:t xml:space="preserve"> de </w:t>
      </w:r>
      <w:proofErr w:type="spellStart"/>
      <w:r w:rsidRPr="006E7ECB">
        <w:rPr>
          <w:bCs/>
          <w:lang w:val="fr-BE"/>
        </w:rPr>
        <w:t>stimulente</w:t>
      </w:r>
      <w:proofErr w:type="spellEnd"/>
      <w:r w:rsidRPr="006E7ECB">
        <w:rPr>
          <w:bCs/>
          <w:lang w:val="fr-BE"/>
        </w:rPr>
        <w:t xml:space="preserve"> </w:t>
      </w:r>
      <w:proofErr w:type="spellStart"/>
      <w:r w:rsidRPr="006E7ECB">
        <w:rPr>
          <w:bCs/>
          <w:lang w:val="fr-BE"/>
        </w:rPr>
        <w:t>financiare</w:t>
      </w:r>
      <w:proofErr w:type="spellEnd"/>
      <w:r w:rsidRPr="006E7ECB">
        <w:rPr>
          <w:bCs/>
          <w:lang w:val="fr-BE"/>
        </w:rPr>
        <w:t xml:space="preserve"> </w:t>
      </w:r>
      <w:proofErr w:type="spellStart"/>
      <w:r w:rsidRPr="006E7ECB">
        <w:rPr>
          <w:bCs/>
          <w:lang w:val="fr-BE"/>
        </w:rPr>
        <w:t>lunare</w:t>
      </w:r>
      <w:proofErr w:type="spellEnd"/>
      <w:r w:rsidRPr="006E7ECB">
        <w:rPr>
          <w:bCs/>
          <w:lang w:val="fr-BE"/>
        </w:rPr>
        <w:t xml:space="preserve">, </w:t>
      </w:r>
      <w:proofErr w:type="spellStart"/>
      <w:r w:rsidRPr="006E7ECB">
        <w:rPr>
          <w:bCs/>
          <w:lang w:val="fr-BE"/>
        </w:rPr>
        <w:t>pentru</w:t>
      </w:r>
      <w:proofErr w:type="spellEnd"/>
      <w:r w:rsidRPr="006E7ECB">
        <w:rPr>
          <w:bCs/>
          <w:lang w:val="fr-BE"/>
        </w:rPr>
        <w:t xml:space="preserve"> </w:t>
      </w:r>
      <w:proofErr w:type="spellStart"/>
      <w:r w:rsidRPr="006E7ECB">
        <w:rPr>
          <w:bCs/>
          <w:lang w:val="fr-BE"/>
        </w:rPr>
        <w:t>personalul</w:t>
      </w:r>
      <w:proofErr w:type="spellEnd"/>
      <w:r w:rsidRPr="006E7ECB">
        <w:rPr>
          <w:bCs/>
          <w:lang w:val="fr-BE"/>
        </w:rPr>
        <w:t xml:space="preserve"> </w:t>
      </w:r>
      <w:proofErr w:type="spellStart"/>
      <w:r w:rsidRPr="006E7ECB">
        <w:rPr>
          <w:bCs/>
          <w:lang w:val="fr-BE"/>
        </w:rPr>
        <w:t>medical</w:t>
      </w:r>
      <w:proofErr w:type="spellEnd"/>
      <w:r w:rsidRPr="006E7ECB">
        <w:rPr>
          <w:bCs/>
          <w:lang w:val="fr-BE"/>
        </w:rPr>
        <w:t xml:space="preserve"> </w:t>
      </w:r>
      <w:proofErr w:type="spellStart"/>
      <w:r w:rsidRPr="006E7ECB">
        <w:rPr>
          <w:bCs/>
          <w:lang w:val="fr-BE"/>
        </w:rPr>
        <w:t>și</w:t>
      </w:r>
      <w:proofErr w:type="spellEnd"/>
      <w:r w:rsidRPr="006E7ECB">
        <w:rPr>
          <w:bCs/>
          <w:lang w:val="fr-BE"/>
        </w:rPr>
        <w:t xml:space="preserve"> </w:t>
      </w:r>
      <w:proofErr w:type="spellStart"/>
      <w:r w:rsidRPr="006E7ECB">
        <w:rPr>
          <w:bCs/>
          <w:lang w:val="fr-BE"/>
        </w:rPr>
        <w:t>personalul</w:t>
      </w:r>
      <w:proofErr w:type="spellEnd"/>
      <w:r w:rsidRPr="006E7ECB">
        <w:rPr>
          <w:bCs/>
          <w:lang w:val="fr-BE"/>
        </w:rPr>
        <w:t xml:space="preserve"> de </w:t>
      </w:r>
      <w:proofErr w:type="spellStart"/>
      <w:r w:rsidRPr="006E7ECB">
        <w:rPr>
          <w:bCs/>
          <w:lang w:val="fr-BE"/>
        </w:rPr>
        <w:t>specialitate</w:t>
      </w:r>
      <w:proofErr w:type="spellEnd"/>
      <w:r w:rsidRPr="006E7ECB">
        <w:rPr>
          <w:bCs/>
          <w:lang w:val="fr-BE"/>
        </w:rPr>
        <w:t xml:space="preserve"> </w:t>
      </w:r>
      <w:proofErr w:type="spellStart"/>
      <w:r w:rsidRPr="006E7ECB">
        <w:rPr>
          <w:bCs/>
          <w:lang w:val="fr-BE"/>
        </w:rPr>
        <w:t>din</w:t>
      </w:r>
      <w:proofErr w:type="spellEnd"/>
      <w:r w:rsidRPr="006E7ECB">
        <w:rPr>
          <w:bCs/>
          <w:lang w:val="fr-BE"/>
        </w:rPr>
        <w:t xml:space="preserve"> </w:t>
      </w:r>
      <w:proofErr w:type="spellStart"/>
      <w:r w:rsidRPr="006E7ECB">
        <w:rPr>
          <w:bCs/>
          <w:lang w:val="fr-BE"/>
        </w:rPr>
        <w:t>spital</w:t>
      </w:r>
      <w:proofErr w:type="spellEnd"/>
      <w:r w:rsidRPr="006E7ECB">
        <w:rPr>
          <w:bCs/>
          <w:lang w:val="fr-BE"/>
        </w:rPr>
        <w:t xml:space="preserve">, </w:t>
      </w:r>
      <w:proofErr w:type="spellStart"/>
      <w:r w:rsidRPr="006E7ECB">
        <w:rPr>
          <w:bCs/>
          <w:lang w:val="fr-BE"/>
        </w:rPr>
        <w:t>în</w:t>
      </w:r>
      <w:proofErr w:type="spellEnd"/>
      <w:r w:rsidRPr="006E7ECB">
        <w:rPr>
          <w:bCs/>
          <w:lang w:val="fr-BE"/>
        </w:rPr>
        <w:t xml:space="preserve"> limita a </w:t>
      </w:r>
      <w:proofErr w:type="spellStart"/>
      <w:r w:rsidRPr="006E7ECB">
        <w:rPr>
          <w:bCs/>
          <w:lang w:val="fr-BE"/>
        </w:rPr>
        <w:t>două</w:t>
      </w:r>
      <w:proofErr w:type="spellEnd"/>
      <w:r w:rsidRPr="006E7ECB">
        <w:rPr>
          <w:bCs/>
          <w:lang w:val="fr-BE"/>
        </w:rPr>
        <w:t xml:space="preserve"> </w:t>
      </w:r>
      <w:proofErr w:type="spellStart"/>
      <w:r w:rsidRPr="006E7ECB">
        <w:rPr>
          <w:bCs/>
          <w:lang w:val="fr-BE"/>
        </w:rPr>
        <w:t>salarii</w:t>
      </w:r>
      <w:proofErr w:type="spellEnd"/>
      <w:r w:rsidRPr="006E7ECB">
        <w:rPr>
          <w:bCs/>
          <w:lang w:val="fr-BE"/>
        </w:rPr>
        <w:t xml:space="preserve"> minime brute </w:t>
      </w:r>
      <w:proofErr w:type="spellStart"/>
      <w:r w:rsidRPr="006E7ECB">
        <w:rPr>
          <w:bCs/>
          <w:lang w:val="fr-BE"/>
        </w:rPr>
        <w:t>pe</w:t>
      </w:r>
      <w:proofErr w:type="spellEnd"/>
      <w:r w:rsidRPr="006E7ECB">
        <w:rPr>
          <w:bCs/>
          <w:lang w:val="fr-BE"/>
        </w:rPr>
        <w:t xml:space="preserve"> </w:t>
      </w:r>
      <w:proofErr w:type="spellStart"/>
      <w:r w:rsidRPr="006E7ECB">
        <w:rPr>
          <w:bCs/>
          <w:lang w:val="fr-BE"/>
        </w:rPr>
        <w:t>țară</w:t>
      </w:r>
      <w:proofErr w:type="spellEnd"/>
      <w:r w:rsidRPr="006E7ECB">
        <w:rPr>
          <w:bCs/>
          <w:lang w:val="fr-BE"/>
        </w:rPr>
        <w:t xml:space="preserve">, </w:t>
      </w:r>
      <w:proofErr w:type="spellStart"/>
      <w:r w:rsidRPr="006E7ECB">
        <w:rPr>
          <w:bCs/>
          <w:lang w:val="fr-BE"/>
        </w:rPr>
        <w:t>în</w:t>
      </w:r>
      <w:proofErr w:type="spellEnd"/>
      <w:r w:rsidRPr="006E7ECB">
        <w:rPr>
          <w:bCs/>
          <w:lang w:val="fr-BE"/>
        </w:rPr>
        <w:t xml:space="preserve"> </w:t>
      </w:r>
      <w:proofErr w:type="spellStart"/>
      <w:r w:rsidRPr="006E7ECB">
        <w:rPr>
          <w:bCs/>
          <w:lang w:val="fr-BE"/>
        </w:rPr>
        <w:t>baza</w:t>
      </w:r>
      <w:proofErr w:type="spellEnd"/>
      <w:r w:rsidRPr="006E7ECB">
        <w:rPr>
          <w:bCs/>
          <w:lang w:val="fr-BE"/>
        </w:rPr>
        <w:t xml:space="preserve"> </w:t>
      </w:r>
      <w:proofErr w:type="spellStart"/>
      <w:r w:rsidRPr="006E7ECB">
        <w:rPr>
          <w:bCs/>
          <w:lang w:val="fr-BE"/>
        </w:rPr>
        <w:t>hotărârii</w:t>
      </w:r>
      <w:proofErr w:type="spellEnd"/>
      <w:r w:rsidRPr="006E7ECB">
        <w:rPr>
          <w:bCs/>
          <w:lang w:val="fr-BE"/>
        </w:rPr>
        <w:t xml:space="preserve"> </w:t>
      </w:r>
      <w:proofErr w:type="spellStart"/>
      <w:r w:rsidRPr="006E7ECB">
        <w:rPr>
          <w:bCs/>
          <w:lang w:val="fr-BE"/>
        </w:rPr>
        <w:t>autorităților</w:t>
      </w:r>
      <w:proofErr w:type="spellEnd"/>
      <w:r w:rsidRPr="006E7ECB">
        <w:rPr>
          <w:bCs/>
          <w:lang w:val="fr-BE"/>
        </w:rPr>
        <w:t xml:space="preserve"> </w:t>
      </w:r>
      <w:proofErr w:type="spellStart"/>
      <w:r w:rsidRPr="006E7ECB">
        <w:rPr>
          <w:bCs/>
          <w:lang w:val="fr-BE"/>
        </w:rPr>
        <w:t>deliberative</w:t>
      </w:r>
      <w:proofErr w:type="spellEnd"/>
      <w:r w:rsidRPr="006E7ECB">
        <w:rPr>
          <w:bCs/>
          <w:lang w:val="fr-BE"/>
        </w:rPr>
        <w:t xml:space="preserve"> ale </w:t>
      </w:r>
      <w:proofErr w:type="spellStart"/>
      <w:r w:rsidRPr="006E7ECB">
        <w:rPr>
          <w:bCs/>
          <w:lang w:val="fr-BE"/>
        </w:rPr>
        <w:t>autorității</w:t>
      </w:r>
      <w:proofErr w:type="spellEnd"/>
      <w:r w:rsidRPr="006E7ECB">
        <w:rPr>
          <w:bCs/>
          <w:lang w:val="fr-BE"/>
        </w:rPr>
        <w:t xml:space="preserve"> </w:t>
      </w:r>
      <w:proofErr w:type="spellStart"/>
      <w:r w:rsidRPr="006E7ECB">
        <w:rPr>
          <w:bCs/>
          <w:lang w:val="fr-BE"/>
        </w:rPr>
        <w:t>administrației</w:t>
      </w:r>
      <w:proofErr w:type="spellEnd"/>
      <w:r w:rsidRPr="006E7ECB">
        <w:rPr>
          <w:bCs/>
          <w:lang w:val="fr-BE"/>
        </w:rPr>
        <w:t xml:space="preserve"> </w:t>
      </w:r>
      <w:proofErr w:type="spellStart"/>
      <w:r w:rsidRPr="006E7ECB">
        <w:rPr>
          <w:bCs/>
          <w:lang w:val="fr-BE"/>
        </w:rPr>
        <w:t>publice</w:t>
      </w:r>
      <w:proofErr w:type="spellEnd"/>
      <w:r w:rsidRPr="006E7ECB">
        <w:rPr>
          <w:bCs/>
          <w:lang w:val="fr-BE"/>
        </w:rPr>
        <w:t xml:space="preserve"> locale, </w:t>
      </w:r>
      <w:proofErr w:type="spellStart"/>
      <w:r w:rsidRPr="006E7ECB">
        <w:rPr>
          <w:bCs/>
          <w:lang w:val="fr-BE"/>
        </w:rPr>
        <w:t>în</w:t>
      </w:r>
      <w:proofErr w:type="spellEnd"/>
      <w:r w:rsidRPr="006E7ECB">
        <w:rPr>
          <w:bCs/>
          <w:lang w:val="fr-BE"/>
        </w:rPr>
        <w:t xml:space="preserve"> limita </w:t>
      </w:r>
      <w:proofErr w:type="spellStart"/>
      <w:r w:rsidRPr="006E7ECB">
        <w:rPr>
          <w:bCs/>
          <w:lang w:val="fr-BE"/>
        </w:rPr>
        <w:t>bugetului</w:t>
      </w:r>
      <w:proofErr w:type="spellEnd"/>
      <w:r w:rsidRPr="006E7ECB">
        <w:rPr>
          <w:bCs/>
          <w:lang w:val="fr-BE"/>
        </w:rPr>
        <w:t xml:space="preserve"> </w:t>
      </w:r>
      <w:proofErr w:type="spellStart"/>
      <w:r w:rsidRPr="006E7ECB">
        <w:rPr>
          <w:bCs/>
          <w:lang w:val="fr-BE"/>
        </w:rPr>
        <w:t>aprobat</w:t>
      </w:r>
      <w:proofErr w:type="spellEnd"/>
      <w:r w:rsidRPr="006E7ECB">
        <w:rPr>
          <w:bCs/>
          <w:lang w:val="fr-BE"/>
        </w:rPr>
        <w:t>.</w:t>
      </w:r>
    </w:p>
    <w:p w14:paraId="1166A9E0" w14:textId="77777777" w:rsidR="0097330B" w:rsidRPr="006E7ECB" w:rsidRDefault="0097330B" w:rsidP="0097330B">
      <w:pPr>
        <w:pStyle w:val="Listparagraf"/>
        <w:rPr>
          <w:lang w:val="fr-BE"/>
        </w:rPr>
      </w:pPr>
    </w:p>
    <w:p w14:paraId="21D014E7" w14:textId="77777777" w:rsidR="0097330B" w:rsidRPr="006E7ECB" w:rsidRDefault="0097330B" w:rsidP="0097330B">
      <w:pPr>
        <w:pStyle w:val="NormalWeb"/>
        <w:numPr>
          <w:ilvl w:val="0"/>
          <w:numId w:val="1"/>
        </w:numPr>
        <w:tabs>
          <w:tab w:val="left" w:pos="720"/>
        </w:tabs>
        <w:spacing w:before="0" w:beforeAutospacing="0" w:after="0" w:afterAutospacing="0"/>
        <w:ind w:left="0" w:firstLine="567"/>
        <w:jc w:val="both"/>
        <w:rPr>
          <w:lang w:val="it-IT"/>
        </w:rPr>
      </w:pPr>
      <w:r w:rsidRPr="006E7ECB">
        <w:rPr>
          <w:lang w:val="it-IT"/>
        </w:rPr>
        <w:t xml:space="preserve">  Spitalul PNF SM poate realiza venituri suplimentare din:</w:t>
      </w:r>
    </w:p>
    <w:p w14:paraId="46BE995D"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lang w:val="it-IT"/>
        </w:rPr>
        <w:t>donații și sponsorizări;</w:t>
      </w:r>
    </w:p>
    <w:p w14:paraId="190E6E83"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lang w:val="it-IT"/>
        </w:rPr>
        <w:t>legate;</w:t>
      </w:r>
    </w:p>
    <w:p w14:paraId="59B25661"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lang w:val="it-IT"/>
        </w:rPr>
        <w:t>asocieri investiționale în domenii medicale ori de cercetare medicală și farmaceutică;</w:t>
      </w:r>
    </w:p>
    <w:p w14:paraId="29A8A952"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lang w:val="it-IT"/>
        </w:rPr>
        <w:t>închirierea unor spații medicale, echipamente sau aparatură medicală către alți furnizori de servicii medicale, în condițiile legii;</w:t>
      </w:r>
    </w:p>
    <w:p w14:paraId="46747FB6"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bCs/>
          <w:shd w:val="clear" w:color="auto" w:fill="FFFFFF"/>
          <w:lang w:val="it-IT"/>
        </w:rPr>
        <w:t>închirierea unor spații, în condițiile legii, pentru servicii de alimentație publică, servicii poștale, bancare, difuzare presa/cărți, pentru comercializarea produselor de uz personal și pentru alte servicii necesare pacienților;</w:t>
      </w:r>
    </w:p>
    <w:p w14:paraId="7E54498C"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bCs/>
          <w:shd w:val="clear" w:color="auto" w:fill="FFFFFF"/>
          <w:lang w:val="it-IT"/>
        </w:rPr>
        <w:t>închirierea unor spații, în condițiile legii, pentru desfășurarea unor congrese, seminare, activități de învățământ, simpozioane, cu profil medical;</w:t>
      </w:r>
    </w:p>
    <w:p w14:paraId="0296774D"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bCs/>
          <w:shd w:val="clear" w:color="auto" w:fill="FFFFFF"/>
          <w:lang w:val="it-IT"/>
        </w:rPr>
        <w:t>închirierea unor spații, în condițiile legii, pentru desfășurarea unor activități cu specific gospodăresc și/sau agricol.</w:t>
      </w:r>
    </w:p>
    <w:p w14:paraId="616B66C3"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lang w:val="it-IT"/>
        </w:rPr>
        <w:t>contracte privind furnizarea de servicii medicale încheiate cu casele de asigurări private sau cu operatori economici;</w:t>
      </w:r>
    </w:p>
    <w:p w14:paraId="705243F8"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lang w:val="it-IT"/>
        </w:rPr>
        <w:t>editarea și difuzarea unor publicații cu caracter medical;</w:t>
      </w:r>
    </w:p>
    <w:p w14:paraId="1F067EFA"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lang w:val="it-IT"/>
        </w:rPr>
        <w:t>servicii medicale, hoteliere sau de altă natură, furnizate la cererea unor terți;</w:t>
      </w:r>
    </w:p>
    <w:p w14:paraId="5741F64A"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lang w:val="it-IT"/>
        </w:rPr>
        <w:t>servicii de asistență medicală la domiciliu, acordate la cererea pacienților sau, după caz, în baza unui contract de furnizare de servicii de îngrijiri medicale la domiciliu, în condițiile stabilite prin contractul-cadru privind condițiile acordării asistenței medicale în cadrul sistemului de asigurări sociale de sănătate;</w:t>
      </w:r>
    </w:p>
    <w:p w14:paraId="18925AF0"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lang w:val="it-IT"/>
        </w:rPr>
        <w:t>contracte de cercetare;</w:t>
      </w:r>
    </w:p>
    <w:p w14:paraId="41B76BCD" w14:textId="77777777" w:rsidR="0097330B" w:rsidRPr="006E7ECB" w:rsidRDefault="0097330B" w:rsidP="002B1026">
      <w:pPr>
        <w:pStyle w:val="NormalWeb"/>
        <w:numPr>
          <w:ilvl w:val="0"/>
          <w:numId w:val="26"/>
        </w:numPr>
        <w:spacing w:before="0" w:beforeAutospacing="0" w:after="0" w:afterAutospacing="0"/>
        <w:ind w:left="284" w:hanging="284"/>
        <w:jc w:val="both"/>
        <w:rPr>
          <w:lang w:val="it-IT"/>
        </w:rPr>
      </w:pPr>
      <w:r w:rsidRPr="006E7ECB">
        <w:rPr>
          <w:lang w:val="it-IT"/>
        </w:rPr>
        <w:t>alte surse, conform legii.</w:t>
      </w:r>
    </w:p>
    <w:p w14:paraId="34AF5D4F" w14:textId="77777777" w:rsidR="0097330B" w:rsidRPr="006E7ECB" w:rsidRDefault="0097330B" w:rsidP="0097330B">
      <w:pPr>
        <w:autoSpaceDE w:val="0"/>
        <w:autoSpaceDN w:val="0"/>
        <w:adjustRightInd w:val="0"/>
        <w:jc w:val="both"/>
        <w:rPr>
          <w:b/>
          <w:bCs/>
        </w:rPr>
      </w:pPr>
    </w:p>
    <w:p w14:paraId="469B5E44" w14:textId="77777777" w:rsidR="0097330B" w:rsidRPr="006E7ECB" w:rsidRDefault="0097330B" w:rsidP="0097330B">
      <w:pPr>
        <w:numPr>
          <w:ilvl w:val="0"/>
          <w:numId w:val="1"/>
        </w:numPr>
        <w:autoSpaceDE w:val="0"/>
        <w:autoSpaceDN w:val="0"/>
        <w:adjustRightInd w:val="0"/>
        <w:ind w:left="0" w:firstLine="567"/>
        <w:jc w:val="both"/>
      </w:pPr>
      <w:r w:rsidRPr="006E7ECB">
        <w:t xml:space="preserve">(1) Contractul de furnizare de servicii medicale al spitalului cu casa de asigurări de sănătate reprezintă sursa principală a veniturilor în cadrul bugetului de venituri și cheltuieli și se negociază de către comitetul director cu conducerea casei de asigurări de sănătate, în funcție de indicatorii stabiliți în contractul-cadru de furnizare de </w:t>
      </w:r>
      <w:proofErr w:type="spellStart"/>
      <w:r w:rsidRPr="006E7ECB">
        <w:t>sevicii</w:t>
      </w:r>
      <w:proofErr w:type="spellEnd"/>
      <w:r w:rsidRPr="006E7ECB">
        <w:t xml:space="preserve"> medicale. </w:t>
      </w:r>
    </w:p>
    <w:p w14:paraId="517C23E1" w14:textId="77777777" w:rsidR="0097330B" w:rsidRPr="006E7ECB" w:rsidRDefault="0097330B" w:rsidP="0097330B">
      <w:pPr>
        <w:autoSpaceDE w:val="0"/>
        <w:autoSpaceDN w:val="0"/>
        <w:adjustRightInd w:val="0"/>
        <w:jc w:val="both"/>
      </w:pPr>
      <w:r w:rsidRPr="006E7ECB">
        <w:t xml:space="preserve">(2) În cazul refuzului uneia din părți de a semna contractul de furnizare de servicii medicale cu casa de asigurări de sănătate, se constituie o comisie de mediere formată din </w:t>
      </w:r>
      <w:r w:rsidRPr="006E7ECB">
        <w:rPr>
          <w:shd w:val="clear" w:color="auto" w:fill="FFFFFF"/>
        </w:rPr>
        <w:t xml:space="preserve">reprezentanți ai autorității administrației publice locale și ai CNAS </w:t>
      </w:r>
      <w:r w:rsidRPr="006E7ECB">
        <w:t xml:space="preserve">, care, în termen de maximum 10 zile, soluționează divergențele. </w:t>
      </w:r>
    </w:p>
    <w:p w14:paraId="22794C07" w14:textId="64691B3C" w:rsidR="0097330B" w:rsidRPr="006E7ECB" w:rsidRDefault="0097330B" w:rsidP="0097330B">
      <w:pPr>
        <w:autoSpaceDE w:val="0"/>
        <w:autoSpaceDN w:val="0"/>
        <w:adjustRightInd w:val="0"/>
        <w:jc w:val="both"/>
      </w:pPr>
      <w:r w:rsidRPr="006E7ECB">
        <w:t>(3) Spitalul PNF SM poate încheia contracte de furnizare de servicii medicale și cu casele de asigurări de sănătate private.</w:t>
      </w:r>
    </w:p>
    <w:p w14:paraId="2266617E" w14:textId="77777777" w:rsidR="0097330B" w:rsidRPr="006E7ECB" w:rsidRDefault="0097330B" w:rsidP="0097330B">
      <w:pPr>
        <w:autoSpaceDE w:val="0"/>
        <w:autoSpaceDN w:val="0"/>
        <w:adjustRightInd w:val="0"/>
        <w:ind w:firstLine="540"/>
        <w:jc w:val="both"/>
        <w:rPr>
          <w:b/>
          <w:bCs/>
        </w:rPr>
      </w:pPr>
    </w:p>
    <w:p w14:paraId="4CB6D40C" w14:textId="67FDC46D" w:rsidR="0097330B" w:rsidRPr="006E7ECB" w:rsidRDefault="0097330B" w:rsidP="0097330B">
      <w:pPr>
        <w:numPr>
          <w:ilvl w:val="0"/>
          <w:numId w:val="1"/>
        </w:numPr>
        <w:autoSpaceDE w:val="0"/>
        <w:autoSpaceDN w:val="0"/>
        <w:adjustRightInd w:val="0"/>
        <w:ind w:left="0" w:firstLine="567"/>
        <w:jc w:val="both"/>
        <w:rPr>
          <w:bCs/>
        </w:rPr>
      </w:pPr>
      <w:r w:rsidRPr="006E7ECB">
        <w:rPr>
          <w:bCs/>
        </w:rPr>
        <w:t>(1)</w:t>
      </w:r>
      <w:r w:rsidR="00C83F3D" w:rsidRPr="006E7ECB">
        <w:rPr>
          <w:bCs/>
        </w:rPr>
        <w:t xml:space="preserve"> </w:t>
      </w:r>
      <w:r w:rsidRPr="006E7ECB">
        <w:rPr>
          <w:bCs/>
        </w:rPr>
        <w:t>Spitalul în condițiile legii va percepe contravaloarea serviciilor</w:t>
      </w:r>
      <w:r w:rsidR="00C83F3D" w:rsidRPr="006E7ECB">
        <w:rPr>
          <w:bCs/>
        </w:rPr>
        <w:t xml:space="preserve"> </w:t>
      </w:r>
      <w:r w:rsidRPr="006E7ECB">
        <w:rPr>
          <w:bCs/>
        </w:rPr>
        <w:t>/</w:t>
      </w:r>
      <w:r w:rsidR="00C83F3D" w:rsidRPr="006E7ECB">
        <w:rPr>
          <w:bCs/>
        </w:rPr>
        <w:t xml:space="preserve"> </w:t>
      </w:r>
      <w:r w:rsidRPr="006E7ECB">
        <w:rPr>
          <w:bCs/>
        </w:rPr>
        <w:t>investigațiilor medicale efectuate la cerere ori persoanelor neasigurate la prețurile stabilite anual de către Comitetul Director și aprobate de Consiliul de Administrație al spitalului.</w:t>
      </w:r>
    </w:p>
    <w:p w14:paraId="1CF1AFD2" w14:textId="77777777" w:rsidR="0097330B" w:rsidRPr="006E7ECB" w:rsidRDefault="0097330B" w:rsidP="0097330B">
      <w:pPr>
        <w:autoSpaceDE w:val="0"/>
        <w:autoSpaceDN w:val="0"/>
        <w:adjustRightInd w:val="0"/>
        <w:jc w:val="both"/>
        <w:rPr>
          <w:bCs/>
        </w:rPr>
      </w:pPr>
      <w:r w:rsidRPr="006E7ECB">
        <w:rPr>
          <w:bCs/>
        </w:rPr>
        <w:lastRenderedPageBreak/>
        <w:t>(2) Lista serviciilor/investigațiilor medicale de care pot beneficia pacienții contra cost, la cerere, se stabilește, după caz se revizuiește anual, de către Comitetul Director cu aprobarea Consiliului de Administrație.</w:t>
      </w:r>
    </w:p>
    <w:p w14:paraId="7EF2CE7F" w14:textId="77777777" w:rsidR="0097330B" w:rsidRPr="006E7ECB" w:rsidRDefault="0097330B" w:rsidP="0097330B">
      <w:pPr>
        <w:autoSpaceDE w:val="0"/>
        <w:autoSpaceDN w:val="0"/>
        <w:adjustRightInd w:val="0"/>
        <w:jc w:val="both"/>
        <w:rPr>
          <w:b/>
          <w:bCs/>
        </w:rPr>
      </w:pPr>
    </w:p>
    <w:p w14:paraId="43E8DBB7" w14:textId="77777777" w:rsidR="0097330B" w:rsidRPr="006E7ECB" w:rsidRDefault="0097330B" w:rsidP="00C83F3D">
      <w:pPr>
        <w:numPr>
          <w:ilvl w:val="0"/>
          <w:numId w:val="1"/>
        </w:numPr>
        <w:autoSpaceDE w:val="0"/>
        <w:autoSpaceDN w:val="0"/>
        <w:adjustRightInd w:val="0"/>
        <w:ind w:left="0" w:firstLine="567"/>
        <w:jc w:val="both"/>
      </w:pPr>
      <w:r w:rsidRPr="006E7ECB">
        <w:t xml:space="preserve">  (1) Proiectul bugetului de venituri și cheltuieli al spitalului public se elaborează de către comitetul director pe baza propunerilor fundamentate ale conducătorilor secțiilor și compartimentelor din structura spitalului, în conformitate cu normele metodologice aprobate prin ordin al ministrului sănătății, și se publică pe site-ul spitalului.</w:t>
      </w:r>
    </w:p>
    <w:p w14:paraId="5741E5CD" w14:textId="77777777" w:rsidR="0097330B" w:rsidRPr="006E7ECB" w:rsidRDefault="0097330B" w:rsidP="00C83F3D">
      <w:pPr>
        <w:autoSpaceDE w:val="0"/>
        <w:autoSpaceDN w:val="0"/>
        <w:adjustRightInd w:val="0"/>
        <w:jc w:val="both"/>
      </w:pPr>
      <w:r w:rsidRPr="006E7ECB">
        <w:t xml:space="preserve">(2) Bugetul de venituri </w:t>
      </w:r>
      <w:proofErr w:type="spellStart"/>
      <w:r w:rsidRPr="006E7ECB">
        <w:t>şi</w:t>
      </w:r>
      <w:proofErr w:type="spellEnd"/>
      <w:r w:rsidRPr="006E7ECB">
        <w:t xml:space="preserve"> cheltuieli al spitalului se aprobă de ordonatorul de credite ierarhic superior, la propunerea managerului spitalului. </w:t>
      </w:r>
    </w:p>
    <w:p w14:paraId="1619E003" w14:textId="77777777" w:rsidR="0097330B" w:rsidRPr="006E7ECB" w:rsidRDefault="0097330B" w:rsidP="00C83F3D">
      <w:pPr>
        <w:autoSpaceDE w:val="0"/>
        <w:autoSpaceDN w:val="0"/>
        <w:adjustRightInd w:val="0"/>
        <w:jc w:val="both"/>
      </w:pPr>
      <w:r w:rsidRPr="006E7ECB">
        <w:t>(3) Bugetul de venituri și cheltuieli al spitalului se repartizează pe secțiile și compartimentele din structura spitalului. Sumele repartizate sunt cuprinse în contractul de administrare, încheiat în condițiile legii.</w:t>
      </w:r>
    </w:p>
    <w:p w14:paraId="79B39433" w14:textId="77777777" w:rsidR="0097330B" w:rsidRPr="006E7ECB" w:rsidRDefault="0097330B" w:rsidP="00C83F3D">
      <w:pPr>
        <w:autoSpaceDE w:val="0"/>
        <w:autoSpaceDN w:val="0"/>
        <w:adjustRightInd w:val="0"/>
        <w:jc w:val="both"/>
      </w:pPr>
      <w:r w:rsidRPr="006E7ECB">
        <w:t>(4) Execuția bugetului de venituri și cheltuieli pe secții și compartimente se monitorizează lunar de către șefii secțiilor și compartimentelor din structura spitalului, conform unei metodologii aprobate prin ordin al ministrului sănătății.</w:t>
      </w:r>
    </w:p>
    <w:p w14:paraId="794962CF" w14:textId="77777777" w:rsidR="0097330B" w:rsidRPr="006E7ECB" w:rsidRDefault="0097330B" w:rsidP="00C83F3D">
      <w:pPr>
        <w:autoSpaceDE w:val="0"/>
        <w:autoSpaceDN w:val="0"/>
        <w:adjustRightInd w:val="0"/>
        <w:jc w:val="both"/>
      </w:pPr>
      <w:r w:rsidRPr="006E7ECB">
        <w:t xml:space="preserve">(5) </w:t>
      </w:r>
      <w:proofErr w:type="spellStart"/>
      <w:r w:rsidRPr="006E7ECB">
        <w:t>Execuţia</w:t>
      </w:r>
      <w:proofErr w:type="spellEnd"/>
      <w:r w:rsidRPr="006E7ECB">
        <w:t xml:space="preserve"> bugetului de venituri </w:t>
      </w:r>
      <w:proofErr w:type="spellStart"/>
      <w:r w:rsidRPr="006E7ECB">
        <w:t>şi</w:t>
      </w:r>
      <w:proofErr w:type="spellEnd"/>
      <w:r w:rsidRPr="006E7ECB">
        <w:t xml:space="preserve"> cheltuieli se raportează lunar </w:t>
      </w:r>
      <w:proofErr w:type="spellStart"/>
      <w:r w:rsidRPr="006E7ECB">
        <w:t>şi</w:t>
      </w:r>
      <w:proofErr w:type="spellEnd"/>
      <w:r w:rsidRPr="006E7ECB">
        <w:t xml:space="preserve"> trimestrial </w:t>
      </w:r>
      <w:proofErr w:type="spellStart"/>
      <w:r w:rsidRPr="006E7ECB">
        <w:t>şi</w:t>
      </w:r>
      <w:proofErr w:type="spellEnd"/>
      <w:r w:rsidRPr="006E7ECB">
        <w:t xml:space="preserve"> consiliului județean, dacă beneficiază de </w:t>
      </w:r>
      <w:proofErr w:type="spellStart"/>
      <w:r w:rsidRPr="006E7ECB">
        <w:t>finanţare</w:t>
      </w:r>
      <w:proofErr w:type="spellEnd"/>
      <w:r w:rsidRPr="006E7ECB">
        <w:t xml:space="preserve"> din bugetul acestuia, la solicitarea acestuia. </w:t>
      </w:r>
    </w:p>
    <w:p w14:paraId="0F6089D3" w14:textId="77777777" w:rsidR="0097330B" w:rsidRPr="006E7ECB" w:rsidRDefault="0097330B" w:rsidP="00C83F3D">
      <w:pPr>
        <w:autoSpaceDE w:val="0"/>
        <w:autoSpaceDN w:val="0"/>
        <w:adjustRightInd w:val="0"/>
        <w:jc w:val="both"/>
      </w:pPr>
      <w:r w:rsidRPr="006E7ECB">
        <w:t xml:space="preserve">(6) În cazul existenței unor datorii la data încheierii contractului de management, acestea vor fi evidențiate separat în contractul de administrare, prin care se vor stabili posibilitățile și intervalul de timp în </w:t>
      </w:r>
      <w:proofErr w:type="spellStart"/>
      <w:r w:rsidRPr="006E7ECB">
        <w:t>vedrea</w:t>
      </w:r>
      <w:proofErr w:type="spellEnd"/>
      <w:r w:rsidRPr="006E7ECB">
        <w:t xml:space="preserve"> lichidării acestora, în condițiile legii. </w:t>
      </w:r>
    </w:p>
    <w:p w14:paraId="0594296A" w14:textId="0B68C96B" w:rsidR="0097330B" w:rsidRPr="006E7ECB" w:rsidRDefault="0097330B" w:rsidP="0097330B">
      <w:pPr>
        <w:jc w:val="both"/>
      </w:pPr>
      <w:r w:rsidRPr="006E7ECB">
        <w:t xml:space="preserve"> (7) Direcțiile de sănătate publică județene si a municipiului </w:t>
      </w:r>
      <w:proofErr w:type="spellStart"/>
      <w:r w:rsidRPr="006E7ECB">
        <w:t>Bucuresti</w:t>
      </w:r>
      <w:proofErr w:type="spellEnd"/>
      <w:r w:rsidRPr="006E7ECB">
        <w:t xml:space="preserve">, respectiv </w:t>
      </w:r>
      <w:proofErr w:type="spellStart"/>
      <w:r w:rsidRPr="006E7ECB">
        <w:t>directiile</w:t>
      </w:r>
      <w:proofErr w:type="spellEnd"/>
      <w:r w:rsidRPr="006E7ECB">
        <w:t xml:space="preserve"> medicale ori similare ale ministerelor si </w:t>
      </w:r>
      <w:proofErr w:type="spellStart"/>
      <w:r w:rsidRPr="006E7ECB">
        <w:t>institutiilor</w:t>
      </w:r>
      <w:proofErr w:type="spellEnd"/>
      <w:r w:rsidRPr="006E7ECB">
        <w:t xml:space="preserve"> cu </w:t>
      </w:r>
      <w:proofErr w:type="spellStart"/>
      <w:r w:rsidRPr="006E7ECB">
        <w:t>retea</w:t>
      </w:r>
      <w:proofErr w:type="spellEnd"/>
      <w:r w:rsidRPr="006E7ECB">
        <w:t xml:space="preserve"> sanitara proprie </w:t>
      </w:r>
      <w:proofErr w:type="spellStart"/>
      <w:r w:rsidRPr="006E7ECB">
        <w:t>analizeaza</w:t>
      </w:r>
      <w:proofErr w:type="spellEnd"/>
      <w:r w:rsidRPr="006E7ECB">
        <w:t xml:space="preserve"> </w:t>
      </w:r>
      <w:proofErr w:type="spellStart"/>
      <w:r w:rsidRPr="006E7ECB">
        <w:t>executia</w:t>
      </w:r>
      <w:proofErr w:type="spellEnd"/>
      <w:r w:rsidRPr="006E7ECB">
        <w:t xml:space="preserve"> bugetelor de venituri si cheltuieli lunare si trimestriale si le </w:t>
      </w:r>
      <w:proofErr w:type="spellStart"/>
      <w:r w:rsidRPr="006E7ECB">
        <w:t>inainteaza</w:t>
      </w:r>
      <w:proofErr w:type="spellEnd"/>
      <w:r w:rsidRPr="006E7ECB">
        <w:t xml:space="preserve"> Ministerului </w:t>
      </w:r>
      <w:proofErr w:type="spellStart"/>
      <w:r w:rsidRPr="006E7ECB">
        <w:t>Sanatatii</w:t>
      </w:r>
      <w:proofErr w:type="spellEnd"/>
      <w:r w:rsidRPr="006E7ECB">
        <w:t xml:space="preserve">, respectiv ministerului sau </w:t>
      </w:r>
      <w:proofErr w:type="spellStart"/>
      <w:r w:rsidRPr="006E7ECB">
        <w:t>institutiei</w:t>
      </w:r>
      <w:proofErr w:type="spellEnd"/>
      <w:r w:rsidRPr="006E7ECB">
        <w:t xml:space="preserve"> cu </w:t>
      </w:r>
      <w:proofErr w:type="spellStart"/>
      <w:r w:rsidRPr="006E7ECB">
        <w:t>retea</w:t>
      </w:r>
      <w:proofErr w:type="spellEnd"/>
      <w:r w:rsidRPr="006E7ECB">
        <w:t xml:space="preserve"> sanitara proprie, </w:t>
      </w:r>
      <w:proofErr w:type="spellStart"/>
      <w:r w:rsidRPr="006E7ECB">
        <w:t>dupa</w:t>
      </w:r>
      <w:proofErr w:type="spellEnd"/>
      <w:r w:rsidRPr="006E7ECB">
        <w:t xml:space="preserve"> caz.</w:t>
      </w:r>
    </w:p>
    <w:p w14:paraId="20057F1B" w14:textId="77777777" w:rsidR="0097330B" w:rsidRPr="006E7ECB" w:rsidRDefault="0097330B" w:rsidP="0097330B">
      <w:pPr>
        <w:autoSpaceDE w:val="0"/>
        <w:autoSpaceDN w:val="0"/>
        <w:adjustRightInd w:val="0"/>
        <w:jc w:val="both"/>
        <w:rPr>
          <w:b/>
          <w:bCs/>
        </w:rPr>
      </w:pPr>
    </w:p>
    <w:p w14:paraId="6512E8B8" w14:textId="19472D1A" w:rsidR="0097330B" w:rsidRPr="006E7ECB" w:rsidRDefault="0097330B" w:rsidP="00C83F3D">
      <w:pPr>
        <w:numPr>
          <w:ilvl w:val="0"/>
          <w:numId w:val="1"/>
        </w:numPr>
        <w:autoSpaceDE w:val="0"/>
        <w:autoSpaceDN w:val="0"/>
        <w:adjustRightInd w:val="0"/>
        <w:ind w:left="0" w:firstLine="567"/>
        <w:jc w:val="both"/>
      </w:pPr>
      <w:r w:rsidRPr="006E7ECB">
        <w:t xml:space="preserve">  Controlul asupra activității financiare a spitalului se face, în condițiile legii, de către Curtea de Conturi, auditul public al ordonatorului principal de credite sau de alte organe abilitate de lege. </w:t>
      </w:r>
    </w:p>
    <w:p w14:paraId="2176BDAD" w14:textId="77777777" w:rsidR="0097330B" w:rsidRPr="006E7ECB" w:rsidRDefault="0097330B" w:rsidP="00C83F3D">
      <w:pPr>
        <w:numPr>
          <w:ilvl w:val="0"/>
          <w:numId w:val="1"/>
        </w:numPr>
        <w:autoSpaceDE w:val="0"/>
        <w:autoSpaceDN w:val="0"/>
        <w:adjustRightInd w:val="0"/>
        <w:ind w:left="0" w:firstLine="567"/>
        <w:jc w:val="both"/>
      </w:pPr>
      <w:r w:rsidRPr="006E7ECB">
        <w:t xml:space="preserve">  Decontarea contravalorii serviciilor medicale contractate se face conform contractului de furnizare de servicii medicale, pe baza de documente justificative, în funcție de realizarea acestora, cu respectarea prevederilor contractului-cadru privind condițiile acordării asistenței medicale în cadrul sistemului asigurărilor sociale de sănătate. </w:t>
      </w:r>
    </w:p>
    <w:p w14:paraId="63575FBA" w14:textId="77777777" w:rsidR="0097330B" w:rsidRPr="006E7ECB" w:rsidRDefault="0097330B" w:rsidP="00C83F3D">
      <w:pPr>
        <w:autoSpaceDE w:val="0"/>
        <w:autoSpaceDN w:val="0"/>
        <w:adjustRightInd w:val="0"/>
        <w:ind w:firstLine="567"/>
        <w:rPr>
          <w:b/>
          <w:bCs/>
        </w:rPr>
      </w:pPr>
    </w:p>
    <w:p w14:paraId="2A004028" w14:textId="77777777" w:rsidR="0097330B" w:rsidRPr="006E7ECB" w:rsidRDefault="0097330B" w:rsidP="00C83F3D">
      <w:pPr>
        <w:numPr>
          <w:ilvl w:val="0"/>
          <w:numId w:val="1"/>
        </w:numPr>
        <w:autoSpaceDE w:val="0"/>
        <w:autoSpaceDN w:val="0"/>
        <w:adjustRightInd w:val="0"/>
        <w:ind w:left="0" w:firstLine="567"/>
        <w:jc w:val="both"/>
      </w:pPr>
      <w:r w:rsidRPr="006E7ECB">
        <w:rPr>
          <w:b/>
          <w:bCs/>
        </w:rPr>
        <w:t xml:space="preserve">  </w:t>
      </w:r>
      <w:r w:rsidRPr="006E7ECB">
        <w:t xml:space="preserve">În situația în care spitalul public nu are angajat personal propriu sau personalul angajat este insuficient, pentru acordarea asistenței medicale corespunzătoare structurii organizatorice aprobate în condițiile legii, poate încheia contracte de prestări servicii pentru asigurarea acestora. </w:t>
      </w:r>
    </w:p>
    <w:p w14:paraId="66AA1359" w14:textId="77777777" w:rsidR="0097330B" w:rsidRPr="006E7ECB" w:rsidRDefault="0097330B" w:rsidP="00C83F3D">
      <w:pPr>
        <w:autoSpaceDE w:val="0"/>
        <w:autoSpaceDN w:val="0"/>
        <w:adjustRightInd w:val="0"/>
        <w:ind w:firstLine="567"/>
        <w:jc w:val="both"/>
        <w:rPr>
          <w:b/>
          <w:bCs/>
        </w:rPr>
      </w:pPr>
    </w:p>
    <w:p w14:paraId="25B52EDA" w14:textId="77777777" w:rsidR="0097330B" w:rsidRPr="006E7ECB" w:rsidRDefault="0097330B" w:rsidP="00C83F3D">
      <w:pPr>
        <w:numPr>
          <w:ilvl w:val="0"/>
          <w:numId w:val="1"/>
        </w:numPr>
        <w:autoSpaceDE w:val="0"/>
        <w:autoSpaceDN w:val="0"/>
        <w:adjustRightInd w:val="0"/>
        <w:ind w:left="0" w:firstLine="567"/>
        <w:jc w:val="both"/>
      </w:pPr>
      <w:r w:rsidRPr="006E7ECB">
        <w:t xml:space="preserve">  Salarizarea personalului de conducere din spitalele publice, precum și a celorlalte categorii de personal se stabilește potrivit legii.</w:t>
      </w:r>
    </w:p>
    <w:p w14:paraId="629E43B7" w14:textId="77777777" w:rsidR="00635010" w:rsidRPr="006E7ECB" w:rsidRDefault="00635010" w:rsidP="008F1671"/>
    <w:p w14:paraId="6C98A004" w14:textId="111A4A4E" w:rsidR="00635010" w:rsidRPr="006E7ECB" w:rsidRDefault="00635010" w:rsidP="003D7D6A">
      <w:pPr>
        <w:pStyle w:val="Titlu3"/>
        <w:jc w:val="center"/>
        <w:rPr>
          <w:rFonts w:ascii="Times New Roman" w:hAnsi="Times New Roman" w:cs="Times New Roman"/>
        </w:rPr>
      </w:pPr>
      <w:bookmarkStart w:id="66" w:name="_Toc114667423"/>
      <w:bookmarkStart w:id="67" w:name="_Toc152931461"/>
      <w:r w:rsidRPr="006E7ECB">
        <w:rPr>
          <w:rFonts w:ascii="Times New Roman" w:hAnsi="Times New Roman" w:cs="Times New Roman"/>
        </w:rPr>
        <w:t xml:space="preserve">Capitolul </w:t>
      </w:r>
      <w:bookmarkEnd w:id="66"/>
      <w:r w:rsidR="00C83F3D" w:rsidRPr="006E7ECB">
        <w:rPr>
          <w:rFonts w:ascii="Times New Roman" w:hAnsi="Times New Roman" w:cs="Times New Roman"/>
        </w:rPr>
        <w:t>5</w:t>
      </w:r>
      <w:bookmarkEnd w:id="67"/>
    </w:p>
    <w:p w14:paraId="363F9FCE" w14:textId="77777777" w:rsidR="00635010" w:rsidRPr="006E7ECB" w:rsidRDefault="00557278" w:rsidP="003D7D6A">
      <w:pPr>
        <w:pStyle w:val="Titlu3"/>
        <w:jc w:val="center"/>
        <w:rPr>
          <w:rFonts w:ascii="Times New Roman" w:hAnsi="Times New Roman" w:cs="Times New Roman"/>
        </w:rPr>
      </w:pPr>
      <w:bookmarkStart w:id="68" w:name="_Toc114667424"/>
      <w:bookmarkStart w:id="69" w:name="_Toc152931462"/>
      <w:r w:rsidRPr="006E7ECB">
        <w:rPr>
          <w:rFonts w:ascii="Times New Roman" w:hAnsi="Times New Roman" w:cs="Times New Roman"/>
        </w:rPr>
        <w:t xml:space="preserve">ATRIBUȚIILE </w:t>
      </w:r>
      <w:r w:rsidR="00635010" w:rsidRPr="006E7ECB">
        <w:rPr>
          <w:rFonts w:ascii="Times New Roman" w:hAnsi="Times New Roman" w:cs="Times New Roman"/>
        </w:rPr>
        <w:t>S</w:t>
      </w:r>
      <w:r w:rsidRPr="006E7ECB">
        <w:rPr>
          <w:rFonts w:ascii="Times New Roman" w:hAnsi="Times New Roman" w:cs="Times New Roman"/>
        </w:rPr>
        <w:t>TRUCTURI</w:t>
      </w:r>
      <w:r w:rsidR="00635010" w:rsidRPr="006E7ECB">
        <w:rPr>
          <w:rFonts w:ascii="Times New Roman" w:hAnsi="Times New Roman" w:cs="Times New Roman"/>
        </w:rPr>
        <w:t>L</w:t>
      </w:r>
      <w:r w:rsidRPr="006E7ECB">
        <w:rPr>
          <w:rFonts w:ascii="Times New Roman" w:hAnsi="Times New Roman" w:cs="Times New Roman"/>
        </w:rPr>
        <w:t>OR ȘI COMPARTIMENTELOR</w:t>
      </w:r>
      <w:bookmarkEnd w:id="68"/>
      <w:bookmarkEnd w:id="69"/>
    </w:p>
    <w:p w14:paraId="41E28078" w14:textId="77777777" w:rsidR="00635010" w:rsidRPr="006E7ECB" w:rsidRDefault="00635010" w:rsidP="003D7D6A">
      <w:pPr>
        <w:pStyle w:val="Titlu3"/>
        <w:jc w:val="center"/>
        <w:rPr>
          <w:rFonts w:ascii="Times New Roman" w:hAnsi="Times New Roman" w:cs="Times New Roman"/>
        </w:rPr>
      </w:pPr>
    </w:p>
    <w:p w14:paraId="2967653F" w14:textId="77777777" w:rsidR="00557278" w:rsidRPr="006E7ECB" w:rsidRDefault="0015582E" w:rsidP="00557278">
      <w:pPr>
        <w:pStyle w:val="Titlu3"/>
        <w:rPr>
          <w:rFonts w:ascii="Times New Roman" w:hAnsi="Times New Roman" w:cs="Times New Roman"/>
        </w:rPr>
      </w:pPr>
      <w:bookmarkStart w:id="70" w:name="_Toc152931463"/>
      <w:r w:rsidRPr="006E7ECB">
        <w:rPr>
          <w:rFonts w:ascii="Times New Roman" w:hAnsi="Times New Roman" w:cs="Times New Roman"/>
          <w:i/>
        </w:rPr>
        <w:t>Secțiile</w:t>
      </w:r>
      <w:bookmarkEnd w:id="70"/>
      <w:r w:rsidRPr="006E7ECB">
        <w:rPr>
          <w:rFonts w:ascii="Times New Roman" w:hAnsi="Times New Roman" w:cs="Times New Roman"/>
          <w:i/>
        </w:rPr>
        <w:t xml:space="preserve"> </w:t>
      </w:r>
    </w:p>
    <w:p w14:paraId="7EA3D9B4" w14:textId="77777777" w:rsidR="00557278" w:rsidRPr="006E7ECB" w:rsidRDefault="00557278" w:rsidP="00557278"/>
    <w:p w14:paraId="6EE3DAF4" w14:textId="2443DC82" w:rsidR="00557278" w:rsidRPr="006E7ECB" w:rsidRDefault="00557278" w:rsidP="0084107B">
      <w:pPr>
        <w:pStyle w:val="Listparagraf"/>
        <w:numPr>
          <w:ilvl w:val="0"/>
          <w:numId w:val="1"/>
        </w:numPr>
        <w:ind w:left="0" w:firstLine="567"/>
        <w:jc w:val="both"/>
      </w:pPr>
      <w:r w:rsidRPr="006E7ECB">
        <w:t>(1) Sec</w:t>
      </w:r>
      <w:r w:rsidR="001B32FA" w:rsidRPr="006E7ECB">
        <w:t>ț</w:t>
      </w:r>
      <w:r w:rsidRPr="006E7ECB">
        <w:t xml:space="preserve">iile medicale sunt organizate in sistem </w:t>
      </w:r>
      <w:proofErr w:type="spellStart"/>
      <w:r w:rsidRPr="006E7ECB">
        <w:t>pavilionar</w:t>
      </w:r>
      <w:proofErr w:type="spellEnd"/>
      <w:r w:rsidRPr="006E7ECB">
        <w:t xml:space="preserve"> si sunt conduse de </w:t>
      </w:r>
      <w:proofErr w:type="spellStart"/>
      <w:r w:rsidRPr="006E7ECB">
        <w:t>catre</w:t>
      </w:r>
      <w:proofErr w:type="spellEnd"/>
      <w:r w:rsidRPr="006E7ECB">
        <w:t xml:space="preserve"> un medic </w:t>
      </w:r>
      <w:proofErr w:type="spellStart"/>
      <w:r w:rsidRPr="006E7ECB">
        <w:t>sef</w:t>
      </w:r>
      <w:proofErr w:type="spellEnd"/>
      <w:r w:rsidRPr="006E7ECB">
        <w:t xml:space="preserve">/coordonator de </w:t>
      </w:r>
      <w:proofErr w:type="spellStart"/>
      <w:r w:rsidRPr="006E7ECB">
        <w:t>sectie</w:t>
      </w:r>
      <w:proofErr w:type="spellEnd"/>
      <w:r w:rsidRPr="006E7ECB">
        <w:t xml:space="preserve">, ajutat de asistentul medical </w:t>
      </w:r>
      <w:proofErr w:type="spellStart"/>
      <w:r w:rsidRPr="006E7ECB">
        <w:t>sef</w:t>
      </w:r>
      <w:proofErr w:type="spellEnd"/>
      <w:r w:rsidRPr="006E7ECB">
        <w:t>.</w:t>
      </w:r>
    </w:p>
    <w:p w14:paraId="3653B98E" w14:textId="77777777" w:rsidR="00557278" w:rsidRPr="006E7ECB" w:rsidRDefault="00557278" w:rsidP="00557278">
      <w:pPr>
        <w:jc w:val="both"/>
      </w:pPr>
      <w:bookmarkStart w:id="71" w:name="A395"/>
      <w:bookmarkEnd w:id="71"/>
      <w:r w:rsidRPr="006E7ECB">
        <w:t xml:space="preserve">(2) </w:t>
      </w:r>
      <w:proofErr w:type="spellStart"/>
      <w:r w:rsidRPr="006E7ECB">
        <w:t>Sectiile</w:t>
      </w:r>
      <w:proofErr w:type="spellEnd"/>
      <w:r w:rsidRPr="006E7ECB">
        <w:t xml:space="preserve"> cu paturi </w:t>
      </w:r>
      <w:proofErr w:type="spellStart"/>
      <w:r w:rsidRPr="006E7ECB">
        <w:t>interneaza</w:t>
      </w:r>
      <w:proofErr w:type="spellEnd"/>
      <w:r w:rsidRPr="006E7ECB">
        <w:t xml:space="preserve"> cazurile </w:t>
      </w:r>
      <w:proofErr w:type="spellStart"/>
      <w:r w:rsidRPr="006E7ECB">
        <w:t>dupa</w:t>
      </w:r>
      <w:proofErr w:type="spellEnd"/>
      <w:r w:rsidRPr="006E7ECB">
        <w:t xml:space="preserve"> profilul patologiei indiferent de teritoriul din care provin, </w:t>
      </w:r>
      <w:proofErr w:type="spellStart"/>
      <w:r w:rsidRPr="006E7ECB">
        <w:t>internari</w:t>
      </w:r>
      <w:proofErr w:type="spellEnd"/>
      <w:r w:rsidRPr="006E7ECB">
        <w:t xml:space="preserve"> la cerere cu aprobarea </w:t>
      </w:r>
      <w:proofErr w:type="spellStart"/>
      <w:r w:rsidRPr="006E7ECB">
        <w:t>sefului</w:t>
      </w:r>
      <w:proofErr w:type="spellEnd"/>
      <w:r w:rsidRPr="006E7ECB">
        <w:t xml:space="preserve"> de </w:t>
      </w:r>
      <w:proofErr w:type="spellStart"/>
      <w:r w:rsidRPr="006E7ECB">
        <w:t>sectie</w:t>
      </w:r>
      <w:proofErr w:type="spellEnd"/>
      <w:r w:rsidRPr="006E7ECB">
        <w:t xml:space="preserve">, pe baza de bilet de trimitere de la medicul de familie sau medicul specialist, transfer de la alta unitate spitaliceasca si </w:t>
      </w:r>
      <w:proofErr w:type="spellStart"/>
      <w:r w:rsidRPr="006E7ECB">
        <w:t>internari</w:t>
      </w:r>
      <w:proofErr w:type="spellEnd"/>
      <w:r w:rsidRPr="006E7ECB">
        <w:t xml:space="preserve"> la cerere cu plata.</w:t>
      </w:r>
    </w:p>
    <w:p w14:paraId="45023A40" w14:textId="77777777" w:rsidR="00557278" w:rsidRPr="006E7ECB" w:rsidRDefault="00557278" w:rsidP="00557278">
      <w:pPr>
        <w:jc w:val="both"/>
      </w:pPr>
      <w:bookmarkStart w:id="72" w:name="A396"/>
      <w:bookmarkEnd w:id="72"/>
      <w:r w:rsidRPr="006E7ECB">
        <w:lastRenderedPageBreak/>
        <w:t xml:space="preserve">(3) Externarea </w:t>
      </w:r>
      <w:proofErr w:type="spellStart"/>
      <w:r w:rsidRPr="006E7ECB">
        <w:t>pacientilor</w:t>
      </w:r>
      <w:proofErr w:type="spellEnd"/>
      <w:r w:rsidRPr="006E7ECB">
        <w:t xml:space="preserve"> se face pe baza biletului de </w:t>
      </w:r>
      <w:proofErr w:type="spellStart"/>
      <w:r w:rsidRPr="006E7ECB">
        <w:t>iesire</w:t>
      </w:r>
      <w:proofErr w:type="spellEnd"/>
      <w:r w:rsidRPr="006E7ECB">
        <w:t xml:space="preserve"> din spital </w:t>
      </w:r>
      <w:proofErr w:type="spellStart"/>
      <w:r w:rsidRPr="006E7ECB">
        <w:t>intocmit</w:t>
      </w:r>
      <w:proofErr w:type="spellEnd"/>
      <w:r w:rsidRPr="006E7ECB">
        <w:t xml:space="preserve"> de medicul curant si semnat de medicul </w:t>
      </w:r>
      <w:proofErr w:type="spellStart"/>
      <w:r w:rsidRPr="006E7ECB">
        <w:t>sef</w:t>
      </w:r>
      <w:proofErr w:type="spellEnd"/>
      <w:r w:rsidRPr="006E7ECB">
        <w:t xml:space="preserve"> de </w:t>
      </w:r>
      <w:proofErr w:type="spellStart"/>
      <w:r w:rsidRPr="006E7ECB">
        <w:t>sectie</w:t>
      </w:r>
      <w:proofErr w:type="spellEnd"/>
      <w:r w:rsidRPr="006E7ECB">
        <w:t xml:space="preserve">. Biletul de </w:t>
      </w:r>
      <w:proofErr w:type="spellStart"/>
      <w:r w:rsidRPr="006E7ECB">
        <w:t>iesire</w:t>
      </w:r>
      <w:proofErr w:type="spellEnd"/>
      <w:r w:rsidRPr="006E7ECB">
        <w:t xml:space="preserve"> din spital se </w:t>
      </w:r>
      <w:proofErr w:type="spellStart"/>
      <w:r w:rsidRPr="006E7ECB">
        <w:t>inmaneaza</w:t>
      </w:r>
      <w:proofErr w:type="spellEnd"/>
      <w:r w:rsidRPr="006E7ECB">
        <w:t xml:space="preserve"> pacientului, iar foaia de </w:t>
      </w:r>
      <w:proofErr w:type="spellStart"/>
      <w:r w:rsidRPr="006E7ECB">
        <w:t>observatie</w:t>
      </w:r>
      <w:proofErr w:type="spellEnd"/>
      <w:r w:rsidRPr="006E7ECB">
        <w:t xml:space="preserve"> se </w:t>
      </w:r>
      <w:proofErr w:type="spellStart"/>
      <w:r w:rsidRPr="006E7ECB">
        <w:t>indosariaza</w:t>
      </w:r>
      <w:proofErr w:type="spellEnd"/>
      <w:r w:rsidRPr="006E7ECB">
        <w:t>.</w:t>
      </w:r>
    </w:p>
    <w:p w14:paraId="018195E6" w14:textId="77777777" w:rsidR="00557278" w:rsidRPr="006E7ECB" w:rsidRDefault="00557278" w:rsidP="00557278">
      <w:pPr>
        <w:jc w:val="both"/>
      </w:pPr>
      <w:bookmarkStart w:id="73" w:name="A397"/>
      <w:bookmarkEnd w:id="73"/>
      <w:r w:rsidRPr="006E7ECB">
        <w:t xml:space="preserve">(4) Pacientul poate </w:t>
      </w:r>
      <w:proofErr w:type="spellStart"/>
      <w:r w:rsidRPr="006E7ECB">
        <w:t>parasi</w:t>
      </w:r>
      <w:proofErr w:type="spellEnd"/>
      <w:r w:rsidRPr="006E7ECB">
        <w:t xml:space="preserve"> spitalul si la cerere, dar numai </w:t>
      </w:r>
      <w:proofErr w:type="spellStart"/>
      <w:r w:rsidRPr="006E7ECB">
        <w:t>dupa</w:t>
      </w:r>
      <w:proofErr w:type="spellEnd"/>
      <w:r w:rsidRPr="006E7ECB">
        <w:t xml:space="preserve"> ce i s-au adus la </w:t>
      </w:r>
      <w:proofErr w:type="spellStart"/>
      <w:r w:rsidRPr="006E7ECB">
        <w:t>cunostinta</w:t>
      </w:r>
      <w:proofErr w:type="spellEnd"/>
      <w:r w:rsidRPr="006E7ECB">
        <w:t xml:space="preserve"> </w:t>
      </w:r>
      <w:proofErr w:type="spellStart"/>
      <w:r w:rsidRPr="006E7ECB">
        <w:t>consecintele</w:t>
      </w:r>
      <w:proofErr w:type="spellEnd"/>
      <w:r w:rsidRPr="006E7ECB">
        <w:t xml:space="preserve"> acestei </w:t>
      </w:r>
      <w:proofErr w:type="spellStart"/>
      <w:r w:rsidRPr="006E7ECB">
        <w:t>hotarari</w:t>
      </w:r>
      <w:proofErr w:type="spellEnd"/>
      <w:r w:rsidRPr="006E7ECB">
        <w:t xml:space="preserve"> asupra </w:t>
      </w:r>
      <w:proofErr w:type="spellStart"/>
      <w:r w:rsidRPr="006E7ECB">
        <w:t>starii</w:t>
      </w:r>
      <w:proofErr w:type="spellEnd"/>
      <w:r w:rsidRPr="006E7ECB">
        <w:t xml:space="preserve"> sale de </w:t>
      </w:r>
      <w:proofErr w:type="spellStart"/>
      <w:r w:rsidRPr="006E7ECB">
        <w:t>sanatate</w:t>
      </w:r>
      <w:proofErr w:type="spellEnd"/>
      <w:r w:rsidRPr="006E7ECB">
        <w:t>, consemnata in foaia clinica si semnata de medicul curant si de pacient.</w:t>
      </w:r>
    </w:p>
    <w:p w14:paraId="63605A91" w14:textId="77777777" w:rsidR="0084107B" w:rsidRPr="006E7ECB" w:rsidRDefault="0084107B" w:rsidP="00557278">
      <w:pPr>
        <w:jc w:val="both"/>
      </w:pPr>
    </w:p>
    <w:p w14:paraId="027F477E" w14:textId="77777777" w:rsidR="0084107B" w:rsidRPr="006E7ECB" w:rsidRDefault="00557278" w:rsidP="0084107B">
      <w:pPr>
        <w:pStyle w:val="Listparagraf"/>
        <w:numPr>
          <w:ilvl w:val="0"/>
          <w:numId w:val="1"/>
        </w:numPr>
        <w:ind w:left="0" w:firstLine="567"/>
        <w:jc w:val="both"/>
      </w:pPr>
      <w:proofErr w:type="spellStart"/>
      <w:r w:rsidRPr="006E7ECB">
        <w:t>Sectiile</w:t>
      </w:r>
      <w:proofErr w:type="spellEnd"/>
      <w:r w:rsidRPr="006E7ECB">
        <w:t xml:space="preserve"> medicale au in principal </w:t>
      </w:r>
      <w:proofErr w:type="spellStart"/>
      <w:r w:rsidRPr="006E7ECB">
        <w:t>urmatoarele</w:t>
      </w:r>
      <w:proofErr w:type="spellEnd"/>
      <w:r w:rsidRPr="006E7ECB">
        <w:t xml:space="preserve"> </w:t>
      </w:r>
      <w:proofErr w:type="spellStart"/>
      <w:r w:rsidRPr="006E7ECB">
        <w:t>atributii</w:t>
      </w:r>
      <w:proofErr w:type="spellEnd"/>
      <w:r w:rsidRPr="006E7ECB">
        <w:t>:</w:t>
      </w:r>
    </w:p>
    <w:p w14:paraId="67E67168" w14:textId="77777777" w:rsidR="0084107B" w:rsidRPr="006E7ECB" w:rsidRDefault="0084107B" w:rsidP="0084107B">
      <w:pPr>
        <w:pStyle w:val="Listparagraf"/>
        <w:numPr>
          <w:ilvl w:val="2"/>
          <w:numId w:val="1"/>
        </w:numPr>
        <w:tabs>
          <w:tab w:val="left" w:pos="284"/>
        </w:tabs>
        <w:autoSpaceDE w:val="0"/>
        <w:autoSpaceDN w:val="0"/>
        <w:adjustRightInd w:val="0"/>
        <w:ind w:left="0" w:firstLine="0"/>
        <w:jc w:val="both"/>
      </w:pPr>
      <w:bookmarkStart w:id="74" w:name="A400"/>
      <w:bookmarkEnd w:id="74"/>
      <w:r w:rsidRPr="006E7ECB">
        <w:t xml:space="preserve">internarea pacienților în mod nediscriminatoriu și acordarea serviciilor medicale conform competențelor profesionale, în baza </w:t>
      </w:r>
      <w:proofErr w:type="spellStart"/>
      <w:r w:rsidRPr="006E7ECB">
        <w:t>consimţământul</w:t>
      </w:r>
      <w:proofErr w:type="spellEnd"/>
      <w:r w:rsidRPr="006E7ECB">
        <w:t xml:space="preserve"> pacientului informat obținut </w:t>
      </w:r>
      <w:r w:rsidR="0015582E" w:rsidRPr="006E7ECB">
        <w:t xml:space="preserve">potrivit prevederilor </w:t>
      </w:r>
      <w:r w:rsidRPr="006E7ECB">
        <w:t>Leg</w:t>
      </w:r>
      <w:r w:rsidR="0015582E" w:rsidRPr="006E7ECB">
        <w:t>ii</w:t>
      </w:r>
      <w:r w:rsidRPr="006E7ECB">
        <w:t xml:space="preserve"> nr.95/2006 Acordul pacientului informat;</w:t>
      </w:r>
    </w:p>
    <w:p w14:paraId="0E998B50"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repartizarea bolnavilor în saloane, în condițiile aplicării măsurilor referitoare la prevenirea și combaterea infecțiilor interioare; </w:t>
      </w:r>
    </w:p>
    <w:p w14:paraId="33822F17"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asigurarea examinării medicale complete și a investigațiilor minime a bolnavilor în ziua internării; </w:t>
      </w:r>
    </w:p>
    <w:p w14:paraId="24555395"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efectuarea, în cel mai scurt timp, a investigațiilor necesare stabilirii diagnosticului; </w:t>
      </w:r>
    </w:p>
    <w:p w14:paraId="787446E1"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declararea bolilor contagioase și profesionale, conform reglementărilor în vigoare; </w:t>
      </w:r>
    </w:p>
    <w:p w14:paraId="1FD01815"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asigurarea tratamentului medical complet (curativ, preventiv și de recuperare), individualizat și diferențiat, în raport cu starea bolnavului, cu forma și stadiul evolutiv al bolii, prin aplicarea diferitelor procese medicale și indicarea, folosirea și administrarea alimentației dietetice, medicamentelor, agenților fizici, a gimnasticii medicale, precum și a instrumentarului, aparaturii medicale și a mijloacelor specifice de transport; </w:t>
      </w:r>
    </w:p>
    <w:p w14:paraId="0D38984D"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asigurarea continuă a îngrijirii medicale necesare, pe toată durata internării; </w:t>
      </w:r>
    </w:p>
    <w:p w14:paraId="4F377E11" w14:textId="77777777" w:rsidR="0084107B" w:rsidRPr="006E7ECB" w:rsidRDefault="0084107B" w:rsidP="0084107B">
      <w:pPr>
        <w:pStyle w:val="Listparagraf"/>
        <w:numPr>
          <w:ilvl w:val="2"/>
          <w:numId w:val="1"/>
        </w:numPr>
        <w:tabs>
          <w:tab w:val="left" w:pos="142"/>
          <w:tab w:val="left" w:pos="284"/>
        </w:tabs>
        <w:autoSpaceDE w:val="0"/>
        <w:autoSpaceDN w:val="0"/>
        <w:adjustRightInd w:val="0"/>
        <w:ind w:left="0" w:firstLine="0"/>
        <w:jc w:val="both"/>
      </w:pPr>
      <w:r w:rsidRPr="006E7ECB">
        <w:t>asigurarea trusei de urgență, conform instrucțiunilor Ministerului Sănătății;</w:t>
      </w:r>
    </w:p>
    <w:p w14:paraId="1EEC1F94"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asigurarea medicamentelor necesare tratamentului indicat și administrarea corectă a acestora, fiind interzisă păstrarea medicamentelor la patul bolnavului; </w:t>
      </w:r>
    </w:p>
    <w:p w14:paraId="63843C97"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asigurarea condițiilor necesare recuperării medicale precoce; </w:t>
      </w:r>
    </w:p>
    <w:p w14:paraId="6315662A" w14:textId="77777777" w:rsidR="0084107B" w:rsidRPr="006E7ECB" w:rsidRDefault="0084107B" w:rsidP="0084107B">
      <w:pPr>
        <w:pStyle w:val="Listparagraf"/>
        <w:numPr>
          <w:ilvl w:val="2"/>
          <w:numId w:val="1"/>
        </w:numPr>
        <w:tabs>
          <w:tab w:val="left" w:pos="142"/>
          <w:tab w:val="left" w:pos="284"/>
        </w:tabs>
        <w:autoSpaceDE w:val="0"/>
        <w:autoSpaceDN w:val="0"/>
        <w:adjustRightInd w:val="0"/>
        <w:ind w:left="0" w:firstLine="0"/>
        <w:jc w:val="both"/>
      </w:pPr>
      <w:r w:rsidRPr="006E7ECB">
        <w:t xml:space="preserve">asigurarea alimentației bolnavilor, în concordanță cu diagnosticul și stadiul evolutiv al bolii, medicul de gardă având obligația de a efectua  controlul </w:t>
      </w:r>
      <w:proofErr w:type="spellStart"/>
      <w:r w:rsidRPr="006E7ECB">
        <w:t>calităţii</w:t>
      </w:r>
      <w:proofErr w:type="spellEnd"/>
      <w:r w:rsidRPr="006E7ECB">
        <w:t xml:space="preserve"> hranei din punct de vedere </w:t>
      </w:r>
      <w:proofErr w:type="spellStart"/>
      <w:r w:rsidRPr="006E7ECB">
        <w:t>oraganoleptic</w:t>
      </w:r>
      <w:proofErr w:type="spellEnd"/>
      <w:r w:rsidRPr="006E7ECB">
        <w:t xml:space="preserve">, cantitativ și calitativ. </w:t>
      </w:r>
    </w:p>
    <w:p w14:paraId="46FD3605"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desfășurarea unei activități care să asigure bolnavilor internați un regim rațional de odihnă și de servire a medicamentelor, de igienă personală, de primire a vizitelor și păstrarea legăturii acestora cu familia; </w:t>
      </w:r>
    </w:p>
    <w:p w14:paraId="7B0E32B5"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 medicii care își desfășoară activitatea în spital au obligația ca la externarea asiguratului să transmită medicului de familie sau medicului de specialitate din ambulatoriu, după caz, prin scrisoare medicală, evaluarea stării de sănătate a asiguratului la momentul externării și indicațiile de tratament și supraveghere terapeutică pentru următoarea perioadă (determinată conform diagnosticului). Acest document se va transmite prin intermediul pacientului; </w:t>
      </w:r>
    </w:p>
    <w:p w14:paraId="6ABC423C"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educația sanitară a bolnavilor și aparținătorilor; </w:t>
      </w:r>
    </w:p>
    <w:p w14:paraId="5345FAFF"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asigurarea fluentă cu materiale sanitare </w:t>
      </w:r>
      <w:proofErr w:type="spellStart"/>
      <w:r w:rsidRPr="006E7ECB">
        <w:t>şi</w:t>
      </w:r>
      <w:proofErr w:type="spellEnd"/>
      <w:r w:rsidRPr="006E7ECB">
        <w:t xml:space="preserve"> de uz gospodăresc în toate sectoarele de activitate, precum </w:t>
      </w:r>
      <w:proofErr w:type="spellStart"/>
      <w:r w:rsidRPr="006E7ECB">
        <w:t>şi</w:t>
      </w:r>
      <w:proofErr w:type="spellEnd"/>
      <w:r w:rsidRPr="006E7ECB">
        <w:t xml:space="preserve"> o rezervă de stoc pentru </w:t>
      </w:r>
      <w:proofErr w:type="spellStart"/>
      <w:r w:rsidRPr="006E7ECB">
        <w:t>urgenţe</w:t>
      </w:r>
      <w:proofErr w:type="spellEnd"/>
      <w:r w:rsidRPr="006E7ECB">
        <w:t xml:space="preserve">; </w:t>
      </w:r>
    </w:p>
    <w:p w14:paraId="3EBAE480" w14:textId="77777777" w:rsidR="0084107B" w:rsidRPr="006E7ECB" w:rsidRDefault="0084107B" w:rsidP="0068230A">
      <w:pPr>
        <w:pStyle w:val="Listparagraf"/>
        <w:numPr>
          <w:ilvl w:val="2"/>
          <w:numId w:val="1"/>
        </w:numPr>
        <w:tabs>
          <w:tab w:val="left" w:pos="142"/>
          <w:tab w:val="left" w:pos="284"/>
        </w:tabs>
        <w:autoSpaceDE w:val="0"/>
        <w:autoSpaceDN w:val="0"/>
        <w:adjustRightInd w:val="0"/>
        <w:ind w:left="0" w:firstLine="0"/>
        <w:jc w:val="both"/>
      </w:pPr>
      <w:r w:rsidRPr="006E7ECB">
        <w:t xml:space="preserve">păstrarea </w:t>
      </w:r>
      <w:proofErr w:type="spellStart"/>
      <w:r w:rsidRPr="006E7ECB">
        <w:t>confidenţialităţii</w:t>
      </w:r>
      <w:proofErr w:type="spellEnd"/>
      <w:r w:rsidRPr="006E7ECB">
        <w:t xml:space="preserve"> </w:t>
      </w:r>
      <w:proofErr w:type="spellStart"/>
      <w:r w:rsidRPr="006E7ECB">
        <w:t>faţă</w:t>
      </w:r>
      <w:proofErr w:type="spellEnd"/>
      <w:r w:rsidRPr="006E7ECB">
        <w:t xml:space="preserve"> de </w:t>
      </w:r>
      <w:proofErr w:type="spellStart"/>
      <w:r w:rsidRPr="006E7ECB">
        <w:t>terţi</w:t>
      </w:r>
      <w:proofErr w:type="spellEnd"/>
      <w:r w:rsidRPr="006E7ECB">
        <w:t xml:space="preserve"> asupra tuturor </w:t>
      </w:r>
      <w:proofErr w:type="spellStart"/>
      <w:r w:rsidRPr="006E7ECB">
        <w:t>informaţiilor</w:t>
      </w:r>
      <w:proofErr w:type="spellEnd"/>
      <w:r w:rsidRPr="006E7ECB">
        <w:t xml:space="preserve"> decurse din serviciile medicale acordate </w:t>
      </w:r>
      <w:proofErr w:type="spellStart"/>
      <w:r w:rsidRPr="006E7ECB">
        <w:t>asiguraţilor</w:t>
      </w:r>
      <w:proofErr w:type="spellEnd"/>
      <w:r w:rsidRPr="006E7ECB">
        <w:t xml:space="preserve">; </w:t>
      </w:r>
    </w:p>
    <w:p w14:paraId="22DCD081" w14:textId="77777777" w:rsidR="0084107B" w:rsidRPr="006E7ECB" w:rsidRDefault="0084107B" w:rsidP="0084107B">
      <w:pPr>
        <w:pStyle w:val="Listparagraf"/>
        <w:numPr>
          <w:ilvl w:val="2"/>
          <w:numId w:val="1"/>
        </w:numPr>
        <w:tabs>
          <w:tab w:val="left" w:pos="142"/>
          <w:tab w:val="left" w:pos="284"/>
        </w:tabs>
        <w:autoSpaceDE w:val="0"/>
        <w:autoSpaceDN w:val="0"/>
        <w:adjustRightInd w:val="0"/>
        <w:ind w:left="0" w:firstLine="0"/>
        <w:jc w:val="both"/>
      </w:pPr>
      <w:r w:rsidRPr="006E7ECB">
        <w:t xml:space="preserve">acordarea serviciilor medicale în mod nediscriminatoriu </w:t>
      </w:r>
      <w:proofErr w:type="spellStart"/>
      <w:r w:rsidRPr="006E7ECB">
        <w:t>asiguraţilor</w:t>
      </w:r>
      <w:proofErr w:type="spellEnd"/>
      <w:r w:rsidRPr="006E7ECB">
        <w:t>;</w:t>
      </w:r>
    </w:p>
    <w:p w14:paraId="0C379BB7" w14:textId="77777777" w:rsidR="0084107B" w:rsidRPr="006E7ECB" w:rsidRDefault="0084107B" w:rsidP="0084107B">
      <w:pPr>
        <w:pStyle w:val="Listparagraf"/>
        <w:numPr>
          <w:ilvl w:val="2"/>
          <w:numId w:val="1"/>
        </w:numPr>
        <w:tabs>
          <w:tab w:val="left" w:pos="142"/>
          <w:tab w:val="left" w:pos="284"/>
        </w:tabs>
        <w:autoSpaceDE w:val="0"/>
        <w:autoSpaceDN w:val="0"/>
        <w:adjustRightInd w:val="0"/>
        <w:ind w:left="0" w:firstLine="0"/>
        <w:jc w:val="both"/>
      </w:pPr>
      <w:r w:rsidRPr="006E7ECB">
        <w:t xml:space="preserve">completarea </w:t>
      </w:r>
      <w:proofErr w:type="spellStart"/>
      <w:r w:rsidRPr="006E7ECB">
        <w:t>prescripţiilor</w:t>
      </w:r>
      <w:proofErr w:type="spellEnd"/>
      <w:r w:rsidRPr="006E7ECB">
        <w:t xml:space="preserve"> medicale conexe actului medicale atunci când este cazul pentru </w:t>
      </w:r>
      <w:proofErr w:type="spellStart"/>
      <w:r w:rsidRPr="006E7ECB">
        <w:t>afecţiuni</w:t>
      </w:r>
      <w:proofErr w:type="spellEnd"/>
      <w:r w:rsidRPr="006E7ECB">
        <w:t xml:space="preserve"> acute, subacute, cronice (</w:t>
      </w:r>
      <w:proofErr w:type="spellStart"/>
      <w:r w:rsidRPr="006E7ECB">
        <w:t>iniţiale</w:t>
      </w:r>
      <w:proofErr w:type="spellEnd"/>
      <w:r w:rsidRPr="006E7ECB">
        <w:t>).</w:t>
      </w:r>
    </w:p>
    <w:p w14:paraId="4C5D6D75" w14:textId="77777777" w:rsidR="0084107B" w:rsidRPr="006E7ECB" w:rsidRDefault="0084107B" w:rsidP="008F1671"/>
    <w:p w14:paraId="373D0143" w14:textId="77777777" w:rsidR="0015582E" w:rsidRPr="006E7ECB" w:rsidRDefault="0015582E" w:rsidP="0015582E">
      <w:pPr>
        <w:pStyle w:val="Titlu4"/>
        <w:rPr>
          <w:rFonts w:ascii="Times New Roman" w:hAnsi="Times New Roman" w:cs="Times New Roman"/>
          <w:lang w:bidi="ro-RO"/>
        </w:rPr>
      </w:pPr>
      <w:r w:rsidRPr="006E7ECB">
        <w:rPr>
          <w:rFonts w:ascii="Times New Roman" w:hAnsi="Times New Roman" w:cs="Times New Roman"/>
          <w:lang w:bidi="ro-RO"/>
        </w:rPr>
        <w:t>Organizarea și efectuarea</w:t>
      </w:r>
      <w:r w:rsidRPr="006E7ECB">
        <w:rPr>
          <w:rFonts w:ascii="Times New Roman" w:hAnsi="Times New Roman" w:cs="Times New Roman"/>
          <w:spacing w:val="5"/>
          <w:lang w:bidi="ro-RO"/>
        </w:rPr>
        <w:t xml:space="preserve"> </w:t>
      </w:r>
      <w:r w:rsidRPr="006E7ECB">
        <w:rPr>
          <w:rFonts w:ascii="Times New Roman" w:hAnsi="Times New Roman" w:cs="Times New Roman"/>
          <w:lang w:bidi="ro-RO"/>
        </w:rPr>
        <w:t>serviciului de gardă în secțiile spitalului</w:t>
      </w:r>
    </w:p>
    <w:p w14:paraId="3A66466D" w14:textId="77777777" w:rsidR="0015582E" w:rsidRPr="006E7ECB" w:rsidRDefault="0015582E" w:rsidP="0015582E">
      <w:pPr>
        <w:rPr>
          <w:lang w:bidi="ro-RO"/>
        </w:rPr>
      </w:pPr>
    </w:p>
    <w:p w14:paraId="00A88A56" w14:textId="77777777" w:rsidR="0015582E" w:rsidRPr="006E7ECB" w:rsidRDefault="0015582E" w:rsidP="0015582E">
      <w:pPr>
        <w:numPr>
          <w:ilvl w:val="0"/>
          <w:numId w:val="1"/>
        </w:numPr>
        <w:autoSpaceDE w:val="0"/>
        <w:autoSpaceDN w:val="0"/>
        <w:adjustRightInd w:val="0"/>
        <w:ind w:left="0" w:firstLine="567"/>
        <w:jc w:val="both"/>
        <w:rPr>
          <w:u w:val="single"/>
        </w:rPr>
      </w:pPr>
      <w:r w:rsidRPr="006E7ECB">
        <w:t xml:space="preserve"> </w:t>
      </w:r>
      <w:r w:rsidRPr="006E7ECB">
        <w:rPr>
          <w:lang w:bidi="ro-RO"/>
        </w:rPr>
        <w:t xml:space="preserve">(1) Continuitatea asistenței medicale în cadrul Spitalului de </w:t>
      </w:r>
      <w:proofErr w:type="spellStart"/>
      <w:r w:rsidRPr="006E7ECB">
        <w:rPr>
          <w:lang w:bidi="ro-RO"/>
        </w:rPr>
        <w:t>Pneumoftiziologie</w:t>
      </w:r>
      <w:proofErr w:type="spellEnd"/>
      <w:r w:rsidRPr="006E7ECB">
        <w:rPr>
          <w:lang w:bidi="ro-RO"/>
        </w:rPr>
        <w:t xml:space="preserve"> Satu Mare se asigură prin serviciul de gardă.</w:t>
      </w:r>
    </w:p>
    <w:p w14:paraId="5CCFA456" w14:textId="77777777" w:rsidR="0015582E" w:rsidRPr="006E7ECB" w:rsidRDefault="0015582E" w:rsidP="0015582E">
      <w:pPr>
        <w:widowControl w:val="0"/>
        <w:autoSpaceDE w:val="0"/>
        <w:autoSpaceDN w:val="0"/>
        <w:spacing w:line="272" w:lineRule="exact"/>
        <w:jc w:val="both"/>
        <w:rPr>
          <w:lang w:bidi="ro-RO"/>
        </w:rPr>
      </w:pPr>
      <w:r w:rsidRPr="006E7ECB">
        <w:rPr>
          <w:lang w:bidi="ro-RO"/>
        </w:rPr>
        <w:t xml:space="preserve">(2) În cadrul Spitalului de </w:t>
      </w:r>
      <w:proofErr w:type="spellStart"/>
      <w:r w:rsidRPr="006E7ECB">
        <w:rPr>
          <w:lang w:bidi="ro-RO"/>
        </w:rPr>
        <w:t>Pneumoftiziologie</w:t>
      </w:r>
      <w:proofErr w:type="spellEnd"/>
      <w:r w:rsidRPr="006E7ECB">
        <w:rPr>
          <w:lang w:bidi="ro-RO"/>
        </w:rPr>
        <w:t xml:space="preserve"> Satu Mare funcționează cu câte o linie de gardă pe secție, în specialitatea Pneumologie, în cele 2 locații unde funcționează secțiile spitalului, în baza prevederilor Ordinului MS nr.870/2004, cu </w:t>
      </w:r>
      <w:proofErr w:type="spellStart"/>
      <w:r w:rsidRPr="006E7ECB">
        <w:rPr>
          <w:lang w:bidi="ro-RO"/>
        </w:rPr>
        <w:t>modificarile</w:t>
      </w:r>
      <w:proofErr w:type="spellEnd"/>
      <w:r w:rsidRPr="006E7ECB">
        <w:rPr>
          <w:lang w:bidi="ro-RO"/>
        </w:rPr>
        <w:t xml:space="preserve"> și </w:t>
      </w:r>
      <w:proofErr w:type="spellStart"/>
      <w:r w:rsidRPr="006E7ECB">
        <w:rPr>
          <w:lang w:bidi="ro-RO"/>
        </w:rPr>
        <w:t>completarile</w:t>
      </w:r>
      <w:proofErr w:type="spellEnd"/>
      <w:r w:rsidRPr="006E7ECB">
        <w:rPr>
          <w:lang w:bidi="ro-RO"/>
        </w:rPr>
        <w:t xml:space="preserve"> ulterioare, cu </w:t>
      </w:r>
      <w:r w:rsidRPr="006E7ECB">
        <w:rPr>
          <w:lang w:bidi="ro-RO"/>
        </w:rPr>
        <w:lastRenderedPageBreak/>
        <w:t>următorul program:</w:t>
      </w:r>
    </w:p>
    <w:p w14:paraId="24E05FB2" w14:textId="77777777" w:rsidR="0015582E" w:rsidRPr="006E7ECB" w:rsidRDefault="0015582E" w:rsidP="0015582E">
      <w:pPr>
        <w:rPr>
          <w:lang w:bidi="ro-RO"/>
        </w:rPr>
      </w:pPr>
      <w:bookmarkStart w:id="75" w:name="_Toc44502275"/>
      <w:bookmarkStart w:id="76" w:name="_Toc81289470"/>
      <w:bookmarkStart w:id="77" w:name="_Toc114645353"/>
      <w:r w:rsidRPr="006E7ECB">
        <w:rPr>
          <w:b/>
        </w:rPr>
        <w:t>1. Linia I</w:t>
      </w:r>
      <w:r w:rsidRPr="006E7ECB">
        <w:t xml:space="preserve"> de gardă la Satu Mare - între orele 14</w:t>
      </w:r>
      <w:r w:rsidRPr="006E7ECB">
        <w:rPr>
          <w:vertAlign w:val="superscript"/>
        </w:rPr>
        <w:t xml:space="preserve">00 </w:t>
      </w:r>
      <w:r w:rsidRPr="006E7ECB">
        <w:t>– 08</w:t>
      </w:r>
      <w:r w:rsidRPr="006E7ECB">
        <w:rPr>
          <w:vertAlign w:val="superscript"/>
        </w:rPr>
        <w:t>00</w:t>
      </w:r>
      <w:r w:rsidRPr="006E7ECB">
        <w:t xml:space="preserve">  la Secția Pneumologie I </w:t>
      </w:r>
      <w:r w:rsidRPr="006E7ECB">
        <w:rPr>
          <w:lang w:bidi="ro-RO"/>
        </w:rPr>
        <w:t>Satu Mare.</w:t>
      </w:r>
      <w:bookmarkEnd w:id="75"/>
      <w:bookmarkEnd w:id="76"/>
      <w:bookmarkEnd w:id="77"/>
    </w:p>
    <w:p w14:paraId="4EC3F68C" w14:textId="77777777" w:rsidR="0015582E" w:rsidRPr="006E7ECB" w:rsidRDefault="0015582E" w:rsidP="0015582E">
      <w:pPr>
        <w:rPr>
          <w:lang w:bidi="ro-RO"/>
        </w:rPr>
      </w:pPr>
      <w:r w:rsidRPr="006E7ECB">
        <w:rPr>
          <w:b/>
          <w:lang w:bidi="ro-RO"/>
        </w:rPr>
        <w:t xml:space="preserve">2. Linia I </w:t>
      </w:r>
      <w:r w:rsidRPr="006E7ECB">
        <w:rPr>
          <w:lang w:bidi="ro-RO"/>
        </w:rPr>
        <w:t>de gardă la Bixad        - între orele 14</w:t>
      </w:r>
      <w:r w:rsidRPr="006E7ECB">
        <w:rPr>
          <w:vertAlign w:val="superscript"/>
          <w:lang w:bidi="ro-RO"/>
        </w:rPr>
        <w:t>00</w:t>
      </w:r>
      <w:r w:rsidRPr="006E7ECB">
        <w:rPr>
          <w:lang w:bidi="ro-RO"/>
        </w:rPr>
        <w:t xml:space="preserve"> – 08</w:t>
      </w:r>
      <w:r w:rsidRPr="006E7ECB">
        <w:rPr>
          <w:vertAlign w:val="superscript"/>
          <w:lang w:bidi="ro-RO"/>
        </w:rPr>
        <w:t>00</w:t>
      </w:r>
      <w:r w:rsidRPr="006E7ECB">
        <w:rPr>
          <w:lang w:bidi="ro-RO"/>
        </w:rPr>
        <w:t xml:space="preserve">  la Secția Pneumologie II Bixad.</w:t>
      </w:r>
    </w:p>
    <w:p w14:paraId="4ED62C41" w14:textId="77777777" w:rsidR="0015582E" w:rsidRPr="006E7ECB" w:rsidRDefault="0015582E" w:rsidP="0015582E">
      <w:pPr>
        <w:widowControl w:val="0"/>
        <w:tabs>
          <w:tab w:val="left" w:pos="709"/>
        </w:tabs>
        <w:autoSpaceDE w:val="0"/>
        <w:autoSpaceDN w:val="0"/>
        <w:spacing w:line="275" w:lineRule="exact"/>
        <w:jc w:val="both"/>
        <w:rPr>
          <w:lang w:bidi="ro-RO"/>
        </w:rPr>
      </w:pPr>
      <w:r w:rsidRPr="006E7ECB">
        <w:rPr>
          <w:lang w:bidi="ro-RO"/>
        </w:rPr>
        <w:t>(3) În situația în care medicul care urmează să intre în serviciul de gardă desfășoară activitate în cadrul Comitetului director va începe serviciul de gardă la ora 15</w:t>
      </w:r>
      <w:r w:rsidRPr="006E7ECB">
        <w:rPr>
          <w:vertAlign w:val="superscript"/>
          <w:lang w:bidi="ro-RO"/>
        </w:rPr>
        <w:t xml:space="preserve">00 </w:t>
      </w:r>
      <w:r w:rsidRPr="006E7ECB">
        <w:rPr>
          <w:lang w:bidi="ro-RO"/>
        </w:rPr>
        <w:t>și o va termina la ora 07</w:t>
      </w:r>
      <w:r w:rsidRPr="006E7ECB">
        <w:rPr>
          <w:vertAlign w:val="superscript"/>
          <w:lang w:bidi="ro-RO"/>
        </w:rPr>
        <w:t>00</w:t>
      </w:r>
      <w:r w:rsidRPr="006E7ECB">
        <w:rPr>
          <w:lang w:bidi="ro-RO"/>
        </w:rPr>
        <w:t>.</w:t>
      </w:r>
    </w:p>
    <w:p w14:paraId="096C99D3" w14:textId="77777777" w:rsidR="0015582E" w:rsidRPr="006E7ECB" w:rsidRDefault="0015582E" w:rsidP="0015582E">
      <w:pPr>
        <w:widowControl w:val="0"/>
        <w:autoSpaceDE w:val="0"/>
        <w:autoSpaceDN w:val="0"/>
        <w:spacing w:before="3"/>
        <w:jc w:val="both"/>
        <w:rPr>
          <w:lang w:bidi="ro-RO"/>
        </w:rPr>
      </w:pPr>
      <w:r w:rsidRPr="006E7ECB">
        <w:rPr>
          <w:lang w:bidi="ro-RO"/>
        </w:rPr>
        <w:t>(4) În zilele de repaus săptămânal, zilele de sărbători legale și în celelalte zile în care, potrivit reglementărilor legale, nu se lucrează, serviciul de gardă începe la ora 08</w:t>
      </w:r>
      <w:r w:rsidRPr="006E7ECB">
        <w:rPr>
          <w:vertAlign w:val="superscript"/>
          <w:lang w:bidi="ro-RO"/>
        </w:rPr>
        <w:t>00</w:t>
      </w:r>
      <w:r w:rsidRPr="006E7ECB">
        <w:rPr>
          <w:lang w:bidi="ro-RO"/>
        </w:rPr>
        <w:t xml:space="preserve"> și durează 24 de ore.</w:t>
      </w:r>
    </w:p>
    <w:p w14:paraId="2655EFD2" w14:textId="77777777" w:rsidR="0015582E" w:rsidRPr="006E7ECB" w:rsidRDefault="0015582E" w:rsidP="0015582E">
      <w:pPr>
        <w:widowControl w:val="0"/>
        <w:autoSpaceDE w:val="0"/>
        <w:autoSpaceDN w:val="0"/>
        <w:spacing w:line="242" w:lineRule="auto"/>
        <w:jc w:val="both"/>
        <w:rPr>
          <w:lang w:bidi="ro-RO"/>
        </w:rPr>
      </w:pPr>
      <w:r w:rsidRPr="006E7ECB">
        <w:rPr>
          <w:lang w:bidi="ro-RO"/>
        </w:rPr>
        <w:t>(5) Programul gărzilor se întocmește lunar de către medicii șefi de secție și se aprobă de către managerul spitalului.</w:t>
      </w:r>
    </w:p>
    <w:p w14:paraId="49DE1FA8" w14:textId="77777777" w:rsidR="0015582E" w:rsidRPr="006E7ECB" w:rsidRDefault="0015582E" w:rsidP="0015582E">
      <w:pPr>
        <w:widowControl w:val="0"/>
        <w:autoSpaceDE w:val="0"/>
        <w:autoSpaceDN w:val="0"/>
        <w:spacing w:line="242" w:lineRule="auto"/>
        <w:jc w:val="both"/>
        <w:rPr>
          <w:lang w:bidi="ro-RO"/>
        </w:rPr>
      </w:pPr>
      <w:r w:rsidRPr="006E7ECB">
        <w:rPr>
          <w:lang w:bidi="ro-RO"/>
        </w:rPr>
        <w:t>(6) Schimbarea programului aprobat prin graficul de gardă se poate face numai în situații cu totul deosebite, cu avizul directorului medical și aprobarea managerului.</w:t>
      </w:r>
    </w:p>
    <w:p w14:paraId="69715E19" w14:textId="77777777" w:rsidR="0015582E" w:rsidRPr="006E7ECB" w:rsidRDefault="0015582E" w:rsidP="0015582E">
      <w:pPr>
        <w:widowControl w:val="0"/>
        <w:autoSpaceDE w:val="0"/>
        <w:autoSpaceDN w:val="0"/>
        <w:spacing w:line="271" w:lineRule="exact"/>
        <w:jc w:val="both"/>
        <w:rPr>
          <w:lang w:bidi="ro-RO"/>
        </w:rPr>
      </w:pPr>
      <w:r w:rsidRPr="006E7ECB">
        <w:rPr>
          <w:lang w:bidi="ro-RO"/>
        </w:rPr>
        <w:t>(7) Este interzis medicilor care sunt de gardă să părăsească spitalul pe durata serviciului de gardă.</w:t>
      </w:r>
    </w:p>
    <w:p w14:paraId="3D33DEC4" w14:textId="77777777" w:rsidR="0015582E" w:rsidRPr="006E7ECB" w:rsidRDefault="0015582E" w:rsidP="0015582E">
      <w:pPr>
        <w:widowControl w:val="0"/>
        <w:autoSpaceDE w:val="0"/>
        <w:autoSpaceDN w:val="0"/>
        <w:spacing w:line="275" w:lineRule="exact"/>
        <w:jc w:val="both"/>
        <w:rPr>
          <w:lang w:bidi="ro-RO"/>
        </w:rPr>
      </w:pPr>
      <w:r w:rsidRPr="006E7ECB">
        <w:rPr>
          <w:lang w:bidi="ro-RO"/>
        </w:rPr>
        <w:t>(8) Serviciul de gardă va fi efectuat de către medicii de specialitate Pneumologie din secțiile spitalului și dispensarele PNF.</w:t>
      </w:r>
    </w:p>
    <w:p w14:paraId="09F5DE72" w14:textId="77777777" w:rsidR="0015582E" w:rsidRPr="006E7ECB" w:rsidRDefault="0015582E" w:rsidP="0015582E">
      <w:pPr>
        <w:widowControl w:val="0"/>
        <w:autoSpaceDE w:val="0"/>
        <w:autoSpaceDN w:val="0"/>
        <w:jc w:val="both"/>
        <w:rPr>
          <w:lang w:bidi="ro-RO"/>
        </w:rPr>
      </w:pPr>
      <w:r w:rsidRPr="006E7ECB">
        <w:rPr>
          <w:lang w:bidi="ro-RO"/>
        </w:rPr>
        <w:t>(9) Refuzul medicilor de a respecta programul de lucru, de a acorda consultații interdisciplinare și de a respecta graficele de gărzi întocmite lunar și aprobate de către conducerea spitalului constituie abatere disciplinară.</w:t>
      </w:r>
    </w:p>
    <w:p w14:paraId="38637BB4" w14:textId="77777777" w:rsidR="0015582E" w:rsidRPr="006E7ECB" w:rsidRDefault="0015582E" w:rsidP="0015582E">
      <w:pPr>
        <w:widowControl w:val="0"/>
        <w:autoSpaceDE w:val="0"/>
        <w:autoSpaceDN w:val="0"/>
        <w:jc w:val="both"/>
        <w:rPr>
          <w:rFonts w:eastAsia="Calibri"/>
          <w:bCs/>
          <w:lang w:val="fr-FR"/>
        </w:rPr>
      </w:pPr>
      <w:r w:rsidRPr="006E7ECB">
        <w:rPr>
          <w:rStyle w:val="Robust"/>
          <w:rFonts w:eastAsia="Calibri"/>
          <w:b w:val="0"/>
          <w:lang w:val="fr-FR"/>
        </w:rPr>
        <w:t xml:space="preserve">(10) </w:t>
      </w:r>
      <w:proofErr w:type="spellStart"/>
      <w:r w:rsidRPr="006E7ECB">
        <w:rPr>
          <w:rStyle w:val="Robust"/>
          <w:rFonts w:eastAsia="Calibri"/>
          <w:b w:val="0"/>
          <w:lang w:val="fr-FR"/>
        </w:rPr>
        <w:t>D</w:t>
      </w:r>
      <w:r w:rsidRPr="006E7ECB">
        <w:rPr>
          <w:rFonts w:eastAsia="Calibri"/>
          <w:bCs/>
          <w:lang w:val="fr-FR"/>
        </w:rPr>
        <w:t>upă</w:t>
      </w:r>
      <w:proofErr w:type="spellEnd"/>
      <w:r w:rsidRPr="006E7ECB">
        <w:rPr>
          <w:rFonts w:eastAsia="Calibri"/>
          <w:bCs/>
          <w:lang w:val="fr-FR"/>
        </w:rPr>
        <w:t xml:space="preserve"> </w:t>
      </w:r>
      <w:proofErr w:type="spellStart"/>
      <w:r w:rsidRPr="006E7ECB">
        <w:rPr>
          <w:rFonts w:eastAsia="Calibri"/>
          <w:bCs/>
          <w:lang w:val="fr-FR"/>
        </w:rPr>
        <w:t>activitatea</w:t>
      </w:r>
      <w:proofErr w:type="spellEnd"/>
      <w:r w:rsidRPr="006E7ECB">
        <w:rPr>
          <w:rFonts w:eastAsia="Calibri"/>
          <w:bCs/>
          <w:lang w:val="fr-FR"/>
        </w:rPr>
        <w:t xml:space="preserve"> </w:t>
      </w:r>
      <w:proofErr w:type="spellStart"/>
      <w:r w:rsidRPr="006E7ECB">
        <w:rPr>
          <w:rFonts w:eastAsia="Calibri"/>
          <w:bCs/>
          <w:lang w:val="fr-FR"/>
        </w:rPr>
        <w:t>continuă</w:t>
      </w:r>
      <w:proofErr w:type="spellEnd"/>
      <w:r w:rsidRPr="006E7ECB">
        <w:rPr>
          <w:rFonts w:eastAsia="Calibri"/>
          <w:bCs/>
          <w:lang w:val="fr-FR"/>
        </w:rPr>
        <w:t xml:space="preserve"> </w:t>
      </w:r>
      <w:proofErr w:type="spellStart"/>
      <w:r w:rsidRPr="006E7ECB">
        <w:rPr>
          <w:rFonts w:eastAsia="Calibri"/>
          <w:bCs/>
          <w:lang w:val="fr-FR"/>
        </w:rPr>
        <w:t>aferentă</w:t>
      </w:r>
      <w:proofErr w:type="spellEnd"/>
      <w:r w:rsidRPr="006E7ECB">
        <w:rPr>
          <w:rFonts w:eastAsia="Calibri"/>
          <w:bCs/>
          <w:lang w:val="fr-FR"/>
        </w:rPr>
        <w:t xml:space="preserve"> </w:t>
      </w:r>
      <w:proofErr w:type="spellStart"/>
      <w:r w:rsidRPr="006E7ECB">
        <w:rPr>
          <w:rFonts w:eastAsia="Calibri"/>
          <w:bCs/>
          <w:lang w:val="fr-FR"/>
        </w:rPr>
        <w:t>activității</w:t>
      </w:r>
      <w:proofErr w:type="spellEnd"/>
      <w:r w:rsidRPr="006E7ECB">
        <w:rPr>
          <w:rFonts w:eastAsia="Calibri"/>
          <w:bCs/>
          <w:lang w:val="fr-FR"/>
        </w:rPr>
        <w:t xml:space="preserve"> </w:t>
      </w:r>
      <w:proofErr w:type="spellStart"/>
      <w:r w:rsidRPr="006E7ECB">
        <w:rPr>
          <w:rFonts w:eastAsia="Calibri"/>
          <w:bCs/>
          <w:lang w:val="fr-FR"/>
        </w:rPr>
        <w:t>curente</w:t>
      </w:r>
      <w:proofErr w:type="spellEnd"/>
      <w:r w:rsidRPr="006E7ECB">
        <w:rPr>
          <w:rFonts w:eastAsia="Calibri"/>
          <w:bCs/>
          <w:lang w:val="fr-FR"/>
        </w:rPr>
        <w:t xml:space="preserve"> </w:t>
      </w:r>
      <w:proofErr w:type="spellStart"/>
      <w:r w:rsidRPr="006E7ECB">
        <w:rPr>
          <w:rFonts w:eastAsia="Calibri"/>
          <w:bCs/>
          <w:lang w:val="fr-FR"/>
        </w:rPr>
        <w:t>și</w:t>
      </w:r>
      <w:proofErr w:type="spellEnd"/>
      <w:r w:rsidRPr="006E7ECB">
        <w:rPr>
          <w:rFonts w:eastAsia="Calibri"/>
          <w:bCs/>
          <w:lang w:val="fr-FR"/>
        </w:rPr>
        <w:t xml:space="preserve"> </w:t>
      </w:r>
      <w:proofErr w:type="spellStart"/>
      <w:r w:rsidRPr="006E7ECB">
        <w:rPr>
          <w:rFonts w:eastAsia="Calibri"/>
          <w:bCs/>
          <w:lang w:val="fr-FR"/>
        </w:rPr>
        <w:t>activității</w:t>
      </w:r>
      <w:proofErr w:type="spellEnd"/>
      <w:r w:rsidRPr="006E7ECB">
        <w:rPr>
          <w:rFonts w:eastAsia="Calibri"/>
          <w:bCs/>
          <w:lang w:val="fr-FR"/>
        </w:rPr>
        <w:t xml:space="preserve"> </w:t>
      </w:r>
      <w:proofErr w:type="spellStart"/>
      <w:r w:rsidRPr="006E7ECB">
        <w:rPr>
          <w:rFonts w:eastAsia="Calibri"/>
          <w:bCs/>
          <w:lang w:val="fr-FR"/>
        </w:rPr>
        <w:t>într</w:t>
      </w:r>
      <w:proofErr w:type="spellEnd"/>
      <w:r w:rsidRPr="006E7ECB">
        <w:rPr>
          <w:rFonts w:eastAsia="Calibri"/>
          <w:bCs/>
          <w:lang w:val="fr-FR"/>
        </w:rPr>
        <w:t xml:space="preserve">-o </w:t>
      </w:r>
      <w:proofErr w:type="spellStart"/>
      <w:r w:rsidRPr="006E7ECB">
        <w:rPr>
          <w:rFonts w:eastAsia="Calibri"/>
          <w:bCs/>
          <w:lang w:val="fr-FR"/>
        </w:rPr>
        <w:t>linie</w:t>
      </w:r>
      <w:proofErr w:type="spellEnd"/>
      <w:r w:rsidRPr="006E7ECB">
        <w:rPr>
          <w:rFonts w:eastAsia="Calibri"/>
          <w:bCs/>
          <w:lang w:val="fr-FR"/>
        </w:rPr>
        <w:t xml:space="preserve"> de </w:t>
      </w:r>
      <w:proofErr w:type="spellStart"/>
      <w:r w:rsidRPr="006E7ECB">
        <w:rPr>
          <w:rFonts w:eastAsia="Calibri"/>
          <w:bCs/>
          <w:lang w:val="fr-FR"/>
        </w:rPr>
        <w:t>gardă</w:t>
      </w:r>
      <w:proofErr w:type="spellEnd"/>
      <w:r w:rsidRPr="006E7ECB">
        <w:rPr>
          <w:rFonts w:eastAsia="Calibri"/>
          <w:bCs/>
          <w:lang w:val="fr-FR"/>
        </w:rPr>
        <w:t xml:space="preserve">, </w:t>
      </w:r>
      <w:proofErr w:type="spellStart"/>
      <w:r w:rsidRPr="006E7ECB">
        <w:rPr>
          <w:rFonts w:eastAsia="Calibri"/>
          <w:bCs/>
          <w:lang w:val="fr-FR"/>
        </w:rPr>
        <w:t>medicul</w:t>
      </w:r>
      <w:proofErr w:type="spellEnd"/>
      <w:r w:rsidRPr="006E7ECB">
        <w:rPr>
          <w:rFonts w:eastAsia="Calibri"/>
          <w:bCs/>
          <w:lang w:val="fr-FR"/>
        </w:rPr>
        <w:t xml:space="preserve"> </w:t>
      </w:r>
      <w:proofErr w:type="spellStart"/>
      <w:r w:rsidRPr="006E7ECB">
        <w:rPr>
          <w:rFonts w:eastAsia="Calibri"/>
          <w:bCs/>
          <w:lang w:val="fr-FR"/>
        </w:rPr>
        <w:t>beneficiază</w:t>
      </w:r>
      <w:proofErr w:type="spellEnd"/>
      <w:r w:rsidRPr="006E7ECB">
        <w:rPr>
          <w:rFonts w:eastAsia="Calibri"/>
          <w:bCs/>
          <w:lang w:val="fr-FR"/>
        </w:rPr>
        <w:t xml:space="preserve"> de o </w:t>
      </w:r>
      <w:proofErr w:type="spellStart"/>
      <w:r w:rsidRPr="006E7ECB">
        <w:rPr>
          <w:rFonts w:eastAsia="Calibri"/>
          <w:bCs/>
          <w:lang w:val="fr-FR"/>
        </w:rPr>
        <w:t>perioadă</w:t>
      </w:r>
      <w:proofErr w:type="spellEnd"/>
      <w:r w:rsidRPr="006E7ECB">
        <w:rPr>
          <w:rFonts w:eastAsia="Calibri"/>
          <w:bCs/>
          <w:lang w:val="fr-FR"/>
        </w:rPr>
        <w:t xml:space="preserve"> de </w:t>
      </w:r>
      <w:proofErr w:type="spellStart"/>
      <w:r w:rsidRPr="006E7ECB">
        <w:rPr>
          <w:rFonts w:eastAsia="Calibri"/>
          <w:bCs/>
          <w:lang w:val="fr-FR"/>
        </w:rPr>
        <w:t>repaus</w:t>
      </w:r>
      <w:proofErr w:type="spellEnd"/>
      <w:r w:rsidRPr="006E7ECB">
        <w:rPr>
          <w:rFonts w:eastAsia="Calibri"/>
          <w:bCs/>
          <w:lang w:val="fr-FR"/>
        </w:rPr>
        <w:t xml:space="preserve"> de 24 de ore. </w:t>
      </w:r>
      <w:proofErr w:type="spellStart"/>
      <w:r w:rsidRPr="006E7ECB">
        <w:rPr>
          <w:rFonts w:eastAsia="Calibri"/>
          <w:bCs/>
          <w:lang w:val="fr-FR"/>
        </w:rPr>
        <w:t>Prevederea</w:t>
      </w:r>
      <w:proofErr w:type="spellEnd"/>
      <w:r w:rsidRPr="006E7ECB">
        <w:rPr>
          <w:rFonts w:eastAsia="Calibri"/>
          <w:bCs/>
          <w:lang w:val="fr-FR"/>
        </w:rPr>
        <w:t xml:space="preserve"> se </w:t>
      </w:r>
      <w:proofErr w:type="spellStart"/>
      <w:r w:rsidRPr="006E7ECB">
        <w:rPr>
          <w:rFonts w:eastAsia="Calibri"/>
          <w:bCs/>
          <w:lang w:val="fr-FR"/>
        </w:rPr>
        <w:t>aplică</w:t>
      </w:r>
      <w:proofErr w:type="spellEnd"/>
      <w:r w:rsidRPr="006E7ECB">
        <w:rPr>
          <w:rFonts w:eastAsia="Calibri"/>
          <w:bCs/>
          <w:lang w:val="fr-FR"/>
        </w:rPr>
        <w:t xml:space="preserve"> </w:t>
      </w:r>
      <w:proofErr w:type="spellStart"/>
      <w:r w:rsidRPr="006E7ECB">
        <w:rPr>
          <w:rFonts w:eastAsia="Calibri"/>
          <w:bCs/>
          <w:lang w:val="fr-FR"/>
        </w:rPr>
        <w:t>și</w:t>
      </w:r>
      <w:proofErr w:type="spellEnd"/>
      <w:r w:rsidRPr="006E7ECB">
        <w:rPr>
          <w:rFonts w:eastAsia="Calibri"/>
          <w:bCs/>
          <w:lang w:val="fr-FR"/>
        </w:rPr>
        <w:t xml:space="preserve"> </w:t>
      </w:r>
      <w:proofErr w:type="spellStart"/>
      <w:r w:rsidRPr="006E7ECB">
        <w:rPr>
          <w:rFonts w:eastAsia="Calibri"/>
          <w:bCs/>
          <w:lang w:val="fr-FR"/>
        </w:rPr>
        <w:t>pentru</w:t>
      </w:r>
      <w:proofErr w:type="spellEnd"/>
      <w:r w:rsidRPr="006E7ECB">
        <w:rPr>
          <w:rFonts w:eastAsia="Calibri"/>
          <w:bCs/>
          <w:lang w:val="fr-FR"/>
        </w:rPr>
        <w:t xml:space="preserve"> </w:t>
      </w:r>
      <w:proofErr w:type="spellStart"/>
      <w:r w:rsidRPr="006E7ECB">
        <w:rPr>
          <w:rFonts w:eastAsia="Calibri"/>
          <w:bCs/>
          <w:lang w:val="fr-FR"/>
        </w:rPr>
        <w:t>activitatea</w:t>
      </w:r>
      <w:proofErr w:type="spellEnd"/>
      <w:r w:rsidRPr="006E7ECB">
        <w:rPr>
          <w:rFonts w:eastAsia="Calibri"/>
          <w:bCs/>
          <w:lang w:val="fr-FR"/>
        </w:rPr>
        <w:t xml:space="preserve"> </w:t>
      </w:r>
      <w:proofErr w:type="spellStart"/>
      <w:r w:rsidRPr="006E7ECB">
        <w:rPr>
          <w:rFonts w:eastAsia="Calibri"/>
          <w:bCs/>
          <w:lang w:val="fr-FR"/>
        </w:rPr>
        <w:t>prestată</w:t>
      </w:r>
      <w:proofErr w:type="spellEnd"/>
      <w:r w:rsidRPr="006E7ECB">
        <w:rPr>
          <w:rFonts w:eastAsia="Calibri"/>
          <w:bCs/>
          <w:lang w:val="fr-FR"/>
        </w:rPr>
        <w:t xml:space="preserve"> </w:t>
      </w:r>
      <w:proofErr w:type="spellStart"/>
      <w:r w:rsidRPr="006E7ECB">
        <w:rPr>
          <w:rFonts w:eastAsia="Calibri"/>
          <w:bCs/>
          <w:lang w:val="fr-FR"/>
        </w:rPr>
        <w:t>într</w:t>
      </w:r>
      <w:proofErr w:type="spellEnd"/>
      <w:r w:rsidRPr="006E7ECB">
        <w:rPr>
          <w:rFonts w:eastAsia="Calibri"/>
          <w:bCs/>
          <w:lang w:val="fr-FR"/>
        </w:rPr>
        <w:t xml:space="preserve">-o </w:t>
      </w:r>
      <w:proofErr w:type="spellStart"/>
      <w:r w:rsidRPr="006E7ECB">
        <w:rPr>
          <w:rFonts w:eastAsia="Calibri"/>
          <w:bCs/>
          <w:lang w:val="fr-FR"/>
        </w:rPr>
        <w:t>linie</w:t>
      </w:r>
      <w:proofErr w:type="spellEnd"/>
      <w:r w:rsidRPr="006E7ECB">
        <w:rPr>
          <w:rFonts w:eastAsia="Calibri"/>
          <w:bCs/>
          <w:lang w:val="fr-FR"/>
        </w:rPr>
        <w:t xml:space="preserve"> de </w:t>
      </w:r>
      <w:proofErr w:type="spellStart"/>
      <w:r w:rsidRPr="006E7ECB">
        <w:rPr>
          <w:rFonts w:eastAsia="Calibri"/>
          <w:bCs/>
          <w:lang w:val="fr-FR"/>
        </w:rPr>
        <w:t>gardă</w:t>
      </w:r>
      <w:proofErr w:type="spellEnd"/>
      <w:r w:rsidRPr="006E7ECB">
        <w:rPr>
          <w:rFonts w:eastAsia="Calibri"/>
          <w:bCs/>
          <w:lang w:val="fr-FR"/>
        </w:rPr>
        <w:t xml:space="preserve"> </w:t>
      </w:r>
      <w:proofErr w:type="spellStart"/>
      <w:r w:rsidRPr="006E7ECB">
        <w:rPr>
          <w:rFonts w:eastAsia="Calibri"/>
          <w:bCs/>
          <w:lang w:val="fr-FR"/>
        </w:rPr>
        <w:t>într</w:t>
      </w:r>
      <w:proofErr w:type="spellEnd"/>
      <w:r w:rsidRPr="006E7ECB">
        <w:rPr>
          <w:rFonts w:eastAsia="Calibri"/>
          <w:bCs/>
          <w:lang w:val="fr-FR"/>
        </w:rPr>
        <w:t xml:space="preserve">-o </w:t>
      </w:r>
      <w:proofErr w:type="spellStart"/>
      <w:r w:rsidRPr="006E7ECB">
        <w:rPr>
          <w:rFonts w:eastAsia="Calibri"/>
          <w:bCs/>
          <w:lang w:val="fr-FR"/>
        </w:rPr>
        <w:t>zi</w:t>
      </w:r>
      <w:proofErr w:type="spellEnd"/>
      <w:r w:rsidRPr="006E7ECB">
        <w:rPr>
          <w:rFonts w:eastAsia="Calibri"/>
          <w:bCs/>
          <w:lang w:val="fr-FR"/>
        </w:rPr>
        <w:t xml:space="preserve"> de </w:t>
      </w:r>
      <w:proofErr w:type="spellStart"/>
      <w:r w:rsidRPr="006E7ECB">
        <w:rPr>
          <w:rFonts w:eastAsia="Calibri"/>
          <w:bCs/>
          <w:lang w:val="fr-FR"/>
        </w:rPr>
        <w:t>duminică</w:t>
      </w:r>
      <w:proofErr w:type="spellEnd"/>
      <w:r w:rsidRPr="006E7ECB">
        <w:rPr>
          <w:rFonts w:eastAsia="Calibri"/>
          <w:bCs/>
          <w:lang w:val="fr-FR"/>
        </w:rPr>
        <w:t xml:space="preserve"> </w:t>
      </w:r>
      <w:proofErr w:type="spellStart"/>
      <w:r w:rsidRPr="006E7ECB">
        <w:rPr>
          <w:rFonts w:eastAsia="Calibri"/>
          <w:bCs/>
          <w:lang w:val="fr-FR"/>
        </w:rPr>
        <w:t>sau</w:t>
      </w:r>
      <w:proofErr w:type="spellEnd"/>
      <w:r w:rsidRPr="006E7ECB">
        <w:rPr>
          <w:rFonts w:eastAsia="Calibri"/>
          <w:bCs/>
          <w:lang w:val="fr-FR"/>
        </w:rPr>
        <w:t xml:space="preserve"> de </w:t>
      </w:r>
      <w:proofErr w:type="spellStart"/>
      <w:r w:rsidRPr="006E7ECB">
        <w:rPr>
          <w:rFonts w:eastAsia="Calibri"/>
          <w:bCs/>
          <w:lang w:val="fr-FR"/>
        </w:rPr>
        <w:t>sărbătoare</w:t>
      </w:r>
      <w:proofErr w:type="spellEnd"/>
      <w:r w:rsidRPr="006E7ECB">
        <w:rPr>
          <w:rFonts w:eastAsia="Calibri"/>
          <w:bCs/>
          <w:lang w:val="fr-FR"/>
        </w:rPr>
        <w:t xml:space="preserve"> </w:t>
      </w:r>
      <w:proofErr w:type="spellStart"/>
      <w:r w:rsidRPr="006E7ECB">
        <w:rPr>
          <w:rFonts w:eastAsia="Calibri"/>
          <w:bCs/>
          <w:lang w:val="fr-FR"/>
        </w:rPr>
        <w:t>legală</w:t>
      </w:r>
      <w:proofErr w:type="spellEnd"/>
      <w:r w:rsidRPr="006E7ECB">
        <w:rPr>
          <w:rFonts w:eastAsia="Calibri"/>
          <w:bCs/>
          <w:lang w:val="fr-FR"/>
        </w:rPr>
        <w:t xml:space="preserve"> care este </w:t>
      </w:r>
      <w:proofErr w:type="spellStart"/>
      <w:r w:rsidRPr="006E7ECB">
        <w:rPr>
          <w:rFonts w:eastAsia="Calibri"/>
          <w:bCs/>
          <w:lang w:val="fr-FR"/>
        </w:rPr>
        <w:t>urmată</w:t>
      </w:r>
      <w:proofErr w:type="spellEnd"/>
      <w:r w:rsidRPr="006E7ECB">
        <w:rPr>
          <w:rFonts w:eastAsia="Calibri"/>
          <w:bCs/>
          <w:lang w:val="fr-FR"/>
        </w:rPr>
        <w:t xml:space="preserve"> de o </w:t>
      </w:r>
      <w:proofErr w:type="spellStart"/>
      <w:r w:rsidRPr="006E7ECB">
        <w:rPr>
          <w:rFonts w:eastAsia="Calibri"/>
          <w:bCs/>
          <w:lang w:val="fr-FR"/>
        </w:rPr>
        <w:t>zi</w:t>
      </w:r>
      <w:proofErr w:type="spellEnd"/>
      <w:r w:rsidRPr="006E7ECB">
        <w:rPr>
          <w:rFonts w:eastAsia="Calibri"/>
          <w:bCs/>
          <w:lang w:val="fr-FR"/>
        </w:rPr>
        <w:t xml:space="preserve"> </w:t>
      </w:r>
      <w:proofErr w:type="spellStart"/>
      <w:r w:rsidRPr="006E7ECB">
        <w:rPr>
          <w:rFonts w:eastAsia="Calibri"/>
          <w:bCs/>
          <w:lang w:val="fr-FR"/>
        </w:rPr>
        <w:t>normală</w:t>
      </w:r>
      <w:proofErr w:type="spellEnd"/>
      <w:r w:rsidRPr="006E7ECB">
        <w:rPr>
          <w:rFonts w:eastAsia="Calibri"/>
          <w:bCs/>
          <w:lang w:val="fr-FR"/>
        </w:rPr>
        <w:t xml:space="preserve"> de </w:t>
      </w:r>
      <w:proofErr w:type="spellStart"/>
      <w:r w:rsidRPr="006E7ECB">
        <w:rPr>
          <w:rFonts w:eastAsia="Calibri"/>
          <w:bCs/>
          <w:lang w:val="fr-FR"/>
        </w:rPr>
        <w:t>lucru</w:t>
      </w:r>
      <w:proofErr w:type="spellEnd"/>
      <w:r w:rsidRPr="006E7ECB">
        <w:rPr>
          <w:rFonts w:eastAsia="Calibri"/>
          <w:bCs/>
          <w:lang w:val="fr-FR"/>
        </w:rPr>
        <w:t>.</w:t>
      </w:r>
    </w:p>
    <w:p w14:paraId="5B8D7C62" w14:textId="77777777" w:rsidR="0015582E" w:rsidRPr="006E7ECB" w:rsidRDefault="0015582E" w:rsidP="0015582E">
      <w:pPr>
        <w:widowControl w:val="0"/>
        <w:autoSpaceDE w:val="0"/>
        <w:autoSpaceDN w:val="0"/>
        <w:jc w:val="both"/>
        <w:rPr>
          <w:rFonts w:eastAsia="Calibri"/>
          <w:bCs/>
        </w:rPr>
      </w:pPr>
      <w:r w:rsidRPr="006E7ECB">
        <w:rPr>
          <w:rFonts w:eastAsia="Calibri"/>
          <w:bCs/>
        </w:rPr>
        <w:t>(11) În situația în care se acordă ziua liberă de repaus după gardă, completarea orelor care fac parte din norma de bază de 6 sau 7 ore/zilnic, se poate face prin prelungirea activității curente aferente altor zile din cursul lunii, având în vedere specialitatea, adresabilitatea și modul concret de organizare a activității.</w:t>
      </w:r>
    </w:p>
    <w:p w14:paraId="5DE9AD31" w14:textId="77777777" w:rsidR="0015582E" w:rsidRPr="006E7ECB" w:rsidRDefault="0015582E" w:rsidP="0015582E">
      <w:pPr>
        <w:widowControl w:val="0"/>
        <w:autoSpaceDE w:val="0"/>
        <w:autoSpaceDN w:val="0"/>
        <w:jc w:val="both"/>
        <w:rPr>
          <w:rFonts w:eastAsia="Calibri"/>
          <w:bCs/>
        </w:rPr>
      </w:pPr>
      <w:r w:rsidRPr="006E7ECB">
        <w:rPr>
          <w:rFonts w:eastAsia="Calibri"/>
          <w:bCs/>
        </w:rPr>
        <w:t>(12) Prevederea de repaus de 24 ore după gardă nu se aplică în cazul unui număr insuficient de medici, care ar face imposibilă organizarea activității în condiții corespunzătoare, în cursul dimineții, și nici medicilor care fac parte din comitetul director care efectuează gărzi în afara normei de bază.</w:t>
      </w:r>
    </w:p>
    <w:p w14:paraId="68A618B9" w14:textId="77777777" w:rsidR="0015582E" w:rsidRPr="006E7ECB" w:rsidRDefault="0015582E" w:rsidP="0015582E">
      <w:pPr>
        <w:widowControl w:val="0"/>
        <w:autoSpaceDE w:val="0"/>
        <w:autoSpaceDN w:val="0"/>
        <w:jc w:val="both"/>
        <w:rPr>
          <w:rFonts w:eastAsia="Calibri"/>
          <w:bCs/>
        </w:rPr>
      </w:pPr>
      <w:r w:rsidRPr="006E7ECB">
        <w:rPr>
          <w:rFonts w:eastAsia="Calibri"/>
          <w:bCs/>
        </w:rPr>
        <w:t>(13) Modul concret de organizare a activității, acordarea perioadei de repaus de 24 de ore, precum și completarea orelor aferente normei legale de muncă se stabilește de medicul șef al fiecărei secții și se aprobă de conducerea unității.</w:t>
      </w:r>
    </w:p>
    <w:p w14:paraId="470F6EF0" w14:textId="77777777" w:rsidR="0015582E" w:rsidRPr="006E7ECB" w:rsidRDefault="0015582E" w:rsidP="0015582E">
      <w:pPr>
        <w:widowControl w:val="0"/>
        <w:autoSpaceDE w:val="0"/>
        <w:autoSpaceDN w:val="0"/>
        <w:jc w:val="both"/>
        <w:rPr>
          <w:lang w:bidi="ro-RO"/>
        </w:rPr>
      </w:pPr>
    </w:p>
    <w:p w14:paraId="361FBF16" w14:textId="77777777" w:rsidR="0015582E" w:rsidRPr="006E7ECB" w:rsidRDefault="0015582E" w:rsidP="0015582E">
      <w:pPr>
        <w:pStyle w:val="Titlu3"/>
        <w:rPr>
          <w:rFonts w:ascii="Times New Roman" w:hAnsi="Times New Roman" w:cs="Times New Roman"/>
          <w:i/>
        </w:rPr>
      </w:pPr>
      <w:bookmarkStart w:id="78" w:name="_Toc114667426"/>
      <w:bookmarkStart w:id="79" w:name="_Toc152931464"/>
      <w:r w:rsidRPr="006E7ECB">
        <w:rPr>
          <w:rFonts w:ascii="Times New Roman" w:hAnsi="Times New Roman" w:cs="Times New Roman"/>
          <w:i/>
        </w:rPr>
        <w:t>Farmacia</w:t>
      </w:r>
      <w:bookmarkEnd w:id="78"/>
      <w:bookmarkEnd w:id="79"/>
      <w:r w:rsidRPr="006E7ECB">
        <w:rPr>
          <w:rFonts w:ascii="Times New Roman" w:hAnsi="Times New Roman" w:cs="Times New Roman"/>
          <w:i/>
        </w:rPr>
        <w:t xml:space="preserve"> </w:t>
      </w:r>
    </w:p>
    <w:p w14:paraId="7AF276EC" w14:textId="77777777" w:rsidR="0015582E" w:rsidRPr="006E7ECB" w:rsidRDefault="0015582E" w:rsidP="0015582E">
      <w:pPr>
        <w:autoSpaceDE w:val="0"/>
        <w:autoSpaceDN w:val="0"/>
        <w:adjustRightInd w:val="0"/>
        <w:ind w:left="720"/>
        <w:jc w:val="both"/>
        <w:rPr>
          <w:lang w:bidi="ro-RO"/>
        </w:rPr>
      </w:pPr>
    </w:p>
    <w:p w14:paraId="42C923F6" w14:textId="77777777" w:rsidR="0015582E" w:rsidRPr="006E7ECB" w:rsidRDefault="0015582E" w:rsidP="0015582E">
      <w:pPr>
        <w:numPr>
          <w:ilvl w:val="0"/>
          <w:numId w:val="1"/>
        </w:numPr>
        <w:autoSpaceDE w:val="0"/>
        <w:autoSpaceDN w:val="0"/>
        <w:adjustRightInd w:val="0"/>
        <w:ind w:left="0" w:firstLine="567"/>
        <w:jc w:val="both"/>
        <w:rPr>
          <w:u w:val="single"/>
        </w:rPr>
      </w:pPr>
      <w:r w:rsidRPr="006E7ECB">
        <w:t xml:space="preserve"> (1) În cadrul spitalului funcționează o farmacie cu circuit închis la Satu Mare  cu punct de lucru la Bixad, care asigură asistența cu medicamente de uz uman a bolnavilor internați în spital și tuberculostaticele necesare tratamentului </w:t>
      </w:r>
      <w:proofErr w:type="spellStart"/>
      <w:r w:rsidRPr="006E7ECB">
        <w:t>ambulator</w:t>
      </w:r>
      <w:proofErr w:type="spellEnd"/>
      <w:r w:rsidRPr="006E7ECB">
        <w:t>, pe toata raza a județului.</w:t>
      </w:r>
    </w:p>
    <w:p w14:paraId="39756152" w14:textId="77777777" w:rsidR="0015582E" w:rsidRPr="006E7ECB" w:rsidRDefault="0015582E" w:rsidP="00D92391">
      <w:pPr>
        <w:autoSpaceDE w:val="0"/>
        <w:autoSpaceDN w:val="0"/>
        <w:adjustRightInd w:val="0"/>
        <w:jc w:val="both"/>
      </w:pPr>
      <w:r w:rsidRPr="006E7ECB">
        <w:t xml:space="preserve">(2) Farmacia este condusă de un farmacist-șef care participă la raportul de gardă în vederea îmbunătățirii permanente a actului terapeutic și care stabilește necesarul de medicamente și materiale consumabile. </w:t>
      </w:r>
    </w:p>
    <w:p w14:paraId="67234F2B" w14:textId="77777777" w:rsidR="0015582E" w:rsidRPr="006E7ECB" w:rsidRDefault="0015582E" w:rsidP="00D92391">
      <w:pPr>
        <w:autoSpaceDE w:val="0"/>
        <w:autoSpaceDN w:val="0"/>
        <w:adjustRightInd w:val="0"/>
        <w:jc w:val="both"/>
      </w:pPr>
      <w:r w:rsidRPr="006E7ECB">
        <w:t xml:space="preserve">(3) Farmacistul-șef urmărește drumul parcurs de medicamente până la administrarea acestora bolnavului (trasabilitatea conform procedurii operaționale), precum și valabilitatea medicamentelor aflate pe secții în dulapurile de urgență. </w:t>
      </w:r>
    </w:p>
    <w:p w14:paraId="50A1104B" w14:textId="77777777" w:rsidR="0015582E" w:rsidRPr="006E7ECB" w:rsidRDefault="0015582E" w:rsidP="00D92391">
      <w:pPr>
        <w:autoSpaceDE w:val="0"/>
        <w:autoSpaceDN w:val="0"/>
        <w:adjustRightInd w:val="0"/>
        <w:jc w:val="both"/>
      </w:pPr>
      <w:r w:rsidRPr="006E7ECB">
        <w:t>(4) Farmacia deține, prepară și eliberează numai produse medicamentoase care au autorizație de punere pe piață și pe care le achiziționează de la unități farmaceutice autorizate de Ministerul Sănătății Publice.</w:t>
      </w:r>
    </w:p>
    <w:p w14:paraId="4DFAE7C2" w14:textId="77777777" w:rsidR="0015582E" w:rsidRPr="006E7ECB" w:rsidRDefault="0015582E" w:rsidP="00D92391">
      <w:pPr>
        <w:autoSpaceDE w:val="0"/>
        <w:autoSpaceDN w:val="0"/>
        <w:adjustRightInd w:val="0"/>
        <w:jc w:val="both"/>
      </w:pPr>
      <w:r w:rsidRPr="006E7ECB">
        <w:rPr>
          <w:bCs/>
        </w:rPr>
        <w:t>(5)</w:t>
      </w:r>
      <w:r w:rsidRPr="006E7ECB">
        <w:rPr>
          <w:b/>
          <w:bCs/>
        </w:rPr>
        <w:t xml:space="preserve"> </w:t>
      </w:r>
      <w:r w:rsidRPr="006E7ECB">
        <w:t xml:space="preserve">Farmacia deține literatura de specialitate care să asigure informarea personalului medico-farmaceutic în legătură cu orice aspect legat de acțiunea și de administrarea medicamentului. </w:t>
      </w:r>
    </w:p>
    <w:p w14:paraId="2D99E780" w14:textId="77777777" w:rsidR="0015582E" w:rsidRPr="006E7ECB" w:rsidRDefault="0015582E" w:rsidP="0015582E">
      <w:pPr>
        <w:widowControl w:val="0"/>
        <w:autoSpaceDE w:val="0"/>
        <w:autoSpaceDN w:val="0"/>
        <w:jc w:val="both"/>
        <w:rPr>
          <w:lang w:bidi="ro-RO"/>
        </w:rPr>
      </w:pPr>
    </w:p>
    <w:p w14:paraId="0452F42B" w14:textId="77777777" w:rsidR="00D92391" w:rsidRPr="006E7ECB" w:rsidRDefault="00D92391" w:rsidP="00D92391">
      <w:pPr>
        <w:pStyle w:val="Titlu3"/>
        <w:rPr>
          <w:rFonts w:ascii="Times New Roman" w:hAnsi="Times New Roman" w:cs="Times New Roman"/>
          <w:i/>
        </w:rPr>
      </w:pPr>
      <w:bookmarkStart w:id="80" w:name="_Toc114667428"/>
      <w:bookmarkStart w:id="81" w:name="_Toc152931465"/>
      <w:r w:rsidRPr="006E7ECB">
        <w:rPr>
          <w:rFonts w:ascii="Times New Roman" w:hAnsi="Times New Roman" w:cs="Times New Roman"/>
          <w:i/>
        </w:rPr>
        <w:lastRenderedPageBreak/>
        <w:t>Laboratoarele spitalului</w:t>
      </w:r>
      <w:bookmarkEnd w:id="80"/>
      <w:bookmarkEnd w:id="81"/>
    </w:p>
    <w:p w14:paraId="7D6DC0DA" w14:textId="77777777" w:rsidR="00D92391" w:rsidRPr="006E7ECB" w:rsidRDefault="00D92391" w:rsidP="00D92391">
      <w:pPr>
        <w:autoSpaceDE w:val="0"/>
        <w:autoSpaceDN w:val="0"/>
        <w:adjustRightInd w:val="0"/>
        <w:jc w:val="both"/>
        <w:rPr>
          <w:b/>
          <w:u w:val="single"/>
        </w:rPr>
      </w:pPr>
    </w:p>
    <w:p w14:paraId="768C63FA" w14:textId="77777777" w:rsidR="00D92391" w:rsidRPr="006E7ECB" w:rsidRDefault="00D92391" w:rsidP="00D92391">
      <w:pPr>
        <w:numPr>
          <w:ilvl w:val="0"/>
          <w:numId w:val="1"/>
        </w:numPr>
        <w:autoSpaceDE w:val="0"/>
        <w:autoSpaceDN w:val="0"/>
        <w:adjustRightInd w:val="0"/>
        <w:ind w:left="0" w:firstLine="567"/>
        <w:jc w:val="both"/>
        <w:rPr>
          <w:b/>
          <w:u w:val="single"/>
        </w:rPr>
      </w:pPr>
      <w:r w:rsidRPr="006E7ECB">
        <w:t xml:space="preserve"> (1) În cadrul Spitalului de </w:t>
      </w:r>
      <w:proofErr w:type="spellStart"/>
      <w:r w:rsidRPr="006E7ECB">
        <w:t>Pneumoftiziologie</w:t>
      </w:r>
      <w:proofErr w:type="spellEnd"/>
      <w:r w:rsidRPr="006E7ECB">
        <w:t xml:space="preserve"> Satu Mare sunt organizate următoarele laboratoare medicale: </w:t>
      </w:r>
    </w:p>
    <w:p w14:paraId="02E46689" w14:textId="77777777" w:rsidR="00D92391" w:rsidRPr="006E7ECB" w:rsidRDefault="00D92391" w:rsidP="00D92391">
      <w:pPr>
        <w:tabs>
          <w:tab w:val="left" w:pos="284"/>
        </w:tabs>
        <w:autoSpaceDE w:val="0"/>
        <w:autoSpaceDN w:val="0"/>
        <w:adjustRightInd w:val="0"/>
        <w:jc w:val="both"/>
      </w:pPr>
      <w:r w:rsidRPr="006E7ECB">
        <w:tab/>
      </w:r>
      <w:r w:rsidRPr="006E7ECB">
        <w:tab/>
        <w:t xml:space="preserve">- Laboratorul de analize medicale Satu Mare cu punct de lucru la Bixad,  </w:t>
      </w:r>
    </w:p>
    <w:p w14:paraId="0F3E3ADD" w14:textId="77777777" w:rsidR="00D92391" w:rsidRPr="006E7ECB" w:rsidRDefault="00D92391" w:rsidP="00D92391">
      <w:pPr>
        <w:tabs>
          <w:tab w:val="left" w:pos="284"/>
        </w:tabs>
        <w:autoSpaceDE w:val="0"/>
        <w:autoSpaceDN w:val="0"/>
        <w:adjustRightInd w:val="0"/>
        <w:jc w:val="both"/>
      </w:pPr>
      <w:r w:rsidRPr="006E7ECB">
        <w:tab/>
      </w:r>
      <w:r w:rsidRPr="006E7ECB">
        <w:tab/>
        <w:t>- Laboratorul de radiologie și imagistica medicală Satu Mare cu punct de lucru la Bixad,</w:t>
      </w:r>
    </w:p>
    <w:p w14:paraId="6164E064" w14:textId="77777777" w:rsidR="00D92391" w:rsidRPr="006E7ECB" w:rsidRDefault="00D92391" w:rsidP="00D92391">
      <w:pPr>
        <w:tabs>
          <w:tab w:val="left" w:pos="284"/>
        </w:tabs>
        <w:autoSpaceDE w:val="0"/>
        <w:autoSpaceDN w:val="0"/>
        <w:adjustRightInd w:val="0"/>
        <w:jc w:val="both"/>
      </w:pPr>
      <w:r w:rsidRPr="006E7ECB">
        <w:tab/>
      </w:r>
      <w:r w:rsidRPr="006E7ECB">
        <w:tab/>
        <w:t>- Laboratorul de explorări funcționale Satu Mare cu punct de lucru la Bixad.</w:t>
      </w:r>
    </w:p>
    <w:p w14:paraId="76013E55" w14:textId="77777777" w:rsidR="00D92391" w:rsidRPr="006E7ECB" w:rsidRDefault="00D92391" w:rsidP="00D92391">
      <w:pPr>
        <w:autoSpaceDE w:val="0"/>
        <w:autoSpaceDN w:val="0"/>
        <w:adjustRightInd w:val="0"/>
        <w:jc w:val="both"/>
        <w:rPr>
          <w:b/>
          <w:bCs/>
        </w:rPr>
      </w:pPr>
      <w:r w:rsidRPr="006E7ECB">
        <w:t xml:space="preserve">(2) Laboratoarele medicale deservesc </w:t>
      </w:r>
      <w:proofErr w:type="spellStart"/>
      <w:r w:rsidRPr="006E7ECB">
        <w:t>pacienţii</w:t>
      </w:r>
      <w:proofErr w:type="spellEnd"/>
      <w:r w:rsidRPr="006E7ECB">
        <w:t xml:space="preserve"> </w:t>
      </w:r>
      <w:proofErr w:type="spellStart"/>
      <w:r w:rsidRPr="006E7ECB">
        <w:t>internaţi</w:t>
      </w:r>
      <w:proofErr w:type="spellEnd"/>
      <w:r w:rsidRPr="006E7ECB">
        <w:t xml:space="preserve"> în </w:t>
      </w:r>
      <w:proofErr w:type="spellStart"/>
      <w:r w:rsidRPr="006E7ECB">
        <w:t>secţiile</w:t>
      </w:r>
      <w:proofErr w:type="spellEnd"/>
      <w:r w:rsidRPr="006E7ECB">
        <w:t xml:space="preserve"> spitalului </w:t>
      </w:r>
      <w:proofErr w:type="spellStart"/>
      <w:r w:rsidRPr="006E7ECB">
        <w:t>şi</w:t>
      </w:r>
      <w:proofErr w:type="spellEnd"/>
      <w:r w:rsidRPr="006E7ECB">
        <w:t xml:space="preserve"> pe cei din </w:t>
      </w:r>
      <w:proofErr w:type="spellStart"/>
      <w:r w:rsidRPr="006E7ECB">
        <w:t>ambulator</w:t>
      </w:r>
      <w:proofErr w:type="spellEnd"/>
      <w:r w:rsidRPr="006E7ECB">
        <w:t>.</w:t>
      </w:r>
      <w:r w:rsidRPr="006E7ECB">
        <w:rPr>
          <w:b/>
          <w:bCs/>
        </w:rPr>
        <w:t xml:space="preserve"> </w:t>
      </w:r>
    </w:p>
    <w:p w14:paraId="28C13333" w14:textId="77777777" w:rsidR="00D92391" w:rsidRPr="006E7ECB" w:rsidRDefault="00D92391" w:rsidP="00D92391">
      <w:pPr>
        <w:autoSpaceDE w:val="0"/>
        <w:autoSpaceDN w:val="0"/>
        <w:adjustRightInd w:val="0"/>
        <w:ind w:left="1065" w:hanging="360"/>
        <w:rPr>
          <w:b/>
          <w:bCs/>
        </w:rPr>
      </w:pPr>
    </w:p>
    <w:p w14:paraId="16D5E9CC" w14:textId="77777777" w:rsidR="00D92391" w:rsidRPr="006E7ECB" w:rsidRDefault="00D92391" w:rsidP="00D92391">
      <w:pPr>
        <w:pStyle w:val="Titlu4"/>
        <w:rPr>
          <w:rFonts w:ascii="Times New Roman" w:hAnsi="Times New Roman" w:cs="Times New Roman"/>
        </w:rPr>
      </w:pPr>
      <w:r w:rsidRPr="006E7ECB">
        <w:rPr>
          <w:rFonts w:ascii="Times New Roman" w:hAnsi="Times New Roman" w:cs="Times New Roman"/>
        </w:rPr>
        <w:t>Laboratorul  de Analize Medicale</w:t>
      </w:r>
    </w:p>
    <w:p w14:paraId="2776E86A" w14:textId="77777777" w:rsidR="00D92391" w:rsidRPr="006E7ECB" w:rsidRDefault="00D92391" w:rsidP="00D92391">
      <w:pPr>
        <w:autoSpaceDE w:val="0"/>
        <w:autoSpaceDN w:val="0"/>
        <w:adjustRightInd w:val="0"/>
        <w:ind w:left="720"/>
        <w:jc w:val="both"/>
        <w:rPr>
          <w:b/>
          <w:u w:val="single"/>
        </w:rPr>
      </w:pPr>
    </w:p>
    <w:p w14:paraId="17BEF1EB" w14:textId="77777777" w:rsidR="00D92391" w:rsidRPr="006E7ECB" w:rsidRDefault="00D92391" w:rsidP="00D92391">
      <w:pPr>
        <w:numPr>
          <w:ilvl w:val="0"/>
          <w:numId w:val="1"/>
        </w:numPr>
        <w:autoSpaceDE w:val="0"/>
        <w:autoSpaceDN w:val="0"/>
        <w:adjustRightInd w:val="0"/>
        <w:ind w:left="0" w:firstLine="567"/>
        <w:jc w:val="both"/>
        <w:rPr>
          <w:b/>
          <w:u w:val="single"/>
        </w:rPr>
      </w:pPr>
      <w:r w:rsidRPr="006E7ECB">
        <w:t xml:space="preserve">   (1) Laboratoarele de analize medicale asigură efectuarea analizelor, </w:t>
      </w:r>
      <w:proofErr w:type="spellStart"/>
      <w:r w:rsidRPr="006E7ECB">
        <w:t>investigaţiilor</w:t>
      </w:r>
      <w:proofErr w:type="spellEnd"/>
      <w:r w:rsidRPr="006E7ECB">
        <w:t xml:space="preserve">, recoltarea de produse patologice, tratamentelor, preparatelor </w:t>
      </w:r>
      <w:proofErr w:type="spellStart"/>
      <w:r w:rsidRPr="006E7ECB">
        <w:t>şi</w:t>
      </w:r>
      <w:proofErr w:type="spellEnd"/>
      <w:r w:rsidRPr="006E7ECB">
        <w:t xml:space="preserve"> oricăror alte </w:t>
      </w:r>
      <w:proofErr w:type="spellStart"/>
      <w:r w:rsidRPr="006E7ECB">
        <w:t>prestaţii</w:t>
      </w:r>
      <w:proofErr w:type="spellEnd"/>
      <w:r w:rsidRPr="006E7ECB">
        <w:t xml:space="preserve"> medico-sanitare specifice profilului de activitate a Spitalului PNF SM. </w:t>
      </w:r>
    </w:p>
    <w:p w14:paraId="13537BD2" w14:textId="77777777" w:rsidR="00D92391" w:rsidRPr="006E7ECB" w:rsidRDefault="00D92391" w:rsidP="00D92391">
      <w:pPr>
        <w:autoSpaceDE w:val="0"/>
        <w:autoSpaceDN w:val="0"/>
        <w:adjustRightInd w:val="0"/>
        <w:jc w:val="both"/>
      </w:pPr>
      <w:r w:rsidRPr="006E7ECB">
        <w:t xml:space="preserve">(2) În vederea organizării în cele mai bune </w:t>
      </w:r>
      <w:proofErr w:type="spellStart"/>
      <w:r w:rsidRPr="006E7ECB">
        <w:t>condiţii</w:t>
      </w:r>
      <w:proofErr w:type="spellEnd"/>
      <w:r w:rsidRPr="006E7ECB">
        <w:t xml:space="preserve"> a </w:t>
      </w:r>
      <w:proofErr w:type="spellStart"/>
      <w:r w:rsidRPr="006E7ECB">
        <w:t>activităţii</w:t>
      </w:r>
      <w:proofErr w:type="spellEnd"/>
      <w:r w:rsidRPr="006E7ECB">
        <w:t xml:space="preserve"> de programare, recoltare, ambalare, transport, transmiterea rezultatelor, interpretarea în comun a cazurilor deosebite, modernizarea în dinamică, instruirea personalului sanitar pentru a </w:t>
      </w:r>
      <w:proofErr w:type="spellStart"/>
      <w:r w:rsidRPr="006E7ECB">
        <w:t>cunoaşte</w:t>
      </w:r>
      <w:proofErr w:type="spellEnd"/>
      <w:r w:rsidRPr="006E7ECB">
        <w:t xml:space="preserve"> </w:t>
      </w:r>
      <w:proofErr w:type="spellStart"/>
      <w:r w:rsidRPr="006E7ECB">
        <w:t>posibilităţile</w:t>
      </w:r>
      <w:proofErr w:type="spellEnd"/>
      <w:r w:rsidRPr="006E7ECB">
        <w:t xml:space="preserve"> de exploatare </w:t>
      </w:r>
      <w:proofErr w:type="spellStart"/>
      <w:r w:rsidRPr="006E7ECB">
        <w:t>şi</w:t>
      </w:r>
      <w:proofErr w:type="spellEnd"/>
      <w:r w:rsidRPr="006E7ECB">
        <w:t xml:space="preserve"> </w:t>
      </w:r>
      <w:proofErr w:type="spellStart"/>
      <w:r w:rsidRPr="006E7ECB">
        <w:t>condiţiile</w:t>
      </w:r>
      <w:proofErr w:type="spellEnd"/>
      <w:r w:rsidRPr="006E7ECB">
        <w:t xml:space="preserve"> tehnice de recoltare </w:t>
      </w:r>
      <w:proofErr w:type="spellStart"/>
      <w:r w:rsidRPr="006E7ECB">
        <w:t>şi</w:t>
      </w:r>
      <w:proofErr w:type="spellEnd"/>
      <w:r w:rsidRPr="006E7ECB">
        <w:t xml:space="preserve"> efectuare a acestora, laboratoarele medicale colaborează permanent cu </w:t>
      </w:r>
      <w:proofErr w:type="spellStart"/>
      <w:r w:rsidRPr="006E7ECB">
        <w:t>secţiile</w:t>
      </w:r>
      <w:proofErr w:type="spellEnd"/>
      <w:r w:rsidRPr="006E7ECB">
        <w:t xml:space="preserve"> din spital </w:t>
      </w:r>
      <w:proofErr w:type="spellStart"/>
      <w:r w:rsidRPr="006E7ECB">
        <w:t>şi</w:t>
      </w:r>
      <w:proofErr w:type="spellEnd"/>
      <w:r w:rsidRPr="006E7ECB">
        <w:t xml:space="preserve"> cu cabinetele de specialitate din Ambulatoriul de Specialitate. </w:t>
      </w:r>
    </w:p>
    <w:p w14:paraId="04C1EAA7" w14:textId="77777777" w:rsidR="00D92391" w:rsidRPr="006E7ECB" w:rsidRDefault="00D92391" w:rsidP="00D92391">
      <w:pPr>
        <w:autoSpaceDE w:val="0"/>
        <w:autoSpaceDN w:val="0"/>
        <w:adjustRightInd w:val="0"/>
        <w:jc w:val="both"/>
      </w:pPr>
      <w:r w:rsidRPr="006E7ECB">
        <w:t xml:space="preserve">(3) Laboratoarele </w:t>
      </w:r>
      <w:proofErr w:type="spellStart"/>
      <w:r w:rsidRPr="006E7ECB">
        <w:t>funcţionează</w:t>
      </w:r>
      <w:proofErr w:type="spellEnd"/>
      <w:r w:rsidRPr="006E7ECB">
        <w:t xml:space="preserve"> pe baza unui program de lucru </w:t>
      </w:r>
      <w:proofErr w:type="spellStart"/>
      <w:r w:rsidRPr="006E7ECB">
        <w:t>afişat</w:t>
      </w:r>
      <w:proofErr w:type="spellEnd"/>
      <w:r w:rsidRPr="006E7ECB">
        <w:t xml:space="preserve"> </w:t>
      </w:r>
      <w:proofErr w:type="spellStart"/>
      <w:r w:rsidRPr="006E7ECB">
        <w:t>şi</w:t>
      </w:r>
      <w:proofErr w:type="spellEnd"/>
      <w:r w:rsidRPr="006E7ECB">
        <w:t xml:space="preserve"> adus la </w:t>
      </w:r>
      <w:proofErr w:type="spellStart"/>
      <w:r w:rsidRPr="006E7ECB">
        <w:t>cunoştinţa</w:t>
      </w:r>
      <w:proofErr w:type="spellEnd"/>
      <w:r w:rsidRPr="006E7ECB">
        <w:t xml:space="preserve"> </w:t>
      </w:r>
      <w:proofErr w:type="spellStart"/>
      <w:r w:rsidRPr="006E7ECB">
        <w:t>secţiilor</w:t>
      </w:r>
      <w:proofErr w:type="spellEnd"/>
      <w:r w:rsidRPr="006E7ECB">
        <w:t xml:space="preserve"> din spital, ambulatoriul de specialitate </w:t>
      </w:r>
      <w:proofErr w:type="spellStart"/>
      <w:r w:rsidRPr="006E7ECB">
        <w:t>şi</w:t>
      </w:r>
      <w:proofErr w:type="spellEnd"/>
      <w:r w:rsidRPr="006E7ECB">
        <w:t xml:space="preserve"> cabinetelor medicale din ambulatoriul integrat care cuprind: </w:t>
      </w:r>
    </w:p>
    <w:p w14:paraId="1E53C776" w14:textId="77777777" w:rsidR="00D92391" w:rsidRPr="006E7ECB" w:rsidRDefault="00D92391" w:rsidP="00D92391">
      <w:pPr>
        <w:autoSpaceDE w:val="0"/>
        <w:autoSpaceDN w:val="0"/>
        <w:adjustRightInd w:val="0"/>
        <w:ind w:left="360" w:firstLine="491"/>
        <w:jc w:val="both"/>
      </w:pPr>
      <w:r w:rsidRPr="006E7ECB">
        <w:t xml:space="preserve">- zilele </w:t>
      </w:r>
      <w:proofErr w:type="spellStart"/>
      <w:r w:rsidRPr="006E7ECB">
        <w:t>şi</w:t>
      </w:r>
      <w:proofErr w:type="spellEnd"/>
      <w:r w:rsidRPr="006E7ECB">
        <w:t xml:space="preserve"> orele de recoltare a probelor pentru bolnavii </w:t>
      </w:r>
      <w:proofErr w:type="spellStart"/>
      <w:r w:rsidRPr="006E7ECB">
        <w:t>spitalizaţi</w:t>
      </w:r>
      <w:proofErr w:type="spellEnd"/>
      <w:r w:rsidRPr="006E7ECB">
        <w:t xml:space="preserve"> </w:t>
      </w:r>
      <w:proofErr w:type="spellStart"/>
      <w:r w:rsidRPr="006E7ECB">
        <w:t>şi</w:t>
      </w:r>
      <w:proofErr w:type="spellEnd"/>
      <w:r w:rsidRPr="006E7ECB">
        <w:t xml:space="preserve"> ambulatorii, </w:t>
      </w:r>
    </w:p>
    <w:p w14:paraId="0F17B597" w14:textId="77777777" w:rsidR="00D92391" w:rsidRPr="006E7ECB" w:rsidRDefault="00D92391" w:rsidP="00D92391">
      <w:pPr>
        <w:autoSpaceDE w:val="0"/>
        <w:autoSpaceDN w:val="0"/>
        <w:adjustRightInd w:val="0"/>
        <w:ind w:left="360" w:firstLine="491"/>
        <w:jc w:val="both"/>
      </w:pPr>
      <w:r w:rsidRPr="006E7ECB">
        <w:t xml:space="preserve">- zilele </w:t>
      </w:r>
      <w:proofErr w:type="spellStart"/>
      <w:r w:rsidRPr="006E7ECB">
        <w:t>şi</w:t>
      </w:r>
      <w:proofErr w:type="spellEnd"/>
      <w:r w:rsidRPr="006E7ECB">
        <w:t xml:space="preserve"> orele de recoltare sau executare a anumitor analize deosebite, </w:t>
      </w:r>
    </w:p>
    <w:p w14:paraId="1B9E0C6B" w14:textId="77777777" w:rsidR="00D92391" w:rsidRPr="006E7ECB" w:rsidRDefault="00D92391" w:rsidP="00D92391">
      <w:pPr>
        <w:autoSpaceDE w:val="0"/>
        <w:autoSpaceDN w:val="0"/>
        <w:adjustRightInd w:val="0"/>
        <w:ind w:left="360" w:firstLine="491"/>
        <w:jc w:val="both"/>
      </w:pPr>
      <w:r w:rsidRPr="006E7ECB">
        <w:t xml:space="preserve">- orele de eliberare a rezultatelor de la laborator. </w:t>
      </w:r>
    </w:p>
    <w:p w14:paraId="194F1EF1" w14:textId="77777777" w:rsidR="00D92391" w:rsidRPr="006E7ECB" w:rsidRDefault="00D92391" w:rsidP="00D92391">
      <w:pPr>
        <w:autoSpaceDE w:val="0"/>
        <w:autoSpaceDN w:val="0"/>
        <w:adjustRightInd w:val="0"/>
        <w:jc w:val="both"/>
      </w:pPr>
      <w:r w:rsidRPr="006E7ECB">
        <w:t xml:space="preserve">(4) În spital, transportul produselor de laborator se asigură în </w:t>
      </w:r>
      <w:proofErr w:type="spellStart"/>
      <w:r w:rsidRPr="006E7ECB">
        <w:t>condiţii</w:t>
      </w:r>
      <w:proofErr w:type="spellEnd"/>
      <w:r w:rsidRPr="006E7ECB">
        <w:t xml:space="preserve"> corespunzătoare, de cadrele medii </w:t>
      </w:r>
      <w:proofErr w:type="spellStart"/>
      <w:r w:rsidRPr="006E7ECB">
        <w:t>şi</w:t>
      </w:r>
      <w:proofErr w:type="spellEnd"/>
      <w:r w:rsidRPr="006E7ECB">
        <w:t xml:space="preserve"> auxiliare din </w:t>
      </w:r>
      <w:proofErr w:type="spellStart"/>
      <w:r w:rsidRPr="006E7ECB">
        <w:t>secţiile</w:t>
      </w:r>
      <w:proofErr w:type="spellEnd"/>
      <w:r w:rsidRPr="006E7ECB">
        <w:t xml:space="preserve"> spitalului. </w:t>
      </w:r>
    </w:p>
    <w:p w14:paraId="0B62D4A0" w14:textId="77777777" w:rsidR="00D92391" w:rsidRPr="006E7ECB" w:rsidRDefault="00D92391" w:rsidP="00D92391">
      <w:pPr>
        <w:autoSpaceDE w:val="0"/>
        <w:autoSpaceDN w:val="0"/>
        <w:adjustRightInd w:val="0"/>
        <w:jc w:val="both"/>
      </w:pPr>
      <w:r w:rsidRPr="006E7ECB">
        <w:t xml:space="preserve">(5) Rezultatele examenelor se distribuie de către personalul sanitar mediu din laborator în </w:t>
      </w:r>
      <w:proofErr w:type="spellStart"/>
      <w:r w:rsidRPr="006E7ECB">
        <w:t>secţii</w:t>
      </w:r>
      <w:proofErr w:type="spellEnd"/>
      <w:r w:rsidRPr="006E7ECB">
        <w:t xml:space="preserve"> către asistentul medical șef, iar la cabinetele de </w:t>
      </w:r>
      <w:proofErr w:type="spellStart"/>
      <w:r w:rsidRPr="006E7ECB">
        <w:t>consultaţii</w:t>
      </w:r>
      <w:proofErr w:type="spellEnd"/>
      <w:r w:rsidRPr="006E7ECB">
        <w:t xml:space="preserve"> din ambulatoriul integrat asistentei de la cabinet, în </w:t>
      </w:r>
      <w:proofErr w:type="spellStart"/>
      <w:r w:rsidRPr="006E7ECB">
        <w:t>aceeaşi</w:t>
      </w:r>
      <w:proofErr w:type="spellEnd"/>
      <w:r w:rsidRPr="006E7ECB">
        <w:t xml:space="preserve"> zi sau cel mai târziu a doua zi după efectuarea examenului </w:t>
      </w:r>
      <w:proofErr w:type="spellStart"/>
      <w:r w:rsidRPr="006E7ECB">
        <w:t>şi</w:t>
      </w:r>
      <w:proofErr w:type="spellEnd"/>
      <w:r w:rsidRPr="006E7ECB">
        <w:t xml:space="preserve"> </w:t>
      </w:r>
      <w:proofErr w:type="spellStart"/>
      <w:r w:rsidRPr="006E7ECB">
        <w:t>obţinerea</w:t>
      </w:r>
      <w:proofErr w:type="spellEnd"/>
      <w:r w:rsidRPr="006E7ECB">
        <w:t xml:space="preserve"> rezultatului. </w:t>
      </w:r>
    </w:p>
    <w:p w14:paraId="6983C621" w14:textId="77777777" w:rsidR="00D92391" w:rsidRPr="006E7ECB" w:rsidRDefault="00D92391" w:rsidP="00D92391">
      <w:pPr>
        <w:autoSpaceDE w:val="0"/>
        <w:autoSpaceDN w:val="0"/>
        <w:adjustRightInd w:val="0"/>
        <w:jc w:val="both"/>
      </w:pPr>
      <w:r w:rsidRPr="006E7ECB">
        <w:t xml:space="preserve">(6) Executarea </w:t>
      </w:r>
      <w:proofErr w:type="spellStart"/>
      <w:r w:rsidRPr="006E7ECB">
        <w:t>investigaţiilor</w:t>
      </w:r>
      <w:proofErr w:type="spellEnd"/>
      <w:r w:rsidRPr="006E7ECB">
        <w:t xml:space="preserve"> medicale se face pe baza recomandării medicului, redactarea rezultatelor se face de personalul cu pregătire superioară.</w:t>
      </w:r>
    </w:p>
    <w:p w14:paraId="7F54CF2E" w14:textId="77777777" w:rsidR="00D92391" w:rsidRPr="006E7ECB" w:rsidRDefault="00D92391" w:rsidP="00D92391">
      <w:pPr>
        <w:autoSpaceDE w:val="0"/>
        <w:autoSpaceDN w:val="0"/>
        <w:adjustRightInd w:val="0"/>
        <w:jc w:val="both"/>
        <w:rPr>
          <w:bCs/>
        </w:rPr>
      </w:pPr>
    </w:p>
    <w:p w14:paraId="739D06D4" w14:textId="77777777" w:rsidR="00D92391" w:rsidRPr="006E7ECB" w:rsidRDefault="00D92391" w:rsidP="00D92391">
      <w:pPr>
        <w:pStyle w:val="Listparagraf"/>
        <w:numPr>
          <w:ilvl w:val="0"/>
          <w:numId w:val="1"/>
        </w:numPr>
        <w:autoSpaceDE w:val="0"/>
        <w:autoSpaceDN w:val="0"/>
        <w:adjustRightInd w:val="0"/>
        <w:ind w:left="0" w:firstLine="567"/>
        <w:jc w:val="both"/>
      </w:pPr>
      <w:r w:rsidRPr="006E7ECB">
        <w:t xml:space="preserve">Laboratorul de analize medicale are, în principal, următoarele </w:t>
      </w:r>
      <w:proofErr w:type="spellStart"/>
      <w:r w:rsidRPr="006E7ECB">
        <w:t>atribuţii</w:t>
      </w:r>
      <w:proofErr w:type="spellEnd"/>
      <w:r w:rsidRPr="006E7ECB">
        <w:t xml:space="preserve">: </w:t>
      </w:r>
    </w:p>
    <w:p w14:paraId="6A1BDB3D" w14:textId="77777777" w:rsidR="00D92391" w:rsidRPr="006E7ECB" w:rsidRDefault="00D92391" w:rsidP="00CD6D2F">
      <w:pPr>
        <w:pStyle w:val="Listparagraf"/>
        <w:numPr>
          <w:ilvl w:val="0"/>
          <w:numId w:val="3"/>
        </w:numPr>
        <w:autoSpaceDE w:val="0"/>
        <w:autoSpaceDN w:val="0"/>
        <w:adjustRightInd w:val="0"/>
        <w:ind w:left="284" w:hanging="284"/>
        <w:jc w:val="both"/>
      </w:pPr>
      <w:r w:rsidRPr="006E7ECB">
        <w:t xml:space="preserve">efectuarea analizelor medicale de: bacteriologie, hematologie, citologie, biochimie, serologie, parazitologie, micologie necesare pregătirii diagnosticului, studiului de </w:t>
      </w:r>
      <w:proofErr w:type="spellStart"/>
      <w:r w:rsidRPr="006E7ECB">
        <w:t>evoluţie</w:t>
      </w:r>
      <w:proofErr w:type="spellEnd"/>
      <w:r w:rsidRPr="006E7ECB">
        <w:t xml:space="preserve"> a bolii </w:t>
      </w:r>
      <w:proofErr w:type="spellStart"/>
      <w:r w:rsidRPr="006E7ECB">
        <w:t>şi</w:t>
      </w:r>
      <w:proofErr w:type="spellEnd"/>
      <w:r w:rsidRPr="006E7ECB">
        <w:t xml:space="preserve"> examene profilactice; </w:t>
      </w:r>
    </w:p>
    <w:p w14:paraId="49B6A679" w14:textId="77777777" w:rsidR="00D92391" w:rsidRPr="006E7ECB" w:rsidRDefault="00D92391" w:rsidP="00CD6D2F">
      <w:pPr>
        <w:pStyle w:val="Listparagraf"/>
        <w:numPr>
          <w:ilvl w:val="0"/>
          <w:numId w:val="3"/>
        </w:numPr>
        <w:autoSpaceDE w:val="0"/>
        <w:autoSpaceDN w:val="0"/>
        <w:adjustRightInd w:val="0"/>
        <w:ind w:left="284" w:hanging="284"/>
        <w:jc w:val="both"/>
      </w:pPr>
      <w:proofErr w:type="spellStart"/>
      <w:r w:rsidRPr="006E7ECB">
        <w:t>recepţionarea</w:t>
      </w:r>
      <w:proofErr w:type="spellEnd"/>
      <w:r w:rsidRPr="006E7ECB">
        <w:t xml:space="preserve"> produselor sosite pentru examenul de laborator </w:t>
      </w:r>
      <w:proofErr w:type="spellStart"/>
      <w:r w:rsidRPr="006E7ECB">
        <w:t>şi</w:t>
      </w:r>
      <w:proofErr w:type="spellEnd"/>
      <w:r w:rsidRPr="006E7ECB">
        <w:t xml:space="preserve"> înscrierea lor corectă;</w:t>
      </w:r>
    </w:p>
    <w:p w14:paraId="7F1D5EB3" w14:textId="77777777" w:rsidR="00D92391" w:rsidRPr="006E7ECB" w:rsidRDefault="00D92391" w:rsidP="00CD6D2F">
      <w:pPr>
        <w:pStyle w:val="Listparagraf"/>
        <w:numPr>
          <w:ilvl w:val="0"/>
          <w:numId w:val="3"/>
        </w:numPr>
        <w:autoSpaceDE w:val="0"/>
        <w:autoSpaceDN w:val="0"/>
        <w:adjustRightInd w:val="0"/>
        <w:ind w:left="284" w:hanging="284"/>
        <w:jc w:val="both"/>
      </w:pPr>
      <w:r w:rsidRPr="006E7ECB">
        <w:t xml:space="preserve">asigurarea recipientelor necesare recoltării produselor patologice; </w:t>
      </w:r>
    </w:p>
    <w:p w14:paraId="24C6E4B4" w14:textId="77777777" w:rsidR="00D92391" w:rsidRPr="006E7ECB" w:rsidRDefault="00D92391" w:rsidP="00CD6D2F">
      <w:pPr>
        <w:pStyle w:val="Listparagraf"/>
        <w:numPr>
          <w:ilvl w:val="0"/>
          <w:numId w:val="3"/>
        </w:numPr>
        <w:autoSpaceDE w:val="0"/>
        <w:autoSpaceDN w:val="0"/>
        <w:adjustRightInd w:val="0"/>
        <w:ind w:left="284" w:hanging="284"/>
        <w:jc w:val="both"/>
      </w:pPr>
      <w:r w:rsidRPr="006E7ECB">
        <w:t xml:space="preserve">redactarea corectă </w:t>
      </w:r>
      <w:proofErr w:type="spellStart"/>
      <w:r w:rsidRPr="006E7ECB">
        <w:t>şi</w:t>
      </w:r>
      <w:proofErr w:type="spellEnd"/>
      <w:r w:rsidRPr="006E7ECB">
        <w:t xml:space="preserve"> distribuirea la timp a rezultatelor examenelor efectuate; </w:t>
      </w:r>
    </w:p>
    <w:p w14:paraId="7D40819D" w14:textId="77777777" w:rsidR="00D92391" w:rsidRPr="006E7ECB" w:rsidRDefault="00D92391" w:rsidP="00CD6D2F">
      <w:pPr>
        <w:pStyle w:val="Listparagraf"/>
        <w:numPr>
          <w:ilvl w:val="0"/>
          <w:numId w:val="3"/>
        </w:numPr>
        <w:autoSpaceDE w:val="0"/>
        <w:autoSpaceDN w:val="0"/>
        <w:adjustRightInd w:val="0"/>
        <w:ind w:left="284" w:hanging="284"/>
        <w:jc w:val="both"/>
      </w:pPr>
      <w:r w:rsidRPr="006E7ECB">
        <w:t xml:space="preserve">păstrarea </w:t>
      </w:r>
      <w:proofErr w:type="spellStart"/>
      <w:r w:rsidRPr="006E7ECB">
        <w:t>confidenţialităţii</w:t>
      </w:r>
      <w:proofErr w:type="spellEnd"/>
      <w:r w:rsidRPr="006E7ECB">
        <w:t xml:space="preserve"> asupra tuturor </w:t>
      </w:r>
      <w:proofErr w:type="spellStart"/>
      <w:r w:rsidRPr="006E7ECB">
        <w:t>informaţiilor</w:t>
      </w:r>
      <w:proofErr w:type="spellEnd"/>
      <w:r w:rsidRPr="006E7ECB">
        <w:t xml:space="preserve"> decurse din serviciile medicale acordate </w:t>
      </w:r>
      <w:proofErr w:type="spellStart"/>
      <w:r w:rsidRPr="006E7ECB">
        <w:t>asiguraţilor</w:t>
      </w:r>
      <w:proofErr w:type="spellEnd"/>
      <w:r w:rsidRPr="006E7ECB">
        <w:t xml:space="preserve">; </w:t>
      </w:r>
    </w:p>
    <w:p w14:paraId="2EB95507" w14:textId="77777777" w:rsidR="00D92391" w:rsidRPr="006E7ECB" w:rsidRDefault="00D92391" w:rsidP="00CD6D2F">
      <w:pPr>
        <w:pStyle w:val="Listparagraf"/>
        <w:numPr>
          <w:ilvl w:val="0"/>
          <w:numId w:val="3"/>
        </w:numPr>
        <w:autoSpaceDE w:val="0"/>
        <w:autoSpaceDN w:val="0"/>
        <w:adjustRightInd w:val="0"/>
        <w:ind w:left="284" w:hanging="284"/>
        <w:jc w:val="both"/>
      </w:pPr>
      <w:r w:rsidRPr="006E7ECB">
        <w:t xml:space="preserve">neutilizarea materialelor </w:t>
      </w:r>
      <w:proofErr w:type="spellStart"/>
      <w:r w:rsidRPr="006E7ECB">
        <w:t>şi</w:t>
      </w:r>
      <w:proofErr w:type="spellEnd"/>
      <w:r w:rsidRPr="006E7ECB">
        <w:t xml:space="preserve"> a instrumentelor de a căror </w:t>
      </w:r>
      <w:proofErr w:type="spellStart"/>
      <w:r w:rsidRPr="006E7ECB">
        <w:t>condiţie</w:t>
      </w:r>
      <w:proofErr w:type="spellEnd"/>
      <w:r w:rsidRPr="006E7ECB">
        <w:t xml:space="preserve"> de sterilizare nu este sigură; </w:t>
      </w:r>
    </w:p>
    <w:p w14:paraId="16FFC417" w14:textId="77777777" w:rsidR="00D92391" w:rsidRPr="006E7ECB" w:rsidRDefault="00D92391" w:rsidP="00CD6D2F">
      <w:pPr>
        <w:pStyle w:val="Listparagraf"/>
        <w:numPr>
          <w:ilvl w:val="0"/>
          <w:numId w:val="3"/>
        </w:numPr>
        <w:autoSpaceDE w:val="0"/>
        <w:autoSpaceDN w:val="0"/>
        <w:adjustRightInd w:val="0"/>
        <w:ind w:left="284" w:hanging="284"/>
        <w:jc w:val="both"/>
      </w:pPr>
      <w:r w:rsidRPr="006E7ECB">
        <w:t xml:space="preserve">stabilirea unui plan de pregătire profesională continuă a personalului medical; </w:t>
      </w:r>
    </w:p>
    <w:p w14:paraId="6D1251F6" w14:textId="77777777" w:rsidR="00D92391" w:rsidRPr="006E7ECB" w:rsidRDefault="00D92391" w:rsidP="00CD6D2F">
      <w:pPr>
        <w:pStyle w:val="Listparagraf"/>
        <w:numPr>
          <w:ilvl w:val="0"/>
          <w:numId w:val="3"/>
        </w:numPr>
        <w:autoSpaceDE w:val="0"/>
        <w:autoSpaceDN w:val="0"/>
        <w:adjustRightInd w:val="0"/>
        <w:ind w:left="284" w:hanging="284"/>
        <w:jc w:val="both"/>
      </w:pPr>
      <w:r w:rsidRPr="006E7ECB">
        <w:t xml:space="preserve">asigurarea în </w:t>
      </w:r>
      <w:proofErr w:type="spellStart"/>
      <w:r w:rsidRPr="006E7ECB">
        <w:t>permanenţă</w:t>
      </w:r>
      <w:proofErr w:type="spellEnd"/>
      <w:r w:rsidRPr="006E7ECB">
        <w:t xml:space="preserve"> a sterilelor în termenii de valabilitate a sterilizării, conform normelor legale în vigoare;  </w:t>
      </w:r>
    </w:p>
    <w:p w14:paraId="72DF3FA1" w14:textId="77777777" w:rsidR="00D92391" w:rsidRPr="006E7ECB" w:rsidRDefault="00D92391" w:rsidP="00CD6D2F">
      <w:pPr>
        <w:pStyle w:val="Listparagraf"/>
        <w:numPr>
          <w:ilvl w:val="0"/>
          <w:numId w:val="3"/>
        </w:numPr>
        <w:suppressAutoHyphens/>
        <w:autoSpaceDE w:val="0"/>
        <w:ind w:left="284" w:hanging="284"/>
        <w:jc w:val="both"/>
        <w:rPr>
          <w:b/>
          <w:bCs/>
          <w:u w:val="single"/>
          <w:lang w:eastAsia="ar-SA"/>
        </w:rPr>
      </w:pPr>
      <w:r w:rsidRPr="006E7ECB">
        <w:rPr>
          <w:lang w:eastAsia="ar-SA"/>
        </w:rPr>
        <w:t>asigurarea unui sistem de management al  laboratorului conform st.SR EN ISO 15189 din 2013;</w:t>
      </w:r>
    </w:p>
    <w:p w14:paraId="7998E7AA" w14:textId="77777777" w:rsidR="00D92391" w:rsidRPr="006E7ECB" w:rsidRDefault="00D92391" w:rsidP="00CD6D2F">
      <w:pPr>
        <w:pStyle w:val="Listparagraf"/>
        <w:numPr>
          <w:ilvl w:val="0"/>
          <w:numId w:val="3"/>
        </w:numPr>
        <w:suppressAutoHyphens/>
        <w:autoSpaceDE w:val="0"/>
        <w:ind w:left="284" w:hanging="284"/>
        <w:jc w:val="both"/>
        <w:rPr>
          <w:u w:val="single"/>
          <w:lang w:eastAsia="ar-SA"/>
        </w:rPr>
      </w:pPr>
      <w:r w:rsidRPr="006E7ECB">
        <w:rPr>
          <w:lang w:eastAsia="ar-SA"/>
        </w:rPr>
        <w:lastRenderedPageBreak/>
        <w:t>asigurarea transportului produselor patologice de la Secția Pneumologie II Bixad în vederea efectuării examenelor de bacteriologie nespecifică și transportul culturilor tuberculoase în vederea efectuării antibiogramei BK cu mașină de transport autorizată de către DSP pentru transportul probelor biologice și prevăzută cu ladă frigorifică pentru a păstra produsul biologic în condiții corespunzătoare.</w:t>
      </w:r>
    </w:p>
    <w:p w14:paraId="79FC5F6A" w14:textId="77777777" w:rsidR="00D92391" w:rsidRPr="006E7ECB" w:rsidRDefault="00D92391" w:rsidP="00D92391">
      <w:pPr>
        <w:autoSpaceDE w:val="0"/>
        <w:autoSpaceDN w:val="0"/>
        <w:adjustRightInd w:val="0"/>
        <w:ind w:left="720"/>
        <w:jc w:val="both"/>
      </w:pPr>
    </w:p>
    <w:p w14:paraId="61E54CAF" w14:textId="77777777" w:rsidR="00D92391" w:rsidRPr="006E7ECB" w:rsidRDefault="00D92391" w:rsidP="00D92391">
      <w:pPr>
        <w:numPr>
          <w:ilvl w:val="0"/>
          <w:numId w:val="1"/>
        </w:numPr>
        <w:autoSpaceDE w:val="0"/>
        <w:autoSpaceDN w:val="0"/>
        <w:adjustRightInd w:val="0"/>
        <w:ind w:left="0" w:firstLine="567"/>
        <w:jc w:val="both"/>
        <w:rPr>
          <w:b/>
          <w:u w:val="single"/>
        </w:rPr>
      </w:pPr>
      <w:r w:rsidRPr="006E7ECB">
        <w:t xml:space="preserve">  </w:t>
      </w:r>
      <w:r w:rsidRPr="006E7ECB">
        <w:rPr>
          <w:bCs/>
          <w:iCs/>
        </w:rPr>
        <w:t>Competențele laboratorului de analize medicale din cadrul spitalului:</w:t>
      </w:r>
    </w:p>
    <w:p w14:paraId="34BBB40F" w14:textId="77777777" w:rsidR="00D92391" w:rsidRPr="006E7ECB" w:rsidRDefault="00D92391" w:rsidP="00D92391">
      <w:pPr>
        <w:autoSpaceDE w:val="0"/>
        <w:autoSpaceDN w:val="0"/>
        <w:adjustRightInd w:val="0"/>
        <w:jc w:val="both"/>
      </w:pPr>
      <w:r w:rsidRPr="006E7ECB">
        <w:t>a</w:t>
      </w:r>
      <w:r w:rsidRPr="006E7ECB">
        <w:rPr>
          <w:b/>
        </w:rPr>
        <w:t>) numărătoare</w:t>
      </w:r>
      <w:r w:rsidRPr="006E7ECB">
        <w:t xml:space="preserve"> de hematii, leucocite, trombocite, indici </w:t>
      </w:r>
      <w:proofErr w:type="spellStart"/>
      <w:r w:rsidRPr="006E7ECB">
        <w:t>eritrocitari,dozarea</w:t>
      </w:r>
      <w:proofErr w:type="spellEnd"/>
      <w:r w:rsidRPr="006E7ECB">
        <w:t xml:space="preserve"> hemoglobinei, formulă leucocitară, determinarea hematocritului, viteza de sedimentare a hematiilor, timpul de sângerare </w:t>
      </w:r>
      <w:proofErr w:type="spellStart"/>
      <w:r w:rsidRPr="006E7ECB">
        <w:t>şi</w:t>
      </w:r>
      <w:proofErr w:type="spellEnd"/>
      <w:r w:rsidRPr="006E7ECB">
        <w:t xml:space="preserve"> coagulare, </w:t>
      </w:r>
      <w:proofErr w:type="spellStart"/>
      <w:r w:rsidRPr="006E7ECB">
        <w:t>examensumar</w:t>
      </w:r>
      <w:proofErr w:type="spellEnd"/>
      <w:r w:rsidRPr="006E7ECB">
        <w:t xml:space="preserve"> de urină, densitate, PH, examenul sedimentului de urină, decelarea în urină a proteinelor, glucozei, corpilor cetonici, </w:t>
      </w:r>
      <w:proofErr w:type="spellStart"/>
      <w:r w:rsidRPr="006E7ECB">
        <w:t>urobinogenului</w:t>
      </w:r>
      <w:proofErr w:type="spellEnd"/>
      <w:r w:rsidRPr="006E7ECB">
        <w:t xml:space="preserve">, </w:t>
      </w:r>
      <w:proofErr w:type="spellStart"/>
      <w:r w:rsidRPr="006E7ECB">
        <w:t>pigmenţilor</w:t>
      </w:r>
      <w:proofErr w:type="spellEnd"/>
      <w:r w:rsidRPr="006E7ECB">
        <w:t xml:space="preserve"> biliari, sărurilor biliare, sângelui, decelarea bilirubinei (metodă semicantitativă), </w:t>
      </w:r>
    </w:p>
    <w:p w14:paraId="1FF77F2A" w14:textId="77777777" w:rsidR="00D92391" w:rsidRPr="006E7ECB" w:rsidRDefault="00D92391" w:rsidP="00D92391">
      <w:pPr>
        <w:autoSpaceDE w:val="0"/>
        <w:autoSpaceDN w:val="0"/>
        <w:adjustRightInd w:val="0"/>
        <w:jc w:val="both"/>
      </w:pPr>
      <w:r w:rsidRPr="006E7ECB">
        <w:t xml:space="preserve">b) </w:t>
      </w:r>
      <w:proofErr w:type="spellStart"/>
      <w:r w:rsidRPr="006E7ECB">
        <w:rPr>
          <w:b/>
        </w:rPr>
        <w:t>eczinograme</w:t>
      </w:r>
      <w:proofErr w:type="spellEnd"/>
      <w:r w:rsidRPr="006E7ECB">
        <w:rPr>
          <w:b/>
        </w:rPr>
        <w:t>:</w:t>
      </w:r>
      <w:r w:rsidRPr="006E7ECB">
        <w:t xml:space="preserve"> examene citologice diverse, dozarea proteinelor </w:t>
      </w:r>
      <w:proofErr w:type="spellStart"/>
      <w:r w:rsidRPr="006E7ECB">
        <w:t>şi</w:t>
      </w:r>
      <w:proofErr w:type="spellEnd"/>
      <w:r w:rsidRPr="006E7ECB">
        <w:t xml:space="preserve"> glucozei în urină, dozarea ureei </w:t>
      </w:r>
      <w:proofErr w:type="spellStart"/>
      <w:r w:rsidRPr="006E7ECB">
        <w:t>şi</w:t>
      </w:r>
      <w:proofErr w:type="spellEnd"/>
      <w:r w:rsidRPr="006E7ECB">
        <w:t xml:space="preserve"> glucozei în sânge, izolări de medii de cultură </w:t>
      </w:r>
      <w:proofErr w:type="spellStart"/>
      <w:r w:rsidRPr="006E7ECB">
        <w:t>şi</w:t>
      </w:r>
      <w:proofErr w:type="spellEnd"/>
      <w:r w:rsidRPr="006E7ECB">
        <w:t xml:space="preserve"> identificării biologice a germenilor aerobi </w:t>
      </w:r>
      <w:proofErr w:type="spellStart"/>
      <w:r w:rsidRPr="006E7ECB">
        <w:t>şi</w:t>
      </w:r>
      <w:proofErr w:type="spellEnd"/>
      <w:r w:rsidRPr="006E7ECB">
        <w:t xml:space="preserve"> anaerobi, antibiograme pentru germeni uzuali, examene serologice pentru boli transmisibile bacteriene </w:t>
      </w:r>
      <w:proofErr w:type="spellStart"/>
      <w:r w:rsidRPr="006E7ECB">
        <w:t>şi</w:t>
      </w:r>
      <w:proofErr w:type="spellEnd"/>
      <w:r w:rsidRPr="006E7ECB">
        <w:t xml:space="preserve"> virale (HAI, REC), examenele materiilor fecale prin metode directe </w:t>
      </w:r>
      <w:proofErr w:type="spellStart"/>
      <w:r w:rsidRPr="006E7ECB">
        <w:t>şi</w:t>
      </w:r>
      <w:proofErr w:type="spellEnd"/>
      <w:r w:rsidRPr="006E7ECB">
        <w:t xml:space="preserve"> de </w:t>
      </w:r>
      <w:proofErr w:type="spellStart"/>
      <w:r w:rsidRPr="006E7ECB">
        <w:t>concentare</w:t>
      </w:r>
      <w:proofErr w:type="spellEnd"/>
      <w:r w:rsidRPr="006E7ECB">
        <w:t xml:space="preserve">, dozări în urină: uree, clor, glucoză, proteine, Na, K, electroforeza proteinelor </w:t>
      </w:r>
      <w:proofErr w:type="spellStart"/>
      <w:r w:rsidRPr="006E7ECB">
        <w:t>serice,teste</w:t>
      </w:r>
      <w:proofErr w:type="spellEnd"/>
      <w:r w:rsidRPr="006E7ECB">
        <w:t xml:space="preserve"> de disproteinemie, examen de suc gastric </w:t>
      </w:r>
      <w:proofErr w:type="spellStart"/>
      <w:r w:rsidRPr="006E7ECB">
        <w:t>şi</w:t>
      </w:r>
      <w:proofErr w:type="spellEnd"/>
      <w:r w:rsidRPr="006E7ECB">
        <w:t xml:space="preserve"> lichid duodenal, examen LCR complet, examen de </w:t>
      </w:r>
      <w:proofErr w:type="spellStart"/>
      <w:r w:rsidRPr="006E7ECB">
        <w:t>calculi</w:t>
      </w:r>
      <w:proofErr w:type="spellEnd"/>
      <w:r w:rsidRPr="006E7ECB">
        <w:t xml:space="preserve"> biliari </w:t>
      </w:r>
      <w:proofErr w:type="spellStart"/>
      <w:r w:rsidRPr="006E7ECB">
        <w:t>şi</w:t>
      </w:r>
      <w:proofErr w:type="spellEnd"/>
      <w:r w:rsidRPr="006E7ECB">
        <w:t xml:space="preserve"> renali, </w:t>
      </w:r>
    </w:p>
    <w:p w14:paraId="74D62E52" w14:textId="77777777" w:rsidR="00D92391" w:rsidRPr="006E7ECB" w:rsidRDefault="00D92391" w:rsidP="00D92391">
      <w:pPr>
        <w:autoSpaceDE w:val="0"/>
        <w:autoSpaceDN w:val="0"/>
        <w:adjustRightInd w:val="0"/>
        <w:jc w:val="both"/>
      </w:pPr>
      <w:r w:rsidRPr="006E7ECB">
        <w:t xml:space="preserve">c) </w:t>
      </w:r>
      <w:r w:rsidRPr="006E7ECB">
        <w:rPr>
          <w:b/>
        </w:rPr>
        <w:t xml:space="preserve">alte examinări: </w:t>
      </w:r>
      <w:r w:rsidRPr="006E7ECB">
        <w:t xml:space="preserve">teste pentru profilaxia </w:t>
      </w:r>
      <w:proofErr w:type="spellStart"/>
      <w:r w:rsidRPr="006E7ECB">
        <w:t>infecţiilor</w:t>
      </w:r>
      <w:proofErr w:type="spellEnd"/>
      <w:r w:rsidRPr="006E7ECB">
        <w:t xml:space="preserve"> </w:t>
      </w:r>
      <w:proofErr w:type="spellStart"/>
      <w:r w:rsidRPr="006E7ECB">
        <w:t>intraspitaliceşti</w:t>
      </w:r>
      <w:proofErr w:type="spellEnd"/>
      <w:r w:rsidRPr="006E7ECB">
        <w:t xml:space="preserve">, serologia sifilisului, </w:t>
      </w:r>
    </w:p>
    <w:p w14:paraId="57BBE53E" w14:textId="77777777" w:rsidR="00D92391" w:rsidRPr="006E7ECB" w:rsidRDefault="00D92391" w:rsidP="00D92391">
      <w:pPr>
        <w:autoSpaceDE w:val="0"/>
        <w:autoSpaceDN w:val="0"/>
        <w:adjustRightInd w:val="0"/>
        <w:ind w:left="360" w:hanging="360"/>
        <w:jc w:val="both"/>
        <w:rPr>
          <w:lang w:val="it-IT"/>
        </w:rPr>
      </w:pPr>
      <w:r w:rsidRPr="006E7ECB">
        <w:t xml:space="preserve">d) </w:t>
      </w:r>
      <w:r w:rsidRPr="006E7ECB">
        <w:rPr>
          <w:b/>
        </w:rPr>
        <w:t>examinări bacteriologice</w:t>
      </w:r>
      <w:r w:rsidRPr="006E7ECB">
        <w:rPr>
          <w:b/>
          <w:lang w:val="it-IT"/>
        </w:rPr>
        <w:t>:</w:t>
      </w:r>
    </w:p>
    <w:p w14:paraId="5E565343" w14:textId="77777777" w:rsidR="00D92391" w:rsidRPr="006E7ECB" w:rsidRDefault="00D92391" w:rsidP="00D92391">
      <w:pPr>
        <w:autoSpaceDE w:val="0"/>
        <w:autoSpaceDN w:val="0"/>
        <w:adjustRightInd w:val="0"/>
        <w:ind w:left="360" w:hanging="360"/>
        <w:jc w:val="both"/>
      </w:pPr>
      <w:r w:rsidRPr="006E7ECB">
        <w:t>- ex. BK microscopic și cultură;</w:t>
      </w:r>
    </w:p>
    <w:p w14:paraId="30C52614" w14:textId="77777777" w:rsidR="00D92391" w:rsidRPr="006E7ECB" w:rsidRDefault="00D92391" w:rsidP="00D92391">
      <w:pPr>
        <w:autoSpaceDE w:val="0"/>
        <w:autoSpaceDN w:val="0"/>
        <w:adjustRightInd w:val="0"/>
        <w:ind w:left="360" w:hanging="360"/>
        <w:jc w:val="both"/>
      </w:pPr>
      <w:r w:rsidRPr="006E7ECB">
        <w:t>- antibiograme pentru culturile de BK.</w:t>
      </w:r>
    </w:p>
    <w:p w14:paraId="1652A6F5" w14:textId="77777777" w:rsidR="00D92391" w:rsidRPr="006E7ECB" w:rsidRDefault="00D92391" w:rsidP="00D92391">
      <w:pPr>
        <w:autoSpaceDE w:val="0"/>
        <w:autoSpaceDN w:val="0"/>
        <w:adjustRightInd w:val="0"/>
        <w:jc w:val="both"/>
      </w:pPr>
    </w:p>
    <w:p w14:paraId="7BDBC8BC" w14:textId="77777777" w:rsidR="00D92391" w:rsidRPr="006E7ECB" w:rsidRDefault="00D92391" w:rsidP="00D92391">
      <w:pPr>
        <w:numPr>
          <w:ilvl w:val="0"/>
          <w:numId w:val="1"/>
        </w:numPr>
        <w:autoSpaceDE w:val="0"/>
        <w:autoSpaceDN w:val="0"/>
        <w:adjustRightInd w:val="0"/>
        <w:ind w:left="0" w:firstLine="567"/>
        <w:jc w:val="both"/>
        <w:rPr>
          <w:b/>
          <w:u w:val="single"/>
        </w:rPr>
      </w:pPr>
      <w:r w:rsidRPr="006E7ECB">
        <w:t xml:space="preserve">   </w:t>
      </w:r>
      <w:r w:rsidRPr="006E7ECB">
        <w:rPr>
          <w:bCs/>
          <w:iCs/>
        </w:rPr>
        <w:t xml:space="preserve">Laboratorul de analize medicale este condus de un șef de laborator, post care se ocupă prin concurs, conform prevederilor legale emise prin Ordin al MS. Șeful de laborator încheie cu managerul spitalului un contract de </w:t>
      </w:r>
      <w:proofErr w:type="spellStart"/>
      <w:r w:rsidRPr="006E7ECB">
        <w:rPr>
          <w:bCs/>
          <w:iCs/>
        </w:rPr>
        <w:t>adminstrare</w:t>
      </w:r>
      <w:proofErr w:type="spellEnd"/>
      <w:r w:rsidRPr="006E7ECB">
        <w:rPr>
          <w:bCs/>
          <w:iCs/>
        </w:rPr>
        <w:t xml:space="preserve"> al laboratorului pe o perioadă de 4 ani în care sunt cuprinși indicatorii de performanță.</w:t>
      </w:r>
    </w:p>
    <w:p w14:paraId="39B0DC4B" w14:textId="77777777" w:rsidR="0015582E" w:rsidRPr="006E7ECB" w:rsidRDefault="0015582E" w:rsidP="008F1671"/>
    <w:p w14:paraId="50FFF6CC" w14:textId="77777777" w:rsidR="00D92391" w:rsidRPr="006E7ECB" w:rsidRDefault="00D92391" w:rsidP="00D92391">
      <w:pPr>
        <w:pStyle w:val="Titlu4"/>
        <w:rPr>
          <w:rFonts w:ascii="Times New Roman" w:hAnsi="Times New Roman" w:cs="Times New Roman"/>
          <w:i w:val="0"/>
          <w:iCs w:val="0"/>
        </w:rPr>
      </w:pPr>
      <w:r w:rsidRPr="006E7ECB">
        <w:rPr>
          <w:rFonts w:ascii="Times New Roman" w:hAnsi="Times New Roman" w:cs="Times New Roman"/>
        </w:rPr>
        <w:t>Laboratorul de radiologie și imagistică</w:t>
      </w:r>
    </w:p>
    <w:p w14:paraId="06ABC9E1" w14:textId="77777777" w:rsidR="00D92391" w:rsidRPr="006E7ECB" w:rsidRDefault="00D92391" w:rsidP="00D92391">
      <w:pPr>
        <w:autoSpaceDE w:val="0"/>
        <w:autoSpaceDN w:val="0"/>
        <w:adjustRightInd w:val="0"/>
        <w:ind w:left="720"/>
        <w:jc w:val="both"/>
        <w:rPr>
          <w:b/>
          <w:u w:val="single"/>
        </w:rPr>
      </w:pPr>
    </w:p>
    <w:p w14:paraId="076C6115" w14:textId="2465FDAA" w:rsidR="00D92391" w:rsidRPr="006E7ECB" w:rsidRDefault="00D92391" w:rsidP="0034293D">
      <w:pPr>
        <w:pStyle w:val="Listparagraf"/>
        <w:widowControl w:val="0"/>
        <w:numPr>
          <w:ilvl w:val="0"/>
          <w:numId w:val="1"/>
        </w:numPr>
        <w:tabs>
          <w:tab w:val="left" w:pos="1418"/>
        </w:tabs>
        <w:autoSpaceDE w:val="0"/>
        <w:autoSpaceDN w:val="0"/>
        <w:adjustRightInd w:val="0"/>
        <w:ind w:left="0" w:right="-46" w:firstLine="567"/>
        <w:jc w:val="both"/>
        <w:rPr>
          <w:lang w:bidi="ro-RO"/>
        </w:rPr>
      </w:pPr>
      <w:r w:rsidRPr="006E7ECB">
        <w:t>(1)</w:t>
      </w:r>
      <w:r w:rsidR="0034293D" w:rsidRPr="006E7ECB">
        <w:t xml:space="preserve"> </w:t>
      </w:r>
      <w:r w:rsidR="00030F6A" w:rsidRPr="006E7ECB">
        <w:t>L</w:t>
      </w:r>
      <w:r w:rsidRPr="006E7ECB">
        <w:rPr>
          <w:lang w:bidi="ro-RO"/>
        </w:rPr>
        <w:t>aboratorul de Radiologie si Imagistică Medicală - grupează toate investigațiile bazate pe utilizarea radiației Roentgen și alte tipuri de radiații (gamma) pentru aducerea în domeniul vizibilului a structurilor anatomice interne.</w:t>
      </w:r>
    </w:p>
    <w:p w14:paraId="63D519C6" w14:textId="77777777" w:rsidR="00D92391" w:rsidRPr="006E7ECB" w:rsidRDefault="00D92391" w:rsidP="00D92391">
      <w:pPr>
        <w:widowControl w:val="0"/>
        <w:tabs>
          <w:tab w:val="left" w:pos="0"/>
          <w:tab w:val="left" w:pos="8647"/>
        </w:tabs>
        <w:autoSpaceDE w:val="0"/>
        <w:autoSpaceDN w:val="0"/>
        <w:spacing w:line="242" w:lineRule="auto"/>
        <w:ind w:right="-46"/>
        <w:jc w:val="both"/>
        <w:rPr>
          <w:lang w:bidi="ro-RO"/>
        </w:rPr>
      </w:pPr>
      <w:r w:rsidRPr="006E7ECB">
        <w:rPr>
          <w:lang w:bidi="ro-RO"/>
        </w:rPr>
        <w:t>(2) Tehnicile de diagnostic fac parte dintr-un sistem mai amplu de investigații, cel al tehnicilor de examinare imagistică.</w:t>
      </w:r>
    </w:p>
    <w:p w14:paraId="014AB526" w14:textId="77777777" w:rsidR="00D92391" w:rsidRPr="006E7ECB" w:rsidRDefault="00D92391" w:rsidP="00D92391">
      <w:pPr>
        <w:widowControl w:val="0"/>
        <w:tabs>
          <w:tab w:val="left" w:pos="0"/>
          <w:tab w:val="left" w:pos="8647"/>
        </w:tabs>
        <w:autoSpaceDE w:val="0"/>
        <w:autoSpaceDN w:val="0"/>
        <w:ind w:right="-46"/>
        <w:jc w:val="both"/>
        <w:rPr>
          <w:lang w:bidi="ro-RO"/>
        </w:rPr>
      </w:pPr>
      <w:r w:rsidRPr="006E7ECB">
        <w:rPr>
          <w:lang w:bidi="ro-RO"/>
        </w:rPr>
        <w:t xml:space="preserve">(3) Modul de utilizare a radiației Roentgen pentru diagnosticul medical, condițiile ce trebuie să </w:t>
      </w:r>
      <w:r w:rsidRPr="006E7ECB">
        <w:rPr>
          <w:spacing w:val="-5"/>
          <w:lang w:bidi="ro-RO"/>
        </w:rPr>
        <w:t xml:space="preserve">le </w:t>
      </w:r>
      <w:r w:rsidRPr="006E7ECB">
        <w:rPr>
          <w:lang w:bidi="ro-RO"/>
        </w:rPr>
        <w:t xml:space="preserve">îndeplinească aparatura, precum și modul de alcătuire, dimensionare și ecranare </w:t>
      </w:r>
      <w:r w:rsidRPr="006E7ECB">
        <w:rPr>
          <w:spacing w:val="-3"/>
          <w:lang w:bidi="ro-RO"/>
        </w:rPr>
        <w:t xml:space="preserve">la </w:t>
      </w:r>
      <w:r w:rsidRPr="006E7ECB">
        <w:rPr>
          <w:lang w:bidi="ro-RO"/>
        </w:rPr>
        <w:t>radiații a încăperilor sunt strict condiționate de normele de securitate nucleară - regimul de lucru cu surse de radiații nucleare.</w:t>
      </w:r>
    </w:p>
    <w:p w14:paraId="2A141BB8" w14:textId="2C48E5D6" w:rsidR="00D92391" w:rsidRPr="006E7ECB" w:rsidRDefault="00D92391" w:rsidP="00D92391">
      <w:pPr>
        <w:widowControl w:val="0"/>
        <w:tabs>
          <w:tab w:val="left" w:pos="0"/>
          <w:tab w:val="left" w:pos="8647"/>
        </w:tabs>
        <w:autoSpaceDE w:val="0"/>
        <w:autoSpaceDN w:val="0"/>
        <w:ind w:right="-46"/>
        <w:jc w:val="both"/>
        <w:rPr>
          <w:lang w:bidi="ro-RO"/>
        </w:rPr>
      </w:pPr>
      <w:r w:rsidRPr="006E7ECB">
        <w:rPr>
          <w:lang w:bidi="ro-RO"/>
        </w:rPr>
        <w:t>(4) Atribuțiile laboratorului sunt următoarele:</w:t>
      </w:r>
    </w:p>
    <w:p w14:paraId="7DC6DD7C" w14:textId="7109C1D8" w:rsidR="001B32FA" w:rsidRPr="006E7ECB" w:rsidRDefault="001B32FA" w:rsidP="002B1026">
      <w:pPr>
        <w:pStyle w:val="Listparagraf"/>
        <w:widowControl w:val="0"/>
        <w:numPr>
          <w:ilvl w:val="0"/>
          <w:numId w:val="37"/>
        </w:numPr>
        <w:tabs>
          <w:tab w:val="left" w:pos="0"/>
          <w:tab w:val="left" w:pos="8647"/>
        </w:tabs>
        <w:autoSpaceDE w:val="0"/>
        <w:autoSpaceDN w:val="0"/>
        <w:ind w:left="284" w:right="-46" w:hanging="284"/>
        <w:jc w:val="both"/>
      </w:pPr>
      <w:r w:rsidRPr="006E7ECB">
        <w:t xml:space="preserve">obținerea </w:t>
      </w:r>
      <w:proofErr w:type="spellStart"/>
      <w:r w:rsidRPr="006E7ECB">
        <w:t>consimţământului</w:t>
      </w:r>
      <w:proofErr w:type="spellEnd"/>
      <w:r w:rsidRPr="006E7ECB">
        <w:t xml:space="preserve"> pacientului informat potrivit prevederilor Legii nr.95/2006, pentru investigațiile și serviciile acordate </w:t>
      </w:r>
      <w:proofErr w:type="spellStart"/>
      <w:r w:rsidRPr="006E7ECB">
        <w:t>protrivit</w:t>
      </w:r>
      <w:proofErr w:type="spellEnd"/>
      <w:r w:rsidRPr="006E7ECB">
        <w:t xml:space="preserve"> competenței </w:t>
      </w:r>
    </w:p>
    <w:p w14:paraId="60781C10" w14:textId="316B7A6C" w:rsidR="00D92391" w:rsidRPr="006E7ECB" w:rsidRDefault="00D92391" w:rsidP="002B1026">
      <w:pPr>
        <w:pStyle w:val="Listparagraf"/>
        <w:widowControl w:val="0"/>
        <w:numPr>
          <w:ilvl w:val="0"/>
          <w:numId w:val="37"/>
        </w:numPr>
        <w:tabs>
          <w:tab w:val="left" w:pos="0"/>
          <w:tab w:val="left" w:pos="284"/>
          <w:tab w:val="left" w:pos="8647"/>
        </w:tabs>
        <w:autoSpaceDE w:val="0"/>
        <w:autoSpaceDN w:val="0"/>
        <w:spacing w:line="237" w:lineRule="auto"/>
        <w:ind w:left="284" w:right="-46" w:hanging="284"/>
        <w:jc w:val="both"/>
        <w:rPr>
          <w:lang w:bidi="ro-RO"/>
        </w:rPr>
      </w:pPr>
      <w:r w:rsidRPr="006E7ECB">
        <w:rPr>
          <w:lang w:bidi="ro-RO"/>
        </w:rPr>
        <w:t xml:space="preserve">efectuarea examenelor radiologice </w:t>
      </w:r>
      <w:r w:rsidRPr="006E7ECB">
        <w:rPr>
          <w:spacing w:val="-3"/>
          <w:lang w:bidi="ro-RO"/>
        </w:rPr>
        <w:t xml:space="preserve">în </w:t>
      </w:r>
      <w:r w:rsidRPr="006E7ECB">
        <w:rPr>
          <w:lang w:bidi="ro-RO"/>
        </w:rPr>
        <w:t xml:space="preserve">laborator;  </w:t>
      </w:r>
    </w:p>
    <w:p w14:paraId="7AD97C52" w14:textId="38F12274" w:rsidR="00D92391" w:rsidRPr="006E7ECB" w:rsidRDefault="00D92391" w:rsidP="002B1026">
      <w:pPr>
        <w:pStyle w:val="Listparagraf"/>
        <w:widowControl w:val="0"/>
        <w:numPr>
          <w:ilvl w:val="0"/>
          <w:numId w:val="37"/>
        </w:numPr>
        <w:tabs>
          <w:tab w:val="left" w:pos="0"/>
          <w:tab w:val="left" w:pos="284"/>
          <w:tab w:val="left" w:pos="8647"/>
        </w:tabs>
        <w:autoSpaceDE w:val="0"/>
        <w:autoSpaceDN w:val="0"/>
        <w:ind w:left="284" w:right="-46" w:hanging="284"/>
        <w:jc w:val="both"/>
        <w:rPr>
          <w:lang w:bidi="ro-RO"/>
        </w:rPr>
      </w:pPr>
      <w:r w:rsidRPr="006E7ECB">
        <w:rPr>
          <w:lang w:bidi="ro-RO"/>
        </w:rPr>
        <w:t xml:space="preserve">stocarea </w:t>
      </w:r>
      <w:r w:rsidRPr="006E7ECB">
        <w:rPr>
          <w:spacing w:val="-3"/>
          <w:lang w:bidi="ro-RO"/>
        </w:rPr>
        <w:t xml:space="preserve">în </w:t>
      </w:r>
      <w:r w:rsidRPr="006E7ECB">
        <w:rPr>
          <w:lang w:bidi="ro-RO"/>
        </w:rPr>
        <w:t xml:space="preserve">arhiva proprie a imaginilor rezultate ca urmare a </w:t>
      </w:r>
      <w:proofErr w:type="spellStart"/>
      <w:r w:rsidRPr="006E7ECB">
        <w:rPr>
          <w:lang w:bidi="ro-RO"/>
        </w:rPr>
        <w:t>investigatiilor</w:t>
      </w:r>
      <w:proofErr w:type="spellEnd"/>
      <w:r w:rsidRPr="006E7ECB">
        <w:rPr>
          <w:lang w:bidi="ro-RO"/>
        </w:rPr>
        <w:t xml:space="preserve"> medicale paraclinice de radiologie și imagistică medicală pentru pacienții cărora le-a furnizat aceste servicii;</w:t>
      </w:r>
    </w:p>
    <w:p w14:paraId="04834A88" w14:textId="77777777" w:rsidR="00D92391" w:rsidRPr="006E7ECB" w:rsidRDefault="00D92391" w:rsidP="002B1026">
      <w:pPr>
        <w:pStyle w:val="Listparagraf"/>
        <w:widowControl w:val="0"/>
        <w:numPr>
          <w:ilvl w:val="3"/>
          <w:numId w:val="37"/>
        </w:numPr>
        <w:tabs>
          <w:tab w:val="left" w:pos="0"/>
          <w:tab w:val="left" w:pos="284"/>
          <w:tab w:val="left" w:pos="8647"/>
        </w:tabs>
        <w:autoSpaceDE w:val="0"/>
        <w:autoSpaceDN w:val="0"/>
        <w:spacing w:line="274" w:lineRule="exact"/>
        <w:ind w:left="284" w:right="-46" w:hanging="284"/>
        <w:jc w:val="both"/>
        <w:rPr>
          <w:lang w:bidi="ro-RO"/>
        </w:rPr>
      </w:pPr>
      <w:r w:rsidRPr="006E7ECB">
        <w:rPr>
          <w:lang w:bidi="ro-RO"/>
        </w:rPr>
        <w:t xml:space="preserve">organizarea programării examinărilor radiologice și de imagistică </w:t>
      </w:r>
      <w:r w:rsidRPr="006E7ECB">
        <w:rPr>
          <w:spacing w:val="-3"/>
          <w:lang w:bidi="ro-RO"/>
        </w:rPr>
        <w:t xml:space="preserve">în </w:t>
      </w:r>
      <w:r w:rsidRPr="006E7ECB">
        <w:rPr>
          <w:lang w:bidi="ro-RO"/>
        </w:rPr>
        <w:t>timp</w:t>
      </w:r>
      <w:r w:rsidRPr="006E7ECB">
        <w:rPr>
          <w:spacing w:val="-5"/>
          <w:lang w:bidi="ro-RO"/>
        </w:rPr>
        <w:t xml:space="preserve"> </w:t>
      </w:r>
      <w:r w:rsidRPr="006E7ECB">
        <w:rPr>
          <w:lang w:bidi="ro-RO"/>
        </w:rPr>
        <w:t>util;</w:t>
      </w:r>
    </w:p>
    <w:p w14:paraId="3BCEF6E2" w14:textId="77777777" w:rsidR="00D92391" w:rsidRPr="006E7ECB" w:rsidRDefault="00D92391" w:rsidP="002B1026">
      <w:pPr>
        <w:pStyle w:val="Listparagraf"/>
        <w:widowControl w:val="0"/>
        <w:numPr>
          <w:ilvl w:val="3"/>
          <w:numId w:val="37"/>
        </w:numPr>
        <w:tabs>
          <w:tab w:val="left" w:pos="0"/>
          <w:tab w:val="left" w:pos="284"/>
          <w:tab w:val="left" w:pos="8647"/>
        </w:tabs>
        <w:autoSpaceDE w:val="0"/>
        <w:autoSpaceDN w:val="0"/>
        <w:spacing w:before="1" w:line="275" w:lineRule="exact"/>
        <w:ind w:left="284" w:right="-46" w:hanging="284"/>
        <w:jc w:val="both"/>
        <w:rPr>
          <w:lang w:bidi="ro-RO"/>
        </w:rPr>
      </w:pPr>
      <w:r w:rsidRPr="006E7ECB">
        <w:rPr>
          <w:lang w:bidi="ro-RO"/>
        </w:rPr>
        <w:t xml:space="preserve">organizează redactarea corectă și distribuirea </w:t>
      </w:r>
      <w:r w:rsidRPr="006E7ECB">
        <w:rPr>
          <w:spacing w:val="-3"/>
          <w:lang w:bidi="ro-RO"/>
        </w:rPr>
        <w:t xml:space="preserve">la </w:t>
      </w:r>
      <w:r w:rsidRPr="006E7ECB">
        <w:rPr>
          <w:lang w:bidi="ro-RO"/>
        </w:rPr>
        <w:t>timp a</w:t>
      </w:r>
      <w:r w:rsidRPr="006E7ECB">
        <w:rPr>
          <w:spacing w:val="3"/>
          <w:lang w:bidi="ro-RO"/>
        </w:rPr>
        <w:t xml:space="preserve"> </w:t>
      </w:r>
      <w:r w:rsidRPr="006E7ECB">
        <w:rPr>
          <w:lang w:bidi="ro-RO"/>
        </w:rPr>
        <w:t>rezultatelor;</w:t>
      </w:r>
    </w:p>
    <w:p w14:paraId="0DE20DC7" w14:textId="77777777" w:rsidR="00D92391" w:rsidRPr="006E7ECB" w:rsidRDefault="00D92391" w:rsidP="002B1026">
      <w:pPr>
        <w:pStyle w:val="Listparagraf"/>
        <w:widowControl w:val="0"/>
        <w:numPr>
          <w:ilvl w:val="3"/>
          <w:numId w:val="37"/>
        </w:numPr>
        <w:tabs>
          <w:tab w:val="left" w:pos="0"/>
          <w:tab w:val="left" w:pos="284"/>
          <w:tab w:val="left" w:pos="8647"/>
        </w:tabs>
        <w:autoSpaceDE w:val="0"/>
        <w:autoSpaceDN w:val="0"/>
        <w:spacing w:before="3" w:line="275" w:lineRule="exact"/>
        <w:ind w:left="284" w:right="-46" w:hanging="284"/>
        <w:jc w:val="both"/>
        <w:rPr>
          <w:lang w:bidi="ro-RO"/>
        </w:rPr>
      </w:pPr>
      <w:r w:rsidRPr="006E7ECB">
        <w:rPr>
          <w:lang w:bidi="ro-RO"/>
        </w:rPr>
        <w:t xml:space="preserve">colaborarea cu medicii clinicieni </w:t>
      </w:r>
      <w:r w:rsidRPr="006E7ECB">
        <w:rPr>
          <w:spacing w:val="-3"/>
          <w:lang w:bidi="ro-RO"/>
        </w:rPr>
        <w:t xml:space="preserve">în </w:t>
      </w:r>
      <w:r w:rsidRPr="006E7ECB">
        <w:rPr>
          <w:lang w:bidi="ro-RO"/>
        </w:rPr>
        <w:t>scopul precizării diagnosticului, ori de câte ori</w:t>
      </w:r>
      <w:r w:rsidRPr="006E7ECB">
        <w:rPr>
          <w:spacing w:val="-19"/>
          <w:lang w:bidi="ro-RO"/>
        </w:rPr>
        <w:t xml:space="preserve"> </w:t>
      </w:r>
      <w:r w:rsidRPr="006E7ECB">
        <w:rPr>
          <w:lang w:bidi="ro-RO"/>
        </w:rPr>
        <w:t>este necesar;</w:t>
      </w:r>
    </w:p>
    <w:p w14:paraId="34373E52" w14:textId="77777777" w:rsidR="00D92391" w:rsidRPr="006E7ECB" w:rsidRDefault="00D92391" w:rsidP="002B1026">
      <w:pPr>
        <w:pStyle w:val="Listparagraf"/>
        <w:widowControl w:val="0"/>
        <w:numPr>
          <w:ilvl w:val="3"/>
          <w:numId w:val="37"/>
        </w:numPr>
        <w:tabs>
          <w:tab w:val="left" w:pos="0"/>
          <w:tab w:val="left" w:pos="284"/>
          <w:tab w:val="left" w:pos="8647"/>
        </w:tabs>
        <w:autoSpaceDE w:val="0"/>
        <w:autoSpaceDN w:val="0"/>
        <w:spacing w:line="275" w:lineRule="exact"/>
        <w:ind w:left="284" w:right="-46" w:hanging="284"/>
        <w:jc w:val="both"/>
        <w:rPr>
          <w:lang w:bidi="ro-RO"/>
        </w:rPr>
      </w:pPr>
      <w:r w:rsidRPr="006E7ECB">
        <w:rPr>
          <w:lang w:bidi="ro-RO"/>
        </w:rPr>
        <w:t>organizarea și utilizarea corespunzătoare a</w:t>
      </w:r>
      <w:r w:rsidRPr="006E7ECB">
        <w:rPr>
          <w:spacing w:val="-6"/>
          <w:lang w:bidi="ro-RO"/>
        </w:rPr>
        <w:t xml:space="preserve"> </w:t>
      </w:r>
      <w:r w:rsidRPr="006E7ECB">
        <w:rPr>
          <w:lang w:bidi="ro-RO"/>
        </w:rPr>
        <w:t>filmotecii;</w:t>
      </w:r>
    </w:p>
    <w:p w14:paraId="465E9E04" w14:textId="77777777" w:rsidR="00D92391" w:rsidRPr="006E7ECB" w:rsidRDefault="00D92391" w:rsidP="002B1026">
      <w:pPr>
        <w:pStyle w:val="Listparagraf"/>
        <w:widowControl w:val="0"/>
        <w:numPr>
          <w:ilvl w:val="3"/>
          <w:numId w:val="37"/>
        </w:numPr>
        <w:tabs>
          <w:tab w:val="left" w:pos="0"/>
          <w:tab w:val="left" w:pos="284"/>
          <w:tab w:val="left" w:pos="8647"/>
        </w:tabs>
        <w:autoSpaceDE w:val="0"/>
        <w:autoSpaceDN w:val="0"/>
        <w:spacing w:before="2"/>
        <w:ind w:left="284" w:right="-46" w:hanging="284"/>
        <w:jc w:val="both"/>
        <w:rPr>
          <w:lang w:bidi="ro-RO"/>
        </w:rPr>
      </w:pPr>
      <w:r w:rsidRPr="006E7ECB">
        <w:rPr>
          <w:lang w:bidi="ro-RO"/>
        </w:rPr>
        <w:t>aplicarea măsurilor pentru prevenirea iradierii bolnavilor și personalului din</w:t>
      </w:r>
      <w:r w:rsidRPr="006E7ECB">
        <w:rPr>
          <w:spacing w:val="-13"/>
          <w:lang w:bidi="ro-RO"/>
        </w:rPr>
        <w:t xml:space="preserve"> </w:t>
      </w:r>
      <w:r w:rsidRPr="006E7ECB">
        <w:rPr>
          <w:lang w:bidi="ro-RO"/>
        </w:rPr>
        <w:t>laborator.</w:t>
      </w:r>
    </w:p>
    <w:p w14:paraId="36E0CB35" w14:textId="77777777" w:rsidR="00D92391" w:rsidRPr="006E7ECB" w:rsidRDefault="00D92391" w:rsidP="00D92391">
      <w:pPr>
        <w:tabs>
          <w:tab w:val="left" w:pos="8647"/>
        </w:tabs>
        <w:autoSpaceDE w:val="0"/>
        <w:autoSpaceDN w:val="0"/>
        <w:adjustRightInd w:val="0"/>
        <w:ind w:right="-46"/>
        <w:jc w:val="both"/>
        <w:outlineLvl w:val="6"/>
      </w:pPr>
      <w:r w:rsidRPr="006E7ECB">
        <w:rPr>
          <w:bCs/>
        </w:rPr>
        <w:lastRenderedPageBreak/>
        <w:t xml:space="preserve">(5) </w:t>
      </w:r>
      <w:r w:rsidRPr="006E7ECB">
        <w:t xml:space="preserve">Examenele radiologice ce se pot executa în laboratorul de radiologie și imagistică medicală sunt cele pentru aparatul respirator: </w:t>
      </w:r>
    </w:p>
    <w:p w14:paraId="68E07C3B" w14:textId="77777777" w:rsidR="00D92391" w:rsidRPr="006E7ECB" w:rsidRDefault="00D92391" w:rsidP="00D92391">
      <w:pPr>
        <w:tabs>
          <w:tab w:val="left" w:pos="8647"/>
        </w:tabs>
        <w:autoSpaceDE w:val="0"/>
        <w:autoSpaceDN w:val="0"/>
        <w:adjustRightInd w:val="0"/>
        <w:ind w:right="-46"/>
        <w:jc w:val="both"/>
        <w:outlineLvl w:val="6"/>
      </w:pPr>
      <w:r w:rsidRPr="006E7ECB">
        <w:t xml:space="preserve">- radioscopii </w:t>
      </w:r>
      <w:proofErr w:type="spellStart"/>
      <w:r w:rsidRPr="006E7ECB">
        <w:t>şi</w:t>
      </w:r>
      <w:proofErr w:type="spellEnd"/>
      <w:r w:rsidRPr="006E7ECB">
        <w:t xml:space="preserve"> radiografii standard </w:t>
      </w:r>
      <w:proofErr w:type="spellStart"/>
      <w:r w:rsidRPr="006E7ECB">
        <w:t>şi</w:t>
      </w:r>
      <w:proofErr w:type="spellEnd"/>
      <w:r w:rsidRPr="006E7ECB">
        <w:t xml:space="preserve"> în diverse </w:t>
      </w:r>
      <w:proofErr w:type="spellStart"/>
      <w:r w:rsidRPr="006E7ECB">
        <w:t>poziţii</w:t>
      </w:r>
      <w:proofErr w:type="spellEnd"/>
      <w:r w:rsidRPr="006E7ECB">
        <w:t xml:space="preserve">, </w:t>
      </w:r>
    </w:p>
    <w:p w14:paraId="070AC452" w14:textId="77777777" w:rsidR="00D92391" w:rsidRPr="006E7ECB" w:rsidRDefault="00D92391" w:rsidP="00D92391">
      <w:pPr>
        <w:tabs>
          <w:tab w:val="left" w:pos="8647"/>
        </w:tabs>
        <w:autoSpaceDE w:val="0"/>
        <w:autoSpaceDN w:val="0"/>
        <w:adjustRightInd w:val="0"/>
        <w:ind w:right="-46"/>
        <w:jc w:val="both"/>
        <w:outlineLvl w:val="6"/>
      </w:pPr>
      <w:r w:rsidRPr="006E7ECB">
        <w:t>- tomografii.</w:t>
      </w:r>
    </w:p>
    <w:p w14:paraId="431A2BF2" w14:textId="77777777" w:rsidR="00D92391" w:rsidRPr="006E7ECB" w:rsidRDefault="00D92391" w:rsidP="008F1671"/>
    <w:p w14:paraId="5E14B88E" w14:textId="77777777" w:rsidR="00D92391" w:rsidRPr="006E7ECB" w:rsidRDefault="00D92391" w:rsidP="00C83F3D">
      <w:pPr>
        <w:pStyle w:val="Titlu3"/>
        <w:rPr>
          <w:rFonts w:ascii="Times New Roman" w:hAnsi="Times New Roman" w:cs="Times New Roman"/>
          <w:i/>
        </w:rPr>
      </w:pPr>
      <w:bookmarkStart w:id="82" w:name="_Toc152931466"/>
      <w:r w:rsidRPr="006E7ECB">
        <w:rPr>
          <w:rFonts w:ascii="Times New Roman" w:hAnsi="Times New Roman" w:cs="Times New Roman"/>
          <w:i/>
        </w:rPr>
        <w:t xml:space="preserve">Laboratorul de explorări </w:t>
      </w:r>
      <w:proofErr w:type="spellStart"/>
      <w:r w:rsidRPr="006E7ECB">
        <w:rPr>
          <w:rFonts w:ascii="Times New Roman" w:hAnsi="Times New Roman" w:cs="Times New Roman"/>
          <w:i/>
        </w:rPr>
        <w:t>funcţionale</w:t>
      </w:r>
      <w:bookmarkEnd w:id="82"/>
      <w:proofErr w:type="spellEnd"/>
    </w:p>
    <w:p w14:paraId="5BF91107" w14:textId="77777777" w:rsidR="00D92391" w:rsidRPr="006E7ECB" w:rsidRDefault="00D92391" w:rsidP="00D92391">
      <w:pPr>
        <w:autoSpaceDE w:val="0"/>
        <w:autoSpaceDN w:val="0"/>
        <w:adjustRightInd w:val="0"/>
        <w:jc w:val="both"/>
      </w:pPr>
    </w:p>
    <w:p w14:paraId="7D0F1387" w14:textId="77777777" w:rsidR="00D92391" w:rsidRPr="006E7ECB" w:rsidRDefault="00D92391" w:rsidP="00D92391">
      <w:pPr>
        <w:widowControl w:val="0"/>
        <w:numPr>
          <w:ilvl w:val="0"/>
          <w:numId w:val="1"/>
        </w:numPr>
        <w:autoSpaceDE w:val="0"/>
        <w:autoSpaceDN w:val="0"/>
        <w:adjustRightInd w:val="0"/>
        <w:spacing w:before="6"/>
        <w:ind w:left="0" w:firstLine="567"/>
        <w:jc w:val="both"/>
      </w:pPr>
      <w:r w:rsidRPr="006E7ECB">
        <w:t xml:space="preserve"> (1) Laboratorul de explorări funcționale are, în principal, următoarele </w:t>
      </w:r>
      <w:proofErr w:type="spellStart"/>
      <w:r w:rsidRPr="006E7ECB">
        <w:t>atribuţii</w:t>
      </w:r>
      <w:proofErr w:type="spellEnd"/>
      <w:r w:rsidRPr="006E7ECB">
        <w:t xml:space="preserve">: </w:t>
      </w:r>
    </w:p>
    <w:p w14:paraId="466D2804" w14:textId="77777777" w:rsidR="00D92391" w:rsidRPr="006E7ECB" w:rsidRDefault="00D92391" w:rsidP="00CD6D2F">
      <w:pPr>
        <w:pStyle w:val="Listparagraf"/>
        <w:numPr>
          <w:ilvl w:val="0"/>
          <w:numId w:val="3"/>
        </w:numPr>
        <w:autoSpaceDE w:val="0"/>
        <w:autoSpaceDN w:val="0"/>
        <w:adjustRightInd w:val="0"/>
        <w:ind w:left="142" w:hanging="142"/>
        <w:jc w:val="both"/>
      </w:pPr>
      <w:r w:rsidRPr="006E7ECB">
        <w:t xml:space="preserve">efectuarea examenelor </w:t>
      </w:r>
      <w:proofErr w:type="spellStart"/>
      <w:r w:rsidRPr="006E7ECB">
        <w:t>bronhoscopice</w:t>
      </w:r>
      <w:proofErr w:type="spellEnd"/>
      <w:r w:rsidRPr="006E7ECB">
        <w:t xml:space="preserve"> și spirometrie, puncții, EKG; </w:t>
      </w:r>
    </w:p>
    <w:p w14:paraId="64A4F299" w14:textId="77777777" w:rsidR="00D92391" w:rsidRPr="006E7ECB" w:rsidRDefault="00D92391" w:rsidP="00CD6D2F">
      <w:pPr>
        <w:pStyle w:val="Listparagraf"/>
        <w:numPr>
          <w:ilvl w:val="0"/>
          <w:numId w:val="3"/>
        </w:numPr>
        <w:autoSpaceDE w:val="0"/>
        <w:autoSpaceDN w:val="0"/>
        <w:adjustRightInd w:val="0"/>
        <w:ind w:left="142" w:hanging="142"/>
        <w:jc w:val="both"/>
      </w:pPr>
      <w:r w:rsidRPr="006E7ECB">
        <w:t xml:space="preserve">colaborarea cu medicii specialiști în scopul precizării diagnosticului ori de câte ori este necesar; </w:t>
      </w:r>
    </w:p>
    <w:p w14:paraId="26FBCCEC" w14:textId="77777777" w:rsidR="00D92391" w:rsidRPr="006E7ECB" w:rsidRDefault="00D92391" w:rsidP="00CD6D2F">
      <w:pPr>
        <w:pStyle w:val="Listparagraf"/>
        <w:numPr>
          <w:ilvl w:val="0"/>
          <w:numId w:val="3"/>
        </w:numPr>
        <w:autoSpaceDE w:val="0"/>
        <w:autoSpaceDN w:val="0"/>
        <w:adjustRightInd w:val="0"/>
        <w:ind w:left="142" w:hanging="142"/>
        <w:jc w:val="both"/>
      </w:pPr>
      <w:r w:rsidRPr="006E7ECB">
        <w:t xml:space="preserve">organizarea </w:t>
      </w:r>
      <w:proofErr w:type="spellStart"/>
      <w:r w:rsidRPr="006E7ECB">
        <w:t>şi</w:t>
      </w:r>
      <w:proofErr w:type="spellEnd"/>
      <w:r w:rsidRPr="006E7ECB">
        <w:t xml:space="preserve"> utilizarea corespunzătoare a laboratorului; </w:t>
      </w:r>
    </w:p>
    <w:p w14:paraId="24F13E72" w14:textId="77777777" w:rsidR="00D92391" w:rsidRPr="006E7ECB" w:rsidRDefault="00D92391" w:rsidP="00CD6D2F">
      <w:pPr>
        <w:pStyle w:val="Listparagraf"/>
        <w:numPr>
          <w:ilvl w:val="0"/>
          <w:numId w:val="3"/>
        </w:numPr>
        <w:autoSpaceDE w:val="0"/>
        <w:autoSpaceDN w:val="0"/>
        <w:adjustRightInd w:val="0"/>
        <w:ind w:left="142" w:hanging="142"/>
        <w:jc w:val="both"/>
      </w:pPr>
      <w:r w:rsidRPr="006E7ECB">
        <w:t xml:space="preserve">păstrarea </w:t>
      </w:r>
      <w:proofErr w:type="spellStart"/>
      <w:r w:rsidRPr="006E7ECB">
        <w:t>confidenţialităţii</w:t>
      </w:r>
      <w:proofErr w:type="spellEnd"/>
      <w:r w:rsidRPr="006E7ECB">
        <w:t xml:space="preserve"> asupra tuturor </w:t>
      </w:r>
      <w:proofErr w:type="spellStart"/>
      <w:r w:rsidRPr="006E7ECB">
        <w:t>informaţiilor</w:t>
      </w:r>
      <w:proofErr w:type="spellEnd"/>
      <w:r w:rsidRPr="006E7ECB">
        <w:t xml:space="preserve"> decurse din serviciile medicale acordate pacienților; </w:t>
      </w:r>
    </w:p>
    <w:p w14:paraId="55F5648B" w14:textId="77777777" w:rsidR="00D92391" w:rsidRPr="006E7ECB" w:rsidRDefault="00D92391" w:rsidP="00CD6D2F">
      <w:pPr>
        <w:pStyle w:val="Listparagraf"/>
        <w:numPr>
          <w:ilvl w:val="0"/>
          <w:numId w:val="3"/>
        </w:numPr>
        <w:ind w:left="142" w:hanging="142"/>
      </w:pPr>
      <w:r w:rsidRPr="006E7ECB">
        <w:t xml:space="preserve">asigură efectuarea </w:t>
      </w:r>
      <w:proofErr w:type="spellStart"/>
      <w:r w:rsidRPr="006E7ECB">
        <w:t>investigaţiilor</w:t>
      </w:r>
      <w:proofErr w:type="spellEnd"/>
      <w:r w:rsidRPr="006E7ECB">
        <w:t xml:space="preserve"> medicale conform solicitărilor medicilor de specialitate </w:t>
      </w:r>
      <w:proofErr w:type="spellStart"/>
      <w:r w:rsidRPr="006E7ECB">
        <w:t>şi</w:t>
      </w:r>
      <w:proofErr w:type="spellEnd"/>
      <w:r w:rsidRPr="006E7ECB">
        <w:t xml:space="preserve"> în raport cu dotarea existentă;</w:t>
      </w:r>
    </w:p>
    <w:p w14:paraId="421F0D20" w14:textId="77777777" w:rsidR="00D92391" w:rsidRPr="006E7ECB" w:rsidRDefault="00D92391" w:rsidP="00CD6D2F">
      <w:pPr>
        <w:pStyle w:val="Listparagraf"/>
        <w:numPr>
          <w:ilvl w:val="0"/>
          <w:numId w:val="3"/>
        </w:numPr>
        <w:autoSpaceDE w:val="0"/>
        <w:autoSpaceDN w:val="0"/>
        <w:adjustRightInd w:val="0"/>
        <w:ind w:left="142" w:hanging="142"/>
        <w:jc w:val="both"/>
      </w:pPr>
      <w:r w:rsidRPr="006E7ECB">
        <w:t xml:space="preserve">neutilizarea materialelor </w:t>
      </w:r>
      <w:proofErr w:type="spellStart"/>
      <w:r w:rsidRPr="006E7ECB">
        <w:t>şi</w:t>
      </w:r>
      <w:proofErr w:type="spellEnd"/>
      <w:r w:rsidRPr="006E7ECB">
        <w:t xml:space="preserve"> a instrumentelor de a căror </w:t>
      </w:r>
      <w:proofErr w:type="spellStart"/>
      <w:r w:rsidRPr="006E7ECB">
        <w:t>condiţie</w:t>
      </w:r>
      <w:proofErr w:type="spellEnd"/>
      <w:r w:rsidRPr="006E7ECB">
        <w:t xml:space="preserve"> de sterilizare nu este sigură; </w:t>
      </w:r>
    </w:p>
    <w:p w14:paraId="3C475C4B" w14:textId="77777777" w:rsidR="00D92391" w:rsidRPr="006E7ECB" w:rsidRDefault="00D92391" w:rsidP="00CD6D2F">
      <w:pPr>
        <w:pStyle w:val="Listparagraf"/>
        <w:numPr>
          <w:ilvl w:val="0"/>
          <w:numId w:val="3"/>
        </w:numPr>
        <w:autoSpaceDE w:val="0"/>
        <w:autoSpaceDN w:val="0"/>
        <w:adjustRightInd w:val="0"/>
        <w:ind w:left="142" w:hanging="142"/>
        <w:jc w:val="both"/>
      </w:pPr>
      <w:r w:rsidRPr="006E7ECB">
        <w:t xml:space="preserve">stabilirea unui plan de pregătire profesională continuă a personalului medical; </w:t>
      </w:r>
    </w:p>
    <w:p w14:paraId="18AC70A8" w14:textId="77777777" w:rsidR="00D92391" w:rsidRPr="006E7ECB" w:rsidRDefault="00D92391" w:rsidP="00CD6D2F">
      <w:pPr>
        <w:pStyle w:val="Listparagraf"/>
        <w:numPr>
          <w:ilvl w:val="0"/>
          <w:numId w:val="3"/>
        </w:numPr>
        <w:ind w:left="142" w:hanging="142"/>
        <w:jc w:val="both"/>
      </w:pPr>
      <w:r w:rsidRPr="006E7ECB">
        <w:t xml:space="preserve">înregistrarea </w:t>
      </w:r>
      <w:proofErr w:type="spellStart"/>
      <w:r w:rsidRPr="006E7ECB">
        <w:t>şi</w:t>
      </w:r>
      <w:proofErr w:type="spellEnd"/>
      <w:r w:rsidRPr="006E7ECB">
        <w:t xml:space="preserve"> depozitarea adecvată a medicamentelor </w:t>
      </w:r>
      <w:proofErr w:type="spellStart"/>
      <w:r w:rsidRPr="006E7ECB">
        <w:t>şi</w:t>
      </w:r>
      <w:proofErr w:type="spellEnd"/>
      <w:r w:rsidRPr="006E7ECB">
        <w:t xml:space="preserve"> materialelor sanitare utilizate în cadrul </w:t>
      </w:r>
      <w:proofErr w:type="spellStart"/>
      <w:r w:rsidRPr="006E7ECB">
        <w:t>activităţii</w:t>
      </w:r>
      <w:proofErr w:type="spellEnd"/>
      <w:r w:rsidRPr="006E7ECB">
        <w:t xml:space="preserve"> medicale (conform recomandărilor din prospectul de utilizare); </w:t>
      </w:r>
    </w:p>
    <w:p w14:paraId="2A6A947B" w14:textId="77777777" w:rsidR="00D92391" w:rsidRPr="006E7ECB" w:rsidRDefault="00D92391" w:rsidP="00CD6D2F">
      <w:pPr>
        <w:pStyle w:val="Listparagraf"/>
        <w:numPr>
          <w:ilvl w:val="0"/>
          <w:numId w:val="3"/>
        </w:numPr>
        <w:ind w:left="142" w:hanging="142"/>
        <w:jc w:val="both"/>
      </w:pPr>
      <w:r w:rsidRPr="006E7ECB">
        <w:t xml:space="preserve">asigurarea accesului persoanelor cu </w:t>
      </w:r>
      <w:proofErr w:type="spellStart"/>
      <w:r w:rsidRPr="006E7ECB">
        <w:t>dizabilităţi</w:t>
      </w:r>
      <w:proofErr w:type="spellEnd"/>
      <w:r w:rsidRPr="006E7ECB">
        <w:t xml:space="preserve"> locomotorii.</w:t>
      </w:r>
    </w:p>
    <w:p w14:paraId="55CEF60B" w14:textId="77777777" w:rsidR="00D92391" w:rsidRPr="006E7ECB" w:rsidRDefault="00D92391" w:rsidP="00D92391">
      <w:pPr>
        <w:jc w:val="both"/>
        <w:rPr>
          <w:bCs/>
        </w:rPr>
      </w:pPr>
      <w:r w:rsidRPr="006E7ECB">
        <w:rPr>
          <w:bCs/>
        </w:rPr>
        <w:t>(2) În cadrul acestui laborator se efectuează următoarele investigații clinice/paraclinice:</w:t>
      </w:r>
    </w:p>
    <w:p w14:paraId="7FC1E925" w14:textId="77777777" w:rsidR="00D92391" w:rsidRPr="006E7ECB" w:rsidRDefault="00D92391" w:rsidP="00D92391">
      <w:pPr>
        <w:jc w:val="both"/>
        <w:rPr>
          <w:bCs/>
        </w:rPr>
      </w:pPr>
      <w:r w:rsidRPr="006E7ECB">
        <w:rPr>
          <w:bCs/>
        </w:rPr>
        <w:t xml:space="preserve">- </w:t>
      </w:r>
      <w:proofErr w:type="spellStart"/>
      <w:r w:rsidRPr="006E7ECB">
        <w:rPr>
          <w:bCs/>
        </w:rPr>
        <w:t>fibrobronhoscopii</w:t>
      </w:r>
      <w:proofErr w:type="spellEnd"/>
    </w:p>
    <w:p w14:paraId="4D1A38E3" w14:textId="77777777" w:rsidR="00D92391" w:rsidRPr="006E7ECB" w:rsidRDefault="00D92391" w:rsidP="00D92391">
      <w:pPr>
        <w:jc w:val="both"/>
        <w:rPr>
          <w:bCs/>
        </w:rPr>
      </w:pPr>
      <w:r w:rsidRPr="006E7ECB">
        <w:rPr>
          <w:bCs/>
        </w:rPr>
        <w:t xml:space="preserve">- </w:t>
      </w:r>
      <w:proofErr w:type="spellStart"/>
      <w:r w:rsidRPr="006E7ECB">
        <w:rPr>
          <w:bCs/>
        </w:rPr>
        <w:t>toracocenteză</w:t>
      </w:r>
      <w:proofErr w:type="spellEnd"/>
    </w:p>
    <w:p w14:paraId="02052D77" w14:textId="77777777" w:rsidR="00D92391" w:rsidRPr="006E7ECB" w:rsidRDefault="00D92391" w:rsidP="00D92391">
      <w:pPr>
        <w:jc w:val="both"/>
        <w:rPr>
          <w:bCs/>
        </w:rPr>
      </w:pPr>
      <w:r w:rsidRPr="006E7ECB">
        <w:rPr>
          <w:bCs/>
        </w:rPr>
        <w:t xml:space="preserve">- EKG </w:t>
      </w:r>
    </w:p>
    <w:p w14:paraId="1BADEF45" w14:textId="77777777" w:rsidR="00D92391" w:rsidRPr="006E7ECB" w:rsidRDefault="00D92391" w:rsidP="00D92391">
      <w:pPr>
        <w:jc w:val="both"/>
        <w:rPr>
          <w:bCs/>
        </w:rPr>
      </w:pPr>
      <w:r w:rsidRPr="006E7ECB">
        <w:rPr>
          <w:bCs/>
        </w:rPr>
        <w:t>(3) Activitățile desfășurate în cadrul Laboratorului de explorări funcționale sunt efectuate în baza unei proceduri reglementate, cu responsabilități ale funcțiilor implicate și cu respectarea tuturor măsurilor de protecție generală și securitate a pacienților și a personalului sanitar.</w:t>
      </w:r>
    </w:p>
    <w:p w14:paraId="7AC0F704" w14:textId="77777777" w:rsidR="00D92391" w:rsidRPr="006E7ECB" w:rsidRDefault="00D92391" w:rsidP="00D92391">
      <w:pPr>
        <w:jc w:val="both"/>
      </w:pPr>
      <w:r w:rsidRPr="006E7ECB">
        <w:t>(4) Procedura reglementată este elaborată cu respectarea procedurilor de menținere a curățeniei, dezinfecției, asepsiei în desfășurarea activităților de investigații și explorări clinice, astfel încât să satisfacă cerințele de calitate impuse de reglementările normative în vigoare, să elimine oricare risc infecțios pentru pacienți și personal, precum și orice altă situație particulară care necesită o conduită specială.</w:t>
      </w:r>
    </w:p>
    <w:p w14:paraId="57D15A33" w14:textId="77777777" w:rsidR="00D92391" w:rsidRPr="006E7ECB" w:rsidRDefault="00D92391" w:rsidP="00D92391">
      <w:pPr>
        <w:jc w:val="both"/>
      </w:pPr>
      <w:bookmarkStart w:id="83" w:name="_Toc44502279"/>
      <w:bookmarkStart w:id="84" w:name="_Toc81289474"/>
      <w:bookmarkStart w:id="85" w:name="_Toc114645355"/>
      <w:r w:rsidRPr="006E7ECB">
        <w:rPr>
          <w:bCs/>
          <w:lang w:bidi="ro-RO"/>
        </w:rPr>
        <w:t xml:space="preserve">(5) </w:t>
      </w:r>
      <w:r w:rsidRPr="006E7ECB">
        <w:t>Laboratorul de explorări funcționale</w:t>
      </w:r>
      <w:bookmarkEnd w:id="83"/>
      <w:bookmarkEnd w:id="84"/>
      <w:r w:rsidRPr="006E7ECB">
        <w:t xml:space="preserve"> asigură:</w:t>
      </w:r>
      <w:bookmarkEnd w:id="85"/>
    </w:p>
    <w:p w14:paraId="157E3936" w14:textId="77777777" w:rsidR="00D92391" w:rsidRPr="006E7ECB" w:rsidRDefault="00D92391" w:rsidP="00D92391">
      <w:pPr>
        <w:jc w:val="both"/>
        <w:rPr>
          <w:lang w:bidi="ro-RO"/>
        </w:rPr>
      </w:pPr>
      <w:r w:rsidRPr="006E7ECB">
        <w:rPr>
          <w:lang w:bidi="ro-RO"/>
        </w:rPr>
        <w:t>efectuarea investigațiilor medicale conform solicitărilor medicilor de specialitate ș</w:t>
      </w:r>
      <w:r w:rsidRPr="006E7ECB">
        <w:rPr>
          <w:spacing w:val="3"/>
          <w:lang w:bidi="ro-RO"/>
        </w:rPr>
        <w:t>i î</w:t>
      </w:r>
      <w:r w:rsidRPr="006E7ECB">
        <w:rPr>
          <w:spacing w:val="-3"/>
          <w:lang w:bidi="ro-RO"/>
        </w:rPr>
        <w:t xml:space="preserve">n </w:t>
      </w:r>
      <w:r w:rsidRPr="006E7ECB">
        <w:rPr>
          <w:lang w:bidi="ro-RO"/>
        </w:rPr>
        <w:t>raport cu dotarea</w:t>
      </w:r>
      <w:r w:rsidRPr="006E7ECB">
        <w:rPr>
          <w:spacing w:val="4"/>
          <w:lang w:bidi="ro-RO"/>
        </w:rPr>
        <w:t xml:space="preserve"> </w:t>
      </w:r>
      <w:r w:rsidRPr="006E7ECB">
        <w:rPr>
          <w:lang w:bidi="ro-RO"/>
        </w:rPr>
        <w:t>existentă;</w:t>
      </w:r>
    </w:p>
    <w:p w14:paraId="26658890" w14:textId="77777777" w:rsidR="00D92391" w:rsidRPr="006E7ECB" w:rsidRDefault="00D92391" w:rsidP="00C8213A">
      <w:pPr>
        <w:widowControl w:val="0"/>
        <w:numPr>
          <w:ilvl w:val="0"/>
          <w:numId w:val="6"/>
        </w:numPr>
        <w:tabs>
          <w:tab w:val="left" w:pos="0"/>
          <w:tab w:val="left" w:pos="284"/>
        </w:tabs>
        <w:autoSpaceDE w:val="0"/>
        <w:autoSpaceDN w:val="0"/>
        <w:spacing w:before="6" w:line="237" w:lineRule="auto"/>
        <w:ind w:left="142" w:hanging="142"/>
        <w:jc w:val="both"/>
        <w:rPr>
          <w:lang w:bidi="ro-RO"/>
        </w:rPr>
      </w:pPr>
      <w:r w:rsidRPr="006E7ECB">
        <w:rPr>
          <w:lang w:bidi="ro-RO"/>
        </w:rPr>
        <w:t>acordarea de servicii medicale de laborator solicitanților pe baza biletului de trimitere pentru spitalizare de zi, contracost sau pe baza unui contract de prestări</w:t>
      </w:r>
      <w:r w:rsidRPr="006E7ECB">
        <w:rPr>
          <w:spacing w:val="-4"/>
          <w:lang w:bidi="ro-RO"/>
        </w:rPr>
        <w:t xml:space="preserve"> </w:t>
      </w:r>
      <w:r w:rsidRPr="006E7ECB">
        <w:rPr>
          <w:lang w:bidi="ro-RO"/>
        </w:rPr>
        <w:t>servicii cu alte spitale;</w:t>
      </w:r>
    </w:p>
    <w:p w14:paraId="00EF3EDE" w14:textId="77777777" w:rsidR="00C8213A" w:rsidRPr="006E7ECB" w:rsidRDefault="00D92391" w:rsidP="00C8213A">
      <w:pPr>
        <w:pStyle w:val="Listparagraf"/>
        <w:widowControl w:val="0"/>
        <w:numPr>
          <w:ilvl w:val="0"/>
          <w:numId w:val="37"/>
        </w:numPr>
        <w:tabs>
          <w:tab w:val="left" w:pos="0"/>
          <w:tab w:val="left" w:pos="284"/>
          <w:tab w:val="left" w:pos="8647"/>
        </w:tabs>
        <w:autoSpaceDE w:val="0"/>
        <w:autoSpaceDN w:val="0"/>
        <w:ind w:left="142" w:right="-46" w:hanging="142"/>
        <w:jc w:val="both"/>
      </w:pPr>
      <w:r w:rsidRPr="006E7ECB">
        <w:rPr>
          <w:lang w:bidi="ro-RO"/>
        </w:rPr>
        <w:t>informarea asiguraților despre serviciile acordate și despre modul î</w:t>
      </w:r>
      <w:r w:rsidRPr="006E7ECB">
        <w:rPr>
          <w:spacing w:val="-3"/>
          <w:lang w:bidi="ro-RO"/>
        </w:rPr>
        <w:t xml:space="preserve">n </w:t>
      </w:r>
      <w:r w:rsidRPr="006E7ECB">
        <w:rPr>
          <w:lang w:bidi="ro-RO"/>
        </w:rPr>
        <w:t>care vor fi furnizate acestea;</w:t>
      </w:r>
    </w:p>
    <w:p w14:paraId="24897192" w14:textId="1180454C" w:rsidR="00C8213A" w:rsidRPr="006E7ECB" w:rsidRDefault="00C8213A" w:rsidP="00C8213A">
      <w:pPr>
        <w:pStyle w:val="Listparagraf"/>
        <w:widowControl w:val="0"/>
        <w:numPr>
          <w:ilvl w:val="0"/>
          <w:numId w:val="37"/>
        </w:numPr>
        <w:tabs>
          <w:tab w:val="left" w:pos="0"/>
          <w:tab w:val="left" w:pos="284"/>
          <w:tab w:val="left" w:pos="8647"/>
        </w:tabs>
        <w:autoSpaceDE w:val="0"/>
        <w:autoSpaceDN w:val="0"/>
        <w:ind w:left="142" w:right="-46" w:hanging="142"/>
        <w:jc w:val="both"/>
      </w:pPr>
      <w:r w:rsidRPr="006E7ECB">
        <w:t xml:space="preserve">obținerea </w:t>
      </w:r>
      <w:proofErr w:type="spellStart"/>
      <w:r w:rsidRPr="006E7ECB">
        <w:t>consimţământului</w:t>
      </w:r>
      <w:proofErr w:type="spellEnd"/>
      <w:r w:rsidRPr="006E7ECB">
        <w:t xml:space="preserve"> pacientului informat potrivit prevederilor Legii nr.95/2006, pentru investigațiile și serviciile acordate </w:t>
      </w:r>
      <w:proofErr w:type="spellStart"/>
      <w:r w:rsidRPr="006E7ECB">
        <w:t>protrivit</w:t>
      </w:r>
      <w:proofErr w:type="spellEnd"/>
      <w:r w:rsidRPr="006E7ECB">
        <w:t xml:space="preserve"> competenței </w:t>
      </w:r>
    </w:p>
    <w:p w14:paraId="2214955D" w14:textId="77777777" w:rsidR="00D92391" w:rsidRPr="006E7ECB" w:rsidRDefault="00D92391" w:rsidP="00C8213A">
      <w:pPr>
        <w:widowControl w:val="0"/>
        <w:numPr>
          <w:ilvl w:val="0"/>
          <w:numId w:val="6"/>
        </w:numPr>
        <w:tabs>
          <w:tab w:val="left" w:pos="0"/>
          <w:tab w:val="left" w:pos="284"/>
        </w:tabs>
        <w:autoSpaceDE w:val="0"/>
        <w:autoSpaceDN w:val="0"/>
        <w:spacing w:line="242" w:lineRule="auto"/>
        <w:ind w:left="142" w:hanging="142"/>
        <w:jc w:val="both"/>
        <w:rPr>
          <w:lang w:bidi="ro-RO"/>
        </w:rPr>
      </w:pPr>
      <w:r w:rsidRPr="006E7ECB">
        <w:rPr>
          <w:lang w:bidi="ro-RO"/>
        </w:rPr>
        <w:t xml:space="preserve">respectarea confidențialității tuturor datelor și informațiilor privitoare </w:t>
      </w:r>
      <w:r w:rsidRPr="006E7ECB">
        <w:rPr>
          <w:spacing w:val="-5"/>
          <w:lang w:bidi="ro-RO"/>
        </w:rPr>
        <w:t xml:space="preserve">la </w:t>
      </w:r>
      <w:r w:rsidRPr="006E7ECB">
        <w:rPr>
          <w:lang w:bidi="ro-RO"/>
        </w:rPr>
        <w:t xml:space="preserve">asigurați, precum și </w:t>
      </w:r>
      <w:r w:rsidRPr="006E7ECB">
        <w:rPr>
          <w:spacing w:val="-3"/>
          <w:lang w:bidi="ro-RO"/>
        </w:rPr>
        <w:t xml:space="preserve">la </w:t>
      </w:r>
      <w:r w:rsidRPr="006E7ECB">
        <w:rPr>
          <w:lang w:bidi="ro-RO"/>
        </w:rPr>
        <w:t>intimitatea și demnitatea</w:t>
      </w:r>
      <w:r w:rsidRPr="006E7ECB">
        <w:rPr>
          <w:spacing w:val="1"/>
          <w:lang w:bidi="ro-RO"/>
        </w:rPr>
        <w:t xml:space="preserve"> </w:t>
      </w:r>
      <w:r w:rsidRPr="006E7ECB">
        <w:rPr>
          <w:lang w:bidi="ro-RO"/>
        </w:rPr>
        <w:t>acestora;</w:t>
      </w:r>
    </w:p>
    <w:p w14:paraId="0AB2E2FC" w14:textId="77777777" w:rsidR="00D92391" w:rsidRPr="006E7ECB" w:rsidRDefault="00D92391" w:rsidP="002B1026">
      <w:pPr>
        <w:widowControl w:val="0"/>
        <w:numPr>
          <w:ilvl w:val="0"/>
          <w:numId w:val="6"/>
        </w:numPr>
        <w:tabs>
          <w:tab w:val="left" w:pos="0"/>
          <w:tab w:val="left" w:pos="284"/>
        </w:tabs>
        <w:autoSpaceDE w:val="0"/>
        <w:autoSpaceDN w:val="0"/>
        <w:spacing w:line="242" w:lineRule="auto"/>
        <w:ind w:left="142" w:hanging="142"/>
        <w:jc w:val="both"/>
        <w:rPr>
          <w:lang w:bidi="ro-RO"/>
        </w:rPr>
      </w:pPr>
      <w:r w:rsidRPr="006E7ECB">
        <w:rPr>
          <w:lang w:bidi="ro-RO"/>
        </w:rPr>
        <w:t>confirmarea lunar a investigațiilor î</w:t>
      </w:r>
      <w:r w:rsidRPr="006E7ECB">
        <w:rPr>
          <w:spacing w:val="-3"/>
          <w:lang w:bidi="ro-RO"/>
        </w:rPr>
        <w:t xml:space="preserve">n </w:t>
      </w:r>
      <w:r w:rsidRPr="006E7ECB">
        <w:rPr>
          <w:lang w:bidi="ro-RO"/>
        </w:rPr>
        <w:t>vederea decontării către laboratoarele contractante a serviciilor medicale acordate asiguraților cu terți;</w:t>
      </w:r>
    </w:p>
    <w:p w14:paraId="0BBA9AFE" w14:textId="77777777" w:rsidR="00D92391" w:rsidRPr="006E7ECB" w:rsidRDefault="00D92391" w:rsidP="002B1026">
      <w:pPr>
        <w:widowControl w:val="0"/>
        <w:numPr>
          <w:ilvl w:val="0"/>
          <w:numId w:val="6"/>
        </w:numPr>
        <w:tabs>
          <w:tab w:val="left" w:pos="0"/>
          <w:tab w:val="left" w:pos="284"/>
        </w:tabs>
        <w:autoSpaceDE w:val="0"/>
        <w:autoSpaceDN w:val="0"/>
        <w:spacing w:line="242" w:lineRule="auto"/>
        <w:ind w:left="142" w:hanging="142"/>
        <w:jc w:val="both"/>
        <w:rPr>
          <w:lang w:bidi="ro-RO"/>
        </w:rPr>
      </w:pPr>
      <w:r w:rsidRPr="006E7ECB">
        <w:rPr>
          <w:lang w:bidi="ro-RO"/>
        </w:rPr>
        <w:t xml:space="preserve">întocmirea lunară </w:t>
      </w:r>
      <w:r w:rsidRPr="006E7ECB">
        <w:rPr>
          <w:spacing w:val="-3"/>
          <w:lang w:bidi="ro-RO"/>
        </w:rPr>
        <w:t xml:space="preserve">de </w:t>
      </w:r>
      <w:r w:rsidRPr="006E7ECB">
        <w:rPr>
          <w:lang w:bidi="ro-RO"/>
        </w:rPr>
        <w:t>situații statistice privind activitatea desfășurată;</w:t>
      </w:r>
    </w:p>
    <w:p w14:paraId="10D8B3A8" w14:textId="77777777" w:rsidR="00D92391" w:rsidRPr="006E7ECB" w:rsidRDefault="00D92391" w:rsidP="002B1026">
      <w:pPr>
        <w:widowControl w:val="0"/>
        <w:numPr>
          <w:ilvl w:val="0"/>
          <w:numId w:val="6"/>
        </w:numPr>
        <w:tabs>
          <w:tab w:val="left" w:pos="0"/>
          <w:tab w:val="left" w:pos="284"/>
        </w:tabs>
        <w:autoSpaceDE w:val="0"/>
        <w:autoSpaceDN w:val="0"/>
        <w:spacing w:line="242" w:lineRule="auto"/>
        <w:ind w:left="142" w:hanging="142"/>
        <w:jc w:val="both"/>
        <w:rPr>
          <w:lang w:bidi="ro-RO"/>
        </w:rPr>
      </w:pPr>
      <w:r w:rsidRPr="006E7ECB">
        <w:rPr>
          <w:lang w:bidi="ro-RO"/>
        </w:rPr>
        <w:t>respectarea atribuțiilor  prevăzute î</w:t>
      </w:r>
      <w:r w:rsidRPr="006E7ECB">
        <w:rPr>
          <w:spacing w:val="-3"/>
          <w:lang w:bidi="ro-RO"/>
        </w:rPr>
        <w:t>n O</w:t>
      </w:r>
      <w:r w:rsidRPr="006E7ECB">
        <w:rPr>
          <w:lang w:bidi="ro-RO"/>
        </w:rPr>
        <w:t xml:space="preserve">rdinul MSP nr.1101/2016 care reglementează Normele de supraveghere și control al infecțiilor asociate asistenței medicale </w:t>
      </w:r>
      <w:r w:rsidRPr="006E7ECB">
        <w:rPr>
          <w:spacing w:val="-3"/>
          <w:lang w:bidi="ro-RO"/>
        </w:rPr>
        <w:t xml:space="preserve">în </w:t>
      </w:r>
      <w:r w:rsidRPr="006E7ECB">
        <w:rPr>
          <w:lang w:bidi="ro-RO"/>
        </w:rPr>
        <w:t>unitățile</w:t>
      </w:r>
      <w:r w:rsidRPr="006E7ECB">
        <w:rPr>
          <w:spacing w:val="-22"/>
          <w:lang w:bidi="ro-RO"/>
        </w:rPr>
        <w:t xml:space="preserve"> </w:t>
      </w:r>
      <w:r w:rsidRPr="006E7ECB">
        <w:rPr>
          <w:lang w:bidi="ro-RO"/>
        </w:rPr>
        <w:t>sanitare.</w:t>
      </w:r>
    </w:p>
    <w:p w14:paraId="6470DC0B" w14:textId="77777777" w:rsidR="00FE5132" w:rsidRPr="006E7ECB" w:rsidRDefault="00FE5132" w:rsidP="00FE5132">
      <w:pPr>
        <w:pStyle w:val="Titlu3"/>
        <w:rPr>
          <w:rFonts w:ascii="Times New Roman" w:hAnsi="Times New Roman" w:cs="Times New Roman"/>
        </w:rPr>
      </w:pPr>
      <w:bookmarkStart w:id="86" w:name="_Toc114667430"/>
    </w:p>
    <w:p w14:paraId="58B66BAF" w14:textId="77777777" w:rsidR="00D92391" w:rsidRPr="006E7ECB" w:rsidRDefault="00FE5132" w:rsidP="00FE5132">
      <w:pPr>
        <w:pStyle w:val="Titlu3"/>
        <w:rPr>
          <w:rFonts w:ascii="Times New Roman" w:hAnsi="Times New Roman" w:cs="Times New Roman"/>
          <w:i/>
        </w:rPr>
      </w:pPr>
      <w:bookmarkStart w:id="87" w:name="_Toc152931467"/>
      <w:r w:rsidRPr="006E7ECB">
        <w:rPr>
          <w:rFonts w:ascii="Times New Roman" w:hAnsi="Times New Roman" w:cs="Times New Roman"/>
          <w:i/>
        </w:rPr>
        <w:t xml:space="preserve">Compartimentul de prevenire </w:t>
      </w:r>
      <w:proofErr w:type="spellStart"/>
      <w:r w:rsidRPr="006E7ECB">
        <w:rPr>
          <w:rFonts w:ascii="Times New Roman" w:hAnsi="Times New Roman" w:cs="Times New Roman"/>
          <w:i/>
        </w:rPr>
        <w:t>şi</w:t>
      </w:r>
      <w:proofErr w:type="spellEnd"/>
      <w:r w:rsidRPr="006E7ECB">
        <w:rPr>
          <w:rFonts w:ascii="Times New Roman" w:hAnsi="Times New Roman" w:cs="Times New Roman"/>
          <w:i/>
        </w:rPr>
        <w:t xml:space="preserve"> control al </w:t>
      </w:r>
      <w:proofErr w:type="spellStart"/>
      <w:r w:rsidRPr="006E7ECB">
        <w:rPr>
          <w:rFonts w:ascii="Times New Roman" w:hAnsi="Times New Roman" w:cs="Times New Roman"/>
          <w:i/>
        </w:rPr>
        <w:t>infecţiilor</w:t>
      </w:r>
      <w:bookmarkEnd w:id="86"/>
      <w:proofErr w:type="spellEnd"/>
      <w:r w:rsidRPr="006E7ECB">
        <w:rPr>
          <w:rFonts w:ascii="Times New Roman" w:hAnsi="Times New Roman" w:cs="Times New Roman"/>
          <w:i/>
        </w:rPr>
        <w:t xml:space="preserve"> </w:t>
      </w:r>
      <w:bookmarkStart w:id="88" w:name="_Toc114667431"/>
      <w:r w:rsidRPr="006E7ECB">
        <w:rPr>
          <w:rFonts w:ascii="Times New Roman" w:hAnsi="Times New Roman" w:cs="Times New Roman"/>
          <w:i/>
        </w:rPr>
        <w:t>asociate asistenței medicale (CPIAAM)</w:t>
      </w:r>
      <w:bookmarkEnd w:id="87"/>
      <w:bookmarkEnd w:id="88"/>
    </w:p>
    <w:p w14:paraId="694E02AC" w14:textId="77777777" w:rsidR="00FE5132" w:rsidRPr="006E7ECB" w:rsidRDefault="00FE5132" w:rsidP="00FE5132"/>
    <w:p w14:paraId="70C9621D" w14:textId="77777777" w:rsidR="00FE5132" w:rsidRPr="006E7ECB" w:rsidRDefault="00FE5132" w:rsidP="00FE5132">
      <w:pPr>
        <w:widowControl w:val="0"/>
        <w:numPr>
          <w:ilvl w:val="0"/>
          <w:numId w:val="1"/>
        </w:numPr>
        <w:autoSpaceDE w:val="0"/>
        <w:autoSpaceDN w:val="0"/>
        <w:adjustRightInd w:val="0"/>
        <w:spacing w:before="6"/>
        <w:ind w:left="0" w:firstLine="567"/>
        <w:jc w:val="both"/>
      </w:pPr>
      <w:r w:rsidRPr="006E7ECB">
        <w:t xml:space="preserve">Compartimentul de prevenire a infecțiilor asociate asistenței medicale (CPIAAM) asigură </w:t>
      </w:r>
      <w:r w:rsidRPr="006E7ECB">
        <w:rPr>
          <w:iCs/>
        </w:rPr>
        <w:t xml:space="preserve">supravegherea, prevenirea și limitarea </w:t>
      </w:r>
      <w:r w:rsidRPr="006E7ECB">
        <w:t xml:space="preserve">infecțiilor </w:t>
      </w:r>
      <w:r w:rsidRPr="006E7ECB">
        <w:rPr>
          <w:iCs/>
        </w:rPr>
        <w:t xml:space="preserve">asociate asistentei medicale, </w:t>
      </w:r>
      <w:r w:rsidRPr="006E7ECB">
        <w:t xml:space="preserve">acestea fiind </w:t>
      </w:r>
      <w:proofErr w:type="spellStart"/>
      <w:r w:rsidRPr="006E7ECB">
        <w:t>obligaţii</w:t>
      </w:r>
      <w:proofErr w:type="spellEnd"/>
      <w:r w:rsidRPr="006E7ECB">
        <w:t xml:space="preserve"> profesionale </w:t>
      </w:r>
      <w:proofErr w:type="spellStart"/>
      <w:r w:rsidRPr="006E7ECB">
        <w:t>şi</w:t>
      </w:r>
      <w:proofErr w:type="spellEnd"/>
      <w:r w:rsidRPr="006E7ECB">
        <w:t xml:space="preserve"> de serviciu pentru toate categoriile de personal medico-sanitar </w:t>
      </w:r>
      <w:proofErr w:type="spellStart"/>
      <w:r w:rsidRPr="006E7ECB">
        <w:t>şi</w:t>
      </w:r>
      <w:proofErr w:type="spellEnd"/>
      <w:r w:rsidRPr="006E7ECB">
        <w:t xml:space="preserve"> auxiliar sanitar din spital, conform Ordinului M.S. nr.1101/2016, și are următoarele atribuții:</w:t>
      </w:r>
    </w:p>
    <w:p w14:paraId="78C5E65F" w14:textId="1AF8D6D4" w:rsidR="00FE5132" w:rsidRPr="006E7ECB" w:rsidRDefault="00FE5132" w:rsidP="002B1026">
      <w:pPr>
        <w:pStyle w:val="Listparagraf"/>
        <w:numPr>
          <w:ilvl w:val="2"/>
          <w:numId w:val="38"/>
        </w:numPr>
        <w:ind w:left="284" w:hanging="284"/>
        <w:jc w:val="both"/>
        <w:rPr>
          <w:iCs/>
        </w:rPr>
      </w:pPr>
      <w:r w:rsidRPr="006E7ECB">
        <w:rPr>
          <w:iCs/>
        </w:rPr>
        <w:t xml:space="preserve">organizează și participă la întâlnirile Comitetului de prevenire a infecțiilor asociate asistenței medicale; </w:t>
      </w:r>
    </w:p>
    <w:p w14:paraId="5B23C3D2" w14:textId="021B6A70" w:rsidR="00FE5132" w:rsidRPr="006E7ECB" w:rsidRDefault="00FE5132" w:rsidP="002B1026">
      <w:pPr>
        <w:pStyle w:val="Listparagraf"/>
        <w:numPr>
          <w:ilvl w:val="2"/>
          <w:numId w:val="38"/>
        </w:numPr>
        <w:ind w:left="284" w:hanging="284"/>
        <w:jc w:val="both"/>
        <w:rPr>
          <w:iCs/>
        </w:rPr>
      </w:pPr>
      <w:r w:rsidRPr="006E7ECB">
        <w:rPr>
          <w:iCs/>
        </w:rPr>
        <w:t xml:space="preserve">propune managerului sancțiuni pentru personalul care nu respectă procedurile și protocoalele de prevenire și limitare a infecțiilor asociate asistenței medicale; </w:t>
      </w:r>
    </w:p>
    <w:p w14:paraId="061C2C21" w14:textId="7DB979AD" w:rsidR="00FE5132" w:rsidRPr="006E7ECB" w:rsidRDefault="00FE5132" w:rsidP="002B1026">
      <w:pPr>
        <w:pStyle w:val="Listparagraf"/>
        <w:numPr>
          <w:ilvl w:val="2"/>
          <w:numId w:val="38"/>
        </w:numPr>
        <w:ind w:left="284" w:hanging="284"/>
        <w:jc w:val="both"/>
        <w:rPr>
          <w:iCs/>
        </w:rPr>
      </w:pPr>
      <w:r w:rsidRPr="006E7ECB">
        <w:rPr>
          <w:iCs/>
        </w:rPr>
        <w:t xml:space="preserve">coordonatorul compartimentului participă în calitate de membru la ședințele Comitetului director al unității sanitare și, după caz, propune acestuia recomandări pentru implementarea corespunzătoare a planului anual de prevenire a infecțiilor, echipamente și personal de specialitate; </w:t>
      </w:r>
    </w:p>
    <w:p w14:paraId="01D5A37E" w14:textId="1C7476CB" w:rsidR="00FE5132" w:rsidRPr="006E7ECB" w:rsidRDefault="00FE5132" w:rsidP="002B1026">
      <w:pPr>
        <w:pStyle w:val="Listparagraf"/>
        <w:numPr>
          <w:ilvl w:val="2"/>
          <w:numId w:val="38"/>
        </w:numPr>
        <w:ind w:left="284" w:hanging="284"/>
        <w:jc w:val="both"/>
        <w:rPr>
          <w:iCs/>
        </w:rPr>
      </w:pPr>
      <w:r w:rsidRPr="006E7ECB">
        <w:rPr>
          <w:iCs/>
        </w:rPr>
        <w:t xml:space="preserve">elaborează și supune spre aprobare planul anual de supraveghere, prevenire și limitare a infecțiilor asociate asistenței medicale din unitatea sanitară; </w:t>
      </w:r>
    </w:p>
    <w:p w14:paraId="7BEDC068" w14:textId="3DE62F3C" w:rsidR="00FE5132" w:rsidRPr="006E7ECB" w:rsidRDefault="00FE5132" w:rsidP="002B1026">
      <w:pPr>
        <w:pStyle w:val="Listparagraf"/>
        <w:numPr>
          <w:ilvl w:val="2"/>
          <w:numId w:val="38"/>
        </w:numPr>
        <w:ind w:left="284" w:hanging="284"/>
        <w:jc w:val="both"/>
        <w:rPr>
          <w:iCs/>
        </w:rPr>
      </w:pPr>
      <w:r w:rsidRPr="006E7ECB">
        <w:rPr>
          <w:iCs/>
        </w:rPr>
        <w:t xml:space="preserve">organizează, în conformitate cu metodologia elaborată de Institutul Național de Sănătate Publică, anual, un studiu de prevalență de moment a infecțiilor </w:t>
      </w:r>
      <w:proofErr w:type="spellStart"/>
      <w:r w:rsidRPr="006E7ECB">
        <w:rPr>
          <w:iCs/>
        </w:rPr>
        <w:t>nosocomiale</w:t>
      </w:r>
      <w:proofErr w:type="spellEnd"/>
      <w:r w:rsidRPr="006E7ECB">
        <w:rPr>
          <w:iCs/>
        </w:rPr>
        <w:t xml:space="preserve"> și a consumului de antibiotice din spital; </w:t>
      </w:r>
    </w:p>
    <w:p w14:paraId="6AFB595B" w14:textId="6AABF35C" w:rsidR="00FE5132" w:rsidRPr="006E7ECB" w:rsidRDefault="00FE5132" w:rsidP="002B1026">
      <w:pPr>
        <w:pStyle w:val="Listparagraf"/>
        <w:numPr>
          <w:ilvl w:val="2"/>
          <w:numId w:val="38"/>
        </w:numPr>
        <w:ind w:left="284" w:hanging="284"/>
        <w:jc w:val="both"/>
        <w:rPr>
          <w:iCs/>
        </w:rPr>
      </w:pPr>
      <w:r w:rsidRPr="006E7ECB">
        <w:rPr>
          <w:iCs/>
        </w:rPr>
        <w:t xml:space="preserve">organizează și derulează activități de formare a personalului unității în domeniul prevenirii infecțiilor asociate asistenței medicale; </w:t>
      </w:r>
    </w:p>
    <w:p w14:paraId="479FE77A" w14:textId="5377EB1E" w:rsidR="00FE5132" w:rsidRPr="006E7ECB" w:rsidRDefault="00FE5132" w:rsidP="002B1026">
      <w:pPr>
        <w:pStyle w:val="Listparagraf"/>
        <w:numPr>
          <w:ilvl w:val="2"/>
          <w:numId w:val="38"/>
        </w:numPr>
        <w:ind w:left="284" w:hanging="284"/>
        <w:jc w:val="both"/>
        <w:rPr>
          <w:iCs/>
        </w:rPr>
      </w:pPr>
      <w:r w:rsidRPr="006E7ECB">
        <w:rPr>
          <w:iCs/>
        </w:rPr>
        <w:t xml:space="preserve">organizează activitatea compartimentului de prevenire a infecțiilor asociate asistenței medicale pentru implementarea și derularea activităților cuprinse în planul anual de supraveghere și limitare a infecțiilor asociate asistenței medicale al unității; </w:t>
      </w:r>
    </w:p>
    <w:p w14:paraId="5C80110E" w14:textId="10FFF96B" w:rsidR="00FE5132" w:rsidRPr="006E7ECB" w:rsidRDefault="00FE5132" w:rsidP="002B1026">
      <w:pPr>
        <w:pStyle w:val="Listparagraf"/>
        <w:numPr>
          <w:ilvl w:val="2"/>
          <w:numId w:val="38"/>
        </w:numPr>
        <w:ind w:left="284" w:hanging="284"/>
        <w:jc w:val="both"/>
        <w:rPr>
          <w:iCs/>
        </w:rPr>
      </w:pPr>
      <w:r w:rsidRPr="006E7ECB">
        <w:rPr>
          <w:iCs/>
        </w:rPr>
        <w:t xml:space="preserve">propune și inițiază activități complementare de prevenție sau de limitare cu caracter de urgență, în cazul unor situații de risc sau al unui focar de infecție asociată asistenței medicale; </w:t>
      </w:r>
    </w:p>
    <w:p w14:paraId="381B28D8" w14:textId="7B69B4BF" w:rsidR="00FE5132" w:rsidRPr="006E7ECB" w:rsidRDefault="00FE5132" w:rsidP="002B1026">
      <w:pPr>
        <w:pStyle w:val="Listparagraf"/>
        <w:numPr>
          <w:ilvl w:val="2"/>
          <w:numId w:val="38"/>
        </w:numPr>
        <w:ind w:left="284" w:hanging="284"/>
        <w:jc w:val="both"/>
        <w:rPr>
          <w:iCs/>
        </w:rPr>
      </w:pPr>
      <w:r w:rsidRPr="006E7ECB">
        <w:rPr>
          <w:iCs/>
        </w:rPr>
        <w:t xml:space="preserve">elaborează ghidul de izolare al unității sanitare și coordonează aplicarea precauțiilor specifice în cazul depistării colonizărilor/infecțiilor cu germeni </w:t>
      </w:r>
      <w:proofErr w:type="spellStart"/>
      <w:r w:rsidRPr="006E7ECB">
        <w:rPr>
          <w:iCs/>
        </w:rPr>
        <w:t>multiplurezistenți</w:t>
      </w:r>
      <w:proofErr w:type="spellEnd"/>
      <w:r w:rsidRPr="006E7ECB">
        <w:rPr>
          <w:iCs/>
        </w:rPr>
        <w:t xml:space="preserve"> la pacienții internați; </w:t>
      </w:r>
    </w:p>
    <w:p w14:paraId="04FAA962" w14:textId="05993FE5" w:rsidR="00FE5132" w:rsidRPr="006E7ECB" w:rsidRDefault="00FE5132" w:rsidP="002B1026">
      <w:pPr>
        <w:pStyle w:val="Listparagraf"/>
        <w:numPr>
          <w:ilvl w:val="2"/>
          <w:numId w:val="38"/>
        </w:numPr>
        <w:ind w:left="284" w:hanging="284"/>
        <w:jc w:val="both"/>
        <w:rPr>
          <w:iCs/>
        </w:rPr>
      </w:pPr>
      <w:r w:rsidRPr="006E7ECB">
        <w:rPr>
          <w:iCs/>
        </w:rPr>
        <w:t xml:space="preserve">întocmește harta punctelor și zonelor de risc pentru apariția infecțiilor asociate asistenței medicale și elaborează procedurile și protocoalele de prevenire și limitare în conformitate cu aceasta; </w:t>
      </w:r>
    </w:p>
    <w:p w14:paraId="1F40CFF2" w14:textId="5311205B" w:rsidR="00FE5132" w:rsidRPr="006E7ECB" w:rsidRDefault="00FE5132" w:rsidP="002B1026">
      <w:pPr>
        <w:pStyle w:val="Listparagraf"/>
        <w:numPr>
          <w:ilvl w:val="2"/>
          <w:numId w:val="38"/>
        </w:numPr>
        <w:ind w:left="284" w:hanging="284"/>
        <w:jc w:val="both"/>
        <w:rPr>
          <w:iCs/>
        </w:rPr>
      </w:pPr>
      <w:r w:rsidRPr="006E7ECB">
        <w:rPr>
          <w:iCs/>
        </w:rPr>
        <w:t xml:space="preserve">implementează metodologiile naționale privind supravegherea bolilor transmisibile și studiile de supraveghere a infecțiilor asociate asistenței medicale; </w:t>
      </w:r>
    </w:p>
    <w:p w14:paraId="14764B5C" w14:textId="4780E941" w:rsidR="00FE5132" w:rsidRPr="006E7ECB" w:rsidRDefault="00FE5132" w:rsidP="002B1026">
      <w:pPr>
        <w:pStyle w:val="Listparagraf"/>
        <w:numPr>
          <w:ilvl w:val="2"/>
          <w:numId w:val="38"/>
        </w:numPr>
        <w:ind w:left="284" w:hanging="284"/>
        <w:jc w:val="both"/>
        <w:rPr>
          <w:iCs/>
        </w:rPr>
      </w:pPr>
      <w:r w:rsidRPr="006E7ECB">
        <w:rPr>
          <w:iCs/>
        </w:rPr>
        <w:t xml:space="preserve">verifică completarea corectă a registrului de monitorizare a infecțiilor asociate asistenței medicale de pe secții și centralizează datele în registrul de monitorizare a infecțiilor al unității; </w:t>
      </w:r>
    </w:p>
    <w:p w14:paraId="1935D719" w14:textId="24C76A3B" w:rsidR="00FE5132" w:rsidRPr="006E7ECB" w:rsidRDefault="00FE5132" w:rsidP="002B1026">
      <w:pPr>
        <w:pStyle w:val="Listparagraf"/>
        <w:numPr>
          <w:ilvl w:val="2"/>
          <w:numId w:val="38"/>
        </w:numPr>
        <w:ind w:left="284" w:hanging="284"/>
        <w:jc w:val="both"/>
        <w:rPr>
          <w:iCs/>
        </w:rPr>
      </w:pPr>
      <w:r w:rsidRPr="006E7ECB">
        <w:rPr>
          <w:iCs/>
        </w:rPr>
        <w:t xml:space="preserve">raportează la direcția de </w:t>
      </w:r>
      <w:proofErr w:type="spellStart"/>
      <w:r w:rsidRPr="006E7ECB">
        <w:rPr>
          <w:iCs/>
        </w:rPr>
        <w:t>sănatăte</w:t>
      </w:r>
      <w:proofErr w:type="spellEnd"/>
      <w:r w:rsidRPr="006E7ECB">
        <w:rPr>
          <w:iCs/>
        </w:rPr>
        <w:t xml:space="preserve"> publica județeană infecțiile asociate asistenței medicale ale unității și calculează rata de incidență a acestora pe unitate și pe secții; </w:t>
      </w:r>
    </w:p>
    <w:p w14:paraId="4189A948" w14:textId="289BAB45" w:rsidR="00FE5132" w:rsidRPr="006E7ECB" w:rsidRDefault="00FE5132" w:rsidP="002B1026">
      <w:pPr>
        <w:pStyle w:val="Listparagraf"/>
        <w:numPr>
          <w:ilvl w:val="2"/>
          <w:numId w:val="38"/>
        </w:numPr>
        <w:ind w:left="284" w:hanging="284"/>
        <w:jc w:val="both"/>
        <w:rPr>
          <w:iCs/>
        </w:rPr>
      </w:pPr>
      <w:r w:rsidRPr="006E7ECB">
        <w:rPr>
          <w:iCs/>
        </w:rPr>
        <w:t xml:space="preserve">organizează și participă la evaluarea eficienței procedurilor de curățenie și dezinfecție prin recoltarea testelor de autocontrol; </w:t>
      </w:r>
    </w:p>
    <w:p w14:paraId="593008C5" w14:textId="629AB124" w:rsidR="00FE5132" w:rsidRPr="006E7ECB" w:rsidRDefault="00FE5132" w:rsidP="002B1026">
      <w:pPr>
        <w:pStyle w:val="Listparagraf"/>
        <w:numPr>
          <w:ilvl w:val="2"/>
          <w:numId w:val="38"/>
        </w:numPr>
        <w:ind w:left="284" w:hanging="284"/>
        <w:jc w:val="both"/>
        <w:rPr>
          <w:iCs/>
        </w:rPr>
      </w:pPr>
      <w:r w:rsidRPr="006E7ECB">
        <w:rPr>
          <w:iCs/>
        </w:rPr>
        <w:t xml:space="preserve">colaborează cu medicul de laborator pentru cunoașterea circulației microorganismelor patogene de la nivelul secțiilor și compartimentelor, cu precădere a celor </w:t>
      </w:r>
      <w:proofErr w:type="spellStart"/>
      <w:r w:rsidRPr="006E7ECB">
        <w:rPr>
          <w:iCs/>
        </w:rPr>
        <w:t>multirezistente</w:t>
      </w:r>
      <w:proofErr w:type="spellEnd"/>
      <w:r w:rsidRPr="006E7ECB">
        <w:rPr>
          <w:iCs/>
        </w:rPr>
        <w:t xml:space="preserve"> și/sau cu risc epidemiologic major, pe baza planului de efectuare a testelor de autocontrol; </w:t>
      </w:r>
    </w:p>
    <w:p w14:paraId="22CD50B3" w14:textId="7042EA25" w:rsidR="00FE5132" w:rsidRPr="006E7ECB" w:rsidRDefault="00FE5132" w:rsidP="002B1026">
      <w:pPr>
        <w:pStyle w:val="Listparagraf"/>
        <w:numPr>
          <w:ilvl w:val="2"/>
          <w:numId w:val="38"/>
        </w:numPr>
        <w:ind w:left="284" w:hanging="284"/>
        <w:jc w:val="both"/>
        <w:rPr>
          <w:iCs/>
        </w:rPr>
      </w:pPr>
      <w:r w:rsidRPr="006E7ECB">
        <w:rPr>
          <w:iCs/>
        </w:rPr>
        <w:t xml:space="preserve">solicită trimiterea de tulpini de microorganisme izolate la laboratoarele de referință, în conformitate cu metodologiile elaborate de Institutul Național de Sănătate Publică, în scopul obținerii unor caracteristici suplimentare; </w:t>
      </w:r>
    </w:p>
    <w:p w14:paraId="399DA26B" w14:textId="21D7938A" w:rsidR="00FE5132" w:rsidRPr="006E7ECB" w:rsidRDefault="00FE5132" w:rsidP="002B1026">
      <w:pPr>
        <w:pStyle w:val="Listparagraf"/>
        <w:numPr>
          <w:ilvl w:val="2"/>
          <w:numId w:val="38"/>
        </w:numPr>
        <w:ind w:left="284" w:hanging="284"/>
        <w:jc w:val="both"/>
        <w:rPr>
          <w:iCs/>
        </w:rPr>
      </w:pPr>
      <w:r w:rsidRPr="006E7ECB">
        <w:rPr>
          <w:iCs/>
        </w:rPr>
        <w:t xml:space="preserve">supraveghează și controlează buna funcționare a procedurilor de sterilizare și menținere a sterilității pentru instrumentarul și materialele sanitare care sunt supuse sterilizării; </w:t>
      </w:r>
    </w:p>
    <w:p w14:paraId="6F6CAFF8" w14:textId="002875BA" w:rsidR="00FE5132" w:rsidRPr="006E7ECB" w:rsidRDefault="00FE5132" w:rsidP="002B1026">
      <w:pPr>
        <w:pStyle w:val="Listparagraf"/>
        <w:numPr>
          <w:ilvl w:val="2"/>
          <w:numId w:val="38"/>
        </w:numPr>
        <w:ind w:left="284" w:hanging="284"/>
        <w:jc w:val="both"/>
        <w:rPr>
          <w:iCs/>
        </w:rPr>
      </w:pPr>
      <w:r w:rsidRPr="006E7ECB">
        <w:rPr>
          <w:iCs/>
        </w:rPr>
        <w:t xml:space="preserve">supraveghează și controlează activitatea de triere, depozitare temporară și eliminare a deșeurilor periculoase rezultate din activitatea medicală; </w:t>
      </w:r>
    </w:p>
    <w:p w14:paraId="37A7B9C6" w14:textId="7DE88678" w:rsidR="00FE5132" w:rsidRPr="006E7ECB" w:rsidRDefault="00FE5132" w:rsidP="002B1026">
      <w:pPr>
        <w:pStyle w:val="Listparagraf"/>
        <w:numPr>
          <w:ilvl w:val="2"/>
          <w:numId w:val="38"/>
        </w:numPr>
        <w:ind w:left="284" w:hanging="284"/>
        <w:jc w:val="both"/>
        <w:rPr>
          <w:iCs/>
        </w:rPr>
      </w:pPr>
      <w:r w:rsidRPr="006E7ECB">
        <w:rPr>
          <w:iCs/>
        </w:rPr>
        <w:lastRenderedPageBreak/>
        <w:t xml:space="preserve">organizează, supraveghează și controlează respectarea circuitelor funcționale ale unității, circulația pacienților și vizitatorilor, a personalului și, după caz, a studenților și elevilor din învățământul universitar, postuniversitar sau postliceal; </w:t>
      </w:r>
    </w:p>
    <w:p w14:paraId="388EC45C" w14:textId="59EBBEC3" w:rsidR="00FE5132" w:rsidRPr="006E7ECB" w:rsidRDefault="00FE5132" w:rsidP="002B1026">
      <w:pPr>
        <w:pStyle w:val="Listparagraf"/>
        <w:numPr>
          <w:ilvl w:val="2"/>
          <w:numId w:val="38"/>
        </w:numPr>
        <w:ind w:left="284" w:hanging="284"/>
        <w:jc w:val="both"/>
        <w:rPr>
          <w:iCs/>
        </w:rPr>
      </w:pPr>
      <w:r w:rsidRPr="006E7ECB">
        <w:rPr>
          <w:iCs/>
        </w:rPr>
        <w:t xml:space="preserve">avizează orice propunere a unității sanitare de modificare în structura unității; </w:t>
      </w:r>
    </w:p>
    <w:p w14:paraId="580FD8AF" w14:textId="1FB59288" w:rsidR="00FE5132" w:rsidRPr="006E7ECB" w:rsidRDefault="00FE5132" w:rsidP="002B1026">
      <w:pPr>
        <w:pStyle w:val="Listparagraf"/>
        <w:numPr>
          <w:ilvl w:val="2"/>
          <w:numId w:val="38"/>
        </w:numPr>
        <w:ind w:left="284" w:hanging="284"/>
        <w:jc w:val="both"/>
        <w:rPr>
          <w:iCs/>
        </w:rPr>
      </w:pPr>
      <w:r w:rsidRPr="006E7ECB">
        <w:rPr>
          <w:iCs/>
        </w:rPr>
        <w:t xml:space="preserve">supraveghează și controlează respectarea în secțiile medicale și paraclinice a procedurilor de triaj, depistare și izolare a </w:t>
      </w:r>
      <w:proofErr w:type="spellStart"/>
      <w:r w:rsidRPr="006E7ECB">
        <w:rPr>
          <w:iCs/>
        </w:rPr>
        <w:t>infectiilor</w:t>
      </w:r>
      <w:proofErr w:type="spellEnd"/>
      <w:r w:rsidRPr="006E7ECB">
        <w:rPr>
          <w:iCs/>
        </w:rPr>
        <w:t xml:space="preserve"> asociate asistenței medicale; </w:t>
      </w:r>
    </w:p>
    <w:p w14:paraId="72F8948D" w14:textId="428A94A2" w:rsidR="00FE5132" w:rsidRPr="006E7ECB" w:rsidRDefault="00FE5132" w:rsidP="002B1026">
      <w:pPr>
        <w:pStyle w:val="Listparagraf"/>
        <w:numPr>
          <w:ilvl w:val="2"/>
          <w:numId w:val="38"/>
        </w:numPr>
        <w:ind w:left="284" w:hanging="284"/>
        <w:jc w:val="both"/>
        <w:rPr>
          <w:iCs/>
        </w:rPr>
      </w:pPr>
      <w:r w:rsidRPr="006E7ECB">
        <w:rPr>
          <w:iCs/>
        </w:rPr>
        <w:t xml:space="preserve">răspunde prompt la informația primită din secții și demarează ancheta epidemiologică pentru toate cazurile suspecte de infecție asociată asistenței medicale; </w:t>
      </w:r>
    </w:p>
    <w:p w14:paraId="4567E367" w14:textId="0DC43345" w:rsidR="00FE5132" w:rsidRPr="006E7ECB" w:rsidRDefault="00FE5132" w:rsidP="002B1026">
      <w:pPr>
        <w:pStyle w:val="Listparagraf"/>
        <w:numPr>
          <w:ilvl w:val="2"/>
          <w:numId w:val="38"/>
        </w:numPr>
        <w:ind w:left="284" w:hanging="284"/>
        <w:jc w:val="both"/>
        <w:rPr>
          <w:iCs/>
        </w:rPr>
      </w:pPr>
      <w:r w:rsidRPr="006E7ECB">
        <w:rPr>
          <w:iCs/>
        </w:rPr>
        <w:t xml:space="preserve">dispune, după anunțarea prealabilă a managerului unității, măsurile necesare pentru limitarea difuziunii infecției, respectiv organizează, după caz, triaje epidemiologice și investigații paraclinice necesare; </w:t>
      </w:r>
    </w:p>
    <w:p w14:paraId="3D8BBBC3" w14:textId="7494AACD" w:rsidR="00FE5132" w:rsidRPr="006E7ECB" w:rsidRDefault="00FE5132" w:rsidP="002B1026">
      <w:pPr>
        <w:pStyle w:val="Listparagraf"/>
        <w:numPr>
          <w:ilvl w:val="2"/>
          <w:numId w:val="38"/>
        </w:numPr>
        <w:ind w:left="284" w:hanging="284"/>
        <w:jc w:val="both"/>
        <w:rPr>
          <w:iCs/>
        </w:rPr>
      </w:pPr>
      <w:r w:rsidRPr="006E7ECB">
        <w:rPr>
          <w:iCs/>
        </w:rPr>
        <w:t xml:space="preserve">întocmește și definitivează ancheta epidemiologică a focarului, difuzează informațiile necesare privind focarul, în conformitate cu legislația, întreprinde măsuri și activități pentru evitarea riscurilor identificate în focar; </w:t>
      </w:r>
    </w:p>
    <w:p w14:paraId="34AEFD69" w14:textId="1B3DB2A1" w:rsidR="00FE5132" w:rsidRPr="006E7ECB" w:rsidRDefault="00FE5132" w:rsidP="002B1026">
      <w:pPr>
        <w:pStyle w:val="Listparagraf"/>
        <w:numPr>
          <w:ilvl w:val="2"/>
          <w:numId w:val="38"/>
        </w:numPr>
        <w:ind w:left="284" w:hanging="284"/>
        <w:jc w:val="both"/>
        <w:rPr>
          <w:iCs/>
        </w:rPr>
      </w:pPr>
      <w:r w:rsidRPr="006E7ECB">
        <w:rPr>
          <w:iCs/>
        </w:rPr>
        <w:t xml:space="preserve">solicită colaborările interdisciplinare sau propune solicitarea sprijinului extern de la direcția de sănătate publică, conform reglementărilor în vigoare; </w:t>
      </w:r>
    </w:p>
    <w:p w14:paraId="383C6941" w14:textId="5AC4127D" w:rsidR="00FE5132" w:rsidRPr="006E7ECB" w:rsidRDefault="00FE5132" w:rsidP="002B1026">
      <w:pPr>
        <w:pStyle w:val="Listparagraf"/>
        <w:numPr>
          <w:ilvl w:val="2"/>
          <w:numId w:val="38"/>
        </w:numPr>
        <w:ind w:left="284" w:hanging="284"/>
        <w:jc w:val="both"/>
        <w:rPr>
          <w:iCs/>
        </w:rPr>
      </w:pPr>
      <w:r w:rsidRPr="006E7ECB">
        <w:rPr>
          <w:iCs/>
        </w:rPr>
        <w:t xml:space="preserve">raportează managerului problemele depistate sau constatate în prevenirea și limitarea infecțiilor asociate asistenței medicale; </w:t>
      </w:r>
    </w:p>
    <w:p w14:paraId="009EC0BA" w14:textId="61DD8A79" w:rsidR="00FE5132" w:rsidRPr="006E7ECB" w:rsidRDefault="00FE5132" w:rsidP="002B1026">
      <w:pPr>
        <w:pStyle w:val="Listparagraf"/>
        <w:numPr>
          <w:ilvl w:val="2"/>
          <w:numId w:val="38"/>
        </w:numPr>
        <w:ind w:left="284" w:hanging="284"/>
        <w:jc w:val="both"/>
        <w:rPr>
          <w:iCs/>
        </w:rPr>
      </w:pPr>
      <w:r w:rsidRPr="006E7ECB">
        <w:rPr>
          <w:iCs/>
        </w:rPr>
        <w:t xml:space="preserve">întocmește rapoarte cu dovezi la dispoziția managerului spitalului, în cazurile de investigare a responsabilităților pentru infecții asociate asistenței medicale. </w:t>
      </w:r>
    </w:p>
    <w:p w14:paraId="65545870" w14:textId="77777777" w:rsidR="00FE5132" w:rsidRPr="006E7ECB" w:rsidRDefault="00FE5132" w:rsidP="00FE5132">
      <w:pPr>
        <w:widowControl w:val="0"/>
        <w:autoSpaceDE w:val="0"/>
        <w:autoSpaceDN w:val="0"/>
        <w:adjustRightInd w:val="0"/>
        <w:spacing w:before="6"/>
        <w:ind w:left="720"/>
        <w:jc w:val="both"/>
      </w:pPr>
    </w:p>
    <w:p w14:paraId="6FD1BBB8" w14:textId="77777777" w:rsidR="00FE5132" w:rsidRPr="006E7ECB" w:rsidRDefault="00FE5132" w:rsidP="00FE5132">
      <w:pPr>
        <w:widowControl w:val="0"/>
        <w:numPr>
          <w:ilvl w:val="0"/>
          <w:numId w:val="1"/>
        </w:numPr>
        <w:autoSpaceDE w:val="0"/>
        <w:autoSpaceDN w:val="0"/>
        <w:adjustRightInd w:val="0"/>
        <w:spacing w:before="6"/>
        <w:ind w:left="0" w:firstLine="567"/>
        <w:jc w:val="both"/>
      </w:pPr>
      <w:r w:rsidRPr="006E7ECB">
        <w:t xml:space="preserve">  (1) Activitatea de prevenire a </w:t>
      </w:r>
      <w:proofErr w:type="spellStart"/>
      <w:r w:rsidRPr="006E7ECB">
        <w:t>infecţiilor</w:t>
      </w:r>
      <w:proofErr w:type="spellEnd"/>
      <w:r w:rsidRPr="006E7ECB">
        <w:t xml:space="preserve"> asociate asistenței medicale se organizează de către medicul epidemiolog din cadrul compartimentului </w:t>
      </w:r>
      <w:proofErr w:type="spellStart"/>
      <w:r w:rsidRPr="006E7ECB">
        <w:t>şi</w:t>
      </w:r>
      <w:proofErr w:type="spellEnd"/>
      <w:r w:rsidRPr="006E7ECB">
        <w:t xml:space="preserve"> se </w:t>
      </w:r>
      <w:proofErr w:type="spellStart"/>
      <w:r w:rsidRPr="006E7ECB">
        <w:t>desfăşoară</w:t>
      </w:r>
      <w:proofErr w:type="spellEnd"/>
      <w:r w:rsidRPr="006E7ECB">
        <w:t xml:space="preserve"> pe baza unui </w:t>
      </w:r>
      <w:r w:rsidRPr="006E7ECB">
        <w:rPr>
          <w:b/>
        </w:rPr>
        <w:t xml:space="preserve">Plan propriu de supraveghere </w:t>
      </w:r>
      <w:proofErr w:type="spellStart"/>
      <w:r w:rsidRPr="006E7ECB">
        <w:rPr>
          <w:b/>
        </w:rPr>
        <w:t>şi</w:t>
      </w:r>
      <w:proofErr w:type="spellEnd"/>
      <w:r w:rsidRPr="006E7ECB">
        <w:rPr>
          <w:b/>
        </w:rPr>
        <w:t xml:space="preserve"> control al </w:t>
      </w:r>
      <w:proofErr w:type="spellStart"/>
      <w:r w:rsidRPr="006E7ECB">
        <w:rPr>
          <w:b/>
        </w:rPr>
        <w:t>infecţiilor</w:t>
      </w:r>
      <w:proofErr w:type="spellEnd"/>
      <w:r w:rsidRPr="006E7ECB">
        <w:rPr>
          <w:b/>
        </w:rPr>
        <w:t xml:space="preserve"> asociate asistenței medicale</w:t>
      </w:r>
      <w:r w:rsidRPr="006E7ECB">
        <w:t xml:space="preserve">, întocmit de către acesta și avizat de conducerea unității. </w:t>
      </w:r>
    </w:p>
    <w:p w14:paraId="5C1B70E3" w14:textId="77777777" w:rsidR="00FE5132" w:rsidRPr="006E7ECB" w:rsidRDefault="00FE5132" w:rsidP="00FE5132">
      <w:pPr>
        <w:widowControl w:val="0"/>
        <w:autoSpaceDE w:val="0"/>
        <w:autoSpaceDN w:val="0"/>
        <w:adjustRightInd w:val="0"/>
        <w:spacing w:before="6"/>
        <w:jc w:val="both"/>
      </w:pPr>
      <w:r w:rsidRPr="006E7ECB">
        <w:t xml:space="preserve">(2) Acest plan cuprinde distinct pentru fiecare </w:t>
      </w:r>
      <w:proofErr w:type="spellStart"/>
      <w:r w:rsidRPr="006E7ECB">
        <w:t>secţie</w:t>
      </w:r>
      <w:proofErr w:type="spellEnd"/>
      <w:r w:rsidRPr="006E7ECB">
        <w:t xml:space="preserve"> protocoale de proceduri </w:t>
      </w:r>
      <w:proofErr w:type="spellStart"/>
      <w:r w:rsidRPr="006E7ECB">
        <w:t>şi</w:t>
      </w:r>
      <w:proofErr w:type="spellEnd"/>
      <w:r w:rsidRPr="006E7ECB">
        <w:t xml:space="preserve"> manopere profesionale, standarde de îngrijire </w:t>
      </w:r>
      <w:proofErr w:type="spellStart"/>
      <w:r w:rsidRPr="006E7ECB">
        <w:t>şi</w:t>
      </w:r>
      <w:proofErr w:type="spellEnd"/>
      <w:r w:rsidRPr="006E7ECB">
        <w:t xml:space="preserve"> de tehnici aseptice </w:t>
      </w:r>
      <w:proofErr w:type="spellStart"/>
      <w:r w:rsidRPr="006E7ECB">
        <w:t>şi</w:t>
      </w:r>
      <w:proofErr w:type="spellEnd"/>
      <w:r w:rsidRPr="006E7ECB">
        <w:t xml:space="preserve"> alte normative specifice privind </w:t>
      </w:r>
      <w:proofErr w:type="spellStart"/>
      <w:r w:rsidRPr="006E7ECB">
        <w:t>condiţiile</w:t>
      </w:r>
      <w:proofErr w:type="spellEnd"/>
      <w:r w:rsidRPr="006E7ECB">
        <w:t xml:space="preserve"> de cazare, igienă </w:t>
      </w:r>
      <w:proofErr w:type="spellStart"/>
      <w:r w:rsidRPr="006E7ECB">
        <w:t>şi</w:t>
      </w:r>
      <w:proofErr w:type="spellEnd"/>
      <w:r w:rsidRPr="006E7ECB">
        <w:t xml:space="preserve"> </w:t>
      </w:r>
      <w:proofErr w:type="spellStart"/>
      <w:r w:rsidRPr="006E7ECB">
        <w:t>alimentaţie</w:t>
      </w:r>
      <w:proofErr w:type="spellEnd"/>
      <w:r w:rsidRPr="006E7ECB">
        <w:t xml:space="preserve">, necesare pentru implementarea </w:t>
      </w:r>
      <w:proofErr w:type="spellStart"/>
      <w:r w:rsidRPr="006E7ECB">
        <w:t>activităţilor</w:t>
      </w:r>
      <w:proofErr w:type="spellEnd"/>
      <w:r w:rsidRPr="006E7ECB">
        <w:t xml:space="preserve"> programat</w:t>
      </w:r>
      <w:bookmarkStart w:id="89" w:name="b16"/>
      <w:bookmarkStart w:id="90" w:name="b17"/>
      <w:bookmarkEnd w:id="89"/>
      <w:bookmarkEnd w:id="90"/>
      <w:r w:rsidRPr="006E7ECB">
        <w:t xml:space="preserve">. </w:t>
      </w:r>
    </w:p>
    <w:p w14:paraId="23C695CC" w14:textId="77777777" w:rsidR="00FE5132" w:rsidRPr="006E7ECB" w:rsidRDefault="00FE5132" w:rsidP="00FE5132"/>
    <w:p w14:paraId="497D3B2F" w14:textId="77777777" w:rsidR="00FE5132" w:rsidRPr="006E7ECB" w:rsidRDefault="0068230A" w:rsidP="00FE5132">
      <w:pPr>
        <w:pStyle w:val="Titlu3"/>
        <w:rPr>
          <w:rFonts w:ascii="Times New Roman" w:hAnsi="Times New Roman" w:cs="Times New Roman"/>
          <w:i/>
          <w:lang w:bidi="ro-RO"/>
        </w:rPr>
      </w:pPr>
      <w:bookmarkStart w:id="91" w:name="_Toc114667433"/>
      <w:bookmarkStart w:id="92" w:name="_Toc152931468"/>
      <w:r w:rsidRPr="006E7ECB">
        <w:rPr>
          <w:rFonts w:ascii="Times New Roman" w:hAnsi="Times New Roman" w:cs="Times New Roman"/>
          <w:i/>
          <w:snapToGrid w:val="0"/>
          <w:lang w:val="it-IT" w:eastAsia="en-US"/>
        </w:rPr>
        <w:t>Compartimentul de management al calității</w:t>
      </w:r>
      <w:bookmarkEnd w:id="91"/>
      <w:r w:rsidRPr="006E7ECB">
        <w:rPr>
          <w:rFonts w:ascii="Times New Roman" w:hAnsi="Times New Roman" w:cs="Times New Roman"/>
          <w:i/>
          <w:snapToGrid w:val="0"/>
          <w:lang w:val="it-IT" w:eastAsia="en-US"/>
        </w:rPr>
        <w:t xml:space="preserve"> </w:t>
      </w:r>
      <w:bookmarkStart w:id="93" w:name="_Toc114667434"/>
      <w:r w:rsidRPr="006E7ECB">
        <w:rPr>
          <w:rFonts w:ascii="Times New Roman" w:hAnsi="Times New Roman" w:cs="Times New Roman"/>
          <w:i/>
          <w:snapToGrid w:val="0"/>
          <w:lang w:val="it-IT" w:eastAsia="en-US"/>
        </w:rPr>
        <w:t>serviciilor de sănătate</w:t>
      </w:r>
      <w:bookmarkEnd w:id="92"/>
      <w:bookmarkEnd w:id="93"/>
    </w:p>
    <w:p w14:paraId="64544766" w14:textId="77777777" w:rsidR="00FE5132" w:rsidRPr="006E7ECB" w:rsidRDefault="00FE5132" w:rsidP="00FE5132">
      <w:pPr>
        <w:pStyle w:val="Titlu3"/>
        <w:rPr>
          <w:rFonts w:ascii="Times New Roman" w:hAnsi="Times New Roman" w:cs="Times New Roman"/>
          <w:b/>
          <w:bCs/>
          <w:i/>
          <w:u w:val="single"/>
          <w:lang w:bidi="ro-RO"/>
        </w:rPr>
      </w:pPr>
    </w:p>
    <w:p w14:paraId="1043FF48" w14:textId="77777777" w:rsidR="00FE5132" w:rsidRPr="006E7ECB" w:rsidRDefault="00FE5132" w:rsidP="00FE5132">
      <w:pPr>
        <w:widowControl w:val="0"/>
        <w:numPr>
          <w:ilvl w:val="0"/>
          <w:numId w:val="1"/>
        </w:numPr>
        <w:autoSpaceDE w:val="0"/>
        <w:autoSpaceDN w:val="0"/>
        <w:adjustRightInd w:val="0"/>
        <w:spacing w:before="6"/>
        <w:ind w:left="0" w:firstLine="567"/>
        <w:jc w:val="both"/>
        <w:rPr>
          <w:b/>
          <w:i/>
          <w:u w:val="single"/>
        </w:rPr>
      </w:pPr>
      <w:r w:rsidRPr="006E7ECB">
        <w:t xml:space="preserve">  (1) </w:t>
      </w:r>
      <w:r w:rsidRPr="006E7ECB">
        <w:rPr>
          <w:snapToGrid w:val="0"/>
          <w:lang w:val="it-IT" w:eastAsia="en-US"/>
        </w:rPr>
        <w:t>Compartimentul de Management al Calității Serviciilor de Sănătate</w:t>
      </w:r>
      <w:r w:rsidRPr="006E7ECB">
        <w:rPr>
          <w:b/>
          <w:snapToGrid w:val="0"/>
          <w:lang w:val="it-IT" w:eastAsia="en-US"/>
        </w:rPr>
        <w:t xml:space="preserve"> </w:t>
      </w:r>
      <w:r w:rsidRPr="006E7ECB">
        <w:rPr>
          <w:snapToGrid w:val="0"/>
          <w:lang w:val="it-IT" w:eastAsia="en-US"/>
        </w:rPr>
        <w:t xml:space="preserve">(prescurtat CMCSS) funcționează </w:t>
      </w:r>
      <w:r w:rsidRPr="006E7ECB">
        <w:t xml:space="preserve">în conformitate cu prevederile din </w:t>
      </w:r>
      <w:r w:rsidRPr="006E7ECB">
        <w:rPr>
          <w:bCs/>
        </w:rPr>
        <w:t xml:space="preserve">Ordinul comun M.S./ANMCS cu nr.1312/250/2020 și se află </w:t>
      </w:r>
      <w:r w:rsidRPr="006E7ECB">
        <w:t>în subordinea conducătorului unității.</w:t>
      </w:r>
    </w:p>
    <w:p w14:paraId="1BA51DDD" w14:textId="77777777" w:rsidR="00FE5132" w:rsidRPr="006E7ECB" w:rsidRDefault="00FE5132" w:rsidP="00FE5132">
      <w:pPr>
        <w:widowControl w:val="0"/>
        <w:autoSpaceDE w:val="0"/>
        <w:autoSpaceDN w:val="0"/>
        <w:adjustRightInd w:val="0"/>
        <w:spacing w:before="6"/>
        <w:jc w:val="both"/>
        <w:rPr>
          <w:b/>
          <w:i/>
          <w:u w:val="single"/>
        </w:rPr>
      </w:pPr>
      <w:r w:rsidRPr="006E7ECB">
        <w:t>(2) Activitatea CMCSS se desfășoară cu personal propriu special pregătit care, indiferent de postul ocupat, își desfășoară activitatea, cu norma întreagă de 8 ore pe zi/40 de ore pe săptămână sau cu echivalent de fracții de normă întreagă.</w:t>
      </w:r>
    </w:p>
    <w:p w14:paraId="28775D4F" w14:textId="77777777" w:rsidR="00FE5132" w:rsidRPr="006E7ECB" w:rsidRDefault="00FE5132" w:rsidP="00FE5132">
      <w:pPr>
        <w:widowControl w:val="0"/>
        <w:autoSpaceDE w:val="0"/>
        <w:autoSpaceDN w:val="0"/>
        <w:adjustRightInd w:val="0"/>
        <w:spacing w:before="6"/>
        <w:jc w:val="both"/>
      </w:pPr>
      <w:r w:rsidRPr="006E7ECB">
        <w:t xml:space="preserve">(3) CMCSS are ca principal obiectiv implementarea la nivelul unității a sistemului de management al calității serviciilor de sănătate și siguranței pacientului. </w:t>
      </w:r>
    </w:p>
    <w:p w14:paraId="0643781E" w14:textId="77777777" w:rsidR="00FE5132" w:rsidRPr="006E7ECB" w:rsidRDefault="00FE5132" w:rsidP="00FE5132">
      <w:pPr>
        <w:widowControl w:val="0"/>
        <w:autoSpaceDE w:val="0"/>
        <w:autoSpaceDN w:val="0"/>
        <w:adjustRightInd w:val="0"/>
        <w:spacing w:before="6"/>
        <w:jc w:val="both"/>
      </w:pPr>
      <w:r w:rsidRPr="006E7ECB">
        <w:t>(4) Rolul CMCSS constă în planificarea, organizarea, coordonarea, îndrumarea metodologică și monitorizarea activităților privind asigurarea și îmbunătățirea continuă a calității serviciilor de sănătate și siguranței pacientului.</w:t>
      </w:r>
    </w:p>
    <w:p w14:paraId="6563D743" w14:textId="77777777" w:rsidR="00FE5132" w:rsidRPr="006E7ECB" w:rsidRDefault="00FE5132" w:rsidP="00FE5132">
      <w:pPr>
        <w:widowControl w:val="0"/>
        <w:autoSpaceDE w:val="0"/>
        <w:autoSpaceDN w:val="0"/>
        <w:adjustRightInd w:val="0"/>
        <w:spacing w:before="6"/>
        <w:jc w:val="both"/>
      </w:pPr>
      <w:r w:rsidRPr="006E7ECB">
        <w:t xml:space="preserve">(5) Din cadrul CMCSS fac parte: un medic, un consilier și un referent de specialitate. </w:t>
      </w:r>
    </w:p>
    <w:p w14:paraId="13674DC1" w14:textId="77777777" w:rsidR="00C83F3D" w:rsidRPr="006E7ECB" w:rsidRDefault="00C83F3D" w:rsidP="00FE5132">
      <w:pPr>
        <w:widowControl w:val="0"/>
        <w:autoSpaceDE w:val="0"/>
        <w:autoSpaceDN w:val="0"/>
        <w:adjustRightInd w:val="0"/>
        <w:spacing w:before="6"/>
        <w:ind w:left="720"/>
        <w:jc w:val="both"/>
      </w:pPr>
    </w:p>
    <w:p w14:paraId="12867772" w14:textId="77777777" w:rsidR="00FE5132" w:rsidRPr="006E7ECB" w:rsidRDefault="00FE5132" w:rsidP="00FE5132">
      <w:pPr>
        <w:widowControl w:val="0"/>
        <w:numPr>
          <w:ilvl w:val="0"/>
          <w:numId w:val="1"/>
        </w:numPr>
        <w:autoSpaceDE w:val="0"/>
        <w:autoSpaceDN w:val="0"/>
        <w:adjustRightInd w:val="0"/>
        <w:spacing w:before="6"/>
        <w:ind w:left="0" w:firstLine="567"/>
        <w:jc w:val="both"/>
        <w:rPr>
          <w:b/>
          <w:i/>
          <w:u w:val="single"/>
        </w:rPr>
      </w:pPr>
      <w:r w:rsidRPr="006E7ECB">
        <w:t xml:space="preserve"> Pentru realizarea obiectului său de activitate, CMCSS desfășoară următoarele activități principale:    </w:t>
      </w:r>
    </w:p>
    <w:p w14:paraId="4BA1125A"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pPr>
      <w:r w:rsidRPr="006E7ECB">
        <w:t>elaborarea, împreună cu celelalte structuri din unitate, a planului de management al calității serviciilor de sănătate, precum și coordonarea și monitorizarea implementării acestuia;</w:t>
      </w:r>
    </w:p>
    <w:p w14:paraId="7D49DA89"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 xml:space="preserve">evaluarea periodică a stadiului de implementare a planului de management al calității serviciilor de sănătate și a nivelului de conformitate cu standardele și cu cerințele de monitorizare </w:t>
      </w:r>
      <w:proofErr w:type="spellStart"/>
      <w:r w:rsidRPr="006E7ECB">
        <w:t>postacreditare</w:t>
      </w:r>
      <w:proofErr w:type="spellEnd"/>
      <w:r w:rsidRPr="006E7ECB">
        <w:t>, adoptate de către ANMCS;</w:t>
      </w:r>
    </w:p>
    <w:p w14:paraId="1551C3CA"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 xml:space="preserve">informarea periodică a conducerii și a personalului din cadrul unității sanitare cu privire la </w:t>
      </w:r>
      <w:r w:rsidRPr="006E7ECB">
        <w:lastRenderedPageBreak/>
        <w:t>nivelul de implementare a planului de management al calității serviciilor de sănătate și, după caz, actualizarea acestuia;</w:t>
      </w:r>
    </w:p>
    <w:p w14:paraId="7CD0E655"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coordonarea și monitorizarea elaborării de către structurile de la nivelul unității sanitare a documentelor calității;</w:t>
      </w:r>
    </w:p>
    <w:p w14:paraId="752155CB"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asigurarea instruirii și informării personalului din cadrul unității sanitare cu privire la organizarea și implementarea sistemului de management al calității serviciilor de sănătate și siguranței pacientului;</w:t>
      </w:r>
    </w:p>
    <w:p w14:paraId="1AE543F6"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măsurarea și evaluarea calității serviciilor furnizate de către unitatea sanitară, inclusiv investigarea nivelului de satisfacție a pacienților;</w:t>
      </w:r>
    </w:p>
    <w:p w14:paraId="686CE78B"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coordonarea și controlul activității de colectare și de raportare, conform legislației în vigoare, a datelor și documentelor necesare în procesul de implementare a sistemului de management al calității serviciilor de sănătate și siguranței pacientului;</w:t>
      </w:r>
    </w:p>
    <w:p w14:paraId="34FB9BA9"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coordonarea și controlul activității de analiză, evaluare și raportare a indicatorilor de monitorizare a conformității la cerințele standardelor ANMCS;</w:t>
      </w:r>
    </w:p>
    <w:p w14:paraId="338F65E8"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monitorizarea, centralizarea, analiza și raportarea către ANMCS a situațiilor legate de producerea evenimentelor adverse asociate asistenței medicale, precum și a altor informații necesare pregătirii evaluării unității sanitare sau monitorizării nivelului de conformitate cu standardele ANMCS;</w:t>
      </w:r>
    </w:p>
    <w:p w14:paraId="1F454203"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coordonarea și participarea, alături de alte structuri din unitate, la desfășurarea activităților de audit clinic;</w:t>
      </w:r>
    </w:p>
    <w:p w14:paraId="3F022091"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îndrumarea responsabililor de riscuri de la nivelul structurilor din unitate în activitatea de identificare și de management al riscurilor;</w:t>
      </w:r>
    </w:p>
    <w:p w14:paraId="4FA82C59"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asigurarea consilierii conducerii în domeniul managementului calității serviciilor de sănătate și siguranței pacientului și participarea la elaborarea și implementarea politicii de calitate a serviciilor de sănătate la nivelul unității;</w:t>
      </w:r>
    </w:p>
    <w:p w14:paraId="01BA2BBA"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elaborarea și înaintarea către conducerea unității a rapoartelor periodice conținând propuneri și recomandări ca urmare a activităților desfășurate și a rezultatelor obținute;</w:t>
      </w:r>
    </w:p>
    <w:p w14:paraId="5E2C266E" w14:textId="77777777" w:rsidR="00FE5132" w:rsidRPr="006E7ECB" w:rsidRDefault="00FE5132" w:rsidP="002B1026">
      <w:pPr>
        <w:widowControl w:val="0"/>
        <w:numPr>
          <w:ilvl w:val="2"/>
          <w:numId w:val="39"/>
        </w:numPr>
        <w:tabs>
          <w:tab w:val="left" w:pos="284"/>
        </w:tabs>
        <w:autoSpaceDE w:val="0"/>
        <w:autoSpaceDN w:val="0"/>
        <w:adjustRightInd w:val="0"/>
        <w:spacing w:before="6"/>
        <w:ind w:left="284" w:hanging="284"/>
        <w:jc w:val="both"/>
        <w:rPr>
          <w:b/>
          <w:i/>
          <w:u w:val="single"/>
        </w:rPr>
      </w:pPr>
      <w:r w:rsidRPr="006E7ECB">
        <w:t>monitorizarea elaborării, implementării și evaluării eficacității și/sau eficienței procedurilor și protocoalelor de bune practici clinice și manageriale.</w:t>
      </w:r>
    </w:p>
    <w:p w14:paraId="5ECB3C14" w14:textId="77777777" w:rsidR="00FE5132" w:rsidRPr="006E7ECB" w:rsidRDefault="00FE5132" w:rsidP="00FE5132">
      <w:pPr>
        <w:widowControl w:val="0"/>
        <w:autoSpaceDE w:val="0"/>
        <w:autoSpaceDN w:val="0"/>
        <w:adjustRightInd w:val="0"/>
        <w:spacing w:before="6"/>
        <w:jc w:val="both"/>
      </w:pPr>
    </w:p>
    <w:p w14:paraId="35CCAE3F" w14:textId="77777777" w:rsidR="00FE5132" w:rsidRPr="006E7ECB" w:rsidRDefault="00FE5132" w:rsidP="00FE5132">
      <w:pPr>
        <w:widowControl w:val="0"/>
        <w:numPr>
          <w:ilvl w:val="0"/>
          <w:numId w:val="1"/>
        </w:numPr>
        <w:autoSpaceDE w:val="0"/>
        <w:autoSpaceDN w:val="0"/>
        <w:adjustRightInd w:val="0"/>
        <w:spacing w:before="6"/>
        <w:ind w:left="0" w:firstLine="567"/>
        <w:jc w:val="both"/>
        <w:rPr>
          <w:b/>
          <w:i/>
          <w:u w:val="single"/>
        </w:rPr>
      </w:pPr>
      <w:r w:rsidRPr="006E7ECB">
        <w:rPr>
          <w:b/>
          <w:i/>
        </w:rPr>
        <w:t xml:space="preserve"> </w:t>
      </w:r>
      <w:r w:rsidRPr="006E7ECB">
        <w:t>(1) Compartimentul de management al calității serviciilor de sănătate este condus de un responsabil cu managementul calității, denumit în continuare RMC.</w:t>
      </w:r>
    </w:p>
    <w:p w14:paraId="08457EB5" w14:textId="77777777" w:rsidR="00FE5132" w:rsidRPr="006E7ECB" w:rsidRDefault="00FE5132" w:rsidP="00FE5132">
      <w:pPr>
        <w:widowControl w:val="0"/>
        <w:autoSpaceDE w:val="0"/>
        <w:autoSpaceDN w:val="0"/>
        <w:adjustRightInd w:val="0"/>
        <w:spacing w:before="6"/>
        <w:jc w:val="both"/>
      </w:pPr>
      <w:r w:rsidRPr="006E7ECB">
        <w:t>(2) Îndeplinește funcția de RMC persoana desemnată de conducătorul unității ca responsabil al Compartimentului de management al calității serviciilor de sănătate.</w:t>
      </w:r>
    </w:p>
    <w:p w14:paraId="6D1A94BB" w14:textId="77777777" w:rsidR="00FE5132" w:rsidRPr="006E7ECB" w:rsidRDefault="00FE5132" w:rsidP="00FE5132">
      <w:pPr>
        <w:pStyle w:val="Frspaiere"/>
        <w:jc w:val="both"/>
        <w:rPr>
          <w:lang w:val="ro-RO"/>
        </w:rPr>
      </w:pPr>
      <w:r w:rsidRPr="006E7ECB">
        <w:rPr>
          <w:lang w:val="ro-RO"/>
        </w:rPr>
        <w:t>(3) RMC participă, fără drept de vot, la ședințele comitetului director pentru a prezenta aspectele relevante ale procesului de îmbunătățire a calității din întreaga unitate sanitară și a consilia conducerea spitalului cu privire la impactul deciziilor luate asupra managementului calității serviciilor de sănătate și siguranței pacientului.</w:t>
      </w:r>
    </w:p>
    <w:p w14:paraId="2FC8C5DE" w14:textId="77777777" w:rsidR="00FE5132" w:rsidRPr="006E7ECB" w:rsidRDefault="00FE5132" w:rsidP="00FE5132">
      <w:pPr>
        <w:jc w:val="both"/>
        <w:rPr>
          <w:lang w:eastAsia="en-US"/>
        </w:rPr>
      </w:pPr>
      <w:r w:rsidRPr="006E7ECB">
        <w:rPr>
          <w:lang w:eastAsia="en-US"/>
        </w:rPr>
        <w:t xml:space="preserve">(4) RMC ține legătura permanent cu ANMCS, în calitate de persoană responsabilă din partea unității și gestionează contul unității din aplicația </w:t>
      </w:r>
      <w:proofErr w:type="spellStart"/>
      <w:r w:rsidRPr="006E7ECB">
        <w:rPr>
          <w:lang w:eastAsia="en-US"/>
        </w:rPr>
        <w:t>CaPeSaRo</w:t>
      </w:r>
      <w:proofErr w:type="spellEnd"/>
      <w:r w:rsidRPr="006E7ECB">
        <w:rPr>
          <w:lang w:eastAsia="en-US"/>
        </w:rPr>
        <w:t>, având următoarele atribuții în acest sens:</w:t>
      </w:r>
    </w:p>
    <w:p w14:paraId="445B99E8" w14:textId="77777777" w:rsidR="00FE5132" w:rsidRPr="006E7ECB" w:rsidRDefault="00FE5132" w:rsidP="00FE5132">
      <w:pPr>
        <w:ind w:firstLine="284"/>
        <w:jc w:val="both"/>
        <w:rPr>
          <w:rFonts w:eastAsia="Calibri"/>
          <w:lang w:eastAsia="en-US"/>
        </w:rPr>
      </w:pPr>
      <w:r w:rsidRPr="006E7ECB">
        <w:rPr>
          <w:rFonts w:eastAsia="Calibri"/>
          <w:lang w:eastAsia="en-US"/>
        </w:rPr>
        <w:t>- transmite ANMCS informațiile solicitate, pe baza datelor furnizate de către departamentele unității și este direct responsabil de corectitudinea și realitatea datelor transmise;</w:t>
      </w:r>
    </w:p>
    <w:p w14:paraId="092C4555" w14:textId="77777777" w:rsidR="00FE5132" w:rsidRPr="006E7ECB" w:rsidRDefault="00FE5132" w:rsidP="00FE5132">
      <w:pPr>
        <w:ind w:firstLine="284"/>
        <w:jc w:val="both"/>
        <w:rPr>
          <w:rFonts w:eastAsia="Calibri"/>
          <w:lang w:val="fr-BE" w:eastAsia="en-US"/>
        </w:rPr>
      </w:pPr>
      <w:r w:rsidRPr="006E7ECB">
        <w:rPr>
          <w:rFonts w:eastAsia="Calibri"/>
          <w:lang w:val="fr-BE" w:eastAsia="en-US"/>
        </w:rPr>
        <w:t xml:space="preserve">- </w:t>
      </w:r>
      <w:proofErr w:type="spellStart"/>
      <w:r w:rsidRPr="006E7ECB">
        <w:rPr>
          <w:rFonts w:eastAsia="Calibri"/>
          <w:lang w:val="fr-BE" w:eastAsia="en-US"/>
        </w:rPr>
        <w:t>raportează</w:t>
      </w:r>
      <w:proofErr w:type="spellEnd"/>
      <w:r w:rsidRPr="006E7ECB">
        <w:rPr>
          <w:rFonts w:eastAsia="Calibri"/>
          <w:lang w:val="fr-BE" w:eastAsia="en-US"/>
        </w:rPr>
        <w:t xml:space="preserve"> </w:t>
      </w:r>
      <w:proofErr w:type="spellStart"/>
      <w:r w:rsidRPr="006E7ECB">
        <w:rPr>
          <w:rFonts w:eastAsia="Calibri"/>
          <w:lang w:val="fr-BE" w:eastAsia="en-US"/>
        </w:rPr>
        <w:t>periodic</w:t>
      </w:r>
      <w:proofErr w:type="spellEnd"/>
      <w:r w:rsidRPr="006E7ECB">
        <w:rPr>
          <w:rFonts w:eastAsia="Calibri"/>
          <w:lang w:val="fr-BE" w:eastAsia="en-US"/>
        </w:rPr>
        <w:t xml:space="preserve"> </w:t>
      </w:r>
      <w:proofErr w:type="spellStart"/>
      <w:r w:rsidRPr="006E7ECB">
        <w:rPr>
          <w:rFonts w:eastAsia="Calibri"/>
          <w:lang w:val="fr-BE" w:eastAsia="en-US"/>
        </w:rPr>
        <w:t>setul</w:t>
      </w:r>
      <w:proofErr w:type="spellEnd"/>
      <w:r w:rsidRPr="006E7ECB">
        <w:rPr>
          <w:rFonts w:eastAsia="Calibri"/>
          <w:lang w:val="fr-BE" w:eastAsia="en-US"/>
        </w:rPr>
        <w:t xml:space="preserve"> de </w:t>
      </w:r>
      <w:proofErr w:type="spellStart"/>
      <w:r w:rsidRPr="006E7ECB">
        <w:rPr>
          <w:rFonts w:eastAsia="Calibri"/>
          <w:lang w:val="fr-BE" w:eastAsia="en-US"/>
        </w:rPr>
        <w:t>indicatori</w:t>
      </w:r>
      <w:proofErr w:type="spellEnd"/>
      <w:r w:rsidRPr="006E7ECB">
        <w:rPr>
          <w:rFonts w:eastAsia="Calibri"/>
          <w:lang w:val="fr-BE" w:eastAsia="en-US"/>
        </w:rPr>
        <w:t xml:space="preserve"> de </w:t>
      </w:r>
      <w:proofErr w:type="spellStart"/>
      <w:r w:rsidRPr="006E7ECB">
        <w:rPr>
          <w:rFonts w:eastAsia="Calibri"/>
          <w:lang w:val="fr-BE" w:eastAsia="en-US"/>
        </w:rPr>
        <w:t>monitorizare</w:t>
      </w:r>
      <w:proofErr w:type="spellEnd"/>
      <w:r w:rsidRPr="006E7ECB">
        <w:rPr>
          <w:rFonts w:eastAsia="Calibri"/>
          <w:lang w:val="fr-BE" w:eastAsia="en-US"/>
        </w:rPr>
        <w:t xml:space="preserve"> </w:t>
      </w:r>
      <w:proofErr w:type="spellStart"/>
      <w:r w:rsidRPr="006E7ECB">
        <w:rPr>
          <w:rFonts w:eastAsia="Calibri"/>
          <w:lang w:val="fr-BE" w:eastAsia="en-US"/>
        </w:rPr>
        <w:t>anuală</w:t>
      </w:r>
      <w:proofErr w:type="spellEnd"/>
      <w:r w:rsidRPr="006E7ECB">
        <w:rPr>
          <w:rFonts w:eastAsia="Calibri"/>
          <w:lang w:val="fr-BE" w:eastAsia="en-US"/>
        </w:rPr>
        <w:t xml:space="preserve">, </w:t>
      </w:r>
      <w:proofErr w:type="spellStart"/>
      <w:r w:rsidRPr="006E7ECB">
        <w:rPr>
          <w:rFonts w:eastAsia="Calibri"/>
          <w:lang w:val="fr-BE" w:eastAsia="en-US"/>
        </w:rPr>
        <w:t>semestrială</w:t>
      </w:r>
      <w:proofErr w:type="spellEnd"/>
      <w:r w:rsidRPr="006E7ECB">
        <w:rPr>
          <w:rFonts w:eastAsia="Calibri"/>
          <w:lang w:val="fr-BE" w:eastAsia="en-US"/>
        </w:rPr>
        <w:t xml:space="preserve"> </w:t>
      </w:r>
      <w:proofErr w:type="spellStart"/>
      <w:r w:rsidRPr="006E7ECB">
        <w:rPr>
          <w:rFonts w:eastAsia="Calibri"/>
          <w:lang w:val="fr-BE" w:eastAsia="en-US"/>
        </w:rPr>
        <w:t>către</w:t>
      </w:r>
      <w:proofErr w:type="spellEnd"/>
      <w:r w:rsidRPr="006E7ECB">
        <w:rPr>
          <w:rFonts w:eastAsia="Calibri"/>
          <w:lang w:val="fr-BE" w:eastAsia="en-US"/>
        </w:rPr>
        <w:t xml:space="preserve"> ANMCS </w:t>
      </w:r>
      <w:proofErr w:type="spellStart"/>
      <w:r w:rsidRPr="006E7ECB">
        <w:rPr>
          <w:rFonts w:eastAsia="Calibri"/>
          <w:lang w:val="fr-BE" w:eastAsia="en-US"/>
        </w:rPr>
        <w:t>după</w:t>
      </w:r>
      <w:proofErr w:type="spellEnd"/>
      <w:r w:rsidRPr="006E7ECB">
        <w:rPr>
          <w:rFonts w:eastAsia="Calibri"/>
          <w:lang w:val="fr-BE" w:eastAsia="en-US"/>
        </w:rPr>
        <w:t xml:space="preserve"> </w:t>
      </w:r>
      <w:proofErr w:type="spellStart"/>
      <w:r w:rsidRPr="006E7ECB">
        <w:rPr>
          <w:rFonts w:eastAsia="Calibri"/>
          <w:lang w:val="fr-BE" w:eastAsia="en-US"/>
        </w:rPr>
        <w:t>colecatrea</w:t>
      </w:r>
      <w:proofErr w:type="spellEnd"/>
      <w:r w:rsidRPr="006E7ECB">
        <w:rPr>
          <w:rFonts w:eastAsia="Calibri"/>
          <w:lang w:val="fr-BE" w:eastAsia="en-US"/>
        </w:rPr>
        <w:t xml:space="preserve"> </w:t>
      </w:r>
      <w:proofErr w:type="spellStart"/>
      <w:r w:rsidRPr="006E7ECB">
        <w:rPr>
          <w:rFonts w:eastAsia="Calibri"/>
          <w:lang w:val="fr-BE" w:eastAsia="en-US"/>
        </w:rPr>
        <w:t>acestora</w:t>
      </w:r>
      <w:proofErr w:type="spellEnd"/>
      <w:r w:rsidRPr="006E7ECB">
        <w:rPr>
          <w:rFonts w:eastAsia="Calibri"/>
          <w:lang w:val="fr-BE" w:eastAsia="en-US"/>
        </w:rPr>
        <w:t xml:space="preserve"> de la </w:t>
      </w:r>
      <w:proofErr w:type="spellStart"/>
      <w:proofErr w:type="gramStart"/>
      <w:r w:rsidRPr="006E7ECB">
        <w:rPr>
          <w:rFonts w:eastAsia="Calibri"/>
          <w:lang w:val="fr-BE" w:eastAsia="en-US"/>
        </w:rPr>
        <w:t>departamente</w:t>
      </w:r>
      <w:proofErr w:type="spellEnd"/>
      <w:r w:rsidRPr="006E7ECB">
        <w:rPr>
          <w:rFonts w:eastAsia="Calibri"/>
          <w:lang w:val="fr-BE" w:eastAsia="en-US"/>
        </w:rPr>
        <w:t>;</w:t>
      </w:r>
      <w:proofErr w:type="gramEnd"/>
    </w:p>
    <w:p w14:paraId="026C7E83" w14:textId="77777777" w:rsidR="00FE5132" w:rsidRPr="006E7ECB" w:rsidRDefault="00FE5132" w:rsidP="00FE5132">
      <w:pPr>
        <w:ind w:firstLine="284"/>
        <w:jc w:val="both"/>
        <w:rPr>
          <w:rFonts w:eastAsia="Calibri"/>
          <w:lang w:val="fr-BE" w:eastAsia="en-US"/>
        </w:rPr>
      </w:pPr>
      <w:r w:rsidRPr="006E7ECB">
        <w:rPr>
          <w:rFonts w:eastAsia="Calibri"/>
          <w:lang w:val="fr-BE" w:eastAsia="en-US"/>
        </w:rPr>
        <w:t xml:space="preserve">- </w:t>
      </w:r>
      <w:proofErr w:type="spellStart"/>
      <w:r w:rsidRPr="006E7ECB">
        <w:rPr>
          <w:rFonts w:eastAsia="Calibri"/>
          <w:lang w:val="fr-BE" w:eastAsia="en-US"/>
        </w:rPr>
        <w:t>raportează</w:t>
      </w:r>
      <w:proofErr w:type="spellEnd"/>
      <w:r w:rsidRPr="006E7ECB">
        <w:rPr>
          <w:rFonts w:eastAsia="Calibri"/>
          <w:lang w:val="fr-BE" w:eastAsia="en-US"/>
        </w:rPr>
        <w:t xml:space="preserve"> </w:t>
      </w:r>
      <w:proofErr w:type="spellStart"/>
      <w:r w:rsidRPr="006E7ECB">
        <w:rPr>
          <w:rFonts w:eastAsia="Calibri"/>
          <w:lang w:val="fr-BE" w:eastAsia="en-US"/>
        </w:rPr>
        <w:t>către</w:t>
      </w:r>
      <w:proofErr w:type="spellEnd"/>
      <w:r w:rsidRPr="006E7ECB">
        <w:rPr>
          <w:rFonts w:eastAsia="Calibri"/>
          <w:lang w:val="fr-BE" w:eastAsia="en-US"/>
        </w:rPr>
        <w:t xml:space="preserve"> ANMCS </w:t>
      </w:r>
      <w:proofErr w:type="spellStart"/>
      <w:r w:rsidRPr="006E7ECB">
        <w:rPr>
          <w:rFonts w:eastAsia="Calibri"/>
          <w:lang w:val="fr-BE" w:eastAsia="en-US"/>
        </w:rPr>
        <w:t>în</w:t>
      </w:r>
      <w:proofErr w:type="spellEnd"/>
      <w:r w:rsidRPr="006E7ECB">
        <w:rPr>
          <w:rFonts w:eastAsia="Calibri"/>
          <w:lang w:val="fr-BE" w:eastAsia="en-US"/>
        </w:rPr>
        <w:t xml:space="preserve"> </w:t>
      </w:r>
      <w:proofErr w:type="spellStart"/>
      <w:r w:rsidRPr="006E7ECB">
        <w:rPr>
          <w:rFonts w:eastAsia="Calibri"/>
          <w:lang w:val="fr-BE" w:eastAsia="en-US"/>
        </w:rPr>
        <w:t>termen</w:t>
      </w:r>
      <w:proofErr w:type="spellEnd"/>
      <w:r w:rsidRPr="006E7ECB">
        <w:rPr>
          <w:rFonts w:eastAsia="Calibri"/>
          <w:lang w:val="fr-BE" w:eastAsia="en-US"/>
        </w:rPr>
        <w:t xml:space="preserve"> de 30 </w:t>
      </w:r>
      <w:proofErr w:type="spellStart"/>
      <w:r w:rsidRPr="006E7ECB">
        <w:rPr>
          <w:rFonts w:eastAsia="Calibri"/>
          <w:lang w:val="fr-BE" w:eastAsia="en-US"/>
        </w:rPr>
        <w:t>zile</w:t>
      </w:r>
      <w:proofErr w:type="spellEnd"/>
      <w:r w:rsidRPr="006E7ECB">
        <w:rPr>
          <w:rFonts w:eastAsia="Calibri"/>
          <w:lang w:val="fr-BE" w:eastAsia="en-US"/>
        </w:rPr>
        <w:t xml:space="preserve"> de la </w:t>
      </w:r>
      <w:proofErr w:type="spellStart"/>
      <w:r w:rsidRPr="006E7ECB">
        <w:rPr>
          <w:rFonts w:eastAsia="Calibri"/>
          <w:lang w:val="fr-BE" w:eastAsia="en-US"/>
        </w:rPr>
        <w:t>modificare</w:t>
      </w:r>
      <w:proofErr w:type="spellEnd"/>
      <w:r w:rsidRPr="006E7ECB">
        <w:rPr>
          <w:rFonts w:eastAsia="Calibri"/>
          <w:lang w:val="fr-BE" w:eastAsia="en-US"/>
        </w:rPr>
        <w:t xml:space="preserve">, </w:t>
      </w:r>
      <w:proofErr w:type="spellStart"/>
      <w:r w:rsidRPr="006E7ECB">
        <w:rPr>
          <w:rFonts w:eastAsia="Calibri"/>
          <w:lang w:val="fr-BE" w:eastAsia="en-US"/>
        </w:rPr>
        <w:t>modificările</w:t>
      </w:r>
      <w:proofErr w:type="spellEnd"/>
      <w:r w:rsidRPr="006E7ECB">
        <w:rPr>
          <w:rFonts w:eastAsia="Calibri"/>
          <w:lang w:val="fr-BE" w:eastAsia="en-US"/>
        </w:rPr>
        <w:t xml:space="preserve"> de </w:t>
      </w:r>
      <w:proofErr w:type="spellStart"/>
      <w:r w:rsidRPr="006E7ECB">
        <w:rPr>
          <w:rFonts w:eastAsia="Calibri"/>
          <w:lang w:val="fr-BE" w:eastAsia="en-US"/>
        </w:rPr>
        <w:t>structură</w:t>
      </w:r>
      <w:proofErr w:type="spellEnd"/>
      <w:r w:rsidRPr="006E7ECB">
        <w:rPr>
          <w:rFonts w:eastAsia="Calibri"/>
          <w:lang w:val="fr-BE" w:eastAsia="en-US"/>
        </w:rPr>
        <w:t xml:space="preserve"> </w:t>
      </w:r>
      <w:proofErr w:type="spellStart"/>
      <w:r w:rsidRPr="006E7ECB">
        <w:rPr>
          <w:rFonts w:eastAsia="Calibri"/>
          <w:lang w:val="fr-BE" w:eastAsia="en-US"/>
        </w:rPr>
        <w:t>prin</w:t>
      </w:r>
      <w:proofErr w:type="spellEnd"/>
      <w:r w:rsidRPr="006E7ECB">
        <w:rPr>
          <w:rFonts w:eastAsia="Calibri"/>
          <w:lang w:val="fr-BE" w:eastAsia="en-US"/>
        </w:rPr>
        <w:t xml:space="preserve"> </w:t>
      </w:r>
      <w:proofErr w:type="spellStart"/>
      <w:r w:rsidRPr="006E7ECB">
        <w:rPr>
          <w:rFonts w:eastAsia="Calibri"/>
          <w:lang w:val="fr-BE" w:eastAsia="en-US"/>
        </w:rPr>
        <w:t>înființarea</w:t>
      </w:r>
      <w:proofErr w:type="spellEnd"/>
      <w:r w:rsidRPr="006E7ECB">
        <w:rPr>
          <w:rFonts w:eastAsia="Calibri"/>
          <w:lang w:val="fr-BE" w:eastAsia="en-US"/>
        </w:rPr>
        <w:t>/</w:t>
      </w:r>
      <w:proofErr w:type="spellStart"/>
      <w:r w:rsidRPr="006E7ECB">
        <w:rPr>
          <w:rFonts w:eastAsia="Calibri"/>
          <w:lang w:val="fr-BE" w:eastAsia="en-US"/>
        </w:rPr>
        <w:t>desființarea</w:t>
      </w:r>
      <w:proofErr w:type="spellEnd"/>
      <w:r w:rsidRPr="006E7ECB">
        <w:rPr>
          <w:rFonts w:eastAsia="Calibri"/>
          <w:lang w:val="fr-BE" w:eastAsia="en-US"/>
        </w:rPr>
        <w:t xml:space="preserve"> de </w:t>
      </w:r>
      <w:proofErr w:type="spellStart"/>
      <w:r w:rsidRPr="006E7ECB">
        <w:rPr>
          <w:rFonts w:eastAsia="Calibri"/>
          <w:lang w:val="fr-BE" w:eastAsia="en-US"/>
        </w:rPr>
        <w:t>secții</w:t>
      </w:r>
      <w:proofErr w:type="spellEnd"/>
      <w:r w:rsidRPr="006E7ECB">
        <w:rPr>
          <w:rFonts w:eastAsia="Calibri"/>
          <w:lang w:val="fr-BE" w:eastAsia="en-US"/>
        </w:rPr>
        <w:t xml:space="preserve">/compartimente de sine </w:t>
      </w:r>
      <w:proofErr w:type="spellStart"/>
      <w:proofErr w:type="gramStart"/>
      <w:r w:rsidRPr="006E7ECB">
        <w:rPr>
          <w:rFonts w:eastAsia="Calibri"/>
          <w:lang w:val="fr-BE" w:eastAsia="en-US"/>
        </w:rPr>
        <w:t>stătătoare</w:t>
      </w:r>
      <w:proofErr w:type="spellEnd"/>
      <w:r w:rsidRPr="006E7ECB">
        <w:rPr>
          <w:rFonts w:eastAsia="Calibri"/>
          <w:lang w:val="fr-BE" w:eastAsia="en-US"/>
        </w:rPr>
        <w:t>;</w:t>
      </w:r>
      <w:proofErr w:type="gramEnd"/>
    </w:p>
    <w:p w14:paraId="173E16A6" w14:textId="77777777" w:rsidR="00FE5132" w:rsidRPr="006E7ECB" w:rsidRDefault="00FE5132" w:rsidP="00FE5132">
      <w:pPr>
        <w:ind w:firstLine="284"/>
        <w:jc w:val="both"/>
        <w:rPr>
          <w:rFonts w:eastAsia="Calibri"/>
          <w:lang w:val="fr-BE" w:eastAsia="en-US"/>
        </w:rPr>
      </w:pPr>
      <w:r w:rsidRPr="006E7ECB">
        <w:rPr>
          <w:rFonts w:eastAsia="Calibri"/>
          <w:lang w:val="fr-BE" w:eastAsia="en-US"/>
        </w:rPr>
        <w:t xml:space="preserve">- </w:t>
      </w:r>
      <w:proofErr w:type="spellStart"/>
      <w:r w:rsidRPr="006E7ECB">
        <w:rPr>
          <w:rFonts w:eastAsia="Calibri"/>
          <w:lang w:val="fr-BE" w:eastAsia="en-US"/>
        </w:rPr>
        <w:t>transmite</w:t>
      </w:r>
      <w:proofErr w:type="spellEnd"/>
      <w:r w:rsidRPr="006E7ECB">
        <w:rPr>
          <w:rFonts w:eastAsia="Calibri"/>
          <w:lang w:val="fr-BE" w:eastAsia="en-US"/>
        </w:rPr>
        <w:t xml:space="preserve"> </w:t>
      </w:r>
      <w:proofErr w:type="spellStart"/>
      <w:r w:rsidRPr="006E7ECB">
        <w:rPr>
          <w:rFonts w:eastAsia="Calibri"/>
          <w:lang w:val="fr-BE" w:eastAsia="en-US"/>
        </w:rPr>
        <w:t>cererea</w:t>
      </w:r>
      <w:proofErr w:type="spellEnd"/>
      <w:r w:rsidRPr="006E7ECB">
        <w:rPr>
          <w:rFonts w:eastAsia="Calibri"/>
          <w:lang w:val="fr-BE" w:eastAsia="en-US"/>
        </w:rPr>
        <w:t xml:space="preserve"> de </w:t>
      </w:r>
      <w:proofErr w:type="spellStart"/>
      <w:r w:rsidRPr="006E7ECB">
        <w:rPr>
          <w:rFonts w:eastAsia="Calibri"/>
          <w:lang w:val="fr-BE" w:eastAsia="en-US"/>
        </w:rPr>
        <w:t>acreditare</w:t>
      </w:r>
      <w:proofErr w:type="spellEnd"/>
      <w:r w:rsidRPr="006E7ECB">
        <w:rPr>
          <w:rFonts w:eastAsia="Calibri"/>
          <w:lang w:val="fr-BE" w:eastAsia="en-US"/>
        </w:rPr>
        <w:t>/</w:t>
      </w:r>
      <w:proofErr w:type="spellStart"/>
      <w:r w:rsidRPr="006E7ECB">
        <w:rPr>
          <w:rFonts w:eastAsia="Calibri"/>
          <w:lang w:val="fr-BE" w:eastAsia="en-US"/>
        </w:rPr>
        <w:t>reacreditare</w:t>
      </w:r>
      <w:proofErr w:type="spellEnd"/>
      <w:r w:rsidRPr="006E7ECB">
        <w:rPr>
          <w:rFonts w:eastAsia="Calibri"/>
          <w:lang w:val="fr-BE" w:eastAsia="en-US"/>
        </w:rPr>
        <w:t xml:space="preserve"> la </w:t>
      </w:r>
      <w:proofErr w:type="spellStart"/>
      <w:r w:rsidRPr="006E7ECB">
        <w:rPr>
          <w:rFonts w:eastAsia="Calibri"/>
          <w:lang w:val="fr-BE" w:eastAsia="en-US"/>
        </w:rPr>
        <w:t>termenenle</w:t>
      </w:r>
      <w:proofErr w:type="spellEnd"/>
      <w:r w:rsidRPr="006E7ECB">
        <w:rPr>
          <w:rFonts w:eastAsia="Calibri"/>
          <w:lang w:val="fr-BE" w:eastAsia="en-US"/>
        </w:rPr>
        <w:t xml:space="preserve"> </w:t>
      </w:r>
      <w:proofErr w:type="spellStart"/>
      <w:r w:rsidRPr="006E7ECB">
        <w:rPr>
          <w:rFonts w:eastAsia="Calibri"/>
          <w:lang w:val="fr-BE" w:eastAsia="en-US"/>
        </w:rPr>
        <w:t>stabilite</w:t>
      </w:r>
      <w:proofErr w:type="spellEnd"/>
      <w:r w:rsidRPr="006E7ECB">
        <w:rPr>
          <w:rFonts w:eastAsia="Calibri"/>
          <w:lang w:val="fr-BE" w:eastAsia="en-US"/>
        </w:rPr>
        <w:t xml:space="preserve"> de </w:t>
      </w:r>
      <w:proofErr w:type="spellStart"/>
      <w:r w:rsidRPr="006E7ECB">
        <w:rPr>
          <w:rFonts w:eastAsia="Calibri"/>
          <w:lang w:val="fr-BE" w:eastAsia="en-US"/>
        </w:rPr>
        <w:t>către</w:t>
      </w:r>
      <w:proofErr w:type="spellEnd"/>
      <w:r w:rsidRPr="006E7ECB">
        <w:rPr>
          <w:rFonts w:eastAsia="Calibri"/>
          <w:lang w:val="fr-BE" w:eastAsia="en-US"/>
        </w:rPr>
        <w:t xml:space="preserve"> ANMCS </w:t>
      </w:r>
      <w:proofErr w:type="spellStart"/>
      <w:r w:rsidRPr="006E7ECB">
        <w:rPr>
          <w:rFonts w:eastAsia="Calibri"/>
          <w:lang w:val="fr-BE" w:eastAsia="en-US"/>
        </w:rPr>
        <w:t>și</w:t>
      </w:r>
      <w:proofErr w:type="spellEnd"/>
      <w:r w:rsidRPr="006E7ECB">
        <w:rPr>
          <w:rFonts w:eastAsia="Calibri"/>
          <w:lang w:val="fr-BE" w:eastAsia="en-US"/>
        </w:rPr>
        <w:t xml:space="preserve"> </w:t>
      </w:r>
      <w:proofErr w:type="spellStart"/>
      <w:r w:rsidRPr="006E7ECB">
        <w:rPr>
          <w:rFonts w:eastAsia="Calibri"/>
          <w:lang w:val="fr-BE" w:eastAsia="en-US"/>
        </w:rPr>
        <w:t>coordonează</w:t>
      </w:r>
      <w:proofErr w:type="spellEnd"/>
      <w:r w:rsidRPr="006E7ECB">
        <w:rPr>
          <w:rFonts w:eastAsia="Calibri"/>
          <w:lang w:val="fr-BE" w:eastAsia="en-US"/>
        </w:rPr>
        <w:t xml:space="preserve"> </w:t>
      </w:r>
      <w:proofErr w:type="spellStart"/>
      <w:r w:rsidRPr="006E7ECB">
        <w:rPr>
          <w:rFonts w:eastAsia="Calibri"/>
          <w:lang w:val="fr-BE" w:eastAsia="en-US"/>
        </w:rPr>
        <w:t>compartimentele</w:t>
      </w:r>
      <w:proofErr w:type="spellEnd"/>
      <w:r w:rsidRPr="006E7ECB">
        <w:rPr>
          <w:rFonts w:eastAsia="Calibri"/>
          <w:lang w:val="fr-BE" w:eastAsia="en-US"/>
        </w:rPr>
        <w:t xml:space="preserve"> </w:t>
      </w:r>
      <w:proofErr w:type="spellStart"/>
      <w:r w:rsidRPr="006E7ECB">
        <w:rPr>
          <w:rFonts w:eastAsia="Calibri"/>
          <w:lang w:val="fr-BE" w:eastAsia="en-US"/>
        </w:rPr>
        <w:t>în</w:t>
      </w:r>
      <w:proofErr w:type="spellEnd"/>
      <w:r w:rsidRPr="006E7ECB">
        <w:rPr>
          <w:rFonts w:eastAsia="Calibri"/>
          <w:lang w:val="fr-BE" w:eastAsia="en-US"/>
        </w:rPr>
        <w:t xml:space="preserve"> </w:t>
      </w:r>
      <w:proofErr w:type="spellStart"/>
      <w:r w:rsidRPr="006E7ECB">
        <w:rPr>
          <w:rFonts w:eastAsia="Calibri"/>
          <w:lang w:val="fr-BE" w:eastAsia="en-US"/>
        </w:rPr>
        <w:t>vederea</w:t>
      </w:r>
      <w:proofErr w:type="spellEnd"/>
      <w:r w:rsidRPr="006E7ECB">
        <w:rPr>
          <w:rFonts w:eastAsia="Calibri"/>
          <w:lang w:val="fr-BE" w:eastAsia="en-US"/>
        </w:rPr>
        <w:t xml:space="preserve"> </w:t>
      </w:r>
      <w:proofErr w:type="spellStart"/>
      <w:r w:rsidRPr="006E7ECB">
        <w:rPr>
          <w:rFonts w:eastAsia="Calibri"/>
          <w:lang w:val="fr-BE" w:eastAsia="en-US"/>
        </w:rPr>
        <w:t>acreditării</w:t>
      </w:r>
      <w:proofErr w:type="spellEnd"/>
      <w:r w:rsidRPr="006E7ECB">
        <w:rPr>
          <w:rFonts w:eastAsia="Calibri"/>
          <w:lang w:val="fr-BE" w:eastAsia="en-US"/>
        </w:rPr>
        <w:t>.</w:t>
      </w:r>
    </w:p>
    <w:p w14:paraId="43F7947B" w14:textId="4FFA60AC" w:rsidR="00FE5132" w:rsidRPr="006E7ECB" w:rsidRDefault="00FE5132" w:rsidP="00FE5132"/>
    <w:p w14:paraId="535B82CC" w14:textId="78B59D8E" w:rsidR="00BC3E99" w:rsidRPr="006E7ECB" w:rsidRDefault="00BC3E99" w:rsidP="00FE5132"/>
    <w:p w14:paraId="0C0809AE" w14:textId="77777777" w:rsidR="00FE5132" w:rsidRPr="006E7ECB" w:rsidRDefault="00FE5132" w:rsidP="00FE5132">
      <w:pPr>
        <w:pStyle w:val="Titlu3"/>
        <w:rPr>
          <w:rFonts w:ascii="Times New Roman" w:hAnsi="Times New Roman" w:cs="Times New Roman"/>
          <w:i/>
        </w:rPr>
      </w:pPr>
      <w:bookmarkStart w:id="94" w:name="_Toc114667436"/>
      <w:bookmarkStart w:id="95" w:name="_Toc152931469"/>
      <w:r w:rsidRPr="006E7ECB">
        <w:rPr>
          <w:rFonts w:ascii="Times New Roman" w:hAnsi="Times New Roman" w:cs="Times New Roman"/>
          <w:i/>
        </w:rPr>
        <w:t>Compartimentul evaluare și statistică medicală</w:t>
      </w:r>
      <w:bookmarkEnd w:id="94"/>
      <w:bookmarkEnd w:id="95"/>
    </w:p>
    <w:p w14:paraId="2B680744" w14:textId="77777777" w:rsidR="00FE5132" w:rsidRPr="006E7ECB" w:rsidRDefault="00FE5132" w:rsidP="00FE5132">
      <w:pPr>
        <w:widowControl w:val="0"/>
        <w:tabs>
          <w:tab w:val="left" w:pos="0"/>
          <w:tab w:val="left" w:pos="284"/>
        </w:tabs>
        <w:autoSpaceDE w:val="0"/>
        <w:autoSpaceDN w:val="0"/>
        <w:ind w:right="244"/>
        <w:jc w:val="both"/>
      </w:pPr>
      <w:r w:rsidRPr="006E7ECB">
        <w:t xml:space="preserve"> </w:t>
      </w:r>
    </w:p>
    <w:p w14:paraId="50EB983D" w14:textId="77777777" w:rsidR="00FE5132" w:rsidRPr="006E7ECB" w:rsidRDefault="00FE5132" w:rsidP="00FE5132">
      <w:pPr>
        <w:widowControl w:val="0"/>
        <w:numPr>
          <w:ilvl w:val="0"/>
          <w:numId w:val="1"/>
        </w:numPr>
        <w:autoSpaceDE w:val="0"/>
        <w:autoSpaceDN w:val="0"/>
        <w:adjustRightInd w:val="0"/>
        <w:spacing w:before="6"/>
        <w:ind w:left="0" w:firstLine="567"/>
        <w:jc w:val="both"/>
      </w:pPr>
      <w:r w:rsidRPr="006E7ECB">
        <w:rPr>
          <w:lang w:bidi="ro-RO"/>
        </w:rPr>
        <w:lastRenderedPageBreak/>
        <w:t xml:space="preserve">Compartimentul de evaluare și statistică medicală este organizat ca structură de sine stătătoare în subordinea directă a managerului spitalului și reprezintă compartimentul unității care colectează și centralizează datele </w:t>
      </w:r>
      <w:proofErr w:type="spellStart"/>
      <w:r w:rsidRPr="006E7ECB">
        <w:rPr>
          <w:lang w:bidi="ro-RO"/>
        </w:rPr>
        <w:t>satistice</w:t>
      </w:r>
      <w:proofErr w:type="spellEnd"/>
      <w:r w:rsidRPr="006E7ECB">
        <w:rPr>
          <w:lang w:bidi="ro-RO"/>
        </w:rPr>
        <w:t xml:space="preserve"> ale unității și efectuează toate statisticele necesare în domeniul medical.</w:t>
      </w:r>
    </w:p>
    <w:p w14:paraId="793C4282" w14:textId="77777777" w:rsidR="00FE5132" w:rsidRPr="006E7ECB" w:rsidRDefault="00FE5132" w:rsidP="00FE5132">
      <w:pPr>
        <w:widowControl w:val="0"/>
        <w:autoSpaceDE w:val="0"/>
        <w:autoSpaceDN w:val="0"/>
        <w:adjustRightInd w:val="0"/>
        <w:spacing w:before="6"/>
        <w:ind w:left="720"/>
        <w:jc w:val="both"/>
      </w:pPr>
    </w:p>
    <w:p w14:paraId="17D07A14" w14:textId="77777777" w:rsidR="00FE5132" w:rsidRPr="006E7ECB" w:rsidRDefault="00FE5132" w:rsidP="00FE5132">
      <w:pPr>
        <w:widowControl w:val="0"/>
        <w:numPr>
          <w:ilvl w:val="0"/>
          <w:numId w:val="1"/>
        </w:numPr>
        <w:autoSpaceDE w:val="0"/>
        <w:autoSpaceDN w:val="0"/>
        <w:adjustRightInd w:val="0"/>
        <w:spacing w:before="6"/>
        <w:ind w:left="0" w:firstLine="567"/>
        <w:jc w:val="both"/>
      </w:pPr>
      <w:r w:rsidRPr="006E7ECB">
        <w:t>Compartimentul de evaluare și statistică medicală</w:t>
      </w:r>
      <w:r w:rsidRPr="006E7ECB">
        <w:rPr>
          <w:b/>
          <w:i/>
        </w:rPr>
        <w:t xml:space="preserve"> </w:t>
      </w:r>
      <w:r w:rsidRPr="006E7ECB">
        <w:t xml:space="preserve">are următoarele </w:t>
      </w:r>
      <w:proofErr w:type="spellStart"/>
      <w:r w:rsidRPr="006E7ECB">
        <w:t>atribuţii</w:t>
      </w:r>
      <w:proofErr w:type="spellEnd"/>
      <w:r w:rsidRPr="006E7ECB">
        <w:t>:</w:t>
      </w:r>
    </w:p>
    <w:p w14:paraId="33E806B1" w14:textId="77777777" w:rsidR="00FE5132" w:rsidRPr="006E7ECB" w:rsidRDefault="00FE5132" w:rsidP="002B1026">
      <w:pPr>
        <w:pStyle w:val="Listparagraf"/>
        <w:widowControl w:val="0"/>
        <w:numPr>
          <w:ilvl w:val="0"/>
          <w:numId w:val="6"/>
        </w:numPr>
        <w:autoSpaceDE w:val="0"/>
        <w:autoSpaceDN w:val="0"/>
        <w:adjustRightInd w:val="0"/>
        <w:spacing w:before="6" w:line="242" w:lineRule="auto"/>
        <w:ind w:left="142" w:hanging="142"/>
        <w:jc w:val="both"/>
        <w:rPr>
          <w:rFonts w:eastAsia="Calibri"/>
          <w:lang w:bidi="ro-RO"/>
        </w:rPr>
      </w:pPr>
      <w:r w:rsidRPr="006E7ECB">
        <w:rPr>
          <w:rFonts w:eastAsia="Calibri"/>
          <w:lang w:bidi="ro-RO"/>
        </w:rPr>
        <w:t xml:space="preserve">coordonează activitatea de culegere și transpunere </w:t>
      </w:r>
      <w:r w:rsidRPr="006E7ECB">
        <w:rPr>
          <w:rFonts w:eastAsia="Calibri"/>
          <w:spacing w:val="-3"/>
          <w:lang w:bidi="ro-RO"/>
        </w:rPr>
        <w:t xml:space="preserve">în </w:t>
      </w:r>
      <w:r w:rsidRPr="006E7ECB">
        <w:rPr>
          <w:rFonts w:eastAsia="Calibri"/>
          <w:lang w:bidi="ro-RO"/>
        </w:rPr>
        <w:t>format electronic a informațiilor;</w:t>
      </w:r>
    </w:p>
    <w:p w14:paraId="67557B55" w14:textId="77777777" w:rsidR="00FE5132" w:rsidRPr="006E7ECB" w:rsidRDefault="00FE5132" w:rsidP="002B1026">
      <w:pPr>
        <w:pStyle w:val="Listparagraf"/>
        <w:widowControl w:val="0"/>
        <w:numPr>
          <w:ilvl w:val="0"/>
          <w:numId w:val="6"/>
        </w:numPr>
        <w:autoSpaceDE w:val="0"/>
        <w:autoSpaceDN w:val="0"/>
        <w:adjustRightInd w:val="0"/>
        <w:spacing w:before="6" w:line="242" w:lineRule="auto"/>
        <w:ind w:left="142" w:hanging="142"/>
        <w:jc w:val="both"/>
        <w:rPr>
          <w:rFonts w:eastAsia="Calibri"/>
          <w:lang w:eastAsia="en-US"/>
        </w:rPr>
      </w:pPr>
      <w:proofErr w:type="spellStart"/>
      <w:r w:rsidRPr="006E7ECB">
        <w:rPr>
          <w:rFonts w:eastAsia="Calibri"/>
          <w:lang w:eastAsia="en-US"/>
        </w:rPr>
        <w:t>ţine</w:t>
      </w:r>
      <w:proofErr w:type="spellEnd"/>
      <w:r w:rsidRPr="006E7ECB">
        <w:rPr>
          <w:rFonts w:eastAsia="Calibri"/>
          <w:lang w:eastAsia="en-US"/>
        </w:rPr>
        <w:t xml:space="preserve"> </w:t>
      </w:r>
      <w:proofErr w:type="spellStart"/>
      <w:r w:rsidRPr="006E7ECB">
        <w:rPr>
          <w:rFonts w:eastAsia="Calibri"/>
          <w:lang w:eastAsia="en-US"/>
        </w:rPr>
        <w:t>evidenţa</w:t>
      </w:r>
      <w:proofErr w:type="spellEnd"/>
      <w:r w:rsidRPr="006E7ECB">
        <w:rPr>
          <w:rFonts w:eastAsia="Calibri"/>
          <w:lang w:eastAsia="en-US"/>
        </w:rPr>
        <w:t xml:space="preserve"> informatizată a </w:t>
      </w:r>
      <w:proofErr w:type="spellStart"/>
      <w:r w:rsidRPr="006E7ECB">
        <w:rPr>
          <w:rFonts w:eastAsia="Calibri"/>
          <w:lang w:eastAsia="en-US"/>
        </w:rPr>
        <w:t>pacienţilor</w:t>
      </w:r>
      <w:proofErr w:type="spellEnd"/>
      <w:r w:rsidRPr="006E7ECB">
        <w:rPr>
          <w:rFonts w:eastAsia="Calibri"/>
          <w:lang w:eastAsia="en-US"/>
        </w:rPr>
        <w:t xml:space="preserve"> la care s-au efectuat servicii medicale;</w:t>
      </w:r>
    </w:p>
    <w:p w14:paraId="55694D36" w14:textId="77777777" w:rsidR="00FE5132" w:rsidRPr="006E7ECB" w:rsidRDefault="00FE5132" w:rsidP="002B1026">
      <w:pPr>
        <w:pStyle w:val="Listparagraf"/>
        <w:widowControl w:val="0"/>
        <w:numPr>
          <w:ilvl w:val="0"/>
          <w:numId w:val="6"/>
        </w:numPr>
        <w:tabs>
          <w:tab w:val="left" w:pos="720"/>
        </w:tabs>
        <w:autoSpaceDE w:val="0"/>
        <w:autoSpaceDN w:val="0"/>
        <w:ind w:left="142" w:hanging="142"/>
        <w:jc w:val="both"/>
        <w:rPr>
          <w:rFonts w:eastAsia="Calibri"/>
          <w:lang w:eastAsia="en-US"/>
        </w:rPr>
      </w:pPr>
      <w:r w:rsidRPr="006E7ECB">
        <w:rPr>
          <w:rFonts w:eastAsia="Calibri"/>
          <w:lang w:eastAsia="en-US"/>
        </w:rPr>
        <w:t xml:space="preserve">răspunde de gestionarea datelor </w:t>
      </w:r>
      <w:proofErr w:type="spellStart"/>
      <w:r w:rsidRPr="006E7ECB">
        <w:rPr>
          <w:rFonts w:eastAsia="Calibri"/>
          <w:lang w:eastAsia="en-US"/>
        </w:rPr>
        <w:t>şi</w:t>
      </w:r>
      <w:proofErr w:type="spellEnd"/>
      <w:r w:rsidRPr="006E7ECB">
        <w:rPr>
          <w:rFonts w:eastAsia="Calibri"/>
          <w:lang w:eastAsia="en-US"/>
        </w:rPr>
        <w:t xml:space="preserve"> </w:t>
      </w:r>
      <w:proofErr w:type="spellStart"/>
      <w:r w:rsidRPr="006E7ECB">
        <w:rPr>
          <w:rFonts w:eastAsia="Calibri"/>
          <w:lang w:eastAsia="en-US"/>
        </w:rPr>
        <w:t>informaţiilor</w:t>
      </w:r>
      <w:proofErr w:type="spellEnd"/>
      <w:r w:rsidRPr="006E7ECB">
        <w:rPr>
          <w:rFonts w:eastAsia="Calibri"/>
          <w:spacing w:val="-10"/>
          <w:lang w:eastAsia="en-US"/>
        </w:rPr>
        <w:t xml:space="preserve"> </w:t>
      </w:r>
      <w:r w:rsidRPr="006E7ECB">
        <w:rPr>
          <w:rFonts w:eastAsia="Calibri"/>
          <w:lang w:eastAsia="en-US"/>
        </w:rPr>
        <w:t>medicale;</w:t>
      </w:r>
    </w:p>
    <w:p w14:paraId="43C3E895" w14:textId="77777777" w:rsidR="00FE5132" w:rsidRPr="006E7ECB" w:rsidRDefault="00FE5132" w:rsidP="002B1026">
      <w:pPr>
        <w:pStyle w:val="Listparagraf"/>
        <w:widowControl w:val="0"/>
        <w:numPr>
          <w:ilvl w:val="0"/>
          <w:numId w:val="6"/>
        </w:numPr>
        <w:tabs>
          <w:tab w:val="left" w:pos="720"/>
        </w:tabs>
        <w:autoSpaceDE w:val="0"/>
        <w:autoSpaceDN w:val="0"/>
        <w:ind w:left="142" w:hanging="142"/>
        <w:jc w:val="both"/>
        <w:rPr>
          <w:rFonts w:eastAsia="Calibri"/>
          <w:lang w:eastAsia="en-US"/>
        </w:rPr>
      </w:pPr>
      <w:r w:rsidRPr="006E7ECB">
        <w:rPr>
          <w:rFonts w:eastAsia="Calibri"/>
          <w:lang w:eastAsia="en-US"/>
        </w:rPr>
        <w:t xml:space="preserve">răspunde de corectitudinea </w:t>
      </w:r>
      <w:proofErr w:type="spellStart"/>
      <w:r w:rsidRPr="006E7ECB">
        <w:rPr>
          <w:rFonts w:eastAsia="Calibri"/>
          <w:lang w:eastAsia="en-US"/>
        </w:rPr>
        <w:t>şi</w:t>
      </w:r>
      <w:proofErr w:type="spellEnd"/>
      <w:r w:rsidRPr="006E7ECB">
        <w:rPr>
          <w:rFonts w:eastAsia="Calibri"/>
          <w:lang w:eastAsia="en-US"/>
        </w:rPr>
        <w:t xml:space="preserve"> exactitatea datelor introduse în sistemul informatic;</w:t>
      </w:r>
    </w:p>
    <w:p w14:paraId="4DBE7F69" w14:textId="77777777" w:rsidR="00FE5132" w:rsidRPr="006E7ECB" w:rsidRDefault="00FE5132" w:rsidP="002B1026">
      <w:pPr>
        <w:pStyle w:val="Listparagraf"/>
        <w:widowControl w:val="0"/>
        <w:numPr>
          <w:ilvl w:val="0"/>
          <w:numId w:val="6"/>
        </w:numPr>
        <w:tabs>
          <w:tab w:val="left" w:pos="720"/>
        </w:tabs>
        <w:autoSpaceDE w:val="0"/>
        <w:autoSpaceDN w:val="0"/>
        <w:ind w:left="142" w:hanging="142"/>
        <w:jc w:val="both"/>
        <w:rPr>
          <w:rFonts w:eastAsia="Calibri"/>
          <w:lang w:eastAsia="en-US"/>
        </w:rPr>
      </w:pPr>
      <w:r w:rsidRPr="006E7ECB">
        <w:rPr>
          <w:rFonts w:eastAsia="Calibri"/>
          <w:lang w:eastAsia="en-US"/>
        </w:rPr>
        <w:t xml:space="preserve">răspunde de prelucrarea </w:t>
      </w:r>
      <w:proofErr w:type="spellStart"/>
      <w:r w:rsidRPr="006E7ECB">
        <w:rPr>
          <w:rFonts w:eastAsia="Calibri"/>
          <w:lang w:eastAsia="en-US"/>
        </w:rPr>
        <w:t>şi</w:t>
      </w:r>
      <w:proofErr w:type="spellEnd"/>
      <w:r w:rsidRPr="006E7ECB">
        <w:rPr>
          <w:rFonts w:eastAsia="Calibri"/>
          <w:lang w:eastAsia="en-US"/>
        </w:rPr>
        <w:t xml:space="preserve"> raportarea datelor la termenul stabilit;</w:t>
      </w:r>
    </w:p>
    <w:p w14:paraId="202AAC79" w14:textId="77777777" w:rsidR="00FE5132" w:rsidRPr="006E7ECB" w:rsidRDefault="00FE5132" w:rsidP="002B1026">
      <w:pPr>
        <w:pStyle w:val="Listparagraf"/>
        <w:widowControl w:val="0"/>
        <w:numPr>
          <w:ilvl w:val="0"/>
          <w:numId w:val="6"/>
        </w:numPr>
        <w:tabs>
          <w:tab w:val="left" w:pos="720"/>
        </w:tabs>
        <w:autoSpaceDE w:val="0"/>
        <w:autoSpaceDN w:val="0"/>
        <w:ind w:left="142" w:hanging="142"/>
        <w:jc w:val="both"/>
        <w:rPr>
          <w:rFonts w:eastAsia="Calibri"/>
          <w:lang w:eastAsia="en-US"/>
        </w:rPr>
      </w:pPr>
      <w:r w:rsidRPr="006E7ECB">
        <w:rPr>
          <w:rFonts w:eastAsia="Calibri"/>
          <w:lang w:eastAsia="en-US"/>
        </w:rPr>
        <w:t xml:space="preserve">raportează în SIUI serviciile medicale </w:t>
      </w:r>
      <w:proofErr w:type="spellStart"/>
      <w:r w:rsidRPr="006E7ECB">
        <w:rPr>
          <w:rFonts w:eastAsia="Calibri"/>
          <w:lang w:eastAsia="en-US"/>
        </w:rPr>
        <w:t>spitaliceşti</w:t>
      </w:r>
      <w:proofErr w:type="spellEnd"/>
      <w:r w:rsidRPr="006E7ECB">
        <w:rPr>
          <w:rFonts w:eastAsia="Calibri"/>
          <w:lang w:eastAsia="en-US"/>
        </w:rPr>
        <w:t xml:space="preserve"> efectuate în regim de spitalizare continuă;</w:t>
      </w:r>
    </w:p>
    <w:p w14:paraId="202762D2" w14:textId="77777777" w:rsidR="00FE5132" w:rsidRPr="006E7ECB" w:rsidRDefault="00FE5132" w:rsidP="002B1026">
      <w:pPr>
        <w:pStyle w:val="Listparagraf"/>
        <w:widowControl w:val="0"/>
        <w:numPr>
          <w:ilvl w:val="0"/>
          <w:numId w:val="6"/>
        </w:numPr>
        <w:tabs>
          <w:tab w:val="left" w:pos="720"/>
        </w:tabs>
        <w:autoSpaceDE w:val="0"/>
        <w:autoSpaceDN w:val="0"/>
        <w:ind w:left="142" w:hanging="142"/>
        <w:jc w:val="both"/>
        <w:rPr>
          <w:rFonts w:eastAsia="Calibri"/>
          <w:lang w:eastAsia="en-US"/>
        </w:rPr>
      </w:pPr>
      <w:r w:rsidRPr="006E7ECB">
        <w:rPr>
          <w:rFonts w:eastAsia="Calibri"/>
          <w:lang w:eastAsia="en-US"/>
        </w:rPr>
        <w:t xml:space="preserve">raportează în SIUI serviciile medicale </w:t>
      </w:r>
      <w:proofErr w:type="spellStart"/>
      <w:r w:rsidRPr="006E7ECB">
        <w:rPr>
          <w:rFonts w:eastAsia="Calibri"/>
          <w:lang w:eastAsia="en-US"/>
        </w:rPr>
        <w:t>spitaliceşti</w:t>
      </w:r>
      <w:proofErr w:type="spellEnd"/>
      <w:r w:rsidRPr="006E7ECB">
        <w:rPr>
          <w:rFonts w:eastAsia="Calibri"/>
          <w:lang w:eastAsia="en-US"/>
        </w:rPr>
        <w:t xml:space="preserve"> efectuate în regim de spitalizare de zi; </w:t>
      </w:r>
      <w:r w:rsidRPr="006E7ECB">
        <w:rPr>
          <w:rFonts w:eastAsia="Calibri"/>
          <w:lang w:eastAsia="en-US"/>
        </w:rPr>
        <w:tab/>
      </w:r>
    </w:p>
    <w:p w14:paraId="2206C2FF" w14:textId="77777777" w:rsidR="00FE5132" w:rsidRPr="006E7ECB" w:rsidRDefault="00FE5132" w:rsidP="002B1026">
      <w:pPr>
        <w:pStyle w:val="Listparagraf"/>
        <w:widowControl w:val="0"/>
        <w:numPr>
          <w:ilvl w:val="0"/>
          <w:numId w:val="6"/>
        </w:numPr>
        <w:tabs>
          <w:tab w:val="left" w:pos="720"/>
        </w:tabs>
        <w:autoSpaceDE w:val="0"/>
        <w:autoSpaceDN w:val="0"/>
        <w:ind w:left="142" w:hanging="142"/>
        <w:jc w:val="both"/>
        <w:rPr>
          <w:rFonts w:eastAsia="Calibri"/>
          <w:lang w:eastAsia="en-US"/>
        </w:rPr>
      </w:pPr>
      <w:r w:rsidRPr="006E7ECB">
        <w:rPr>
          <w:rFonts w:eastAsia="Calibri"/>
          <w:lang w:eastAsia="en-US"/>
        </w:rPr>
        <w:t xml:space="preserve">raportează cazurile externate spitalizate în regim de spitalizare continuă, la SNSPMPDSB; </w:t>
      </w:r>
    </w:p>
    <w:p w14:paraId="787366A8" w14:textId="77777777" w:rsidR="00FE5132" w:rsidRPr="006E7ECB" w:rsidRDefault="00FE5132" w:rsidP="002B1026">
      <w:pPr>
        <w:pStyle w:val="Listparagraf"/>
        <w:widowControl w:val="0"/>
        <w:numPr>
          <w:ilvl w:val="0"/>
          <w:numId w:val="6"/>
        </w:numPr>
        <w:tabs>
          <w:tab w:val="left" w:pos="720"/>
        </w:tabs>
        <w:autoSpaceDE w:val="0"/>
        <w:autoSpaceDN w:val="0"/>
        <w:ind w:left="142" w:hanging="142"/>
        <w:jc w:val="both"/>
        <w:rPr>
          <w:rFonts w:eastAsia="Calibri"/>
          <w:lang w:eastAsia="en-US"/>
        </w:rPr>
      </w:pPr>
      <w:r w:rsidRPr="006E7ECB">
        <w:rPr>
          <w:rFonts w:eastAsia="Calibri"/>
          <w:lang w:eastAsia="en-US"/>
        </w:rPr>
        <w:t xml:space="preserve">raportează cazurile externate spitalizate în regim de spitalizare de zi, la SNSPMPDSB; </w:t>
      </w:r>
    </w:p>
    <w:p w14:paraId="7E3639CE"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val="fr-BE" w:eastAsia="en-US"/>
        </w:rPr>
      </w:pPr>
      <w:proofErr w:type="spellStart"/>
      <w:proofErr w:type="gramStart"/>
      <w:r w:rsidRPr="006E7ECB">
        <w:rPr>
          <w:lang w:val="fr-BE" w:eastAsia="en-US"/>
        </w:rPr>
        <w:t>rezolvă</w:t>
      </w:r>
      <w:proofErr w:type="spellEnd"/>
      <w:proofErr w:type="gramEnd"/>
      <w:r w:rsidRPr="006E7ECB">
        <w:rPr>
          <w:lang w:val="fr-BE" w:eastAsia="en-US"/>
        </w:rPr>
        <w:t xml:space="preserve"> </w:t>
      </w:r>
      <w:proofErr w:type="spellStart"/>
      <w:r w:rsidRPr="006E7ECB">
        <w:rPr>
          <w:lang w:val="fr-BE" w:eastAsia="en-US"/>
        </w:rPr>
        <w:t>cazurile</w:t>
      </w:r>
      <w:proofErr w:type="spellEnd"/>
      <w:r w:rsidRPr="006E7ECB">
        <w:rPr>
          <w:lang w:val="fr-BE" w:eastAsia="en-US"/>
        </w:rPr>
        <w:t xml:space="preserve"> </w:t>
      </w:r>
      <w:proofErr w:type="spellStart"/>
      <w:r w:rsidRPr="006E7ECB">
        <w:rPr>
          <w:lang w:val="fr-BE" w:eastAsia="en-US"/>
        </w:rPr>
        <w:t>invalidate</w:t>
      </w:r>
      <w:proofErr w:type="spellEnd"/>
      <w:r w:rsidRPr="006E7ECB">
        <w:rPr>
          <w:lang w:val="fr-BE" w:eastAsia="en-US"/>
        </w:rPr>
        <w:t xml:space="preserve"> (</w:t>
      </w:r>
      <w:proofErr w:type="spellStart"/>
      <w:r w:rsidRPr="006E7ECB">
        <w:rPr>
          <w:lang w:val="fr-BE" w:eastAsia="en-US"/>
        </w:rPr>
        <w:t>regulile</w:t>
      </w:r>
      <w:proofErr w:type="spellEnd"/>
      <w:r w:rsidRPr="006E7ECB">
        <w:rPr>
          <w:lang w:val="fr-BE" w:eastAsia="en-US"/>
        </w:rPr>
        <w:t xml:space="preserve"> de </w:t>
      </w:r>
      <w:proofErr w:type="spellStart"/>
      <w:r w:rsidRPr="006E7ECB">
        <w:rPr>
          <w:lang w:val="fr-BE" w:eastAsia="en-US"/>
        </w:rPr>
        <w:t>validare</w:t>
      </w:r>
      <w:proofErr w:type="spellEnd"/>
      <w:r w:rsidRPr="006E7ECB">
        <w:rPr>
          <w:lang w:val="fr-BE" w:eastAsia="en-US"/>
        </w:rPr>
        <w:t xml:space="preserve"> A </w:t>
      </w:r>
      <w:proofErr w:type="spellStart"/>
      <w:r w:rsidRPr="006E7ECB">
        <w:rPr>
          <w:lang w:val="fr-BE" w:eastAsia="en-US"/>
        </w:rPr>
        <w:t>şi</w:t>
      </w:r>
      <w:proofErr w:type="spellEnd"/>
      <w:r w:rsidRPr="006E7ECB">
        <w:rPr>
          <w:lang w:val="fr-BE" w:eastAsia="en-US"/>
        </w:rPr>
        <w:t xml:space="preserve"> B) care au </w:t>
      </w:r>
      <w:proofErr w:type="spellStart"/>
      <w:r w:rsidRPr="006E7ECB">
        <w:rPr>
          <w:lang w:val="fr-BE" w:eastAsia="en-US"/>
        </w:rPr>
        <w:t>fost</w:t>
      </w:r>
      <w:proofErr w:type="spellEnd"/>
      <w:r w:rsidRPr="006E7ECB">
        <w:rPr>
          <w:lang w:val="fr-BE" w:eastAsia="en-US"/>
        </w:rPr>
        <w:t xml:space="preserve"> </w:t>
      </w:r>
      <w:proofErr w:type="spellStart"/>
      <w:r w:rsidRPr="006E7ECB">
        <w:rPr>
          <w:lang w:val="fr-BE" w:eastAsia="en-US"/>
        </w:rPr>
        <w:t>spitalizate</w:t>
      </w:r>
      <w:proofErr w:type="spellEnd"/>
      <w:r w:rsidRPr="006E7ECB">
        <w:rPr>
          <w:lang w:val="fr-BE" w:eastAsia="en-US"/>
        </w:rPr>
        <w:t xml:space="preserve"> </w:t>
      </w:r>
      <w:proofErr w:type="spellStart"/>
      <w:r w:rsidRPr="006E7ECB">
        <w:rPr>
          <w:lang w:val="fr-BE" w:eastAsia="en-US"/>
        </w:rPr>
        <w:t>în</w:t>
      </w:r>
      <w:proofErr w:type="spellEnd"/>
      <w:r w:rsidRPr="006E7ECB">
        <w:rPr>
          <w:lang w:val="fr-BE" w:eastAsia="en-US"/>
        </w:rPr>
        <w:t xml:space="preserve"> </w:t>
      </w:r>
      <w:proofErr w:type="spellStart"/>
      <w:r w:rsidRPr="006E7ECB">
        <w:rPr>
          <w:lang w:val="fr-BE" w:eastAsia="en-US"/>
        </w:rPr>
        <w:t>regim</w:t>
      </w:r>
      <w:proofErr w:type="spellEnd"/>
      <w:r w:rsidRPr="006E7ECB">
        <w:rPr>
          <w:lang w:val="fr-BE" w:eastAsia="en-US"/>
        </w:rPr>
        <w:t xml:space="preserve"> de </w:t>
      </w:r>
      <w:proofErr w:type="spellStart"/>
      <w:r w:rsidRPr="006E7ECB">
        <w:rPr>
          <w:lang w:val="fr-BE" w:eastAsia="en-US"/>
        </w:rPr>
        <w:t>spitalizare</w:t>
      </w:r>
      <w:proofErr w:type="spellEnd"/>
      <w:r w:rsidRPr="006E7ECB">
        <w:rPr>
          <w:lang w:val="fr-BE" w:eastAsia="en-US"/>
        </w:rPr>
        <w:t xml:space="preserve"> </w:t>
      </w:r>
      <w:proofErr w:type="spellStart"/>
      <w:r w:rsidRPr="006E7ECB">
        <w:rPr>
          <w:lang w:val="fr-BE" w:eastAsia="en-US"/>
        </w:rPr>
        <w:t>continuă</w:t>
      </w:r>
      <w:proofErr w:type="spellEnd"/>
      <w:r w:rsidRPr="006E7ECB">
        <w:rPr>
          <w:lang w:val="fr-BE" w:eastAsia="en-US"/>
        </w:rPr>
        <w:t>;</w:t>
      </w:r>
    </w:p>
    <w:p w14:paraId="0154A0EE"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val="fr-BE" w:eastAsia="en-US"/>
        </w:rPr>
      </w:pPr>
      <w:proofErr w:type="spellStart"/>
      <w:proofErr w:type="gramStart"/>
      <w:r w:rsidRPr="006E7ECB">
        <w:rPr>
          <w:lang w:val="fr-BE" w:eastAsia="en-US"/>
        </w:rPr>
        <w:t>rezolvă</w:t>
      </w:r>
      <w:proofErr w:type="spellEnd"/>
      <w:proofErr w:type="gramEnd"/>
      <w:r w:rsidRPr="006E7ECB">
        <w:rPr>
          <w:lang w:val="fr-BE" w:eastAsia="en-US"/>
        </w:rPr>
        <w:t xml:space="preserve"> </w:t>
      </w:r>
      <w:proofErr w:type="spellStart"/>
      <w:r w:rsidRPr="006E7ECB">
        <w:rPr>
          <w:lang w:val="fr-BE" w:eastAsia="en-US"/>
        </w:rPr>
        <w:t>cazurile</w:t>
      </w:r>
      <w:proofErr w:type="spellEnd"/>
      <w:r w:rsidRPr="006E7ECB">
        <w:rPr>
          <w:lang w:val="fr-BE" w:eastAsia="en-US"/>
        </w:rPr>
        <w:t xml:space="preserve"> </w:t>
      </w:r>
      <w:proofErr w:type="spellStart"/>
      <w:r w:rsidRPr="006E7ECB">
        <w:rPr>
          <w:lang w:val="fr-BE" w:eastAsia="en-US"/>
        </w:rPr>
        <w:t>invalidate</w:t>
      </w:r>
      <w:proofErr w:type="spellEnd"/>
      <w:r w:rsidRPr="006E7ECB">
        <w:rPr>
          <w:lang w:val="fr-BE" w:eastAsia="en-US"/>
        </w:rPr>
        <w:t xml:space="preserve"> (</w:t>
      </w:r>
      <w:proofErr w:type="spellStart"/>
      <w:r w:rsidRPr="006E7ECB">
        <w:rPr>
          <w:lang w:val="fr-BE" w:eastAsia="en-US"/>
        </w:rPr>
        <w:t>regulă</w:t>
      </w:r>
      <w:proofErr w:type="spellEnd"/>
      <w:r w:rsidRPr="006E7ECB">
        <w:rPr>
          <w:lang w:val="fr-BE" w:eastAsia="en-US"/>
        </w:rPr>
        <w:t xml:space="preserve"> de </w:t>
      </w:r>
      <w:proofErr w:type="spellStart"/>
      <w:r w:rsidRPr="006E7ECB">
        <w:rPr>
          <w:lang w:val="fr-BE" w:eastAsia="en-US"/>
        </w:rPr>
        <w:t>validare</w:t>
      </w:r>
      <w:proofErr w:type="spellEnd"/>
      <w:r w:rsidRPr="006E7ECB">
        <w:rPr>
          <w:lang w:val="fr-BE" w:eastAsia="en-US"/>
        </w:rPr>
        <w:t xml:space="preserve"> C) care au </w:t>
      </w:r>
      <w:proofErr w:type="spellStart"/>
      <w:r w:rsidRPr="006E7ECB">
        <w:rPr>
          <w:lang w:val="fr-BE" w:eastAsia="en-US"/>
        </w:rPr>
        <w:t>fost</w:t>
      </w:r>
      <w:proofErr w:type="spellEnd"/>
      <w:r w:rsidRPr="006E7ECB">
        <w:rPr>
          <w:lang w:val="fr-BE" w:eastAsia="en-US"/>
        </w:rPr>
        <w:t xml:space="preserve"> </w:t>
      </w:r>
      <w:proofErr w:type="spellStart"/>
      <w:r w:rsidRPr="006E7ECB">
        <w:rPr>
          <w:lang w:val="fr-BE" w:eastAsia="en-US"/>
        </w:rPr>
        <w:t>spitalizate</w:t>
      </w:r>
      <w:proofErr w:type="spellEnd"/>
      <w:r w:rsidRPr="006E7ECB">
        <w:rPr>
          <w:lang w:val="fr-BE" w:eastAsia="en-US"/>
        </w:rPr>
        <w:t xml:space="preserve"> </w:t>
      </w:r>
      <w:proofErr w:type="spellStart"/>
      <w:r w:rsidRPr="006E7ECB">
        <w:rPr>
          <w:lang w:val="fr-BE" w:eastAsia="en-US"/>
        </w:rPr>
        <w:t>în</w:t>
      </w:r>
      <w:proofErr w:type="spellEnd"/>
      <w:r w:rsidRPr="006E7ECB">
        <w:rPr>
          <w:lang w:val="fr-BE" w:eastAsia="en-US"/>
        </w:rPr>
        <w:t xml:space="preserve"> </w:t>
      </w:r>
      <w:proofErr w:type="spellStart"/>
      <w:r w:rsidRPr="006E7ECB">
        <w:rPr>
          <w:lang w:val="fr-BE" w:eastAsia="en-US"/>
        </w:rPr>
        <w:t>regim</w:t>
      </w:r>
      <w:proofErr w:type="spellEnd"/>
      <w:r w:rsidRPr="006E7ECB">
        <w:rPr>
          <w:lang w:val="fr-BE" w:eastAsia="en-US"/>
        </w:rPr>
        <w:t xml:space="preserve"> de </w:t>
      </w:r>
      <w:proofErr w:type="spellStart"/>
      <w:r w:rsidRPr="006E7ECB">
        <w:rPr>
          <w:lang w:val="fr-BE" w:eastAsia="en-US"/>
        </w:rPr>
        <w:t>spitalizare</w:t>
      </w:r>
      <w:proofErr w:type="spellEnd"/>
      <w:r w:rsidRPr="006E7ECB">
        <w:rPr>
          <w:lang w:val="fr-BE" w:eastAsia="en-US"/>
        </w:rPr>
        <w:t xml:space="preserve"> de </w:t>
      </w:r>
      <w:proofErr w:type="spellStart"/>
      <w:r w:rsidRPr="006E7ECB">
        <w:rPr>
          <w:spacing w:val="-3"/>
          <w:lang w:val="fr-BE" w:eastAsia="en-US"/>
        </w:rPr>
        <w:t>zi</w:t>
      </w:r>
      <w:proofErr w:type="spellEnd"/>
      <w:r w:rsidRPr="006E7ECB">
        <w:rPr>
          <w:spacing w:val="-3"/>
          <w:lang w:val="fr-BE" w:eastAsia="en-US"/>
        </w:rPr>
        <w:t xml:space="preserve"> </w:t>
      </w:r>
      <w:r w:rsidRPr="006E7ECB">
        <w:rPr>
          <w:lang w:val="fr-BE" w:eastAsia="en-US"/>
        </w:rPr>
        <w:t>(FSZ);</w:t>
      </w:r>
    </w:p>
    <w:p w14:paraId="26AE7F23"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rFonts w:eastAsia="Calibri"/>
          <w:lang w:eastAsia="en-US"/>
        </w:rPr>
      </w:pPr>
      <w:r w:rsidRPr="006E7ECB">
        <w:rPr>
          <w:rFonts w:eastAsia="Calibri"/>
          <w:lang w:eastAsia="en-US"/>
        </w:rPr>
        <w:t>retransmite cazurile invalidate, după ce acestea au fost corectate, la SNSPMPDSB;</w:t>
      </w:r>
    </w:p>
    <w:p w14:paraId="0F502FCB"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val="fr-BE" w:eastAsia="en-US"/>
        </w:rPr>
      </w:pPr>
      <w:proofErr w:type="spellStart"/>
      <w:proofErr w:type="gramStart"/>
      <w:r w:rsidRPr="006E7ECB">
        <w:rPr>
          <w:lang w:val="fr-BE" w:eastAsia="en-US"/>
        </w:rPr>
        <w:t>raportează</w:t>
      </w:r>
      <w:proofErr w:type="spellEnd"/>
      <w:proofErr w:type="gramEnd"/>
      <w:r w:rsidRPr="006E7ECB">
        <w:rPr>
          <w:lang w:val="fr-BE" w:eastAsia="en-US"/>
        </w:rPr>
        <w:t xml:space="preserve"> </w:t>
      </w:r>
      <w:proofErr w:type="spellStart"/>
      <w:r w:rsidRPr="006E7ECB">
        <w:rPr>
          <w:lang w:val="fr-BE" w:eastAsia="en-US"/>
        </w:rPr>
        <w:t>în</w:t>
      </w:r>
      <w:proofErr w:type="spellEnd"/>
      <w:r w:rsidRPr="006E7ECB">
        <w:rPr>
          <w:lang w:val="fr-BE" w:eastAsia="en-US"/>
        </w:rPr>
        <w:t xml:space="preserve"> SIUI </w:t>
      </w:r>
      <w:proofErr w:type="spellStart"/>
      <w:r w:rsidRPr="006E7ECB">
        <w:rPr>
          <w:lang w:val="fr-BE" w:eastAsia="en-US"/>
        </w:rPr>
        <w:t>consumul</w:t>
      </w:r>
      <w:proofErr w:type="spellEnd"/>
      <w:r w:rsidRPr="006E7ECB">
        <w:rPr>
          <w:lang w:val="fr-BE" w:eastAsia="en-US"/>
        </w:rPr>
        <w:t xml:space="preserve"> de </w:t>
      </w:r>
      <w:proofErr w:type="spellStart"/>
      <w:r w:rsidRPr="006E7ECB">
        <w:rPr>
          <w:lang w:val="fr-BE" w:eastAsia="en-US"/>
        </w:rPr>
        <w:t>medicamente</w:t>
      </w:r>
      <w:proofErr w:type="spellEnd"/>
      <w:r w:rsidRPr="006E7ECB">
        <w:rPr>
          <w:lang w:val="fr-BE" w:eastAsia="en-US"/>
        </w:rPr>
        <w:t xml:space="preserve"> </w:t>
      </w:r>
      <w:proofErr w:type="spellStart"/>
      <w:r w:rsidRPr="006E7ECB">
        <w:rPr>
          <w:lang w:val="fr-BE" w:eastAsia="en-US"/>
        </w:rPr>
        <w:t>eliberate</w:t>
      </w:r>
      <w:proofErr w:type="spellEnd"/>
      <w:r w:rsidRPr="006E7ECB">
        <w:rPr>
          <w:lang w:val="fr-BE" w:eastAsia="en-US"/>
        </w:rPr>
        <w:t xml:space="preserve"> </w:t>
      </w:r>
      <w:proofErr w:type="spellStart"/>
      <w:r w:rsidRPr="006E7ECB">
        <w:rPr>
          <w:lang w:val="fr-BE" w:eastAsia="en-US"/>
        </w:rPr>
        <w:t>din</w:t>
      </w:r>
      <w:proofErr w:type="spellEnd"/>
      <w:r w:rsidRPr="006E7ECB">
        <w:rPr>
          <w:lang w:val="fr-BE" w:eastAsia="en-US"/>
        </w:rPr>
        <w:t xml:space="preserve"> </w:t>
      </w:r>
      <w:proofErr w:type="spellStart"/>
      <w:r w:rsidRPr="006E7ECB">
        <w:rPr>
          <w:lang w:val="fr-BE" w:eastAsia="en-US"/>
        </w:rPr>
        <w:t>farmaciile</w:t>
      </w:r>
      <w:proofErr w:type="spellEnd"/>
      <w:r w:rsidRPr="006E7ECB">
        <w:rPr>
          <w:lang w:val="fr-BE" w:eastAsia="en-US"/>
        </w:rPr>
        <w:t xml:space="preserve"> </w:t>
      </w:r>
      <w:proofErr w:type="spellStart"/>
      <w:r w:rsidRPr="006E7ECB">
        <w:rPr>
          <w:lang w:val="fr-BE" w:eastAsia="en-US"/>
        </w:rPr>
        <w:t>spitalului</w:t>
      </w:r>
      <w:proofErr w:type="spellEnd"/>
      <w:r w:rsidRPr="006E7ECB">
        <w:rPr>
          <w:lang w:val="fr-BE" w:eastAsia="en-US"/>
        </w:rPr>
        <w:t xml:space="preserve"> </w:t>
      </w:r>
      <w:proofErr w:type="spellStart"/>
      <w:r w:rsidRPr="006E7ECB">
        <w:rPr>
          <w:lang w:val="fr-BE" w:eastAsia="en-US"/>
        </w:rPr>
        <w:t>pacienţilor</w:t>
      </w:r>
      <w:proofErr w:type="spellEnd"/>
      <w:r w:rsidRPr="006E7ECB">
        <w:rPr>
          <w:lang w:val="fr-BE" w:eastAsia="en-US"/>
        </w:rPr>
        <w:t>;</w:t>
      </w:r>
    </w:p>
    <w:p w14:paraId="12464811"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val="fr-BE" w:eastAsia="en-US"/>
        </w:rPr>
      </w:pPr>
      <w:proofErr w:type="spellStart"/>
      <w:proofErr w:type="gramStart"/>
      <w:r w:rsidRPr="006E7ECB">
        <w:rPr>
          <w:lang w:val="fr-BE" w:eastAsia="en-US"/>
        </w:rPr>
        <w:t>raportează</w:t>
      </w:r>
      <w:proofErr w:type="spellEnd"/>
      <w:proofErr w:type="gramEnd"/>
      <w:r w:rsidRPr="006E7ECB">
        <w:rPr>
          <w:lang w:val="fr-BE" w:eastAsia="en-US"/>
        </w:rPr>
        <w:t xml:space="preserve"> </w:t>
      </w:r>
      <w:proofErr w:type="spellStart"/>
      <w:r w:rsidRPr="006E7ECB">
        <w:rPr>
          <w:lang w:val="fr-BE" w:eastAsia="en-US"/>
        </w:rPr>
        <w:t>în</w:t>
      </w:r>
      <w:proofErr w:type="spellEnd"/>
      <w:r w:rsidRPr="006E7ECB">
        <w:rPr>
          <w:lang w:val="fr-BE" w:eastAsia="en-US"/>
        </w:rPr>
        <w:t xml:space="preserve"> SIUI </w:t>
      </w:r>
      <w:proofErr w:type="spellStart"/>
      <w:r w:rsidRPr="006E7ECB">
        <w:rPr>
          <w:lang w:val="fr-BE" w:eastAsia="en-US"/>
        </w:rPr>
        <w:t>certificatele</w:t>
      </w:r>
      <w:proofErr w:type="spellEnd"/>
      <w:r w:rsidRPr="006E7ECB">
        <w:rPr>
          <w:lang w:val="fr-BE" w:eastAsia="en-US"/>
        </w:rPr>
        <w:t xml:space="preserve"> de </w:t>
      </w:r>
      <w:proofErr w:type="spellStart"/>
      <w:r w:rsidRPr="006E7ECB">
        <w:rPr>
          <w:lang w:val="fr-BE" w:eastAsia="en-US"/>
        </w:rPr>
        <w:t>concediu</w:t>
      </w:r>
      <w:proofErr w:type="spellEnd"/>
      <w:r w:rsidRPr="006E7ECB">
        <w:rPr>
          <w:lang w:val="fr-BE" w:eastAsia="en-US"/>
        </w:rPr>
        <w:t xml:space="preserve"> </w:t>
      </w:r>
      <w:proofErr w:type="spellStart"/>
      <w:r w:rsidRPr="006E7ECB">
        <w:rPr>
          <w:lang w:val="fr-BE" w:eastAsia="en-US"/>
        </w:rPr>
        <w:t>medical</w:t>
      </w:r>
      <w:proofErr w:type="spellEnd"/>
      <w:r w:rsidRPr="006E7ECB">
        <w:rPr>
          <w:lang w:val="fr-BE" w:eastAsia="en-US"/>
        </w:rPr>
        <w:t>;</w:t>
      </w:r>
    </w:p>
    <w:p w14:paraId="2D4770AF"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rFonts w:eastAsia="Calibri"/>
          <w:lang w:eastAsia="en-US"/>
        </w:rPr>
      </w:pPr>
      <w:r w:rsidRPr="006E7ECB">
        <w:rPr>
          <w:rFonts w:eastAsia="Calibri"/>
          <w:lang w:eastAsia="en-US"/>
        </w:rPr>
        <w:t>raportează în SIUI serviciile medicale efectuate în cabinetele medicale de specialitate din cadrul ambulatoriului integrat al</w:t>
      </w:r>
      <w:r w:rsidRPr="006E7ECB">
        <w:rPr>
          <w:rFonts w:eastAsia="Calibri"/>
          <w:spacing w:val="-5"/>
          <w:lang w:eastAsia="en-US"/>
        </w:rPr>
        <w:t xml:space="preserve"> </w:t>
      </w:r>
      <w:r w:rsidRPr="006E7ECB">
        <w:rPr>
          <w:rFonts w:eastAsia="Calibri"/>
          <w:lang w:eastAsia="en-US"/>
        </w:rPr>
        <w:t>spitalului;</w:t>
      </w:r>
    </w:p>
    <w:p w14:paraId="28BAA3C2"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bidi="ro-RO"/>
        </w:rPr>
      </w:pPr>
      <w:r w:rsidRPr="006E7ECB">
        <w:rPr>
          <w:lang w:bidi="ro-RO"/>
        </w:rPr>
        <w:t xml:space="preserve">întocmește </w:t>
      </w:r>
      <w:proofErr w:type="spellStart"/>
      <w:r w:rsidRPr="006E7ECB">
        <w:rPr>
          <w:lang w:bidi="ro-RO"/>
        </w:rPr>
        <w:t>situatiile</w:t>
      </w:r>
      <w:proofErr w:type="spellEnd"/>
      <w:r w:rsidRPr="006E7ECB">
        <w:rPr>
          <w:lang w:bidi="ro-RO"/>
        </w:rPr>
        <w:t xml:space="preserve"> statistice  lunar, trimestrial, semestrial,</w:t>
      </w:r>
      <w:r w:rsidRPr="006E7ECB">
        <w:rPr>
          <w:spacing w:val="-32"/>
          <w:lang w:bidi="ro-RO"/>
        </w:rPr>
        <w:t xml:space="preserve"> </w:t>
      </w:r>
      <w:r w:rsidRPr="006E7ECB">
        <w:rPr>
          <w:lang w:bidi="ro-RO"/>
        </w:rPr>
        <w:t xml:space="preserve">anual, la cerere și le prezintă conducerii unității;  </w:t>
      </w:r>
    </w:p>
    <w:p w14:paraId="1B2911D3"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eastAsia="en-US"/>
        </w:rPr>
      </w:pPr>
      <w:r w:rsidRPr="006E7ECB">
        <w:rPr>
          <w:lang w:eastAsia="en-US"/>
        </w:rPr>
        <w:t>realizează analize, evaluări, estimări, analize comparative în domeniul serviciilor medicale;</w:t>
      </w:r>
    </w:p>
    <w:p w14:paraId="119D7A4C"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bidi="ro-RO"/>
        </w:rPr>
      </w:pPr>
      <w:r w:rsidRPr="006E7ECB">
        <w:rPr>
          <w:lang w:bidi="ro-RO"/>
        </w:rPr>
        <w:t>asigură</w:t>
      </w:r>
      <w:r w:rsidRPr="006E7ECB">
        <w:rPr>
          <w:spacing w:val="33"/>
          <w:lang w:bidi="ro-RO"/>
        </w:rPr>
        <w:t xml:space="preserve"> </w:t>
      </w:r>
      <w:r w:rsidRPr="006E7ECB">
        <w:rPr>
          <w:lang w:bidi="ro-RO"/>
        </w:rPr>
        <w:t>realizarea și</w:t>
      </w:r>
      <w:r w:rsidRPr="006E7ECB">
        <w:rPr>
          <w:spacing w:val="34"/>
          <w:lang w:bidi="ro-RO"/>
        </w:rPr>
        <w:t xml:space="preserve"> </w:t>
      </w:r>
      <w:r w:rsidRPr="006E7ECB">
        <w:rPr>
          <w:lang w:bidi="ro-RO"/>
        </w:rPr>
        <w:t>prezentarea</w:t>
      </w:r>
      <w:r w:rsidRPr="006E7ECB">
        <w:rPr>
          <w:spacing w:val="38"/>
          <w:lang w:bidi="ro-RO"/>
        </w:rPr>
        <w:t xml:space="preserve"> </w:t>
      </w:r>
      <w:r w:rsidRPr="006E7ECB">
        <w:rPr>
          <w:lang w:bidi="ro-RO"/>
        </w:rPr>
        <w:t>indicatorilor</w:t>
      </w:r>
      <w:r w:rsidRPr="006E7ECB">
        <w:rPr>
          <w:spacing w:val="35"/>
          <w:lang w:bidi="ro-RO"/>
        </w:rPr>
        <w:t xml:space="preserve"> </w:t>
      </w:r>
      <w:r w:rsidRPr="006E7ECB">
        <w:rPr>
          <w:lang w:bidi="ro-RO"/>
        </w:rPr>
        <w:t>de</w:t>
      </w:r>
      <w:r w:rsidRPr="006E7ECB">
        <w:rPr>
          <w:spacing w:val="34"/>
          <w:lang w:bidi="ro-RO"/>
        </w:rPr>
        <w:t xml:space="preserve"> </w:t>
      </w:r>
      <w:r w:rsidRPr="006E7ECB">
        <w:rPr>
          <w:lang w:bidi="ro-RO"/>
        </w:rPr>
        <w:t>performanță</w:t>
      </w:r>
      <w:r w:rsidRPr="006E7ECB">
        <w:rPr>
          <w:spacing w:val="33"/>
          <w:lang w:bidi="ro-RO"/>
        </w:rPr>
        <w:t xml:space="preserve"> </w:t>
      </w:r>
      <w:r w:rsidRPr="006E7ECB">
        <w:rPr>
          <w:spacing w:val="4"/>
          <w:lang w:bidi="ro-RO"/>
        </w:rPr>
        <w:t xml:space="preserve">ai </w:t>
      </w:r>
      <w:r w:rsidRPr="006E7ECB">
        <w:rPr>
          <w:lang w:bidi="ro-RO"/>
        </w:rPr>
        <w:t>managementului spitalului;</w:t>
      </w:r>
    </w:p>
    <w:p w14:paraId="61697F00"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bidi="ro-RO"/>
        </w:rPr>
      </w:pPr>
      <w:proofErr w:type="spellStart"/>
      <w:proofErr w:type="gramStart"/>
      <w:r w:rsidRPr="006E7ECB">
        <w:rPr>
          <w:lang w:val="fr-BE" w:eastAsia="en-US"/>
        </w:rPr>
        <w:t>participă</w:t>
      </w:r>
      <w:proofErr w:type="spellEnd"/>
      <w:proofErr w:type="gramEnd"/>
      <w:r w:rsidRPr="006E7ECB">
        <w:rPr>
          <w:lang w:val="fr-BE" w:eastAsia="en-US"/>
        </w:rPr>
        <w:t xml:space="preserve"> la </w:t>
      </w:r>
      <w:proofErr w:type="spellStart"/>
      <w:r w:rsidRPr="006E7ECB">
        <w:rPr>
          <w:lang w:val="fr-BE" w:eastAsia="en-US"/>
        </w:rPr>
        <w:t>completarea</w:t>
      </w:r>
      <w:proofErr w:type="spellEnd"/>
      <w:r w:rsidRPr="006E7ECB">
        <w:rPr>
          <w:lang w:val="fr-BE" w:eastAsia="en-US"/>
        </w:rPr>
        <w:t xml:space="preserve"> </w:t>
      </w:r>
      <w:proofErr w:type="spellStart"/>
      <w:r w:rsidRPr="006E7ECB">
        <w:rPr>
          <w:lang w:val="fr-BE" w:eastAsia="en-US"/>
        </w:rPr>
        <w:t>machetei</w:t>
      </w:r>
      <w:proofErr w:type="spellEnd"/>
      <w:r w:rsidRPr="006E7ECB">
        <w:rPr>
          <w:lang w:val="fr-BE" w:eastAsia="en-US"/>
        </w:rPr>
        <w:t xml:space="preserve"> de </w:t>
      </w:r>
      <w:proofErr w:type="spellStart"/>
      <w:r w:rsidRPr="006E7ECB">
        <w:rPr>
          <w:lang w:val="fr-BE" w:eastAsia="en-US"/>
        </w:rPr>
        <w:t>raportare</w:t>
      </w:r>
      <w:proofErr w:type="spellEnd"/>
      <w:r w:rsidRPr="006E7ECB">
        <w:rPr>
          <w:lang w:val="fr-BE" w:eastAsia="en-US"/>
        </w:rPr>
        <w:t xml:space="preserve"> </w:t>
      </w:r>
      <w:proofErr w:type="spellStart"/>
      <w:r w:rsidRPr="006E7ECB">
        <w:rPr>
          <w:lang w:val="fr-BE" w:eastAsia="en-US"/>
        </w:rPr>
        <w:t>trimestriale</w:t>
      </w:r>
      <w:proofErr w:type="spellEnd"/>
      <w:r w:rsidRPr="006E7ECB">
        <w:rPr>
          <w:lang w:val="fr-BE" w:eastAsia="en-US"/>
        </w:rPr>
        <w:t xml:space="preserve"> a </w:t>
      </w:r>
      <w:proofErr w:type="spellStart"/>
      <w:r w:rsidRPr="006E7ECB">
        <w:rPr>
          <w:lang w:val="fr-BE" w:eastAsia="en-US"/>
        </w:rPr>
        <w:t>activității</w:t>
      </w:r>
      <w:proofErr w:type="spellEnd"/>
      <w:r w:rsidRPr="006E7ECB">
        <w:rPr>
          <w:lang w:val="fr-BE" w:eastAsia="en-US"/>
        </w:rPr>
        <w:t xml:space="preserve"> </w:t>
      </w:r>
      <w:proofErr w:type="spellStart"/>
      <w:r w:rsidRPr="006E7ECB">
        <w:rPr>
          <w:lang w:val="fr-BE" w:eastAsia="en-US"/>
        </w:rPr>
        <w:t>din</w:t>
      </w:r>
      <w:proofErr w:type="spellEnd"/>
      <w:r w:rsidRPr="006E7ECB">
        <w:rPr>
          <w:lang w:val="fr-BE" w:eastAsia="en-US"/>
        </w:rPr>
        <w:t xml:space="preserve"> </w:t>
      </w:r>
      <w:proofErr w:type="spellStart"/>
      <w:r w:rsidRPr="006E7ECB">
        <w:rPr>
          <w:lang w:val="fr-BE" w:eastAsia="en-US"/>
        </w:rPr>
        <w:t>programul</w:t>
      </w:r>
      <w:proofErr w:type="spellEnd"/>
      <w:r w:rsidRPr="006E7ECB">
        <w:rPr>
          <w:lang w:val="fr-BE" w:eastAsia="en-US"/>
        </w:rPr>
        <w:t xml:space="preserve"> TB;</w:t>
      </w:r>
    </w:p>
    <w:p w14:paraId="273A0CD7"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bidi="ro-RO"/>
        </w:rPr>
      </w:pPr>
      <w:r w:rsidRPr="006E7ECB">
        <w:rPr>
          <w:lang w:eastAsia="en-US"/>
        </w:rPr>
        <w:t xml:space="preserve">participă la completarea formularul privind activitatea </w:t>
      </w:r>
      <w:proofErr w:type="spellStart"/>
      <w:r w:rsidRPr="006E7ECB">
        <w:rPr>
          <w:lang w:eastAsia="en-US"/>
        </w:rPr>
        <w:t>unităţilor</w:t>
      </w:r>
      <w:proofErr w:type="spellEnd"/>
      <w:r w:rsidRPr="006E7ECB">
        <w:rPr>
          <w:lang w:eastAsia="en-US"/>
        </w:rPr>
        <w:t xml:space="preserve"> sanitare (SAN); </w:t>
      </w:r>
    </w:p>
    <w:p w14:paraId="790B4A33"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bidi="ro-RO"/>
        </w:rPr>
      </w:pPr>
      <w:r w:rsidRPr="006E7ECB">
        <w:rPr>
          <w:lang w:eastAsia="en-US"/>
        </w:rPr>
        <w:t xml:space="preserve">gestionează accesul la sistemul informatic; </w:t>
      </w:r>
    </w:p>
    <w:p w14:paraId="412A8C46" w14:textId="77777777" w:rsidR="00FE5132" w:rsidRPr="006E7ECB" w:rsidRDefault="00FE5132" w:rsidP="002B1026">
      <w:pPr>
        <w:pStyle w:val="Listparagraf"/>
        <w:widowControl w:val="0"/>
        <w:numPr>
          <w:ilvl w:val="0"/>
          <w:numId w:val="8"/>
        </w:numPr>
        <w:autoSpaceDE w:val="0"/>
        <w:autoSpaceDN w:val="0"/>
        <w:adjustRightInd w:val="0"/>
        <w:spacing w:before="6" w:line="242" w:lineRule="auto"/>
        <w:ind w:left="142" w:hanging="142"/>
        <w:jc w:val="both"/>
        <w:rPr>
          <w:lang w:eastAsia="en-US"/>
        </w:rPr>
      </w:pPr>
      <w:r w:rsidRPr="006E7ECB">
        <w:rPr>
          <w:lang w:eastAsia="en-US"/>
        </w:rPr>
        <w:t xml:space="preserve">răspunde de buna </w:t>
      </w:r>
      <w:proofErr w:type="spellStart"/>
      <w:r w:rsidRPr="006E7ECB">
        <w:rPr>
          <w:lang w:eastAsia="en-US"/>
        </w:rPr>
        <w:t>funcţionare</w:t>
      </w:r>
      <w:proofErr w:type="spellEnd"/>
      <w:r w:rsidRPr="006E7ECB">
        <w:rPr>
          <w:lang w:eastAsia="en-US"/>
        </w:rPr>
        <w:t xml:space="preserve"> a echipamentelor de calcul din dotarea spitalului și de buna </w:t>
      </w:r>
      <w:proofErr w:type="spellStart"/>
      <w:r w:rsidRPr="006E7ECB">
        <w:rPr>
          <w:lang w:eastAsia="en-US"/>
        </w:rPr>
        <w:t>funcţionare</w:t>
      </w:r>
      <w:proofErr w:type="spellEnd"/>
      <w:r w:rsidRPr="006E7ECB">
        <w:rPr>
          <w:lang w:eastAsia="en-US"/>
        </w:rPr>
        <w:t xml:space="preserve"> a </w:t>
      </w:r>
      <w:proofErr w:type="spellStart"/>
      <w:r w:rsidRPr="006E7ECB">
        <w:rPr>
          <w:lang w:eastAsia="en-US"/>
        </w:rPr>
        <w:t>aplicaţiilor</w:t>
      </w:r>
      <w:proofErr w:type="spellEnd"/>
      <w:r w:rsidRPr="006E7ECB">
        <w:rPr>
          <w:lang w:eastAsia="en-US"/>
        </w:rPr>
        <w:t xml:space="preserve"> informatice care rulează pe echipamentele de calcul din cadrul spitalului;</w:t>
      </w:r>
    </w:p>
    <w:p w14:paraId="18543C1D"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val="fr-BE" w:eastAsia="en-US"/>
        </w:rPr>
      </w:pPr>
      <w:proofErr w:type="spellStart"/>
      <w:proofErr w:type="gramStart"/>
      <w:r w:rsidRPr="006E7ECB">
        <w:rPr>
          <w:lang w:val="fr-BE" w:eastAsia="en-US"/>
        </w:rPr>
        <w:t>răspunde</w:t>
      </w:r>
      <w:proofErr w:type="spellEnd"/>
      <w:proofErr w:type="gramEnd"/>
      <w:r w:rsidRPr="006E7ECB">
        <w:rPr>
          <w:lang w:val="fr-BE" w:eastAsia="en-US"/>
        </w:rPr>
        <w:t xml:space="preserve"> de buna </w:t>
      </w:r>
      <w:proofErr w:type="spellStart"/>
      <w:r w:rsidRPr="006E7ECB">
        <w:rPr>
          <w:lang w:val="fr-BE" w:eastAsia="en-US"/>
        </w:rPr>
        <w:t>funcţionare</w:t>
      </w:r>
      <w:proofErr w:type="spellEnd"/>
      <w:r w:rsidRPr="006E7ECB">
        <w:rPr>
          <w:lang w:val="fr-BE" w:eastAsia="en-US"/>
        </w:rPr>
        <w:t xml:space="preserve"> a internet-</w:t>
      </w:r>
      <w:proofErr w:type="spellStart"/>
      <w:r w:rsidRPr="006E7ECB">
        <w:rPr>
          <w:lang w:val="fr-BE" w:eastAsia="en-US"/>
        </w:rPr>
        <w:t>ului</w:t>
      </w:r>
      <w:proofErr w:type="spellEnd"/>
      <w:r w:rsidRPr="006E7ECB">
        <w:rPr>
          <w:lang w:val="fr-BE" w:eastAsia="en-US"/>
        </w:rPr>
        <w:t>, intranet-</w:t>
      </w:r>
      <w:proofErr w:type="spellStart"/>
      <w:r w:rsidRPr="006E7ECB">
        <w:rPr>
          <w:lang w:val="fr-BE" w:eastAsia="en-US"/>
        </w:rPr>
        <w:t>ului</w:t>
      </w:r>
      <w:proofErr w:type="spellEnd"/>
      <w:r w:rsidRPr="006E7ECB">
        <w:rPr>
          <w:lang w:val="fr-BE" w:eastAsia="en-US"/>
        </w:rPr>
        <w:t xml:space="preserve">, a </w:t>
      </w:r>
      <w:proofErr w:type="spellStart"/>
      <w:r w:rsidRPr="006E7ECB">
        <w:rPr>
          <w:lang w:val="fr-BE" w:eastAsia="en-US"/>
        </w:rPr>
        <w:t>comunicării</w:t>
      </w:r>
      <w:proofErr w:type="spellEnd"/>
      <w:r w:rsidRPr="006E7ECB">
        <w:rPr>
          <w:lang w:val="fr-BE" w:eastAsia="en-US"/>
        </w:rPr>
        <w:t xml:space="preserve"> interne </w:t>
      </w:r>
      <w:proofErr w:type="spellStart"/>
      <w:r w:rsidRPr="006E7ECB">
        <w:rPr>
          <w:lang w:val="fr-BE" w:eastAsia="en-US"/>
        </w:rPr>
        <w:t>prin</w:t>
      </w:r>
      <w:proofErr w:type="spellEnd"/>
      <w:r w:rsidRPr="006E7ECB">
        <w:rPr>
          <w:lang w:val="fr-BE" w:eastAsia="en-US"/>
        </w:rPr>
        <w:t xml:space="preserve"> Skype, a </w:t>
      </w:r>
      <w:proofErr w:type="spellStart"/>
      <w:r w:rsidRPr="006E7ECB">
        <w:rPr>
          <w:lang w:val="fr-BE" w:eastAsia="en-US"/>
        </w:rPr>
        <w:t>paginii</w:t>
      </w:r>
      <w:proofErr w:type="spellEnd"/>
      <w:r w:rsidRPr="006E7ECB">
        <w:rPr>
          <w:lang w:val="fr-BE" w:eastAsia="en-US"/>
        </w:rPr>
        <w:t xml:space="preserve"> web a </w:t>
      </w:r>
      <w:proofErr w:type="spellStart"/>
      <w:r w:rsidRPr="006E7ECB">
        <w:rPr>
          <w:lang w:val="fr-BE" w:eastAsia="en-US"/>
        </w:rPr>
        <w:t>spitalului</w:t>
      </w:r>
      <w:proofErr w:type="spellEnd"/>
      <w:r w:rsidRPr="006E7ECB">
        <w:rPr>
          <w:lang w:val="fr-BE" w:eastAsia="en-US"/>
        </w:rPr>
        <w:t xml:space="preserve">, a </w:t>
      </w:r>
      <w:proofErr w:type="spellStart"/>
      <w:r w:rsidRPr="006E7ECB">
        <w:rPr>
          <w:lang w:val="fr-BE" w:eastAsia="en-US"/>
        </w:rPr>
        <w:t>adresei</w:t>
      </w:r>
      <w:proofErr w:type="spellEnd"/>
      <w:r w:rsidRPr="006E7ECB">
        <w:rPr>
          <w:lang w:val="fr-BE" w:eastAsia="en-US"/>
        </w:rPr>
        <w:t xml:space="preserve"> de </w:t>
      </w:r>
      <w:proofErr w:type="spellStart"/>
      <w:r w:rsidRPr="006E7ECB">
        <w:rPr>
          <w:lang w:val="fr-BE" w:eastAsia="en-US"/>
        </w:rPr>
        <w:t>facebook</w:t>
      </w:r>
      <w:proofErr w:type="spellEnd"/>
      <w:r w:rsidRPr="006E7ECB">
        <w:rPr>
          <w:lang w:val="fr-BE" w:eastAsia="en-US"/>
        </w:rPr>
        <w:t xml:space="preserve"> a </w:t>
      </w:r>
      <w:proofErr w:type="spellStart"/>
      <w:r w:rsidRPr="006E7ECB">
        <w:rPr>
          <w:lang w:val="fr-BE" w:eastAsia="en-US"/>
        </w:rPr>
        <w:t>spitalului</w:t>
      </w:r>
      <w:proofErr w:type="spellEnd"/>
      <w:r w:rsidRPr="006E7ECB">
        <w:rPr>
          <w:lang w:val="fr-BE" w:eastAsia="en-US"/>
        </w:rPr>
        <w:t xml:space="preserve">, a </w:t>
      </w:r>
      <w:proofErr w:type="spellStart"/>
      <w:r w:rsidRPr="006E7ECB">
        <w:rPr>
          <w:lang w:val="fr-BE" w:eastAsia="en-US"/>
        </w:rPr>
        <w:t>poştei</w:t>
      </w:r>
      <w:proofErr w:type="spellEnd"/>
      <w:r w:rsidRPr="006E7ECB">
        <w:rPr>
          <w:lang w:val="fr-BE" w:eastAsia="en-US"/>
        </w:rPr>
        <w:t xml:space="preserve"> </w:t>
      </w:r>
      <w:proofErr w:type="spellStart"/>
      <w:r w:rsidRPr="006E7ECB">
        <w:rPr>
          <w:lang w:val="fr-BE" w:eastAsia="en-US"/>
        </w:rPr>
        <w:t>electronice</w:t>
      </w:r>
      <w:proofErr w:type="spellEnd"/>
      <w:r w:rsidRPr="006E7ECB">
        <w:rPr>
          <w:lang w:val="fr-BE" w:eastAsia="en-US"/>
        </w:rPr>
        <w:t>;</w:t>
      </w:r>
    </w:p>
    <w:p w14:paraId="7292E07A"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val="en-US" w:eastAsia="en-US"/>
        </w:rPr>
      </w:pPr>
      <w:proofErr w:type="spellStart"/>
      <w:r w:rsidRPr="006E7ECB">
        <w:rPr>
          <w:lang w:val="en-US" w:eastAsia="en-US"/>
        </w:rPr>
        <w:t>răspunde</w:t>
      </w:r>
      <w:proofErr w:type="spellEnd"/>
      <w:r w:rsidRPr="006E7ECB">
        <w:rPr>
          <w:lang w:val="en-US" w:eastAsia="en-US"/>
        </w:rPr>
        <w:t xml:space="preserve"> de </w:t>
      </w:r>
      <w:proofErr w:type="spellStart"/>
      <w:r w:rsidRPr="006E7ECB">
        <w:rPr>
          <w:lang w:val="en-US" w:eastAsia="en-US"/>
        </w:rPr>
        <w:t>actualizarea</w:t>
      </w:r>
      <w:proofErr w:type="spellEnd"/>
      <w:r w:rsidRPr="006E7ECB">
        <w:rPr>
          <w:lang w:val="en-US" w:eastAsia="en-US"/>
        </w:rPr>
        <w:t xml:space="preserve"> </w:t>
      </w:r>
      <w:proofErr w:type="spellStart"/>
      <w:r w:rsidRPr="006E7ECB">
        <w:rPr>
          <w:lang w:val="en-US" w:eastAsia="en-US"/>
        </w:rPr>
        <w:t>semnăturilor</w:t>
      </w:r>
      <w:proofErr w:type="spellEnd"/>
      <w:r w:rsidRPr="006E7ECB">
        <w:rPr>
          <w:lang w:val="en-US" w:eastAsia="en-US"/>
        </w:rPr>
        <w:t xml:space="preserve"> </w:t>
      </w:r>
      <w:proofErr w:type="spellStart"/>
      <w:r w:rsidRPr="006E7ECB">
        <w:rPr>
          <w:lang w:val="en-US" w:eastAsia="en-US"/>
        </w:rPr>
        <w:t>electronice</w:t>
      </w:r>
      <w:proofErr w:type="spellEnd"/>
      <w:r w:rsidRPr="006E7ECB">
        <w:rPr>
          <w:lang w:val="en-US" w:eastAsia="en-US"/>
        </w:rPr>
        <w:t xml:space="preserve"> </w:t>
      </w:r>
      <w:proofErr w:type="spellStart"/>
      <w:r w:rsidRPr="006E7ECB">
        <w:rPr>
          <w:lang w:val="en-US" w:eastAsia="en-US"/>
        </w:rPr>
        <w:t>utilizate</w:t>
      </w:r>
      <w:proofErr w:type="spellEnd"/>
      <w:r w:rsidRPr="006E7ECB">
        <w:rPr>
          <w:lang w:val="en-US" w:eastAsia="en-US"/>
        </w:rPr>
        <w:t xml:space="preserve"> </w:t>
      </w:r>
      <w:proofErr w:type="spellStart"/>
      <w:r w:rsidRPr="006E7ECB">
        <w:rPr>
          <w:lang w:val="en-US" w:eastAsia="en-US"/>
        </w:rPr>
        <w:t>în</w:t>
      </w:r>
      <w:proofErr w:type="spellEnd"/>
      <w:r w:rsidRPr="006E7ECB">
        <w:rPr>
          <w:lang w:val="en-US" w:eastAsia="en-US"/>
        </w:rPr>
        <w:t xml:space="preserve"> </w:t>
      </w:r>
      <w:proofErr w:type="gramStart"/>
      <w:r w:rsidRPr="006E7ECB">
        <w:rPr>
          <w:lang w:val="en-US" w:eastAsia="en-US"/>
        </w:rPr>
        <w:t>spital;</w:t>
      </w:r>
      <w:proofErr w:type="gramEnd"/>
    </w:p>
    <w:p w14:paraId="07BA8E27"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val="fr-BE" w:eastAsia="en-US"/>
        </w:rPr>
      </w:pPr>
      <w:proofErr w:type="spellStart"/>
      <w:proofErr w:type="gramStart"/>
      <w:r w:rsidRPr="006E7ECB">
        <w:rPr>
          <w:lang w:val="fr-BE" w:eastAsia="en-US"/>
        </w:rPr>
        <w:t>asigură</w:t>
      </w:r>
      <w:proofErr w:type="spellEnd"/>
      <w:proofErr w:type="gramEnd"/>
      <w:r w:rsidRPr="006E7ECB">
        <w:rPr>
          <w:lang w:val="fr-BE" w:eastAsia="en-US"/>
        </w:rPr>
        <w:t xml:space="preserve"> </w:t>
      </w:r>
      <w:proofErr w:type="spellStart"/>
      <w:r w:rsidRPr="006E7ECB">
        <w:rPr>
          <w:lang w:val="fr-BE" w:eastAsia="en-US"/>
        </w:rPr>
        <w:t>soluții</w:t>
      </w:r>
      <w:proofErr w:type="spellEnd"/>
      <w:r w:rsidRPr="006E7ECB">
        <w:rPr>
          <w:lang w:val="fr-BE" w:eastAsia="en-US"/>
        </w:rPr>
        <w:t xml:space="preserve"> </w:t>
      </w:r>
      <w:proofErr w:type="spellStart"/>
      <w:r w:rsidRPr="006E7ECB">
        <w:rPr>
          <w:lang w:val="fr-BE" w:eastAsia="en-US"/>
        </w:rPr>
        <w:t>informatice</w:t>
      </w:r>
      <w:proofErr w:type="spellEnd"/>
      <w:r w:rsidRPr="006E7ECB">
        <w:rPr>
          <w:lang w:val="fr-BE" w:eastAsia="en-US"/>
        </w:rPr>
        <w:t xml:space="preserve"> </w:t>
      </w:r>
      <w:proofErr w:type="spellStart"/>
      <w:r w:rsidRPr="006E7ECB">
        <w:rPr>
          <w:lang w:val="fr-BE" w:eastAsia="en-US"/>
        </w:rPr>
        <w:t>complementare</w:t>
      </w:r>
      <w:proofErr w:type="spellEnd"/>
      <w:r w:rsidRPr="006E7ECB">
        <w:rPr>
          <w:lang w:val="fr-BE" w:eastAsia="en-US"/>
        </w:rPr>
        <w:t xml:space="preserve">; </w:t>
      </w:r>
    </w:p>
    <w:p w14:paraId="1AEC1BF4"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val="fr-BE" w:eastAsia="en-US"/>
        </w:rPr>
      </w:pPr>
      <w:proofErr w:type="spellStart"/>
      <w:proofErr w:type="gramStart"/>
      <w:r w:rsidRPr="006E7ECB">
        <w:rPr>
          <w:lang w:val="fr-BE" w:eastAsia="en-US"/>
        </w:rPr>
        <w:t>asigură</w:t>
      </w:r>
      <w:proofErr w:type="spellEnd"/>
      <w:proofErr w:type="gramEnd"/>
      <w:r w:rsidRPr="006E7ECB">
        <w:rPr>
          <w:lang w:val="fr-BE" w:eastAsia="en-US"/>
        </w:rPr>
        <w:t xml:space="preserve"> </w:t>
      </w:r>
      <w:proofErr w:type="spellStart"/>
      <w:r w:rsidRPr="006E7ECB">
        <w:rPr>
          <w:lang w:val="fr-BE" w:eastAsia="en-US"/>
        </w:rPr>
        <w:t>consultanță</w:t>
      </w:r>
      <w:proofErr w:type="spellEnd"/>
      <w:r w:rsidRPr="006E7ECB">
        <w:rPr>
          <w:lang w:val="fr-BE" w:eastAsia="en-US"/>
        </w:rPr>
        <w:t xml:space="preserve"> </w:t>
      </w:r>
      <w:proofErr w:type="spellStart"/>
      <w:r w:rsidRPr="006E7ECB">
        <w:rPr>
          <w:lang w:val="fr-BE" w:eastAsia="en-US"/>
        </w:rPr>
        <w:t>în</w:t>
      </w:r>
      <w:proofErr w:type="spellEnd"/>
      <w:r w:rsidRPr="006E7ECB">
        <w:rPr>
          <w:lang w:val="fr-BE" w:eastAsia="en-US"/>
        </w:rPr>
        <w:t xml:space="preserve"> </w:t>
      </w:r>
      <w:proofErr w:type="spellStart"/>
      <w:r w:rsidRPr="006E7ECB">
        <w:rPr>
          <w:lang w:val="fr-BE" w:eastAsia="en-US"/>
        </w:rPr>
        <w:t>domeniul</w:t>
      </w:r>
      <w:proofErr w:type="spellEnd"/>
      <w:r w:rsidRPr="006E7ECB">
        <w:rPr>
          <w:lang w:val="fr-BE" w:eastAsia="en-US"/>
        </w:rPr>
        <w:t xml:space="preserve"> </w:t>
      </w:r>
      <w:proofErr w:type="spellStart"/>
      <w:r w:rsidRPr="006E7ECB">
        <w:rPr>
          <w:lang w:val="fr-BE" w:eastAsia="en-US"/>
        </w:rPr>
        <w:t>informatic</w:t>
      </w:r>
      <w:proofErr w:type="spellEnd"/>
      <w:r w:rsidRPr="006E7ECB">
        <w:rPr>
          <w:lang w:val="fr-BE" w:eastAsia="en-US"/>
        </w:rPr>
        <w:t>;</w:t>
      </w:r>
    </w:p>
    <w:p w14:paraId="6EF91271" w14:textId="77777777" w:rsidR="00FE5132" w:rsidRPr="006E7ECB" w:rsidRDefault="00FE5132" w:rsidP="002B1026">
      <w:pPr>
        <w:pStyle w:val="Listparagraf"/>
        <w:widowControl w:val="0"/>
        <w:numPr>
          <w:ilvl w:val="0"/>
          <w:numId w:val="8"/>
        </w:numPr>
        <w:tabs>
          <w:tab w:val="left" w:pos="720"/>
        </w:tabs>
        <w:autoSpaceDE w:val="0"/>
        <w:autoSpaceDN w:val="0"/>
        <w:ind w:left="142" w:hanging="142"/>
        <w:jc w:val="both"/>
        <w:rPr>
          <w:lang w:val="fr-BE" w:eastAsia="en-US"/>
        </w:rPr>
      </w:pPr>
      <w:proofErr w:type="spellStart"/>
      <w:proofErr w:type="gramStart"/>
      <w:r w:rsidRPr="006E7ECB">
        <w:rPr>
          <w:lang w:val="fr-BE" w:eastAsia="en-US"/>
        </w:rPr>
        <w:t>coordonează</w:t>
      </w:r>
      <w:proofErr w:type="spellEnd"/>
      <w:proofErr w:type="gramEnd"/>
      <w:r w:rsidRPr="006E7ECB">
        <w:rPr>
          <w:lang w:val="fr-BE" w:eastAsia="en-US"/>
        </w:rPr>
        <w:t xml:space="preserve"> </w:t>
      </w:r>
      <w:proofErr w:type="spellStart"/>
      <w:r w:rsidRPr="006E7ECB">
        <w:rPr>
          <w:lang w:val="fr-BE" w:eastAsia="en-US"/>
        </w:rPr>
        <w:t>activitatea</w:t>
      </w:r>
      <w:proofErr w:type="spellEnd"/>
      <w:r w:rsidRPr="006E7ECB">
        <w:rPr>
          <w:lang w:val="fr-BE" w:eastAsia="en-US"/>
        </w:rPr>
        <w:t xml:space="preserve"> </w:t>
      </w:r>
      <w:proofErr w:type="spellStart"/>
      <w:r w:rsidRPr="006E7ECB">
        <w:rPr>
          <w:lang w:val="fr-BE" w:eastAsia="en-US"/>
        </w:rPr>
        <w:t>Biroului</w:t>
      </w:r>
      <w:proofErr w:type="spellEnd"/>
      <w:r w:rsidRPr="006E7ECB">
        <w:rPr>
          <w:lang w:val="fr-BE" w:eastAsia="en-US"/>
        </w:rPr>
        <w:t xml:space="preserve"> de </w:t>
      </w:r>
      <w:proofErr w:type="spellStart"/>
      <w:r w:rsidRPr="006E7ECB">
        <w:rPr>
          <w:lang w:val="fr-BE" w:eastAsia="en-US"/>
        </w:rPr>
        <w:t>Internări</w:t>
      </w:r>
      <w:proofErr w:type="spellEnd"/>
      <w:r w:rsidRPr="006E7ECB">
        <w:rPr>
          <w:lang w:val="fr-BE" w:eastAsia="en-US"/>
        </w:rPr>
        <w:t>.</w:t>
      </w:r>
    </w:p>
    <w:p w14:paraId="644558BB" w14:textId="77777777" w:rsidR="00FE5132" w:rsidRPr="006E7ECB" w:rsidRDefault="00FE5132" w:rsidP="00FE5132"/>
    <w:p w14:paraId="5369FC7D" w14:textId="77777777" w:rsidR="003302E2" w:rsidRPr="006E7ECB" w:rsidRDefault="003302E2" w:rsidP="003302E2">
      <w:pPr>
        <w:pStyle w:val="Titlu3"/>
        <w:rPr>
          <w:rFonts w:ascii="Times New Roman" w:hAnsi="Times New Roman" w:cs="Times New Roman"/>
          <w:i/>
        </w:rPr>
      </w:pPr>
      <w:bookmarkStart w:id="96" w:name="_Toc114667438"/>
      <w:bookmarkStart w:id="97" w:name="_Toc152931470"/>
      <w:r w:rsidRPr="006E7ECB">
        <w:rPr>
          <w:rFonts w:ascii="Times New Roman" w:hAnsi="Times New Roman" w:cs="Times New Roman"/>
          <w:i/>
        </w:rPr>
        <w:t>Ambulatoriile de specialitate / Dispensare TBC</w:t>
      </w:r>
      <w:bookmarkEnd w:id="96"/>
      <w:bookmarkEnd w:id="97"/>
    </w:p>
    <w:p w14:paraId="2408193C" w14:textId="77777777" w:rsidR="003302E2" w:rsidRPr="006E7ECB" w:rsidRDefault="003302E2" w:rsidP="003302E2">
      <w:pPr>
        <w:widowControl w:val="0"/>
        <w:autoSpaceDE w:val="0"/>
        <w:autoSpaceDN w:val="0"/>
        <w:adjustRightInd w:val="0"/>
        <w:spacing w:before="6"/>
        <w:ind w:left="720"/>
        <w:rPr>
          <w:b/>
          <w:i/>
          <w:u w:val="single"/>
        </w:rPr>
      </w:pPr>
    </w:p>
    <w:p w14:paraId="65BCD3C2" w14:textId="77777777" w:rsidR="003302E2" w:rsidRPr="006E7ECB" w:rsidRDefault="003302E2" w:rsidP="003302E2">
      <w:pPr>
        <w:widowControl w:val="0"/>
        <w:numPr>
          <w:ilvl w:val="0"/>
          <w:numId w:val="1"/>
        </w:numPr>
        <w:tabs>
          <w:tab w:val="left" w:pos="1418"/>
        </w:tabs>
        <w:autoSpaceDE w:val="0"/>
        <w:autoSpaceDN w:val="0"/>
        <w:adjustRightInd w:val="0"/>
        <w:spacing w:before="6"/>
        <w:ind w:left="0" w:firstLine="567"/>
        <w:jc w:val="both"/>
        <w:rPr>
          <w:b/>
          <w:i/>
          <w:u w:val="single"/>
        </w:rPr>
      </w:pPr>
      <w:r w:rsidRPr="006E7ECB">
        <w:t xml:space="preserve">(1) Ambulatoriul de specialitate asigură </w:t>
      </w:r>
      <w:proofErr w:type="spellStart"/>
      <w:r w:rsidRPr="006E7ECB">
        <w:t>asistenţă</w:t>
      </w:r>
      <w:proofErr w:type="spellEnd"/>
      <w:r w:rsidRPr="006E7ECB">
        <w:t xml:space="preserve"> medicală specializată ambulatorie la îndrumarea </w:t>
      </w:r>
      <w:proofErr w:type="spellStart"/>
      <w:r w:rsidRPr="006E7ECB">
        <w:t>şi</w:t>
      </w:r>
      <w:proofErr w:type="spellEnd"/>
      <w:r w:rsidRPr="006E7ECB">
        <w:t xml:space="preserve"> recomandarea medicului de familie și este organizat în număr de 3 dispensare.</w:t>
      </w:r>
    </w:p>
    <w:p w14:paraId="1814A5D3" w14:textId="77777777" w:rsidR="003302E2" w:rsidRPr="006E7ECB" w:rsidRDefault="003302E2" w:rsidP="003302E2">
      <w:pPr>
        <w:jc w:val="both"/>
      </w:pPr>
      <w:r w:rsidRPr="006E7ECB">
        <w:t xml:space="preserve">(2) Ambulatoriul de specialitate </w:t>
      </w:r>
      <w:proofErr w:type="spellStart"/>
      <w:r w:rsidRPr="006E7ECB">
        <w:t>funcţionează</w:t>
      </w:r>
      <w:proofErr w:type="spellEnd"/>
      <w:r w:rsidRPr="006E7ECB">
        <w:t xml:space="preserve"> cu următoarele cabinete: cabinete de consultații, cabinete ocrotire, cabinete de radiologie și imagistică medicală, fișier-statistică, cu circuite corespunzătoare, astfel:</w:t>
      </w:r>
    </w:p>
    <w:p w14:paraId="6B2A5C27" w14:textId="77777777" w:rsidR="003302E2" w:rsidRPr="006E7ECB" w:rsidRDefault="003302E2" w:rsidP="003302E2">
      <w:pPr>
        <w:jc w:val="both"/>
      </w:pPr>
      <w:r w:rsidRPr="006E7ECB">
        <w:t>- Dispensarul TBC Satu-Mare - este situat într-o clădire separată, la 200 m distanță de clădirea sediului principal al spitalului (de Secția Pneumologie I Satu Mare);</w:t>
      </w:r>
    </w:p>
    <w:p w14:paraId="531E2F77" w14:textId="77777777" w:rsidR="003302E2" w:rsidRPr="006E7ECB" w:rsidRDefault="003302E2" w:rsidP="003302E2">
      <w:pPr>
        <w:tabs>
          <w:tab w:val="left" w:pos="120"/>
        </w:tabs>
        <w:jc w:val="both"/>
      </w:pPr>
      <w:r w:rsidRPr="006E7ECB">
        <w:t>- Dispensarul TBC Negrești-Oaș - este situat la 5 km distanță de Secția Pneumologie II Bixad;</w:t>
      </w:r>
    </w:p>
    <w:p w14:paraId="480FC644" w14:textId="77777777" w:rsidR="003302E2" w:rsidRPr="006E7ECB" w:rsidRDefault="003302E2" w:rsidP="003302E2">
      <w:pPr>
        <w:tabs>
          <w:tab w:val="left" w:pos="120"/>
        </w:tabs>
        <w:jc w:val="both"/>
        <w:rPr>
          <w:u w:val="single"/>
        </w:rPr>
      </w:pPr>
      <w:r w:rsidRPr="006E7ECB">
        <w:lastRenderedPageBreak/>
        <w:t>- Dispensarul TBC Tășnad - este situat la o distanță de 65 de km de Satu Mare.</w:t>
      </w:r>
    </w:p>
    <w:p w14:paraId="2035F6F9" w14:textId="77777777" w:rsidR="003302E2" w:rsidRPr="006E7ECB" w:rsidRDefault="003302E2" w:rsidP="003302E2">
      <w:pPr>
        <w:autoSpaceDE w:val="0"/>
        <w:autoSpaceDN w:val="0"/>
        <w:adjustRightInd w:val="0"/>
        <w:jc w:val="both"/>
      </w:pPr>
      <w:r w:rsidRPr="006E7ECB">
        <w:t xml:space="preserve">(3) Ambulatoriul de specialitate este condus de unul din medicii angajați în dispensar, care </w:t>
      </w:r>
      <w:proofErr w:type="spellStart"/>
      <w:r w:rsidRPr="006E7ECB">
        <w:t>îndeplineşte</w:t>
      </w:r>
      <w:proofErr w:type="spellEnd"/>
      <w:r w:rsidRPr="006E7ECB">
        <w:t xml:space="preserve"> </w:t>
      </w:r>
      <w:proofErr w:type="spellStart"/>
      <w:r w:rsidRPr="006E7ECB">
        <w:t>şi</w:t>
      </w:r>
      <w:proofErr w:type="spellEnd"/>
      <w:r w:rsidRPr="006E7ECB">
        <w:t xml:space="preserve"> </w:t>
      </w:r>
      <w:proofErr w:type="spellStart"/>
      <w:r w:rsidRPr="006E7ECB">
        <w:t>atribuţii</w:t>
      </w:r>
      <w:proofErr w:type="spellEnd"/>
      <w:r w:rsidRPr="006E7ECB">
        <w:t xml:space="preserve"> de medic coordonator al ambulatoriului de specialitate.</w:t>
      </w:r>
    </w:p>
    <w:p w14:paraId="515060E2" w14:textId="77777777" w:rsidR="003302E2" w:rsidRPr="006E7ECB" w:rsidRDefault="003302E2" w:rsidP="003302E2">
      <w:pPr>
        <w:jc w:val="both"/>
      </w:pPr>
      <w:r w:rsidRPr="006E7ECB">
        <w:t>(4) Pentru desfășurarea activității în ambulatoriile de specialitate Spitalul PNF SM încheie contract de furnizare de servicii medicale de specialitate cu direcția de sănătate publică, în conformitate cu prevederile legale în vigoare.</w:t>
      </w:r>
    </w:p>
    <w:p w14:paraId="13A1A14F" w14:textId="77777777" w:rsidR="003302E2" w:rsidRPr="006E7ECB" w:rsidRDefault="003302E2" w:rsidP="003302E2">
      <w:pPr>
        <w:autoSpaceDE w:val="0"/>
        <w:autoSpaceDN w:val="0"/>
        <w:adjustRightInd w:val="0"/>
        <w:jc w:val="both"/>
      </w:pPr>
      <w:r w:rsidRPr="006E7ECB">
        <w:t xml:space="preserve">(5) Programul de lucru al ambulatoriilor de specialitate este stabilit de la 07-15, astfel încât să se asigure accesibilitatea la </w:t>
      </w:r>
      <w:proofErr w:type="spellStart"/>
      <w:r w:rsidRPr="006E7ECB">
        <w:t>asistenţa</w:t>
      </w:r>
      <w:proofErr w:type="spellEnd"/>
      <w:r w:rsidRPr="006E7ECB">
        <w:t xml:space="preserve"> medicală </w:t>
      </w:r>
      <w:proofErr w:type="spellStart"/>
      <w:r w:rsidRPr="006E7ECB">
        <w:t>şi</w:t>
      </w:r>
      <w:proofErr w:type="spellEnd"/>
      <w:r w:rsidRPr="006E7ECB">
        <w:t xml:space="preserve"> evitarea </w:t>
      </w:r>
      <w:proofErr w:type="spellStart"/>
      <w:r w:rsidRPr="006E7ECB">
        <w:t>aglomeraţiei</w:t>
      </w:r>
      <w:proofErr w:type="spellEnd"/>
      <w:r w:rsidRPr="006E7ECB">
        <w:t xml:space="preserve"> pentru toate categoriile de </w:t>
      </w:r>
      <w:proofErr w:type="spellStart"/>
      <w:r w:rsidRPr="006E7ECB">
        <w:t>populaţie</w:t>
      </w:r>
      <w:proofErr w:type="spellEnd"/>
      <w:r w:rsidRPr="006E7ECB">
        <w:t xml:space="preserve">. </w:t>
      </w:r>
    </w:p>
    <w:p w14:paraId="3AB61A0F" w14:textId="77777777" w:rsidR="003302E2" w:rsidRPr="006E7ECB" w:rsidRDefault="003302E2" w:rsidP="003302E2">
      <w:pPr>
        <w:autoSpaceDE w:val="0"/>
        <w:autoSpaceDN w:val="0"/>
        <w:adjustRightInd w:val="0"/>
        <w:jc w:val="both"/>
      </w:pPr>
      <w:r w:rsidRPr="006E7ECB">
        <w:t xml:space="preserve">(6) </w:t>
      </w:r>
      <w:proofErr w:type="spellStart"/>
      <w:r w:rsidRPr="006E7ECB">
        <w:t>Consultaţiile</w:t>
      </w:r>
      <w:proofErr w:type="spellEnd"/>
      <w:r w:rsidRPr="006E7ECB">
        <w:t xml:space="preserve"> bolnavilor în ambulatoriile de specialitate se acordă de medici </w:t>
      </w:r>
      <w:proofErr w:type="spellStart"/>
      <w:r w:rsidRPr="006E7ECB">
        <w:t>specialişti</w:t>
      </w:r>
      <w:proofErr w:type="spellEnd"/>
      <w:r w:rsidRPr="006E7ECB">
        <w:t xml:space="preserve"> pe baza recomandărilor scrise ale medicului de familie, care trebuie să cuprindă motivul trimiterii </w:t>
      </w:r>
      <w:proofErr w:type="spellStart"/>
      <w:r w:rsidRPr="006E7ECB">
        <w:t>şi</w:t>
      </w:r>
      <w:proofErr w:type="spellEnd"/>
      <w:r w:rsidRPr="006E7ECB">
        <w:t xml:space="preserve"> diagnosticul prezumtiv, a cazurilor de </w:t>
      </w:r>
      <w:proofErr w:type="spellStart"/>
      <w:r w:rsidRPr="006E7ECB">
        <w:t>urgenţă</w:t>
      </w:r>
      <w:proofErr w:type="spellEnd"/>
      <w:r w:rsidRPr="006E7ECB">
        <w:t xml:space="preserve">, iar bolnavilor </w:t>
      </w:r>
      <w:proofErr w:type="spellStart"/>
      <w:r w:rsidRPr="006E7ECB">
        <w:t>aflaţi</w:t>
      </w:r>
      <w:proofErr w:type="spellEnd"/>
      <w:r w:rsidRPr="006E7ECB">
        <w:t xml:space="preserve"> în supraveghere activă li se acordă </w:t>
      </w:r>
      <w:proofErr w:type="spellStart"/>
      <w:r w:rsidRPr="006E7ECB">
        <w:t>asistenţă</w:t>
      </w:r>
      <w:proofErr w:type="spellEnd"/>
      <w:r w:rsidRPr="006E7ECB">
        <w:t xml:space="preserve"> medicală fără recomandarea medicului de familie. </w:t>
      </w:r>
    </w:p>
    <w:p w14:paraId="77127A6D" w14:textId="77777777" w:rsidR="003302E2" w:rsidRPr="006E7ECB" w:rsidRDefault="003302E2" w:rsidP="003302E2">
      <w:pPr>
        <w:widowControl w:val="0"/>
        <w:autoSpaceDE w:val="0"/>
        <w:autoSpaceDN w:val="0"/>
        <w:adjustRightInd w:val="0"/>
        <w:spacing w:before="6"/>
        <w:ind w:left="720"/>
        <w:rPr>
          <w:b/>
          <w:i/>
          <w:u w:val="single"/>
        </w:rPr>
      </w:pPr>
    </w:p>
    <w:p w14:paraId="1AEFA4A8" w14:textId="77777777" w:rsidR="003302E2" w:rsidRPr="006E7ECB" w:rsidRDefault="003302E2" w:rsidP="003302E2">
      <w:pPr>
        <w:widowControl w:val="0"/>
        <w:numPr>
          <w:ilvl w:val="0"/>
          <w:numId w:val="1"/>
        </w:numPr>
        <w:tabs>
          <w:tab w:val="left" w:pos="1418"/>
        </w:tabs>
        <w:autoSpaceDE w:val="0"/>
        <w:autoSpaceDN w:val="0"/>
        <w:adjustRightInd w:val="0"/>
        <w:spacing w:before="6"/>
        <w:ind w:left="0" w:firstLine="567"/>
        <w:jc w:val="both"/>
        <w:rPr>
          <w:b/>
          <w:i/>
          <w:u w:val="single"/>
        </w:rPr>
      </w:pPr>
      <w:r w:rsidRPr="006E7ECB">
        <w:t xml:space="preserve">Cabinetele de </w:t>
      </w:r>
      <w:proofErr w:type="spellStart"/>
      <w:r w:rsidRPr="006E7ECB">
        <w:t>consultaţii</w:t>
      </w:r>
      <w:proofErr w:type="spellEnd"/>
      <w:r w:rsidRPr="006E7ECB">
        <w:t xml:space="preserve"> medicale din ambulatoriile de specialitate, au în principal următoarele </w:t>
      </w:r>
      <w:proofErr w:type="spellStart"/>
      <w:r w:rsidRPr="006E7ECB">
        <w:t>atribuţii</w:t>
      </w:r>
      <w:proofErr w:type="spellEnd"/>
      <w:r w:rsidRPr="006E7ECB">
        <w:t xml:space="preserve">: </w:t>
      </w:r>
    </w:p>
    <w:p w14:paraId="768C7AA6" w14:textId="1674D091" w:rsidR="003302E2" w:rsidRPr="006E7ECB" w:rsidRDefault="003302E2" w:rsidP="00C8213A">
      <w:pPr>
        <w:pStyle w:val="Listparagraf"/>
        <w:numPr>
          <w:ilvl w:val="0"/>
          <w:numId w:val="37"/>
        </w:numPr>
        <w:autoSpaceDE w:val="0"/>
        <w:autoSpaceDN w:val="0"/>
        <w:adjustRightInd w:val="0"/>
        <w:ind w:left="284" w:hanging="284"/>
        <w:jc w:val="both"/>
      </w:pPr>
      <w:r w:rsidRPr="006E7ECB">
        <w:t xml:space="preserve">asigurarea </w:t>
      </w:r>
      <w:proofErr w:type="spellStart"/>
      <w:r w:rsidRPr="006E7ECB">
        <w:t>asistenţei</w:t>
      </w:r>
      <w:proofErr w:type="spellEnd"/>
      <w:r w:rsidRPr="006E7ECB">
        <w:t xml:space="preserve"> medicale de specialitate bolnavilor ambulatorii, asigurarea primului ajutor medical </w:t>
      </w:r>
      <w:proofErr w:type="spellStart"/>
      <w:r w:rsidRPr="006E7ECB">
        <w:t>şi</w:t>
      </w:r>
      <w:proofErr w:type="spellEnd"/>
      <w:r w:rsidRPr="006E7ECB">
        <w:t xml:space="preserve"> a </w:t>
      </w:r>
      <w:proofErr w:type="spellStart"/>
      <w:r w:rsidRPr="006E7ECB">
        <w:t>asistenţei</w:t>
      </w:r>
      <w:proofErr w:type="spellEnd"/>
      <w:r w:rsidRPr="006E7ECB">
        <w:t xml:space="preserve"> medicale de </w:t>
      </w:r>
      <w:proofErr w:type="spellStart"/>
      <w:r w:rsidRPr="006E7ECB">
        <w:t>urgenţă</w:t>
      </w:r>
      <w:proofErr w:type="spellEnd"/>
      <w:r w:rsidRPr="006E7ECB">
        <w:t xml:space="preserve"> în caz de boală sau accident, îndrumarea bolnavilor către spital, în cazurile când este necesară internarea;</w:t>
      </w:r>
    </w:p>
    <w:p w14:paraId="253219D7" w14:textId="77777777" w:rsidR="00C8213A" w:rsidRPr="006E7ECB" w:rsidRDefault="00C8213A" w:rsidP="00C8213A">
      <w:pPr>
        <w:pStyle w:val="Listparagraf"/>
        <w:widowControl w:val="0"/>
        <w:numPr>
          <w:ilvl w:val="0"/>
          <w:numId w:val="37"/>
        </w:numPr>
        <w:tabs>
          <w:tab w:val="left" w:pos="0"/>
          <w:tab w:val="left" w:pos="8647"/>
        </w:tabs>
        <w:autoSpaceDE w:val="0"/>
        <w:autoSpaceDN w:val="0"/>
        <w:ind w:left="284" w:right="-46" w:hanging="284"/>
        <w:jc w:val="both"/>
      </w:pPr>
      <w:r w:rsidRPr="006E7ECB">
        <w:t xml:space="preserve">obținerea </w:t>
      </w:r>
      <w:proofErr w:type="spellStart"/>
      <w:r w:rsidRPr="006E7ECB">
        <w:t>consimţământului</w:t>
      </w:r>
      <w:proofErr w:type="spellEnd"/>
      <w:r w:rsidRPr="006E7ECB">
        <w:t xml:space="preserve"> pacientului informat potrivit prevederilor Legii nr.95/2006, pentru investigațiile și serviciile acordate </w:t>
      </w:r>
      <w:proofErr w:type="spellStart"/>
      <w:r w:rsidRPr="006E7ECB">
        <w:t>protrivit</w:t>
      </w:r>
      <w:proofErr w:type="spellEnd"/>
      <w:r w:rsidRPr="006E7ECB">
        <w:t xml:space="preserve"> competenței </w:t>
      </w:r>
    </w:p>
    <w:p w14:paraId="064A264C" w14:textId="6BD5FFFB"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programarea judicioasă a bolnavilor la cabinetele de specialitate, pentru evitarea </w:t>
      </w:r>
      <w:proofErr w:type="spellStart"/>
      <w:r w:rsidRPr="006E7ECB">
        <w:t>aglomeraţiei</w:t>
      </w:r>
      <w:proofErr w:type="spellEnd"/>
      <w:r w:rsidRPr="006E7ECB">
        <w:t xml:space="preserve"> </w:t>
      </w:r>
      <w:proofErr w:type="spellStart"/>
      <w:r w:rsidRPr="006E7ECB">
        <w:t>şi</w:t>
      </w:r>
      <w:proofErr w:type="spellEnd"/>
      <w:r w:rsidRPr="006E7ECB">
        <w:t xml:space="preserve"> a amânărilor; </w:t>
      </w:r>
    </w:p>
    <w:p w14:paraId="65ABEBFA" w14:textId="68B6BF7C"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executarea măsurilor specifice de prevenire </w:t>
      </w:r>
      <w:proofErr w:type="spellStart"/>
      <w:r w:rsidRPr="006E7ECB">
        <w:t>şi</w:t>
      </w:r>
      <w:proofErr w:type="spellEnd"/>
      <w:r w:rsidRPr="006E7ECB">
        <w:t xml:space="preserve"> combatere a bolilor cronice </w:t>
      </w:r>
      <w:proofErr w:type="spellStart"/>
      <w:r w:rsidRPr="006E7ECB">
        <w:t>şi</w:t>
      </w:r>
      <w:proofErr w:type="spellEnd"/>
      <w:r w:rsidRPr="006E7ECB">
        <w:t xml:space="preserve"> degenerative;</w:t>
      </w:r>
    </w:p>
    <w:p w14:paraId="0F88C2C5" w14:textId="7C7A91AC"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organizarea </w:t>
      </w:r>
      <w:proofErr w:type="spellStart"/>
      <w:r w:rsidRPr="006E7ECB">
        <w:t>şi</w:t>
      </w:r>
      <w:proofErr w:type="spellEnd"/>
      <w:r w:rsidRPr="006E7ECB">
        <w:t xml:space="preserve"> efectuarea examenelor de specialitate </w:t>
      </w:r>
      <w:proofErr w:type="spellStart"/>
      <w:r w:rsidRPr="006E7ECB">
        <w:t>şi</w:t>
      </w:r>
      <w:proofErr w:type="spellEnd"/>
      <w:r w:rsidRPr="006E7ECB">
        <w:t xml:space="preserve"> a </w:t>
      </w:r>
      <w:proofErr w:type="spellStart"/>
      <w:r w:rsidRPr="006E7ECB">
        <w:t>investigaţiilor</w:t>
      </w:r>
      <w:proofErr w:type="spellEnd"/>
      <w:r w:rsidRPr="006E7ECB">
        <w:t xml:space="preserve"> de laborator în cadrul examenului medical la angajare </w:t>
      </w:r>
      <w:proofErr w:type="spellStart"/>
      <w:r w:rsidRPr="006E7ECB">
        <w:t>şi</w:t>
      </w:r>
      <w:proofErr w:type="spellEnd"/>
      <w:r w:rsidRPr="006E7ECB">
        <w:t xml:space="preserve"> controlul medical periodic al unor categorii de </w:t>
      </w:r>
      <w:proofErr w:type="spellStart"/>
      <w:r w:rsidRPr="006E7ECB">
        <w:t>salariaţi</w:t>
      </w:r>
      <w:proofErr w:type="spellEnd"/>
      <w:r w:rsidRPr="006E7ECB">
        <w:t xml:space="preserve">; </w:t>
      </w:r>
    </w:p>
    <w:p w14:paraId="0CA4B717" w14:textId="6CF84703"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stabilirea </w:t>
      </w:r>
      <w:proofErr w:type="spellStart"/>
      <w:r w:rsidRPr="006E7ECB">
        <w:t>incapacităţii</w:t>
      </w:r>
      <w:proofErr w:type="spellEnd"/>
      <w:r w:rsidRPr="006E7ECB">
        <w:t xml:space="preserve"> temporare de muncă pentru </w:t>
      </w:r>
      <w:proofErr w:type="spellStart"/>
      <w:r w:rsidRPr="006E7ECB">
        <w:t>angajaţii</w:t>
      </w:r>
      <w:proofErr w:type="spellEnd"/>
      <w:r w:rsidRPr="006E7ECB">
        <w:t xml:space="preserve"> </w:t>
      </w:r>
      <w:proofErr w:type="spellStart"/>
      <w:r w:rsidRPr="006E7ECB">
        <w:t>domiciliaţi</w:t>
      </w:r>
      <w:proofErr w:type="spellEnd"/>
      <w:r w:rsidRPr="006E7ECB">
        <w:t xml:space="preserve"> în raza teritoriului ambulatoriului de specialitate;</w:t>
      </w:r>
    </w:p>
    <w:p w14:paraId="2610B7B0" w14:textId="677C2368"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organizarea </w:t>
      </w:r>
      <w:proofErr w:type="spellStart"/>
      <w:r w:rsidRPr="006E7ECB">
        <w:t>şi</w:t>
      </w:r>
      <w:proofErr w:type="spellEnd"/>
      <w:r w:rsidRPr="006E7ECB">
        <w:t xml:space="preserve"> asigurarea tratamentelor medicale pentru </w:t>
      </w:r>
      <w:proofErr w:type="spellStart"/>
      <w:r w:rsidRPr="006E7ECB">
        <w:t>adulţi</w:t>
      </w:r>
      <w:proofErr w:type="spellEnd"/>
      <w:r w:rsidRPr="006E7ECB">
        <w:t xml:space="preserve"> </w:t>
      </w:r>
      <w:proofErr w:type="spellStart"/>
      <w:r w:rsidRPr="006E7ECB">
        <w:t>şi</w:t>
      </w:r>
      <w:proofErr w:type="spellEnd"/>
      <w:r w:rsidRPr="006E7ECB">
        <w:t xml:space="preserve"> copii la domiciliul bolnavilor;</w:t>
      </w:r>
    </w:p>
    <w:p w14:paraId="6A63959B" w14:textId="35B8EDC3"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organizarea depistării active, prevenirii </w:t>
      </w:r>
      <w:proofErr w:type="spellStart"/>
      <w:r w:rsidRPr="006E7ECB">
        <w:t>şi</w:t>
      </w:r>
      <w:proofErr w:type="spellEnd"/>
      <w:r w:rsidRPr="006E7ECB">
        <w:t xml:space="preserve"> combaterii tuberculozei; </w:t>
      </w:r>
    </w:p>
    <w:p w14:paraId="096F3DC5" w14:textId="704E5B97"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studierea </w:t>
      </w:r>
      <w:proofErr w:type="spellStart"/>
      <w:r w:rsidRPr="006E7ECB">
        <w:t>morbidităţii</w:t>
      </w:r>
      <w:proofErr w:type="spellEnd"/>
      <w:r w:rsidRPr="006E7ECB">
        <w:t xml:space="preserve"> din teritoriu, cu prioritate pentru TBC: </w:t>
      </w:r>
      <w:proofErr w:type="spellStart"/>
      <w:r w:rsidRPr="006E7ECB">
        <w:t>evidenţa</w:t>
      </w:r>
      <w:proofErr w:type="spellEnd"/>
      <w:r w:rsidRPr="006E7ECB">
        <w:t xml:space="preserve"> acestor boli </w:t>
      </w:r>
      <w:proofErr w:type="spellStart"/>
      <w:r w:rsidRPr="006E7ECB">
        <w:t>şi</w:t>
      </w:r>
      <w:proofErr w:type="spellEnd"/>
      <w:r w:rsidRPr="006E7ECB">
        <w:t xml:space="preserve"> efectuarea de studii cu caracter epidemiologic;</w:t>
      </w:r>
    </w:p>
    <w:p w14:paraId="0BA1559C" w14:textId="46D81A18"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dispensarizarea unor categorii de bolnavi </w:t>
      </w:r>
      <w:proofErr w:type="spellStart"/>
      <w:r w:rsidRPr="006E7ECB">
        <w:t>şi</w:t>
      </w:r>
      <w:proofErr w:type="spellEnd"/>
      <w:r w:rsidRPr="006E7ECB">
        <w:t xml:space="preserve"> a unor persoane sănătoase supuse riscului de îmbolnăvire; </w:t>
      </w:r>
    </w:p>
    <w:p w14:paraId="475DE723" w14:textId="127CAE17"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întocmirea documentelor medicale pentru bolnavii din teritoriu potrivit </w:t>
      </w:r>
      <w:proofErr w:type="spellStart"/>
      <w:r w:rsidRPr="006E7ECB">
        <w:t>dispoziţiilor</w:t>
      </w:r>
      <w:proofErr w:type="spellEnd"/>
      <w:r w:rsidRPr="006E7ECB">
        <w:t xml:space="preserve"> în vigoare; </w:t>
      </w:r>
    </w:p>
    <w:p w14:paraId="7878FCA8" w14:textId="0ABDF07A"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efectuarea </w:t>
      </w:r>
      <w:proofErr w:type="spellStart"/>
      <w:r w:rsidRPr="006E7ECB">
        <w:t>investigaţiilor</w:t>
      </w:r>
      <w:proofErr w:type="spellEnd"/>
      <w:r w:rsidRPr="006E7ECB">
        <w:t xml:space="preserve"> necesare expertizei </w:t>
      </w:r>
      <w:proofErr w:type="spellStart"/>
      <w:r w:rsidRPr="006E7ECB">
        <w:t>capacităţii</w:t>
      </w:r>
      <w:proofErr w:type="spellEnd"/>
      <w:r w:rsidRPr="006E7ECB">
        <w:t xml:space="preserve"> de muncă, colaborarea cu serviciile de expertiză </w:t>
      </w:r>
      <w:proofErr w:type="spellStart"/>
      <w:r w:rsidRPr="006E7ECB">
        <w:t>şi</w:t>
      </w:r>
      <w:proofErr w:type="spellEnd"/>
      <w:r w:rsidRPr="006E7ECB">
        <w:t xml:space="preserve"> recuperare medicală a </w:t>
      </w:r>
      <w:proofErr w:type="spellStart"/>
      <w:r w:rsidRPr="006E7ECB">
        <w:t>capacităţii</w:t>
      </w:r>
      <w:proofErr w:type="spellEnd"/>
      <w:r w:rsidRPr="006E7ECB">
        <w:t xml:space="preserve"> de muncă, în stabilirea </w:t>
      </w:r>
      <w:proofErr w:type="spellStart"/>
      <w:r w:rsidRPr="006E7ECB">
        <w:t>capacităţii</w:t>
      </w:r>
      <w:proofErr w:type="spellEnd"/>
      <w:r w:rsidRPr="006E7ECB">
        <w:t xml:space="preserve"> de muncă; </w:t>
      </w:r>
    </w:p>
    <w:p w14:paraId="5481BC28" w14:textId="463B8B07"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îndrumarea medicilor din cabinetele medicale individuale în acordarea </w:t>
      </w:r>
      <w:proofErr w:type="spellStart"/>
      <w:r w:rsidRPr="006E7ECB">
        <w:t>asistenţei</w:t>
      </w:r>
      <w:proofErr w:type="spellEnd"/>
      <w:r w:rsidRPr="006E7ECB">
        <w:t xml:space="preserve"> medicale a </w:t>
      </w:r>
      <w:proofErr w:type="spellStart"/>
      <w:r w:rsidRPr="006E7ECB">
        <w:t>populaţiei</w:t>
      </w:r>
      <w:proofErr w:type="spellEnd"/>
      <w:r w:rsidRPr="006E7ECB">
        <w:t xml:space="preserve">, în profilul respectiv </w:t>
      </w:r>
      <w:proofErr w:type="spellStart"/>
      <w:r w:rsidRPr="006E7ECB">
        <w:t>şi</w:t>
      </w:r>
      <w:proofErr w:type="spellEnd"/>
      <w:r w:rsidRPr="006E7ECB">
        <w:t xml:space="preserve"> acordarea de </w:t>
      </w:r>
      <w:proofErr w:type="spellStart"/>
      <w:r w:rsidRPr="006E7ECB">
        <w:t>consultaţii</w:t>
      </w:r>
      <w:proofErr w:type="spellEnd"/>
      <w:r w:rsidRPr="006E7ECB">
        <w:t xml:space="preserve"> de specialitate prin deplasarea periodică a medicilor de specialitate din ambulatoriul de specialitate; </w:t>
      </w:r>
    </w:p>
    <w:p w14:paraId="101C1F94" w14:textId="7B16F558"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informarea permanentă a bolnavilor, privind problemele medico-sanitare importante din teritoriu, precum </w:t>
      </w:r>
      <w:proofErr w:type="spellStart"/>
      <w:r w:rsidRPr="006E7ECB">
        <w:t>şi</w:t>
      </w:r>
      <w:proofErr w:type="spellEnd"/>
      <w:r w:rsidRPr="006E7ECB">
        <w:t xml:space="preserve"> asupra drepturilor </w:t>
      </w:r>
      <w:proofErr w:type="spellStart"/>
      <w:r w:rsidRPr="006E7ECB">
        <w:t>şi</w:t>
      </w:r>
      <w:proofErr w:type="spellEnd"/>
      <w:r w:rsidRPr="006E7ECB">
        <w:t xml:space="preserve"> îndatoririlor pe care le au pentru </w:t>
      </w:r>
      <w:proofErr w:type="spellStart"/>
      <w:r w:rsidRPr="006E7ECB">
        <w:t>cunoaşterea</w:t>
      </w:r>
      <w:proofErr w:type="spellEnd"/>
      <w:r w:rsidRPr="006E7ECB">
        <w:t xml:space="preserve"> </w:t>
      </w:r>
      <w:proofErr w:type="spellStart"/>
      <w:r w:rsidRPr="006E7ECB">
        <w:t>şi</w:t>
      </w:r>
      <w:proofErr w:type="spellEnd"/>
      <w:r w:rsidRPr="006E7ECB">
        <w:t xml:space="preserve"> păstrarea propriei </w:t>
      </w:r>
      <w:proofErr w:type="spellStart"/>
      <w:r w:rsidRPr="006E7ECB">
        <w:t>sănătăţi</w:t>
      </w:r>
      <w:proofErr w:type="spellEnd"/>
      <w:r w:rsidRPr="006E7ECB">
        <w:t xml:space="preserve">; </w:t>
      </w:r>
    </w:p>
    <w:p w14:paraId="21F42A76" w14:textId="65F8744D"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efectuarea </w:t>
      </w:r>
      <w:proofErr w:type="spellStart"/>
      <w:r w:rsidRPr="006E7ECB">
        <w:t>acţiunilor</w:t>
      </w:r>
      <w:proofErr w:type="spellEnd"/>
      <w:r w:rsidRPr="006E7ECB">
        <w:t xml:space="preserve"> de </w:t>
      </w:r>
      <w:proofErr w:type="spellStart"/>
      <w:r w:rsidRPr="006E7ECB">
        <w:t>educaţie</w:t>
      </w:r>
      <w:proofErr w:type="spellEnd"/>
      <w:r w:rsidRPr="006E7ECB">
        <w:t xml:space="preserve"> sanitară a </w:t>
      </w:r>
      <w:proofErr w:type="spellStart"/>
      <w:r w:rsidRPr="006E7ECB">
        <w:t>populaţiei</w:t>
      </w:r>
      <w:proofErr w:type="spellEnd"/>
      <w:r w:rsidRPr="006E7ECB">
        <w:t>;</w:t>
      </w:r>
    </w:p>
    <w:p w14:paraId="2F0DC576" w14:textId="3A74DAE2"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păstrarea </w:t>
      </w:r>
      <w:proofErr w:type="spellStart"/>
      <w:r w:rsidRPr="006E7ECB">
        <w:t>confidenţialităţii</w:t>
      </w:r>
      <w:proofErr w:type="spellEnd"/>
      <w:r w:rsidRPr="006E7ECB">
        <w:t xml:space="preserve"> asupra tuturor </w:t>
      </w:r>
      <w:proofErr w:type="spellStart"/>
      <w:r w:rsidRPr="006E7ECB">
        <w:t>informaţiilor</w:t>
      </w:r>
      <w:proofErr w:type="spellEnd"/>
      <w:r w:rsidRPr="006E7ECB">
        <w:t xml:space="preserve"> decurse din serviciile medicale acordate </w:t>
      </w:r>
      <w:proofErr w:type="spellStart"/>
      <w:r w:rsidRPr="006E7ECB">
        <w:t>asiguraţilor</w:t>
      </w:r>
      <w:proofErr w:type="spellEnd"/>
      <w:r w:rsidRPr="006E7ECB">
        <w:t>;</w:t>
      </w:r>
    </w:p>
    <w:p w14:paraId="3E5D1C7B" w14:textId="21C225BB"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acordarea serviciilor medicale în mod nediscriminatoriu </w:t>
      </w:r>
      <w:proofErr w:type="spellStart"/>
      <w:r w:rsidRPr="006E7ECB">
        <w:t>asiguraţilor</w:t>
      </w:r>
      <w:proofErr w:type="spellEnd"/>
      <w:r w:rsidRPr="006E7ECB">
        <w:t>;</w:t>
      </w:r>
    </w:p>
    <w:p w14:paraId="151A61A5" w14:textId="4C8F55E5"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respectarea dreptului de liberă alegere a furnizorului de servicii medicale în </w:t>
      </w:r>
      <w:proofErr w:type="spellStart"/>
      <w:r w:rsidRPr="006E7ECB">
        <w:t>situaţiile</w:t>
      </w:r>
      <w:proofErr w:type="spellEnd"/>
      <w:r w:rsidRPr="006E7ECB">
        <w:t xml:space="preserve"> de trimitere în consulturi interdisciplinare; </w:t>
      </w:r>
    </w:p>
    <w:p w14:paraId="3020AAF1" w14:textId="4862016C"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lastRenderedPageBreak/>
        <w:t xml:space="preserve">neutilizarea materialelor </w:t>
      </w:r>
      <w:proofErr w:type="spellStart"/>
      <w:r w:rsidRPr="006E7ECB">
        <w:t>şi</w:t>
      </w:r>
      <w:proofErr w:type="spellEnd"/>
      <w:r w:rsidRPr="006E7ECB">
        <w:t xml:space="preserve"> a instrumentelor de a căror </w:t>
      </w:r>
      <w:proofErr w:type="spellStart"/>
      <w:r w:rsidRPr="006E7ECB">
        <w:t>condiţie</w:t>
      </w:r>
      <w:proofErr w:type="spellEnd"/>
      <w:r w:rsidRPr="006E7ECB">
        <w:t xml:space="preserve"> de sterilizare nu este sigură;</w:t>
      </w:r>
    </w:p>
    <w:p w14:paraId="704ABBA3" w14:textId="121C3BC4"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completarea </w:t>
      </w:r>
      <w:proofErr w:type="spellStart"/>
      <w:r w:rsidRPr="006E7ECB">
        <w:t>prescripţiilor</w:t>
      </w:r>
      <w:proofErr w:type="spellEnd"/>
      <w:r w:rsidRPr="006E7ECB">
        <w:t xml:space="preserve"> medicale conexe actului medical atunci când este cazul pentru </w:t>
      </w:r>
      <w:proofErr w:type="spellStart"/>
      <w:r w:rsidRPr="006E7ECB">
        <w:t>afecţiuni</w:t>
      </w:r>
      <w:proofErr w:type="spellEnd"/>
      <w:r w:rsidRPr="006E7ECB">
        <w:t xml:space="preserve"> acute, subacute, cronice (</w:t>
      </w:r>
      <w:proofErr w:type="spellStart"/>
      <w:r w:rsidRPr="006E7ECB">
        <w:t>iniţiale</w:t>
      </w:r>
      <w:proofErr w:type="spellEnd"/>
      <w:r w:rsidRPr="006E7ECB">
        <w:t>);</w:t>
      </w:r>
    </w:p>
    <w:p w14:paraId="7E0D3F1E" w14:textId="535E33B9"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actualizarea listei </w:t>
      </w:r>
      <w:proofErr w:type="spellStart"/>
      <w:r w:rsidRPr="006E7ECB">
        <w:t>asiguraţilor</w:t>
      </w:r>
      <w:proofErr w:type="spellEnd"/>
      <w:r w:rsidRPr="006E7ECB">
        <w:t xml:space="preserve"> cronici vizată de coordonatorul </w:t>
      </w:r>
      <w:proofErr w:type="spellStart"/>
      <w:r w:rsidRPr="006E7ECB">
        <w:t>judeţean</w:t>
      </w:r>
      <w:proofErr w:type="spellEnd"/>
      <w:r w:rsidRPr="006E7ECB">
        <w:t xml:space="preserve"> pentru </w:t>
      </w:r>
      <w:proofErr w:type="spellStart"/>
      <w:r w:rsidRPr="006E7ECB">
        <w:t>afecţiunile</w:t>
      </w:r>
      <w:proofErr w:type="spellEnd"/>
      <w:r w:rsidRPr="006E7ECB">
        <w:t xml:space="preserve"> cronice, conform reglementărilor în vigoare; </w:t>
      </w:r>
    </w:p>
    <w:p w14:paraId="5D3B591C" w14:textId="7CB80AEB"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stabilirea unui plan de pregătire profesională continuă a personalului medical; </w:t>
      </w:r>
    </w:p>
    <w:p w14:paraId="48D660B6" w14:textId="3FED8AF0"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asigurarea în </w:t>
      </w:r>
      <w:proofErr w:type="spellStart"/>
      <w:r w:rsidRPr="006E7ECB">
        <w:t>permanenţă</w:t>
      </w:r>
      <w:proofErr w:type="spellEnd"/>
      <w:r w:rsidRPr="006E7ECB">
        <w:t xml:space="preserve"> a sterilelor în termenii de valabilitate a sterilizării, conform normelor legale în vigoare.</w:t>
      </w:r>
    </w:p>
    <w:p w14:paraId="63490247" w14:textId="77777777" w:rsidR="00FE5132" w:rsidRPr="006E7ECB" w:rsidRDefault="00FE5132" w:rsidP="00C8213A">
      <w:pPr>
        <w:tabs>
          <w:tab w:val="left" w:pos="284"/>
        </w:tabs>
        <w:ind w:left="284" w:hanging="284"/>
      </w:pPr>
    </w:p>
    <w:p w14:paraId="02E947AC" w14:textId="77777777" w:rsidR="003302E2" w:rsidRPr="006E7ECB" w:rsidRDefault="003302E2" w:rsidP="00C8213A">
      <w:pPr>
        <w:widowControl w:val="0"/>
        <w:tabs>
          <w:tab w:val="left" w:pos="284"/>
          <w:tab w:val="left" w:pos="1418"/>
        </w:tabs>
        <w:autoSpaceDE w:val="0"/>
        <w:autoSpaceDN w:val="0"/>
        <w:adjustRightInd w:val="0"/>
        <w:spacing w:before="6"/>
        <w:jc w:val="both"/>
        <w:rPr>
          <w:b/>
          <w:i/>
          <w:u w:val="single"/>
        </w:rPr>
      </w:pPr>
      <w:r w:rsidRPr="006E7ECB">
        <w:t>Cabinetul de radiologie din ambulatoriul de specialitate</w:t>
      </w:r>
      <w:r w:rsidRPr="006E7ECB">
        <w:rPr>
          <w:b/>
        </w:rPr>
        <w:t xml:space="preserve"> </w:t>
      </w:r>
      <w:r w:rsidRPr="006E7ECB">
        <w:t xml:space="preserve">are, în principal, următoarele </w:t>
      </w:r>
      <w:proofErr w:type="spellStart"/>
      <w:r w:rsidRPr="006E7ECB">
        <w:t>atribuţii</w:t>
      </w:r>
      <w:proofErr w:type="spellEnd"/>
      <w:r w:rsidRPr="006E7ECB">
        <w:t xml:space="preserve">: </w:t>
      </w:r>
    </w:p>
    <w:p w14:paraId="4A6F37D9" w14:textId="06E2B427"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efectuarea examenelor radiologice în laborator</w:t>
      </w:r>
      <w:r w:rsidR="00C8213A" w:rsidRPr="006E7ECB">
        <w:t xml:space="preserve"> după obținerea consimțământului pacientului informat cu privire la serviciile oferite conform competenței</w:t>
      </w:r>
      <w:r w:rsidRPr="006E7ECB">
        <w:t>;</w:t>
      </w:r>
    </w:p>
    <w:p w14:paraId="27BE59AD" w14:textId="52AB3038"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colaborarea cu medicii în scopul precizării diagnosticului ori de câte ori este necesar;</w:t>
      </w:r>
    </w:p>
    <w:p w14:paraId="4C830429" w14:textId="7FFC17C1"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organizarea </w:t>
      </w:r>
      <w:proofErr w:type="spellStart"/>
      <w:r w:rsidRPr="006E7ECB">
        <w:t>şi</w:t>
      </w:r>
      <w:proofErr w:type="spellEnd"/>
      <w:r w:rsidRPr="006E7ECB">
        <w:t xml:space="preserve"> utilizarea corespunzătoare a filmotecii;</w:t>
      </w:r>
    </w:p>
    <w:p w14:paraId="59436937" w14:textId="7567F456"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aplicarea măsurilor pentru prevenirea iradierii bolnavilor </w:t>
      </w:r>
      <w:proofErr w:type="spellStart"/>
      <w:r w:rsidRPr="006E7ECB">
        <w:t>şi</w:t>
      </w:r>
      <w:proofErr w:type="spellEnd"/>
      <w:r w:rsidRPr="006E7ECB">
        <w:t xml:space="preserve"> a personalului din laborator; </w:t>
      </w:r>
    </w:p>
    <w:p w14:paraId="0A285866" w14:textId="28126340"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păstrarea </w:t>
      </w:r>
      <w:proofErr w:type="spellStart"/>
      <w:r w:rsidRPr="006E7ECB">
        <w:t>confidenţialităţii</w:t>
      </w:r>
      <w:proofErr w:type="spellEnd"/>
      <w:r w:rsidRPr="006E7ECB">
        <w:t xml:space="preserve"> asupra tuturor </w:t>
      </w:r>
      <w:proofErr w:type="spellStart"/>
      <w:r w:rsidRPr="006E7ECB">
        <w:t>informaţiilor</w:t>
      </w:r>
      <w:proofErr w:type="spellEnd"/>
      <w:r w:rsidRPr="006E7ECB">
        <w:t xml:space="preserve"> decurse din serviciile medicale acordate </w:t>
      </w:r>
      <w:proofErr w:type="spellStart"/>
      <w:r w:rsidRPr="006E7ECB">
        <w:t>asiguraţilor</w:t>
      </w:r>
      <w:proofErr w:type="spellEnd"/>
      <w:r w:rsidRPr="006E7ECB">
        <w:t>;</w:t>
      </w:r>
    </w:p>
    <w:p w14:paraId="48D3E65E" w14:textId="30137382"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neutilizarea materialelor </w:t>
      </w:r>
      <w:proofErr w:type="spellStart"/>
      <w:r w:rsidRPr="006E7ECB">
        <w:t>şi</w:t>
      </w:r>
      <w:proofErr w:type="spellEnd"/>
      <w:r w:rsidRPr="006E7ECB">
        <w:t xml:space="preserve"> a instrumentelor de a căror </w:t>
      </w:r>
      <w:proofErr w:type="spellStart"/>
      <w:r w:rsidRPr="006E7ECB">
        <w:t>condiţie</w:t>
      </w:r>
      <w:proofErr w:type="spellEnd"/>
      <w:r w:rsidRPr="006E7ECB">
        <w:t xml:space="preserve"> de sterilizare nu este sigură;</w:t>
      </w:r>
    </w:p>
    <w:p w14:paraId="04398F86" w14:textId="2227E89A"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stabilirea unui plan de pregătire profesională continuă a personalului medical;</w:t>
      </w:r>
    </w:p>
    <w:p w14:paraId="2F43C652" w14:textId="25BF4836"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înregistrarea </w:t>
      </w:r>
      <w:proofErr w:type="spellStart"/>
      <w:r w:rsidRPr="006E7ECB">
        <w:t>şi</w:t>
      </w:r>
      <w:proofErr w:type="spellEnd"/>
      <w:r w:rsidRPr="006E7ECB">
        <w:t xml:space="preserve"> depozitarea adecvată a materialelor utilizate în cadrul </w:t>
      </w:r>
      <w:proofErr w:type="spellStart"/>
      <w:r w:rsidRPr="006E7ECB">
        <w:t>activităţii</w:t>
      </w:r>
      <w:proofErr w:type="spellEnd"/>
      <w:r w:rsidRPr="006E7ECB">
        <w:t xml:space="preserve"> medicale (conform recomandărilor din prospectul de utilizare);</w:t>
      </w:r>
    </w:p>
    <w:p w14:paraId="561C0BEF" w14:textId="56B8FE67" w:rsidR="003302E2" w:rsidRPr="006E7ECB" w:rsidRDefault="003302E2" w:rsidP="00C8213A">
      <w:pPr>
        <w:pStyle w:val="Listparagraf"/>
        <w:numPr>
          <w:ilvl w:val="0"/>
          <w:numId w:val="40"/>
        </w:numPr>
        <w:tabs>
          <w:tab w:val="left" w:pos="284"/>
        </w:tabs>
        <w:autoSpaceDE w:val="0"/>
        <w:autoSpaceDN w:val="0"/>
        <w:adjustRightInd w:val="0"/>
        <w:ind w:left="284" w:hanging="284"/>
        <w:jc w:val="both"/>
      </w:pPr>
      <w:r w:rsidRPr="006E7ECB">
        <w:t xml:space="preserve">asigurarea accesului persoanelor cu </w:t>
      </w:r>
      <w:proofErr w:type="spellStart"/>
      <w:r w:rsidRPr="006E7ECB">
        <w:t>dizabilităţi</w:t>
      </w:r>
      <w:proofErr w:type="spellEnd"/>
      <w:r w:rsidRPr="006E7ECB">
        <w:t xml:space="preserve"> locomotorii. </w:t>
      </w:r>
    </w:p>
    <w:p w14:paraId="0D02A8FE" w14:textId="77777777" w:rsidR="003302E2" w:rsidRPr="006E7ECB" w:rsidRDefault="003302E2" w:rsidP="00FE5132"/>
    <w:p w14:paraId="3A19D198" w14:textId="77777777" w:rsidR="003302E2" w:rsidRPr="006E7ECB" w:rsidRDefault="003302E2" w:rsidP="003302E2">
      <w:pPr>
        <w:widowControl w:val="0"/>
        <w:numPr>
          <w:ilvl w:val="0"/>
          <w:numId w:val="1"/>
        </w:numPr>
        <w:tabs>
          <w:tab w:val="left" w:pos="1418"/>
        </w:tabs>
        <w:autoSpaceDE w:val="0"/>
        <w:autoSpaceDN w:val="0"/>
        <w:adjustRightInd w:val="0"/>
        <w:spacing w:before="6"/>
        <w:ind w:left="0" w:firstLine="567"/>
        <w:jc w:val="both"/>
        <w:rPr>
          <w:b/>
          <w:i/>
          <w:u w:val="single"/>
        </w:rPr>
      </w:pPr>
      <w:proofErr w:type="spellStart"/>
      <w:r w:rsidRPr="006E7ECB">
        <w:t>Fişierul</w:t>
      </w:r>
      <w:proofErr w:type="spellEnd"/>
      <w:r w:rsidRPr="006E7ECB">
        <w:t>-statistică din ambulatoriul de specialitate</w:t>
      </w:r>
      <w:r w:rsidRPr="006E7ECB">
        <w:rPr>
          <w:b/>
        </w:rPr>
        <w:t xml:space="preserve"> </w:t>
      </w:r>
      <w:r w:rsidRPr="006E7ECB">
        <w:t>asigură, în principal, următoarele:</w:t>
      </w:r>
      <w:r w:rsidRPr="006E7ECB">
        <w:rPr>
          <w:b/>
        </w:rPr>
        <w:t xml:space="preserve"> </w:t>
      </w:r>
    </w:p>
    <w:p w14:paraId="0B8A8C57" w14:textId="77777777" w:rsidR="003302E2" w:rsidRPr="006E7ECB" w:rsidRDefault="003302E2" w:rsidP="002B1026">
      <w:pPr>
        <w:pStyle w:val="Listparagraf"/>
        <w:numPr>
          <w:ilvl w:val="0"/>
          <w:numId w:val="8"/>
        </w:numPr>
        <w:autoSpaceDE w:val="0"/>
        <w:autoSpaceDN w:val="0"/>
        <w:adjustRightInd w:val="0"/>
        <w:ind w:left="284" w:hanging="284"/>
        <w:jc w:val="both"/>
      </w:pPr>
      <w:r w:rsidRPr="006E7ECB">
        <w:t xml:space="preserve">întocmirea </w:t>
      </w:r>
      <w:proofErr w:type="spellStart"/>
      <w:r w:rsidRPr="006E7ECB">
        <w:t>şi</w:t>
      </w:r>
      <w:proofErr w:type="spellEnd"/>
      <w:r w:rsidRPr="006E7ECB">
        <w:t xml:space="preserve"> păstrarea </w:t>
      </w:r>
      <w:proofErr w:type="spellStart"/>
      <w:r w:rsidRPr="006E7ECB">
        <w:t>fişelor</w:t>
      </w:r>
      <w:proofErr w:type="spellEnd"/>
      <w:r w:rsidRPr="006E7ECB">
        <w:t xml:space="preserve"> de </w:t>
      </w:r>
      <w:proofErr w:type="spellStart"/>
      <w:r w:rsidRPr="006E7ECB">
        <w:t>consultaţii</w:t>
      </w:r>
      <w:proofErr w:type="spellEnd"/>
      <w:r w:rsidRPr="006E7ECB">
        <w:t xml:space="preserve"> ale bolnavilor </w:t>
      </w:r>
      <w:proofErr w:type="spellStart"/>
      <w:r w:rsidRPr="006E7ECB">
        <w:t>asistaţi</w:t>
      </w:r>
      <w:proofErr w:type="spellEnd"/>
      <w:r w:rsidRPr="006E7ECB">
        <w:t xml:space="preserve"> în ambulatoriul de Specialitate; </w:t>
      </w:r>
    </w:p>
    <w:p w14:paraId="5D368A18" w14:textId="77777777" w:rsidR="003302E2" w:rsidRPr="006E7ECB" w:rsidRDefault="003302E2" w:rsidP="002B1026">
      <w:pPr>
        <w:pStyle w:val="Listparagraf"/>
        <w:numPr>
          <w:ilvl w:val="0"/>
          <w:numId w:val="8"/>
        </w:numPr>
        <w:autoSpaceDE w:val="0"/>
        <w:autoSpaceDN w:val="0"/>
        <w:adjustRightInd w:val="0"/>
        <w:ind w:left="284" w:hanging="284"/>
        <w:jc w:val="both"/>
      </w:pPr>
      <w:r w:rsidRPr="006E7ECB">
        <w:t xml:space="preserve">centralizarea datelor statistice privind morbiditatea din teritoriu </w:t>
      </w:r>
      <w:proofErr w:type="spellStart"/>
      <w:r w:rsidRPr="006E7ECB">
        <w:t>şi</w:t>
      </w:r>
      <w:proofErr w:type="spellEnd"/>
      <w:r w:rsidRPr="006E7ECB">
        <w:t xml:space="preserve"> activitatea ambulatoriului de specialitate; </w:t>
      </w:r>
    </w:p>
    <w:p w14:paraId="105CA62B" w14:textId="77777777" w:rsidR="003302E2" w:rsidRPr="006E7ECB" w:rsidRDefault="003302E2" w:rsidP="002B1026">
      <w:pPr>
        <w:pStyle w:val="Listparagraf"/>
        <w:numPr>
          <w:ilvl w:val="0"/>
          <w:numId w:val="8"/>
        </w:numPr>
        <w:autoSpaceDE w:val="0"/>
        <w:autoSpaceDN w:val="0"/>
        <w:adjustRightInd w:val="0"/>
        <w:ind w:left="284" w:hanging="284"/>
        <w:jc w:val="both"/>
      </w:pPr>
      <w:r w:rsidRPr="006E7ECB">
        <w:t xml:space="preserve">informarea bolnavilor </w:t>
      </w:r>
      <w:proofErr w:type="spellStart"/>
      <w:r w:rsidRPr="006E7ECB">
        <w:t>şi</w:t>
      </w:r>
      <w:proofErr w:type="spellEnd"/>
      <w:r w:rsidRPr="006E7ECB">
        <w:t xml:space="preserve"> a altor persoane care să prezinte în ambulatoriul de specialitate, asupra programului de lucru al cabinetelor medicale de specialitate. </w:t>
      </w:r>
    </w:p>
    <w:p w14:paraId="4D5F853B" w14:textId="77777777" w:rsidR="003302E2" w:rsidRPr="006E7ECB" w:rsidRDefault="003302E2" w:rsidP="00FE5132"/>
    <w:p w14:paraId="6486F875" w14:textId="77777777" w:rsidR="003302E2" w:rsidRPr="006E7ECB" w:rsidRDefault="003302E2" w:rsidP="003302E2">
      <w:pPr>
        <w:pStyle w:val="Titlu3"/>
        <w:rPr>
          <w:rFonts w:ascii="Times New Roman" w:hAnsi="Times New Roman" w:cs="Times New Roman"/>
          <w:i/>
          <w:lang w:bidi="ro-RO"/>
        </w:rPr>
      </w:pPr>
      <w:bookmarkStart w:id="98" w:name="_Toc114667440"/>
      <w:bookmarkStart w:id="99" w:name="_Toc152931471"/>
      <w:r w:rsidRPr="006E7ECB">
        <w:rPr>
          <w:rFonts w:ascii="Times New Roman" w:hAnsi="Times New Roman" w:cs="Times New Roman"/>
          <w:i/>
          <w:lang w:bidi="ro-RO"/>
        </w:rPr>
        <w:t>Ambulatoriul integrat al spitalului</w:t>
      </w:r>
      <w:bookmarkEnd w:id="98"/>
      <w:bookmarkEnd w:id="99"/>
    </w:p>
    <w:p w14:paraId="28F67A0C" w14:textId="77777777" w:rsidR="003302E2" w:rsidRPr="006E7ECB" w:rsidRDefault="003302E2" w:rsidP="003302E2">
      <w:pPr>
        <w:widowControl w:val="0"/>
        <w:tabs>
          <w:tab w:val="left" w:pos="1800"/>
        </w:tabs>
        <w:autoSpaceDE w:val="0"/>
        <w:autoSpaceDN w:val="0"/>
        <w:adjustRightInd w:val="0"/>
        <w:spacing w:before="6"/>
        <w:ind w:left="720"/>
        <w:jc w:val="both"/>
        <w:rPr>
          <w:b/>
          <w:i/>
          <w:u w:val="single"/>
        </w:rPr>
      </w:pPr>
    </w:p>
    <w:p w14:paraId="12B4D429" w14:textId="77777777" w:rsidR="003302E2" w:rsidRPr="006E7ECB" w:rsidRDefault="003302E2" w:rsidP="003302E2">
      <w:pPr>
        <w:widowControl w:val="0"/>
        <w:numPr>
          <w:ilvl w:val="0"/>
          <w:numId w:val="1"/>
        </w:numPr>
        <w:tabs>
          <w:tab w:val="left" w:pos="1418"/>
        </w:tabs>
        <w:autoSpaceDE w:val="0"/>
        <w:autoSpaceDN w:val="0"/>
        <w:adjustRightInd w:val="0"/>
        <w:spacing w:before="6"/>
        <w:ind w:left="0" w:firstLine="567"/>
        <w:jc w:val="both"/>
        <w:rPr>
          <w:b/>
          <w:i/>
          <w:u w:val="single"/>
        </w:rPr>
      </w:pPr>
      <w:r w:rsidRPr="006E7ECB">
        <w:rPr>
          <w:lang w:bidi="ro-RO"/>
        </w:rPr>
        <w:t xml:space="preserve">(1) Ambulatoriul  Integrat  al Spitalului de </w:t>
      </w:r>
      <w:proofErr w:type="spellStart"/>
      <w:r w:rsidRPr="006E7ECB">
        <w:rPr>
          <w:lang w:bidi="ro-RO"/>
        </w:rPr>
        <w:t>Pneumoftiziologie</w:t>
      </w:r>
      <w:proofErr w:type="spellEnd"/>
      <w:r w:rsidRPr="006E7ECB">
        <w:rPr>
          <w:lang w:bidi="ro-RO"/>
        </w:rPr>
        <w:t xml:space="preserve"> Satu Mare este organizat conform Ordinului MS nr.39/2008,  cu modificările  </w:t>
      </w:r>
      <w:proofErr w:type="spellStart"/>
      <w:r w:rsidRPr="006E7ECB">
        <w:rPr>
          <w:lang w:bidi="ro-RO"/>
        </w:rPr>
        <w:t>şi</w:t>
      </w:r>
      <w:proofErr w:type="spellEnd"/>
      <w:r w:rsidRPr="006E7ECB">
        <w:rPr>
          <w:lang w:bidi="ro-RO"/>
        </w:rPr>
        <w:t xml:space="preserve"> completările ulterioare, și asigură asistență medicală ambulatorie pe specialitate pneumologie, având în structură cabinete medicale de specialitate care au corespondent în specialitățile secțiilor cu paturi, în vederea asigurării unei asistențe medicale complexe.</w:t>
      </w:r>
    </w:p>
    <w:p w14:paraId="3E3BEC68" w14:textId="77777777" w:rsidR="003302E2" w:rsidRPr="006E7ECB" w:rsidRDefault="003302E2" w:rsidP="003302E2">
      <w:pPr>
        <w:widowControl w:val="0"/>
        <w:tabs>
          <w:tab w:val="left" w:pos="0"/>
        </w:tabs>
        <w:autoSpaceDE w:val="0"/>
        <w:autoSpaceDN w:val="0"/>
        <w:spacing w:line="274" w:lineRule="exact"/>
        <w:jc w:val="both"/>
        <w:rPr>
          <w:lang w:bidi="ro-RO"/>
        </w:rPr>
      </w:pPr>
      <w:r w:rsidRPr="006E7ECB">
        <w:rPr>
          <w:lang w:bidi="ro-RO"/>
        </w:rPr>
        <w:t>(2) Ambulatoriul integrat face parte integrantă a spitalului, cu două locații: în Satu Mare și Bixad.</w:t>
      </w:r>
    </w:p>
    <w:p w14:paraId="1BE91E83" w14:textId="77777777" w:rsidR="003302E2" w:rsidRPr="006E7ECB" w:rsidRDefault="003302E2" w:rsidP="003302E2">
      <w:pPr>
        <w:widowControl w:val="0"/>
        <w:tabs>
          <w:tab w:val="left" w:pos="0"/>
        </w:tabs>
        <w:autoSpaceDE w:val="0"/>
        <w:autoSpaceDN w:val="0"/>
        <w:spacing w:before="5"/>
        <w:jc w:val="both"/>
        <w:rPr>
          <w:lang w:bidi="ro-RO"/>
        </w:rPr>
      </w:pPr>
      <w:r w:rsidRPr="006E7ECB">
        <w:rPr>
          <w:lang w:bidi="ro-RO"/>
        </w:rPr>
        <w:t xml:space="preserve">(3) Consultațiile în ambulatoriul integrat sunt efectuate de către medicii de specialitate pneumologi, integrați în  secții, în cadrul </w:t>
      </w:r>
      <w:proofErr w:type="spellStart"/>
      <w:r w:rsidRPr="006E7ECB">
        <w:rPr>
          <w:lang w:bidi="ro-RO"/>
        </w:rPr>
        <w:t>proramului</w:t>
      </w:r>
      <w:proofErr w:type="spellEnd"/>
      <w:r w:rsidRPr="006E7ECB">
        <w:rPr>
          <w:lang w:bidi="ro-RO"/>
        </w:rPr>
        <w:t xml:space="preserve"> normal de lucru,  prin rotație,  după un program stabilit de comun acord cu șefii de secții, avizat de directorul medical, aprobat de manager,  și comunicat CJAS SM.</w:t>
      </w:r>
    </w:p>
    <w:p w14:paraId="59443B10" w14:textId="77777777" w:rsidR="003302E2" w:rsidRPr="006E7ECB" w:rsidRDefault="003302E2" w:rsidP="003302E2">
      <w:pPr>
        <w:widowControl w:val="0"/>
        <w:tabs>
          <w:tab w:val="left" w:pos="0"/>
        </w:tabs>
        <w:autoSpaceDE w:val="0"/>
        <w:autoSpaceDN w:val="0"/>
        <w:spacing w:before="5"/>
        <w:jc w:val="both"/>
        <w:rPr>
          <w:lang w:bidi="ro-RO"/>
        </w:rPr>
      </w:pPr>
      <w:r w:rsidRPr="006E7ECB">
        <w:rPr>
          <w:lang w:bidi="ro-RO"/>
        </w:rPr>
        <w:t xml:space="preserve">(4) Programul se derulează între orele 07-15. </w:t>
      </w:r>
    </w:p>
    <w:p w14:paraId="299ACCD9" w14:textId="77777777" w:rsidR="003302E2" w:rsidRPr="006E7ECB" w:rsidRDefault="003302E2" w:rsidP="003302E2">
      <w:pPr>
        <w:widowControl w:val="0"/>
        <w:tabs>
          <w:tab w:val="left" w:pos="0"/>
        </w:tabs>
        <w:autoSpaceDE w:val="0"/>
        <w:autoSpaceDN w:val="0"/>
        <w:spacing w:before="5"/>
        <w:jc w:val="both"/>
        <w:rPr>
          <w:lang w:bidi="ro-RO"/>
        </w:rPr>
      </w:pPr>
    </w:p>
    <w:p w14:paraId="32B17A39" w14:textId="77777777" w:rsidR="003302E2" w:rsidRPr="006E7ECB" w:rsidRDefault="003302E2" w:rsidP="003302E2">
      <w:pPr>
        <w:widowControl w:val="0"/>
        <w:numPr>
          <w:ilvl w:val="0"/>
          <w:numId w:val="1"/>
        </w:numPr>
        <w:tabs>
          <w:tab w:val="left" w:pos="1418"/>
        </w:tabs>
        <w:autoSpaceDE w:val="0"/>
        <w:autoSpaceDN w:val="0"/>
        <w:adjustRightInd w:val="0"/>
        <w:spacing w:before="6"/>
        <w:ind w:left="0" w:firstLine="567"/>
        <w:jc w:val="both"/>
        <w:rPr>
          <w:i/>
          <w:u w:val="single"/>
        </w:rPr>
      </w:pPr>
      <w:bookmarkStart w:id="100" w:name="_Toc44502297"/>
      <w:bookmarkStart w:id="101" w:name="_Toc81289492"/>
      <w:proofErr w:type="spellStart"/>
      <w:r w:rsidRPr="006E7ECB">
        <w:rPr>
          <w:bCs/>
          <w:lang w:bidi="ro-RO"/>
        </w:rPr>
        <w:t>A</w:t>
      </w:r>
      <w:bookmarkEnd w:id="100"/>
      <w:bookmarkEnd w:id="101"/>
      <w:r w:rsidRPr="006E7ECB">
        <w:rPr>
          <w:bCs/>
          <w:lang w:bidi="ro-RO"/>
        </w:rPr>
        <w:t>mbulatorului</w:t>
      </w:r>
      <w:proofErr w:type="spellEnd"/>
      <w:r w:rsidRPr="006E7ECB">
        <w:rPr>
          <w:bCs/>
          <w:lang w:bidi="ro-RO"/>
        </w:rPr>
        <w:t xml:space="preserve"> integrat are următoarele atribuții principale:</w:t>
      </w:r>
    </w:p>
    <w:p w14:paraId="5DAAAAEE" w14:textId="77777777" w:rsidR="003302E2" w:rsidRPr="006E7ECB" w:rsidRDefault="003302E2" w:rsidP="002B1026">
      <w:pPr>
        <w:widowControl w:val="0"/>
        <w:numPr>
          <w:ilvl w:val="0"/>
          <w:numId w:val="9"/>
        </w:numPr>
        <w:tabs>
          <w:tab w:val="left" w:pos="0"/>
          <w:tab w:val="left" w:pos="180"/>
        </w:tabs>
        <w:autoSpaceDE w:val="0"/>
        <w:autoSpaceDN w:val="0"/>
        <w:ind w:left="142" w:hanging="142"/>
        <w:jc w:val="both"/>
        <w:rPr>
          <w:lang w:bidi="ro-RO"/>
        </w:rPr>
      </w:pPr>
      <w:r w:rsidRPr="006E7ECB">
        <w:rPr>
          <w:lang w:bidi="ro-RO"/>
        </w:rPr>
        <w:t xml:space="preserve">stabilirea diagnosticului și tratamentul pacienților care au </w:t>
      </w:r>
      <w:r w:rsidRPr="006E7ECB">
        <w:rPr>
          <w:spacing w:val="-3"/>
          <w:lang w:bidi="ro-RO"/>
        </w:rPr>
        <w:t xml:space="preserve">venit </w:t>
      </w:r>
      <w:r w:rsidRPr="006E7ECB">
        <w:rPr>
          <w:lang w:bidi="ro-RO"/>
        </w:rPr>
        <w:t xml:space="preserve">cu bilet de trimitere de </w:t>
      </w:r>
      <w:r w:rsidRPr="006E7ECB">
        <w:rPr>
          <w:spacing w:val="-3"/>
          <w:lang w:bidi="ro-RO"/>
        </w:rPr>
        <w:t xml:space="preserve">la </w:t>
      </w:r>
      <w:r w:rsidRPr="006E7ECB">
        <w:rPr>
          <w:lang w:bidi="ro-RO"/>
        </w:rPr>
        <w:t xml:space="preserve">medicul de familie, de </w:t>
      </w:r>
      <w:r w:rsidRPr="006E7ECB">
        <w:rPr>
          <w:spacing w:val="-3"/>
          <w:lang w:bidi="ro-RO"/>
        </w:rPr>
        <w:t xml:space="preserve">la </w:t>
      </w:r>
      <w:r w:rsidRPr="006E7ECB">
        <w:rPr>
          <w:lang w:bidi="ro-RO"/>
        </w:rPr>
        <w:t xml:space="preserve">un </w:t>
      </w:r>
      <w:r w:rsidRPr="006E7ECB">
        <w:rPr>
          <w:spacing w:val="-2"/>
          <w:lang w:bidi="ro-RO"/>
        </w:rPr>
        <w:t xml:space="preserve">alt </w:t>
      </w:r>
      <w:r w:rsidRPr="006E7ECB">
        <w:rPr>
          <w:lang w:bidi="ro-RO"/>
        </w:rPr>
        <w:t xml:space="preserve">medic specialist din </w:t>
      </w:r>
      <w:proofErr w:type="spellStart"/>
      <w:r w:rsidRPr="006E7ECB">
        <w:rPr>
          <w:lang w:bidi="ro-RO"/>
        </w:rPr>
        <w:t>ambulator</w:t>
      </w:r>
      <w:proofErr w:type="spellEnd"/>
      <w:r w:rsidRPr="006E7ECB">
        <w:rPr>
          <w:lang w:bidi="ro-RO"/>
        </w:rPr>
        <w:t xml:space="preserve"> aflați </w:t>
      </w:r>
      <w:r w:rsidRPr="006E7ECB">
        <w:rPr>
          <w:spacing w:val="-3"/>
          <w:lang w:bidi="ro-RO"/>
        </w:rPr>
        <w:t xml:space="preserve">în </w:t>
      </w:r>
      <w:r w:rsidRPr="006E7ECB">
        <w:rPr>
          <w:lang w:bidi="ro-RO"/>
        </w:rPr>
        <w:t xml:space="preserve">relație contractuală cu Casa Județeană de Asigurări de Sănătate sau de </w:t>
      </w:r>
      <w:r w:rsidRPr="006E7ECB">
        <w:rPr>
          <w:spacing w:val="-5"/>
          <w:lang w:bidi="ro-RO"/>
        </w:rPr>
        <w:t xml:space="preserve">la </w:t>
      </w:r>
      <w:r w:rsidRPr="006E7ECB">
        <w:rPr>
          <w:lang w:bidi="ro-RO"/>
        </w:rPr>
        <w:t xml:space="preserve">oricare medic cu drept de liberă </w:t>
      </w:r>
      <w:r w:rsidRPr="006E7ECB">
        <w:rPr>
          <w:lang w:bidi="ro-RO"/>
        </w:rPr>
        <w:lastRenderedPageBreak/>
        <w:t xml:space="preserve">practică și care </w:t>
      </w:r>
      <w:r w:rsidRPr="006E7ECB">
        <w:rPr>
          <w:spacing w:val="-3"/>
          <w:lang w:bidi="ro-RO"/>
        </w:rPr>
        <w:t xml:space="preserve">nu </w:t>
      </w:r>
      <w:r w:rsidRPr="006E7ECB">
        <w:rPr>
          <w:lang w:bidi="ro-RO"/>
        </w:rPr>
        <w:t xml:space="preserve">necesită internarea </w:t>
      </w:r>
      <w:r w:rsidRPr="006E7ECB">
        <w:rPr>
          <w:spacing w:val="-3"/>
          <w:lang w:bidi="ro-RO"/>
        </w:rPr>
        <w:t xml:space="preserve">în </w:t>
      </w:r>
      <w:r w:rsidRPr="006E7ECB">
        <w:rPr>
          <w:lang w:bidi="ro-RO"/>
        </w:rPr>
        <w:t>regim de spitalizare continuă sau spitalizare de</w:t>
      </w:r>
      <w:r w:rsidRPr="006E7ECB">
        <w:rPr>
          <w:spacing w:val="-19"/>
          <w:lang w:bidi="ro-RO"/>
        </w:rPr>
        <w:t xml:space="preserve"> </w:t>
      </w:r>
      <w:r w:rsidRPr="006E7ECB">
        <w:rPr>
          <w:spacing w:val="-2"/>
          <w:lang w:bidi="ro-RO"/>
        </w:rPr>
        <w:t>zi;</w:t>
      </w:r>
    </w:p>
    <w:p w14:paraId="776C5E93" w14:textId="77777777" w:rsidR="003302E2" w:rsidRPr="006E7ECB" w:rsidRDefault="003302E2" w:rsidP="002B1026">
      <w:pPr>
        <w:widowControl w:val="0"/>
        <w:numPr>
          <w:ilvl w:val="0"/>
          <w:numId w:val="9"/>
        </w:numPr>
        <w:tabs>
          <w:tab w:val="left" w:pos="0"/>
          <w:tab w:val="left" w:pos="180"/>
        </w:tabs>
        <w:autoSpaceDE w:val="0"/>
        <w:autoSpaceDN w:val="0"/>
        <w:ind w:left="142" w:hanging="142"/>
        <w:jc w:val="both"/>
        <w:rPr>
          <w:lang w:bidi="ro-RO"/>
        </w:rPr>
      </w:pPr>
      <w:r w:rsidRPr="006E7ECB">
        <w:rPr>
          <w:lang w:bidi="ro-RO"/>
        </w:rPr>
        <w:t xml:space="preserve">monitorizarea și controlul pacienților care au fost internați </w:t>
      </w:r>
      <w:r w:rsidRPr="006E7ECB">
        <w:rPr>
          <w:spacing w:val="-3"/>
          <w:lang w:bidi="ro-RO"/>
        </w:rPr>
        <w:t xml:space="preserve">în </w:t>
      </w:r>
      <w:r w:rsidRPr="006E7ECB">
        <w:rPr>
          <w:lang w:bidi="ro-RO"/>
        </w:rPr>
        <w:t xml:space="preserve">spital și care au </w:t>
      </w:r>
      <w:r w:rsidRPr="006E7ECB">
        <w:rPr>
          <w:spacing w:val="-3"/>
          <w:lang w:bidi="ro-RO"/>
        </w:rPr>
        <w:t xml:space="preserve">venit la </w:t>
      </w:r>
      <w:r w:rsidRPr="006E7ECB">
        <w:rPr>
          <w:lang w:bidi="ro-RO"/>
        </w:rPr>
        <w:t xml:space="preserve">controalele programate </w:t>
      </w:r>
      <w:r w:rsidRPr="006E7ECB">
        <w:rPr>
          <w:spacing w:val="-3"/>
          <w:lang w:bidi="ro-RO"/>
        </w:rPr>
        <w:t xml:space="preserve">la </w:t>
      </w:r>
      <w:r w:rsidRPr="006E7ECB">
        <w:rPr>
          <w:lang w:bidi="ro-RO"/>
        </w:rPr>
        <w:t xml:space="preserve">solicitarea medicului curant sau cu bilet de trimitere de la medicul de familie pentru afecțiunile pentru care </w:t>
      </w:r>
      <w:r w:rsidRPr="006E7ECB">
        <w:rPr>
          <w:spacing w:val="-3"/>
          <w:lang w:bidi="ro-RO"/>
        </w:rPr>
        <w:t xml:space="preserve">au </w:t>
      </w:r>
      <w:r w:rsidRPr="006E7ECB">
        <w:rPr>
          <w:lang w:bidi="ro-RO"/>
        </w:rPr>
        <w:t>fost</w:t>
      </w:r>
      <w:r w:rsidRPr="006E7ECB">
        <w:rPr>
          <w:spacing w:val="14"/>
          <w:lang w:bidi="ro-RO"/>
        </w:rPr>
        <w:t xml:space="preserve"> </w:t>
      </w:r>
      <w:r w:rsidRPr="006E7ECB">
        <w:rPr>
          <w:lang w:bidi="ro-RO"/>
        </w:rPr>
        <w:t>internați;</w:t>
      </w:r>
    </w:p>
    <w:p w14:paraId="13751FBF" w14:textId="77777777" w:rsidR="003302E2" w:rsidRPr="006E7ECB" w:rsidRDefault="003302E2" w:rsidP="002B1026">
      <w:pPr>
        <w:widowControl w:val="0"/>
        <w:numPr>
          <w:ilvl w:val="0"/>
          <w:numId w:val="9"/>
        </w:numPr>
        <w:tabs>
          <w:tab w:val="left" w:pos="0"/>
          <w:tab w:val="left" w:pos="180"/>
        </w:tabs>
        <w:autoSpaceDE w:val="0"/>
        <w:autoSpaceDN w:val="0"/>
        <w:ind w:left="142" w:hanging="142"/>
        <w:jc w:val="both"/>
        <w:rPr>
          <w:lang w:bidi="ro-RO"/>
        </w:rPr>
      </w:pPr>
      <w:r w:rsidRPr="006E7ECB">
        <w:rPr>
          <w:lang w:bidi="ro-RO"/>
        </w:rPr>
        <w:t>acordă consulturi interdisciplinare, pentru pacienții internați în alte spitale cu relații contractuale cu Spital PNF SM;</w:t>
      </w:r>
    </w:p>
    <w:p w14:paraId="0F4F9D0F" w14:textId="77777777" w:rsidR="003302E2" w:rsidRPr="006E7ECB" w:rsidRDefault="003302E2" w:rsidP="002B1026">
      <w:pPr>
        <w:widowControl w:val="0"/>
        <w:numPr>
          <w:ilvl w:val="0"/>
          <w:numId w:val="9"/>
        </w:numPr>
        <w:tabs>
          <w:tab w:val="left" w:pos="0"/>
          <w:tab w:val="left" w:pos="180"/>
        </w:tabs>
        <w:autoSpaceDE w:val="0"/>
        <w:autoSpaceDN w:val="0"/>
        <w:ind w:left="142" w:hanging="142"/>
        <w:jc w:val="both"/>
        <w:rPr>
          <w:lang w:bidi="ro-RO"/>
        </w:rPr>
      </w:pPr>
      <w:r w:rsidRPr="006E7ECB">
        <w:rPr>
          <w:lang w:bidi="ro-RO"/>
        </w:rPr>
        <w:t>în cazul pacienților cronici completează Fișa pacientului cronic, pentru afecțiunile prevăzute în normele contractului cadru;</w:t>
      </w:r>
    </w:p>
    <w:p w14:paraId="7C49048A" w14:textId="77777777" w:rsidR="003302E2" w:rsidRPr="006E7ECB" w:rsidRDefault="003302E2" w:rsidP="002B1026">
      <w:pPr>
        <w:widowControl w:val="0"/>
        <w:numPr>
          <w:ilvl w:val="0"/>
          <w:numId w:val="9"/>
        </w:numPr>
        <w:tabs>
          <w:tab w:val="left" w:pos="0"/>
          <w:tab w:val="left" w:pos="180"/>
        </w:tabs>
        <w:autoSpaceDE w:val="0"/>
        <w:autoSpaceDN w:val="0"/>
        <w:ind w:left="142" w:hanging="142"/>
        <w:jc w:val="both"/>
        <w:rPr>
          <w:lang w:bidi="ro-RO"/>
        </w:rPr>
      </w:pPr>
      <w:r w:rsidRPr="006E7ECB">
        <w:rPr>
          <w:lang w:bidi="ro-RO"/>
        </w:rPr>
        <w:t>acordă consultații de specialitate bolnavilor cronici, fără bilet de trimitere de la medicul de familie, pe baza programării prealabile;</w:t>
      </w:r>
    </w:p>
    <w:p w14:paraId="184015E6" w14:textId="77777777" w:rsidR="003302E2" w:rsidRPr="006E7ECB" w:rsidRDefault="003302E2" w:rsidP="002B1026">
      <w:pPr>
        <w:widowControl w:val="0"/>
        <w:numPr>
          <w:ilvl w:val="0"/>
          <w:numId w:val="9"/>
        </w:numPr>
        <w:tabs>
          <w:tab w:val="left" w:pos="0"/>
          <w:tab w:val="left" w:pos="180"/>
        </w:tabs>
        <w:autoSpaceDE w:val="0"/>
        <w:autoSpaceDN w:val="0"/>
        <w:spacing w:before="1" w:line="237" w:lineRule="auto"/>
        <w:ind w:left="142" w:hanging="142"/>
        <w:jc w:val="both"/>
        <w:rPr>
          <w:lang w:bidi="ro-RO"/>
        </w:rPr>
      </w:pPr>
      <w:r w:rsidRPr="006E7ECB">
        <w:rPr>
          <w:lang w:bidi="ro-RO"/>
        </w:rPr>
        <w:t xml:space="preserve">raportarea serviciilor medicale efectuate </w:t>
      </w:r>
      <w:r w:rsidRPr="006E7ECB">
        <w:rPr>
          <w:spacing w:val="-3"/>
          <w:lang w:bidi="ro-RO"/>
        </w:rPr>
        <w:t xml:space="preserve">în </w:t>
      </w:r>
      <w:proofErr w:type="spellStart"/>
      <w:r w:rsidRPr="006E7ECB">
        <w:rPr>
          <w:lang w:bidi="ro-RO"/>
        </w:rPr>
        <w:t>ambulator</w:t>
      </w:r>
      <w:proofErr w:type="spellEnd"/>
      <w:r w:rsidRPr="006E7ECB">
        <w:rPr>
          <w:lang w:bidi="ro-RO"/>
        </w:rPr>
        <w:t xml:space="preserve"> </w:t>
      </w:r>
      <w:r w:rsidRPr="006E7ECB">
        <w:rPr>
          <w:spacing w:val="-3"/>
          <w:lang w:bidi="ro-RO"/>
        </w:rPr>
        <w:t xml:space="preserve">în </w:t>
      </w:r>
      <w:r w:rsidRPr="006E7ECB">
        <w:rPr>
          <w:lang w:bidi="ro-RO"/>
        </w:rPr>
        <w:t>vederea decontării de către Casa Județeană de Asigurări de</w:t>
      </w:r>
      <w:r w:rsidRPr="006E7ECB">
        <w:rPr>
          <w:spacing w:val="-5"/>
          <w:lang w:bidi="ro-RO"/>
        </w:rPr>
        <w:t xml:space="preserve"> </w:t>
      </w:r>
      <w:r w:rsidRPr="006E7ECB">
        <w:rPr>
          <w:lang w:bidi="ro-RO"/>
        </w:rPr>
        <w:t>Sănătate;</w:t>
      </w:r>
    </w:p>
    <w:p w14:paraId="6D94E474" w14:textId="77777777" w:rsidR="003302E2" w:rsidRPr="006E7ECB" w:rsidRDefault="003302E2" w:rsidP="002B1026">
      <w:pPr>
        <w:widowControl w:val="0"/>
        <w:numPr>
          <w:ilvl w:val="0"/>
          <w:numId w:val="9"/>
        </w:numPr>
        <w:tabs>
          <w:tab w:val="left" w:pos="0"/>
          <w:tab w:val="left" w:pos="180"/>
        </w:tabs>
        <w:autoSpaceDE w:val="0"/>
        <w:autoSpaceDN w:val="0"/>
        <w:spacing w:before="1" w:line="237" w:lineRule="auto"/>
        <w:ind w:left="142" w:hanging="142"/>
        <w:jc w:val="both"/>
        <w:rPr>
          <w:lang w:bidi="ro-RO"/>
        </w:rPr>
      </w:pPr>
      <w:r w:rsidRPr="006E7ECB">
        <w:rPr>
          <w:lang w:bidi="ro-RO"/>
        </w:rPr>
        <w:t>respectarea indicatorilor, precum și alte date solicitate, conform reglementărilor</w:t>
      </w:r>
      <w:r w:rsidRPr="006E7ECB">
        <w:rPr>
          <w:spacing w:val="-20"/>
          <w:lang w:bidi="ro-RO"/>
        </w:rPr>
        <w:t xml:space="preserve"> </w:t>
      </w:r>
      <w:r w:rsidRPr="006E7ECB">
        <w:rPr>
          <w:lang w:bidi="ro-RO"/>
        </w:rPr>
        <w:t>legale;</w:t>
      </w:r>
    </w:p>
    <w:p w14:paraId="040D366C" w14:textId="77777777" w:rsidR="003302E2" w:rsidRPr="006E7ECB" w:rsidRDefault="003302E2" w:rsidP="002B1026">
      <w:pPr>
        <w:widowControl w:val="0"/>
        <w:numPr>
          <w:ilvl w:val="0"/>
          <w:numId w:val="9"/>
        </w:numPr>
        <w:tabs>
          <w:tab w:val="left" w:pos="0"/>
          <w:tab w:val="left" w:pos="180"/>
        </w:tabs>
        <w:autoSpaceDE w:val="0"/>
        <w:autoSpaceDN w:val="0"/>
        <w:spacing w:before="1" w:line="237" w:lineRule="auto"/>
        <w:ind w:left="142" w:hanging="142"/>
        <w:jc w:val="both"/>
        <w:rPr>
          <w:lang w:bidi="ro-RO"/>
        </w:rPr>
      </w:pPr>
      <w:r w:rsidRPr="006E7ECB">
        <w:rPr>
          <w:lang w:bidi="ro-RO"/>
        </w:rPr>
        <w:t>furnizează</w:t>
      </w:r>
      <w:r w:rsidRPr="006E7ECB">
        <w:rPr>
          <w:spacing w:val="41"/>
          <w:lang w:bidi="ro-RO"/>
        </w:rPr>
        <w:t xml:space="preserve"> </w:t>
      </w:r>
      <w:r w:rsidRPr="006E7ECB">
        <w:rPr>
          <w:lang w:bidi="ro-RO"/>
        </w:rPr>
        <w:t>tratament</w:t>
      </w:r>
      <w:r w:rsidRPr="006E7ECB">
        <w:rPr>
          <w:spacing w:val="46"/>
          <w:lang w:bidi="ro-RO"/>
        </w:rPr>
        <w:t xml:space="preserve"> </w:t>
      </w:r>
      <w:r w:rsidRPr="006E7ECB">
        <w:rPr>
          <w:lang w:bidi="ro-RO"/>
        </w:rPr>
        <w:t>adecvat</w:t>
      </w:r>
      <w:r w:rsidRPr="006E7ECB">
        <w:rPr>
          <w:spacing w:val="47"/>
          <w:lang w:bidi="ro-RO"/>
        </w:rPr>
        <w:t xml:space="preserve"> </w:t>
      </w:r>
      <w:r w:rsidRPr="006E7ECB">
        <w:rPr>
          <w:lang w:bidi="ro-RO"/>
        </w:rPr>
        <w:t>și</w:t>
      </w:r>
      <w:r w:rsidRPr="006E7ECB">
        <w:rPr>
          <w:spacing w:val="37"/>
          <w:lang w:bidi="ro-RO"/>
        </w:rPr>
        <w:t xml:space="preserve"> </w:t>
      </w:r>
      <w:r w:rsidRPr="006E7ECB">
        <w:rPr>
          <w:lang w:bidi="ro-RO"/>
        </w:rPr>
        <w:t>respectă</w:t>
      </w:r>
      <w:r w:rsidRPr="006E7ECB">
        <w:rPr>
          <w:spacing w:val="41"/>
          <w:lang w:bidi="ro-RO"/>
        </w:rPr>
        <w:t xml:space="preserve"> </w:t>
      </w:r>
      <w:r w:rsidRPr="006E7ECB">
        <w:rPr>
          <w:lang w:bidi="ro-RO"/>
        </w:rPr>
        <w:t>condițiile</w:t>
      </w:r>
      <w:r w:rsidRPr="006E7ECB">
        <w:rPr>
          <w:spacing w:val="45"/>
          <w:lang w:bidi="ro-RO"/>
        </w:rPr>
        <w:t xml:space="preserve"> </w:t>
      </w:r>
      <w:r w:rsidRPr="006E7ECB">
        <w:rPr>
          <w:lang w:bidi="ro-RO"/>
        </w:rPr>
        <w:t>de</w:t>
      </w:r>
      <w:r w:rsidRPr="006E7ECB">
        <w:rPr>
          <w:spacing w:val="41"/>
          <w:lang w:bidi="ro-RO"/>
        </w:rPr>
        <w:t xml:space="preserve"> </w:t>
      </w:r>
      <w:r w:rsidRPr="006E7ECB">
        <w:rPr>
          <w:lang w:bidi="ro-RO"/>
        </w:rPr>
        <w:t>prescriere</w:t>
      </w:r>
      <w:r w:rsidRPr="006E7ECB">
        <w:rPr>
          <w:spacing w:val="41"/>
          <w:lang w:bidi="ro-RO"/>
        </w:rPr>
        <w:t xml:space="preserve"> </w:t>
      </w:r>
      <w:r w:rsidRPr="006E7ECB">
        <w:rPr>
          <w:lang w:bidi="ro-RO"/>
        </w:rPr>
        <w:t>a</w:t>
      </w:r>
      <w:r w:rsidRPr="006E7ECB">
        <w:rPr>
          <w:spacing w:val="45"/>
          <w:lang w:bidi="ro-RO"/>
        </w:rPr>
        <w:t xml:space="preserve"> </w:t>
      </w:r>
      <w:r w:rsidRPr="006E7ECB">
        <w:rPr>
          <w:lang w:bidi="ro-RO"/>
        </w:rPr>
        <w:t>medicamentelor</w:t>
      </w:r>
    </w:p>
    <w:p w14:paraId="09ED7F84" w14:textId="77777777" w:rsidR="003302E2" w:rsidRPr="006E7ECB" w:rsidRDefault="003302E2" w:rsidP="002B1026">
      <w:pPr>
        <w:pStyle w:val="Listparagraf"/>
        <w:widowControl w:val="0"/>
        <w:numPr>
          <w:ilvl w:val="0"/>
          <w:numId w:val="9"/>
        </w:numPr>
        <w:tabs>
          <w:tab w:val="left" w:pos="0"/>
          <w:tab w:val="left" w:pos="180"/>
        </w:tabs>
        <w:autoSpaceDE w:val="0"/>
        <w:autoSpaceDN w:val="0"/>
        <w:spacing w:before="3" w:line="275" w:lineRule="exact"/>
        <w:ind w:left="142" w:hanging="142"/>
        <w:jc w:val="both"/>
        <w:rPr>
          <w:lang w:bidi="ro-RO"/>
        </w:rPr>
      </w:pPr>
      <w:r w:rsidRPr="006E7ECB">
        <w:rPr>
          <w:lang w:bidi="ro-RO"/>
        </w:rPr>
        <w:t>prevăzute în Nomenclatorul de medicamente, conform reglementărilor în vigoare;</w:t>
      </w:r>
    </w:p>
    <w:p w14:paraId="774199DB" w14:textId="77777777" w:rsidR="003302E2" w:rsidRPr="006E7ECB" w:rsidRDefault="003302E2" w:rsidP="002B1026">
      <w:pPr>
        <w:pStyle w:val="Listparagraf"/>
        <w:widowControl w:val="0"/>
        <w:numPr>
          <w:ilvl w:val="0"/>
          <w:numId w:val="9"/>
        </w:numPr>
        <w:tabs>
          <w:tab w:val="left" w:pos="0"/>
          <w:tab w:val="left" w:pos="180"/>
        </w:tabs>
        <w:autoSpaceDE w:val="0"/>
        <w:autoSpaceDN w:val="0"/>
        <w:spacing w:before="3" w:line="275" w:lineRule="exact"/>
        <w:ind w:left="142" w:hanging="142"/>
        <w:jc w:val="both"/>
        <w:rPr>
          <w:lang w:bidi="ro-RO"/>
        </w:rPr>
      </w:pPr>
      <w:r w:rsidRPr="006E7ECB">
        <w:rPr>
          <w:lang w:bidi="ro-RO"/>
        </w:rPr>
        <w:t>respectă criteriile medicale de calitate privind serviciile</w:t>
      </w:r>
      <w:r w:rsidRPr="006E7ECB">
        <w:rPr>
          <w:spacing w:val="6"/>
          <w:lang w:bidi="ro-RO"/>
        </w:rPr>
        <w:t xml:space="preserve"> </w:t>
      </w:r>
      <w:r w:rsidRPr="006E7ECB">
        <w:rPr>
          <w:lang w:bidi="ro-RO"/>
        </w:rPr>
        <w:t>acordate;</w:t>
      </w:r>
    </w:p>
    <w:p w14:paraId="2AB85B86" w14:textId="77777777" w:rsidR="003302E2" w:rsidRPr="006E7ECB" w:rsidRDefault="003302E2" w:rsidP="002B1026">
      <w:pPr>
        <w:widowControl w:val="0"/>
        <w:numPr>
          <w:ilvl w:val="0"/>
          <w:numId w:val="9"/>
        </w:numPr>
        <w:tabs>
          <w:tab w:val="left" w:pos="0"/>
          <w:tab w:val="left" w:pos="180"/>
        </w:tabs>
        <w:autoSpaceDE w:val="0"/>
        <w:autoSpaceDN w:val="0"/>
        <w:spacing w:before="2"/>
        <w:ind w:left="142" w:hanging="142"/>
        <w:jc w:val="both"/>
        <w:rPr>
          <w:lang w:bidi="ro-RO"/>
        </w:rPr>
      </w:pPr>
      <w:r w:rsidRPr="006E7ECB">
        <w:rPr>
          <w:lang w:bidi="ro-RO"/>
        </w:rPr>
        <w:t xml:space="preserve">oferă relații pacienților asigurați despre drepturile pe care </w:t>
      </w:r>
      <w:r w:rsidRPr="006E7ECB">
        <w:rPr>
          <w:spacing w:val="-3"/>
          <w:lang w:bidi="ro-RO"/>
        </w:rPr>
        <w:t xml:space="preserve">le </w:t>
      </w:r>
      <w:r w:rsidRPr="006E7ECB">
        <w:rPr>
          <w:lang w:bidi="ro-RO"/>
        </w:rPr>
        <w:t xml:space="preserve">au și care decurg din calitatea de asigurat, despre serviciile oferite și să-i consilieze </w:t>
      </w:r>
      <w:r w:rsidRPr="006E7ECB">
        <w:rPr>
          <w:spacing w:val="-3"/>
          <w:lang w:bidi="ro-RO"/>
        </w:rPr>
        <w:t xml:space="preserve">în </w:t>
      </w:r>
      <w:r w:rsidRPr="006E7ECB">
        <w:rPr>
          <w:lang w:bidi="ro-RO"/>
        </w:rPr>
        <w:t>scopul prevenirii îmbolnăvirilor ș</w:t>
      </w:r>
      <w:r w:rsidRPr="006E7ECB">
        <w:rPr>
          <w:spacing w:val="3"/>
          <w:lang w:bidi="ro-RO"/>
        </w:rPr>
        <w:t xml:space="preserve">i </w:t>
      </w:r>
      <w:r w:rsidRPr="006E7ECB">
        <w:rPr>
          <w:lang w:bidi="ro-RO"/>
        </w:rPr>
        <w:t>al păstrării</w:t>
      </w:r>
      <w:r w:rsidRPr="006E7ECB">
        <w:rPr>
          <w:spacing w:val="-10"/>
          <w:lang w:bidi="ro-RO"/>
        </w:rPr>
        <w:t xml:space="preserve"> </w:t>
      </w:r>
      <w:r w:rsidRPr="006E7ECB">
        <w:rPr>
          <w:lang w:bidi="ro-RO"/>
        </w:rPr>
        <w:t>sănătății;</w:t>
      </w:r>
    </w:p>
    <w:p w14:paraId="7D9BEBFB" w14:textId="77777777" w:rsidR="003302E2" w:rsidRPr="006E7ECB" w:rsidRDefault="003302E2" w:rsidP="002B1026">
      <w:pPr>
        <w:widowControl w:val="0"/>
        <w:numPr>
          <w:ilvl w:val="0"/>
          <w:numId w:val="9"/>
        </w:numPr>
        <w:tabs>
          <w:tab w:val="left" w:pos="0"/>
          <w:tab w:val="left" w:pos="180"/>
        </w:tabs>
        <w:autoSpaceDE w:val="0"/>
        <w:autoSpaceDN w:val="0"/>
        <w:spacing w:before="2"/>
        <w:ind w:left="142" w:hanging="142"/>
        <w:jc w:val="both"/>
        <w:rPr>
          <w:lang w:bidi="ro-RO"/>
        </w:rPr>
      </w:pPr>
      <w:r w:rsidRPr="006E7ECB">
        <w:rPr>
          <w:lang w:bidi="ro-RO"/>
        </w:rPr>
        <w:t xml:space="preserve">acordă servicii medicale </w:t>
      </w:r>
      <w:r w:rsidRPr="006E7ECB">
        <w:rPr>
          <w:spacing w:val="-3"/>
          <w:lang w:bidi="ro-RO"/>
        </w:rPr>
        <w:t xml:space="preserve">în </w:t>
      </w:r>
      <w:r w:rsidRPr="006E7ECB">
        <w:rPr>
          <w:lang w:bidi="ro-RO"/>
        </w:rPr>
        <w:t>mod</w:t>
      </w:r>
      <w:r w:rsidRPr="006E7ECB">
        <w:rPr>
          <w:spacing w:val="10"/>
          <w:lang w:bidi="ro-RO"/>
        </w:rPr>
        <w:t xml:space="preserve"> </w:t>
      </w:r>
      <w:r w:rsidRPr="006E7ECB">
        <w:rPr>
          <w:lang w:bidi="ro-RO"/>
        </w:rPr>
        <w:t>nediscriminatoriu;</w:t>
      </w:r>
    </w:p>
    <w:p w14:paraId="61B90740" w14:textId="77777777" w:rsidR="003302E2" w:rsidRPr="006E7ECB" w:rsidRDefault="003302E2" w:rsidP="002B1026">
      <w:pPr>
        <w:widowControl w:val="0"/>
        <w:numPr>
          <w:ilvl w:val="0"/>
          <w:numId w:val="9"/>
        </w:numPr>
        <w:tabs>
          <w:tab w:val="left" w:pos="0"/>
          <w:tab w:val="left" w:pos="180"/>
        </w:tabs>
        <w:autoSpaceDE w:val="0"/>
        <w:autoSpaceDN w:val="0"/>
        <w:spacing w:before="5" w:line="237" w:lineRule="auto"/>
        <w:ind w:left="142" w:hanging="142"/>
        <w:jc w:val="both"/>
        <w:rPr>
          <w:lang w:bidi="ro-RO"/>
        </w:rPr>
      </w:pPr>
      <w:r w:rsidRPr="006E7ECB">
        <w:rPr>
          <w:lang w:bidi="ro-RO"/>
        </w:rPr>
        <w:t xml:space="preserve">eliberează certificate medicale </w:t>
      </w:r>
      <w:r w:rsidRPr="006E7ECB">
        <w:rPr>
          <w:spacing w:val="-3"/>
          <w:lang w:bidi="ro-RO"/>
        </w:rPr>
        <w:t xml:space="preserve">în </w:t>
      </w:r>
      <w:r w:rsidRPr="006E7ECB">
        <w:rPr>
          <w:lang w:bidi="ro-RO"/>
        </w:rPr>
        <w:t xml:space="preserve">cazul incapacității temporare de </w:t>
      </w:r>
      <w:r w:rsidRPr="006E7ECB">
        <w:rPr>
          <w:spacing w:val="-3"/>
          <w:lang w:bidi="ro-RO"/>
        </w:rPr>
        <w:t xml:space="preserve">muncă, </w:t>
      </w:r>
      <w:r w:rsidRPr="006E7ECB">
        <w:rPr>
          <w:lang w:bidi="ro-RO"/>
        </w:rPr>
        <w:t xml:space="preserve">conform reglementărilor legale </w:t>
      </w:r>
      <w:r w:rsidRPr="006E7ECB">
        <w:rPr>
          <w:spacing w:val="-3"/>
          <w:lang w:bidi="ro-RO"/>
        </w:rPr>
        <w:t>în</w:t>
      </w:r>
      <w:r w:rsidRPr="006E7ECB">
        <w:rPr>
          <w:spacing w:val="15"/>
          <w:lang w:bidi="ro-RO"/>
        </w:rPr>
        <w:t xml:space="preserve"> </w:t>
      </w:r>
      <w:r w:rsidRPr="006E7ECB">
        <w:rPr>
          <w:lang w:bidi="ro-RO"/>
        </w:rPr>
        <w:t>vigoare;</w:t>
      </w:r>
    </w:p>
    <w:p w14:paraId="125800E3" w14:textId="77777777" w:rsidR="003302E2" w:rsidRPr="006E7ECB" w:rsidRDefault="003302E2" w:rsidP="002B1026">
      <w:pPr>
        <w:widowControl w:val="0"/>
        <w:numPr>
          <w:ilvl w:val="0"/>
          <w:numId w:val="9"/>
        </w:numPr>
        <w:tabs>
          <w:tab w:val="left" w:pos="0"/>
          <w:tab w:val="left" w:pos="180"/>
        </w:tabs>
        <w:autoSpaceDE w:val="0"/>
        <w:autoSpaceDN w:val="0"/>
        <w:spacing w:before="5" w:line="237" w:lineRule="auto"/>
        <w:ind w:left="142" w:hanging="142"/>
        <w:jc w:val="both"/>
        <w:rPr>
          <w:lang w:bidi="ro-RO"/>
        </w:rPr>
      </w:pPr>
      <w:r w:rsidRPr="006E7ECB">
        <w:rPr>
          <w:lang w:bidi="ro-RO"/>
        </w:rPr>
        <w:t xml:space="preserve">orice alte atribuții prevăzute de normele legale </w:t>
      </w:r>
      <w:r w:rsidRPr="006E7ECB">
        <w:rPr>
          <w:spacing w:val="-3"/>
          <w:lang w:bidi="ro-RO"/>
        </w:rPr>
        <w:t xml:space="preserve">în </w:t>
      </w:r>
      <w:r w:rsidRPr="006E7ECB">
        <w:rPr>
          <w:lang w:bidi="ro-RO"/>
        </w:rPr>
        <w:t>vigoare.</w:t>
      </w:r>
    </w:p>
    <w:p w14:paraId="5526C7C0" w14:textId="77777777" w:rsidR="003302E2" w:rsidRPr="006E7ECB" w:rsidRDefault="003302E2" w:rsidP="003302E2">
      <w:pPr>
        <w:ind w:left="142" w:hanging="142"/>
      </w:pPr>
    </w:p>
    <w:p w14:paraId="4BC9EEEF" w14:textId="77777777" w:rsidR="003302E2" w:rsidRPr="006E7ECB" w:rsidRDefault="003302E2" w:rsidP="003302E2">
      <w:pPr>
        <w:pStyle w:val="Titlu3"/>
        <w:rPr>
          <w:rFonts w:ascii="Times New Roman" w:hAnsi="Times New Roman" w:cs="Times New Roman"/>
          <w:i/>
          <w:lang w:bidi="ro-RO"/>
        </w:rPr>
      </w:pPr>
      <w:bookmarkStart w:id="102" w:name="_Toc114667442"/>
      <w:bookmarkStart w:id="103" w:name="_Toc152931472"/>
      <w:r w:rsidRPr="006E7ECB">
        <w:rPr>
          <w:rFonts w:ascii="Times New Roman" w:hAnsi="Times New Roman" w:cs="Times New Roman"/>
          <w:i/>
          <w:lang w:bidi="ro-RO"/>
        </w:rPr>
        <w:t>Unitatea de transfuzie sanguină</w:t>
      </w:r>
      <w:bookmarkEnd w:id="102"/>
      <w:r w:rsidRPr="006E7ECB">
        <w:rPr>
          <w:rFonts w:ascii="Times New Roman" w:hAnsi="Times New Roman" w:cs="Times New Roman"/>
          <w:i/>
          <w:lang w:bidi="ro-RO"/>
        </w:rPr>
        <w:t xml:space="preserve"> (UTS)</w:t>
      </w:r>
      <w:bookmarkEnd w:id="103"/>
    </w:p>
    <w:p w14:paraId="1CE02D07" w14:textId="77777777" w:rsidR="003302E2" w:rsidRPr="006E7ECB" w:rsidRDefault="003302E2" w:rsidP="003302E2">
      <w:pPr>
        <w:widowControl w:val="0"/>
        <w:autoSpaceDE w:val="0"/>
        <w:autoSpaceDN w:val="0"/>
        <w:ind w:left="407" w:right="325"/>
        <w:jc w:val="center"/>
        <w:rPr>
          <w:b/>
          <w:i/>
          <w:u w:val="single"/>
          <w:lang w:bidi="ro-RO"/>
        </w:rPr>
      </w:pPr>
    </w:p>
    <w:p w14:paraId="5F2C3617" w14:textId="77777777" w:rsidR="003302E2" w:rsidRPr="006E7ECB" w:rsidRDefault="003302E2" w:rsidP="003302E2">
      <w:pPr>
        <w:widowControl w:val="0"/>
        <w:numPr>
          <w:ilvl w:val="0"/>
          <w:numId w:val="1"/>
        </w:numPr>
        <w:tabs>
          <w:tab w:val="left" w:pos="1418"/>
        </w:tabs>
        <w:autoSpaceDE w:val="0"/>
        <w:autoSpaceDN w:val="0"/>
        <w:adjustRightInd w:val="0"/>
        <w:spacing w:before="6" w:line="274" w:lineRule="exact"/>
        <w:ind w:left="0" w:firstLine="567"/>
        <w:jc w:val="both"/>
        <w:rPr>
          <w:b/>
          <w:i/>
          <w:u w:val="single"/>
          <w:lang w:bidi="ro-RO"/>
        </w:rPr>
      </w:pPr>
      <w:r w:rsidRPr="006E7ECB">
        <w:rPr>
          <w:lang w:bidi="ro-RO"/>
        </w:rPr>
        <w:t xml:space="preserve">(1) Unitatea de Transfuzie Sanguină (UTS) din Spitalul PNF SM este organizată conform prevederilor Legii nr.282/2005, a Ordinului MS nr.1224/2006 pentru aprobarea Normelor privind activitatea </w:t>
      </w:r>
      <w:proofErr w:type="spellStart"/>
      <w:r w:rsidRPr="006E7ECB">
        <w:rPr>
          <w:lang w:bidi="ro-RO"/>
        </w:rPr>
        <w:t>unitătilor</w:t>
      </w:r>
      <w:proofErr w:type="spellEnd"/>
      <w:r w:rsidRPr="006E7ECB">
        <w:rPr>
          <w:lang w:bidi="ro-RO"/>
        </w:rPr>
        <w:t xml:space="preserve"> de transfuzie sanguină din spitale, cu modificările </w:t>
      </w:r>
      <w:proofErr w:type="spellStart"/>
      <w:r w:rsidRPr="006E7ECB">
        <w:rPr>
          <w:lang w:bidi="ro-RO"/>
        </w:rPr>
        <w:t>şi</w:t>
      </w:r>
      <w:proofErr w:type="spellEnd"/>
      <w:r w:rsidRPr="006E7ECB">
        <w:rPr>
          <w:lang w:bidi="ro-RO"/>
        </w:rPr>
        <w:t xml:space="preserve"> completările</w:t>
      </w:r>
      <w:r w:rsidRPr="006E7ECB">
        <w:rPr>
          <w:spacing w:val="6"/>
          <w:lang w:bidi="ro-RO"/>
        </w:rPr>
        <w:t xml:space="preserve"> </w:t>
      </w:r>
      <w:r w:rsidRPr="006E7ECB">
        <w:rPr>
          <w:lang w:bidi="ro-RO"/>
        </w:rPr>
        <w:t xml:space="preserve">ulterioare și a </w:t>
      </w:r>
      <w:r w:rsidRPr="006E7ECB">
        <w:t>Ordinului MS nr.607/2013 pentru aprobarea Normelor specifice privind autorizarea unităților de transfuzie sanguină din unitățile sanitare.</w:t>
      </w:r>
    </w:p>
    <w:p w14:paraId="3E23F44F" w14:textId="77777777" w:rsidR="003302E2" w:rsidRPr="006E7ECB" w:rsidRDefault="003302E2" w:rsidP="003302E2">
      <w:pPr>
        <w:widowControl w:val="0"/>
        <w:tabs>
          <w:tab w:val="left" w:pos="1785"/>
        </w:tabs>
        <w:autoSpaceDE w:val="0"/>
        <w:autoSpaceDN w:val="0"/>
        <w:adjustRightInd w:val="0"/>
        <w:spacing w:before="6" w:line="274" w:lineRule="exact"/>
        <w:jc w:val="both"/>
        <w:rPr>
          <w:b/>
          <w:i/>
          <w:u w:val="single"/>
          <w:lang w:bidi="ro-RO"/>
        </w:rPr>
      </w:pPr>
      <w:r w:rsidRPr="006E7ECB">
        <w:rPr>
          <w:lang w:bidi="ro-RO"/>
        </w:rPr>
        <w:t>(2) UTS este organizată ca o structură independentă a spitalului fiind condusă de un medic coordonator numit prin decizie a managerului.</w:t>
      </w:r>
    </w:p>
    <w:p w14:paraId="04606062" w14:textId="77777777" w:rsidR="003302E2" w:rsidRPr="006E7ECB" w:rsidRDefault="003302E2" w:rsidP="003302E2">
      <w:pPr>
        <w:widowControl w:val="0"/>
        <w:tabs>
          <w:tab w:val="left" w:pos="720"/>
        </w:tabs>
        <w:autoSpaceDE w:val="0"/>
        <w:autoSpaceDN w:val="0"/>
        <w:spacing w:before="68" w:line="237" w:lineRule="auto"/>
        <w:jc w:val="both"/>
        <w:rPr>
          <w:lang w:bidi="ro-RO"/>
        </w:rPr>
      </w:pPr>
      <w:r w:rsidRPr="006E7ECB">
        <w:rPr>
          <w:lang w:bidi="ro-RO"/>
        </w:rPr>
        <w:t xml:space="preserve">(3) UTS din Spitalul de </w:t>
      </w:r>
      <w:proofErr w:type="spellStart"/>
      <w:r w:rsidRPr="006E7ECB">
        <w:rPr>
          <w:lang w:bidi="ro-RO"/>
        </w:rPr>
        <w:t>Pneumoftiziologie</w:t>
      </w:r>
      <w:proofErr w:type="spellEnd"/>
      <w:r w:rsidRPr="006E7ECB">
        <w:rPr>
          <w:lang w:bidi="ro-RO"/>
        </w:rPr>
        <w:t xml:space="preserve"> Satu Mare se află amplasată la parterul clădirii spitalului, având acces facil cu toate secțiile.</w:t>
      </w:r>
    </w:p>
    <w:p w14:paraId="005E2F60" w14:textId="77777777" w:rsidR="003302E2" w:rsidRPr="006E7ECB" w:rsidRDefault="003302E2" w:rsidP="003302E2">
      <w:pPr>
        <w:widowControl w:val="0"/>
        <w:autoSpaceDE w:val="0"/>
        <w:autoSpaceDN w:val="0"/>
        <w:ind w:left="407"/>
        <w:jc w:val="both"/>
        <w:rPr>
          <w:b/>
          <w:lang w:bidi="ro-RO"/>
        </w:rPr>
      </w:pPr>
    </w:p>
    <w:p w14:paraId="384C29F3" w14:textId="77777777" w:rsidR="003302E2" w:rsidRPr="006E7ECB" w:rsidRDefault="003302E2" w:rsidP="003302E2">
      <w:pPr>
        <w:widowControl w:val="0"/>
        <w:numPr>
          <w:ilvl w:val="0"/>
          <w:numId w:val="1"/>
        </w:numPr>
        <w:tabs>
          <w:tab w:val="left" w:pos="1418"/>
        </w:tabs>
        <w:autoSpaceDE w:val="0"/>
        <w:autoSpaceDN w:val="0"/>
        <w:adjustRightInd w:val="0"/>
        <w:spacing w:before="6" w:line="274" w:lineRule="exact"/>
        <w:ind w:left="0" w:firstLine="567"/>
        <w:jc w:val="both"/>
        <w:rPr>
          <w:lang w:bidi="ro-RO"/>
        </w:rPr>
      </w:pPr>
      <w:bookmarkStart w:id="104" w:name="_Toc44502300"/>
      <w:bookmarkStart w:id="105" w:name="_Toc81289495"/>
      <w:r w:rsidRPr="006E7ECB">
        <w:rPr>
          <w:bCs/>
          <w:lang w:bidi="ro-RO"/>
        </w:rPr>
        <w:t xml:space="preserve">(1) </w:t>
      </w:r>
      <w:proofErr w:type="spellStart"/>
      <w:r w:rsidRPr="006E7ECB">
        <w:rPr>
          <w:bCs/>
          <w:lang w:bidi="ro-RO"/>
        </w:rPr>
        <w:t>Atributiile</w:t>
      </w:r>
      <w:proofErr w:type="spellEnd"/>
      <w:r w:rsidRPr="006E7ECB">
        <w:rPr>
          <w:bCs/>
          <w:lang w:bidi="ro-RO"/>
        </w:rPr>
        <w:t xml:space="preserve"> </w:t>
      </w:r>
      <w:proofErr w:type="spellStart"/>
      <w:r w:rsidRPr="006E7ECB">
        <w:rPr>
          <w:bCs/>
          <w:lang w:bidi="ro-RO"/>
        </w:rPr>
        <w:t>Unitătii</w:t>
      </w:r>
      <w:proofErr w:type="spellEnd"/>
      <w:r w:rsidRPr="006E7ECB">
        <w:rPr>
          <w:bCs/>
          <w:lang w:bidi="ro-RO"/>
        </w:rPr>
        <w:t xml:space="preserve"> de Transfuzii Sanguine</w:t>
      </w:r>
      <w:bookmarkEnd w:id="104"/>
      <w:bookmarkEnd w:id="105"/>
      <w:r w:rsidRPr="006E7ECB">
        <w:rPr>
          <w:bCs/>
          <w:lang w:bidi="ro-RO"/>
        </w:rPr>
        <w:t xml:space="preserve"> (UTS) sunt :</w:t>
      </w:r>
    </w:p>
    <w:p w14:paraId="5CF23255" w14:textId="77777777" w:rsidR="003302E2" w:rsidRPr="006E7ECB" w:rsidRDefault="003302E2" w:rsidP="003302E2">
      <w:pPr>
        <w:widowControl w:val="0"/>
        <w:tabs>
          <w:tab w:val="left" w:pos="180"/>
          <w:tab w:val="left" w:pos="2059"/>
        </w:tabs>
        <w:autoSpaceDE w:val="0"/>
        <w:autoSpaceDN w:val="0"/>
        <w:spacing w:before="5" w:line="237" w:lineRule="auto"/>
        <w:jc w:val="both"/>
        <w:rPr>
          <w:lang w:bidi="ro-RO"/>
        </w:rPr>
      </w:pPr>
      <w:r w:rsidRPr="006E7ECB">
        <w:rPr>
          <w:lang w:bidi="ro-RO"/>
        </w:rPr>
        <w:t>a) aprovizionarea cu sânge total și componente de sânge pe baza solicitărilor scrise din secțiile</w:t>
      </w:r>
      <w:r w:rsidRPr="006E7ECB">
        <w:rPr>
          <w:spacing w:val="5"/>
          <w:lang w:bidi="ro-RO"/>
        </w:rPr>
        <w:t xml:space="preserve"> </w:t>
      </w:r>
      <w:r w:rsidRPr="006E7ECB">
        <w:rPr>
          <w:lang w:bidi="ro-RO"/>
        </w:rPr>
        <w:t>spitalului;</w:t>
      </w:r>
    </w:p>
    <w:p w14:paraId="5281D40C" w14:textId="77777777" w:rsidR="003302E2" w:rsidRPr="006E7ECB" w:rsidRDefault="003302E2" w:rsidP="003302E2">
      <w:pPr>
        <w:widowControl w:val="0"/>
        <w:tabs>
          <w:tab w:val="left" w:pos="180"/>
          <w:tab w:val="left" w:pos="2059"/>
        </w:tabs>
        <w:autoSpaceDE w:val="0"/>
        <w:autoSpaceDN w:val="0"/>
        <w:spacing w:before="5" w:line="237" w:lineRule="auto"/>
        <w:jc w:val="both"/>
        <w:rPr>
          <w:lang w:bidi="ro-RO"/>
        </w:rPr>
      </w:pPr>
      <w:r w:rsidRPr="006E7ECB">
        <w:rPr>
          <w:lang w:bidi="ro-RO"/>
        </w:rPr>
        <w:t>b) recepția, evidența, stocarea și livrarea sângelui total și a componentelor sanguine</w:t>
      </w:r>
      <w:r w:rsidRPr="006E7ECB">
        <w:rPr>
          <w:spacing w:val="-43"/>
          <w:lang w:bidi="ro-RO"/>
        </w:rPr>
        <w:t xml:space="preserve"> </w:t>
      </w:r>
      <w:r w:rsidRPr="006E7ECB">
        <w:rPr>
          <w:lang w:bidi="ro-RO"/>
        </w:rPr>
        <w:t>către secțiile</w:t>
      </w:r>
      <w:r w:rsidRPr="006E7ECB">
        <w:rPr>
          <w:spacing w:val="-17"/>
          <w:lang w:bidi="ro-RO"/>
        </w:rPr>
        <w:t xml:space="preserve"> </w:t>
      </w:r>
      <w:r w:rsidRPr="006E7ECB">
        <w:rPr>
          <w:lang w:bidi="ro-RO"/>
        </w:rPr>
        <w:t>spitalului;</w:t>
      </w:r>
    </w:p>
    <w:p w14:paraId="59B0C326" w14:textId="77777777" w:rsidR="003302E2" w:rsidRPr="006E7ECB" w:rsidRDefault="003302E2" w:rsidP="003302E2">
      <w:pPr>
        <w:widowControl w:val="0"/>
        <w:tabs>
          <w:tab w:val="left" w:pos="180"/>
          <w:tab w:val="left" w:pos="284"/>
          <w:tab w:val="left" w:pos="2040"/>
        </w:tabs>
        <w:autoSpaceDE w:val="0"/>
        <w:autoSpaceDN w:val="0"/>
        <w:spacing w:before="3"/>
        <w:jc w:val="both"/>
        <w:rPr>
          <w:lang w:bidi="ro-RO"/>
        </w:rPr>
      </w:pPr>
      <w:r w:rsidRPr="006E7ECB">
        <w:rPr>
          <w:lang w:bidi="ro-RO"/>
        </w:rPr>
        <w:t xml:space="preserve">c) distribuția de sânge și componente sanguine de </w:t>
      </w:r>
      <w:r w:rsidRPr="006E7ECB">
        <w:rPr>
          <w:spacing w:val="-5"/>
          <w:lang w:bidi="ro-RO"/>
        </w:rPr>
        <w:t xml:space="preserve">la </w:t>
      </w:r>
      <w:r w:rsidRPr="006E7ECB">
        <w:rPr>
          <w:lang w:bidi="ro-RO"/>
        </w:rPr>
        <w:t xml:space="preserve">un centru de transfuzie furnizor către spital se face </w:t>
      </w:r>
      <w:r w:rsidRPr="006E7ECB">
        <w:rPr>
          <w:spacing w:val="-3"/>
          <w:lang w:bidi="ro-RO"/>
        </w:rPr>
        <w:t xml:space="preserve">în </w:t>
      </w:r>
      <w:r w:rsidRPr="006E7ECB">
        <w:rPr>
          <w:lang w:bidi="ro-RO"/>
        </w:rPr>
        <w:t xml:space="preserve">baza unui contract </w:t>
      </w:r>
      <w:r w:rsidRPr="006E7ECB">
        <w:rPr>
          <w:spacing w:val="-3"/>
          <w:lang w:bidi="ro-RO"/>
        </w:rPr>
        <w:t xml:space="preserve">de </w:t>
      </w:r>
      <w:r w:rsidRPr="006E7ECB">
        <w:rPr>
          <w:lang w:bidi="ro-RO"/>
        </w:rPr>
        <w:t>furnizare, care stabilește condițiile de distribuție și documentația aferentă</w:t>
      </w:r>
      <w:r w:rsidRPr="006E7ECB">
        <w:rPr>
          <w:spacing w:val="-9"/>
          <w:lang w:bidi="ro-RO"/>
        </w:rPr>
        <w:t xml:space="preserve"> </w:t>
      </w:r>
      <w:r w:rsidRPr="006E7ECB">
        <w:rPr>
          <w:lang w:bidi="ro-RO"/>
        </w:rPr>
        <w:t>obligatorie;</w:t>
      </w:r>
    </w:p>
    <w:p w14:paraId="6D3B6D22" w14:textId="77777777" w:rsidR="003302E2" w:rsidRPr="006E7ECB" w:rsidRDefault="003302E2" w:rsidP="003302E2">
      <w:pPr>
        <w:widowControl w:val="0"/>
        <w:tabs>
          <w:tab w:val="left" w:pos="180"/>
          <w:tab w:val="left" w:pos="284"/>
          <w:tab w:val="left" w:pos="2059"/>
        </w:tabs>
        <w:autoSpaceDE w:val="0"/>
        <w:autoSpaceDN w:val="0"/>
        <w:spacing w:line="274" w:lineRule="exact"/>
        <w:jc w:val="both"/>
        <w:rPr>
          <w:lang w:bidi="ro-RO"/>
        </w:rPr>
      </w:pPr>
      <w:r w:rsidRPr="006E7ECB">
        <w:rPr>
          <w:lang w:bidi="ro-RO"/>
        </w:rPr>
        <w:t>d) efectuarea testelor</w:t>
      </w:r>
      <w:r w:rsidRPr="006E7ECB">
        <w:rPr>
          <w:spacing w:val="3"/>
          <w:lang w:bidi="ro-RO"/>
        </w:rPr>
        <w:t xml:space="preserve"> </w:t>
      </w:r>
      <w:proofErr w:type="spellStart"/>
      <w:r w:rsidRPr="006E7ECB">
        <w:rPr>
          <w:lang w:bidi="ro-RO"/>
        </w:rPr>
        <w:t>pretransfuzionale</w:t>
      </w:r>
      <w:proofErr w:type="spellEnd"/>
      <w:r w:rsidRPr="006E7ECB">
        <w:rPr>
          <w:lang w:bidi="ro-RO"/>
        </w:rPr>
        <w:t>;</w:t>
      </w:r>
    </w:p>
    <w:p w14:paraId="1BD69383" w14:textId="77777777" w:rsidR="003302E2" w:rsidRPr="006E7ECB" w:rsidRDefault="003302E2" w:rsidP="003302E2">
      <w:pPr>
        <w:widowControl w:val="0"/>
        <w:tabs>
          <w:tab w:val="left" w:pos="180"/>
          <w:tab w:val="left" w:pos="284"/>
          <w:tab w:val="left" w:pos="2030"/>
        </w:tabs>
        <w:autoSpaceDE w:val="0"/>
        <w:autoSpaceDN w:val="0"/>
        <w:spacing w:before="2" w:line="275" w:lineRule="exact"/>
        <w:jc w:val="both"/>
        <w:rPr>
          <w:lang w:bidi="ro-RO"/>
        </w:rPr>
      </w:pPr>
      <w:r w:rsidRPr="006E7ECB">
        <w:rPr>
          <w:lang w:bidi="ro-RO"/>
        </w:rPr>
        <w:t xml:space="preserve">e) pregătirea unităților de sânge total și a componentelor sanguine </w:t>
      </w:r>
      <w:r w:rsidRPr="006E7ECB">
        <w:rPr>
          <w:spacing w:val="-3"/>
          <w:lang w:bidi="ro-RO"/>
        </w:rPr>
        <w:t xml:space="preserve">în </w:t>
      </w:r>
      <w:r w:rsidRPr="006E7ECB">
        <w:rPr>
          <w:lang w:bidi="ro-RO"/>
        </w:rPr>
        <w:t>vederea</w:t>
      </w:r>
      <w:r w:rsidRPr="006E7ECB">
        <w:rPr>
          <w:spacing w:val="-19"/>
          <w:lang w:bidi="ro-RO"/>
        </w:rPr>
        <w:t xml:space="preserve"> </w:t>
      </w:r>
      <w:r w:rsidRPr="006E7ECB">
        <w:rPr>
          <w:lang w:bidi="ro-RO"/>
        </w:rPr>
        <w:t>administrării;</w:t>
      </w:r>
    </w:p>
    <w:p w14:paraId="11E5BA45" w14:textId="77777777" w:rsidR="003302E2" w:rsidRPr="006E7ECB" w:rsidRDefault="003302E2" w:rsidP="003302E2">
      <w:pPr>
        <w:widowControl w:val="0"/>
        <w:tabs>
          <w:tab w:val="left" w:pos="180"/>
          <w:tab w:val="left" w:pos="284"/>
          <w:tab w:val="left" w:pos="2001"/>
        </w:tabs>
        <w:autoSpaceDE w:val="0"/>
        <w:autoSpaceDN w:val="0"/>
        <w:spacing w:line="275" w:lineRule="exact"/>
        <w:jc w:val="both"/>
        <w:rPr>
          <w:lang w:bidi="ro-RO"/>
        </w:rPr>
      </w:pPr>
      <w:r w:rsidRPr="006E7ECB">
        <w:rPr>
          <w:lang w:bidi="ro-RO"/>
        </w:rPr>
        <w:t>f) consiliere privind utilizarea clinică a sângelui total și a componentelor</w:t>
      </w:r>
      <w:r w:rsidRPr="006E7ECB">
        <w:rPr>
          <w:spacing w:val="-18"/>
          <w:lang w:bidi="ro-RO"/>
        </w:rPr>
        <w:t xml:space="preserve"> </w:t>
      </w:r>
      <w:r w:rsidRPr="006E7ECB">
        <w:rPr>
          <w:lang w:bidi="ro-RO"/>
        </w:rPr>
        <w:t>sanguine;</w:t>
      </w:r>
    </w:p>
    <w:p w14:paraId="3527ACF4" w14:textId="77777777" w:rsidR="003302E2" w:rsidRPr="006E7ECB" w:rsidRDefault="003302E2" w:rsidP="003302E2">
      <w:pPr>
        <w:widowControl w:val="0"/>
        <w:tabs>
          <w:tab w:val="left" w:pos="180"/>
          <w:tab w:val="left" w:pos="284"/>
          <w:tab w:val="left" w:pos="2164"/>
        </w:tabs>
        <w:autoSpaceDE w:val="0"/>
        <w:autoSpaceDN w:val="0"/>
        <w:spacing w:before="3"/>
        <w:jc w:val="both"/>
        <w:rPr>
          <w:lang w:bidi="ro-RO"/>
        </w:rPr>
      </w:pPr>
      <w:r w:rsidRPr="006E7ECB">
        <w:rPr>
          <w:lang w:bidi="ro-RO"/>
        </w:rPr>
        <w:t xml:space="preserve">g) rezervarea probelor biologice </w:t>
      </w:r>
      <w:proofErr w:type="spellStart"/>
      <w:r w:rsidRPr="006E7ECB">
        <w:rPr>
          <w:lang w:bidi="ro-RO"/>
        </w:rPr>
        <w:t>pretransfuzionale</w:t>
      </w:r>
      <w:proofErr w:type="spellEnd"/>
      <w:r w:rsidRPr="006E7ECB">
        <w:rPr>
          <w:lang w:bidi="ro-RO"/>
        </w:rPr>
        <w:t xml:space="preserve"> și a </w:t>
      </w:r>
      <w:proofErr w:type="spellStart"/>
      <w:r w:rsidRPr="006E7ECB">
        <w:rPr>
          <w:lang w:bidi="ro-RO"/>
        </w:rPr>
        <w:t>unitătilor</w:t>
      </w:r>
      <w:proofErr w:type="spellEnd"/>
      <w:r w:rsidRPr="006E7ECB">
        <w:rPr>
          <w:lang w:bidi="ro-RO"/>
        </w:rPr>
        <w:t xml:space="preserve"> de sânge sau componentelor sanguine administrate pentru o perioadă de 48 de ore post </w:t>
      </w:r>
      <w:proofErr w:type="spellStart"/>
      <w:r w:rsidRPr="006E7ECB">
        <w:rPr>
          <w:lang w:bidi="ro-RO"/>
        </w:rPr>
        <w:t>transfuzional</w:t>
      </w:r>
      <w:proofErr w:type="spellEnd"/>
      <w:r w:rsidRPr="006E7ECB">
        <w:rPr>
          <w:lang w:bidi="ro-RO"/>
        </w:rPr>
        <w:t xml:space="preserve"> în spațiile frigorifice cu această</w:t>
      </w:r>
      <w:r w:rsidRPr="006E7ECB">
        <w:rPr>
          <w:spacing w:val="8"/>
          <w:lang w:bidi="ro-RO"/>
        </w:rPr>
        <w:t xml:space="preserve"> </w:t>
      </w:r>
      <w:r w:rsidRPr="006E7ECB">
        <w:rPr>
          <w:lang w:bidi="ro-RO"/>
        </w:rPr>
        <w:t>destinație;</w:t>
      </w:r>
    </w:p>
    <w:p w14:paraId="4E22D5D8" w14:textId="77777777" w:rsidR="003302E2" w:rsidRPr="006E7ECB" w:rsidRDefault="003302E2" w:rsidP="003302E2">
      <w:pPr>
        <w:widowControl w:val="0"/>
        <w:tabs>
          <w:tab w:val="left" w:pos="180"/>
          <w:tab w:val="left" w:pos="284"/>
          <w:tab w:val="left" w:pos="2164"/>
        </w:tabs>
        <w:autoSpaceDE w:val="0"/>
        <w:autoSpaceDN w:val="0"/>
        <w:spacing w:before="3"/>
        <w:jc w:val="both"/>
        <w:rPr>
          <w:lang w:bidi="ro-RO"/>
        </w:rPr>
      </w:pPr>
      <w:r w:rsidRPr="006E7ECB">
        <w:rPr>
          <w:lang w:bidi="ro-RO"/>
        </w:rPr>
        <w:t xml:space="preserve">h) întocmirea documentației corespunzătoare tuturor </w:t>
      </w:r>
      <w:proofErr w:type="spellStart"/>
      <w:r w:rsidRPr="006E7ECB">
        <w:rPr>
          <w:lang w:bidi="ro-RO"/>
        </w:rPr>
        <w:t>activitătilor</w:t>
      </w:r>
      <w:proofErr w:type="spellEnd"/>
      <w:r w:rsidRPr="006E7ECB">
        <w:rPr>
          <w:spacing w:val="-12"/>
          <w:lang w:bidi="ro-RO"/>
        </w:rPr>
        <w:t xml:space="preserve"> </w:t>
      </w:r>
      <w:r w:rsidRPr="006E7ECB">
        <w:rPr>
          <w:lang w:bidi="ro-RO"/>
        </w:rPr>
        <w:t>desfășurate;</w:t>
      </w:r>
    </w:p>
    <w:p w14:paraId="2972AB11" w14:textId="77777777" w:rsidR="003302E2" w:rsidRPr="006E7ECB" w:rsidRDefault="003302E2" w:rsidP="003302E2">
      <w:pPr>
        <w:widowControl w:val="0"/>
        <w:tabs>
          <w:tab w:val="left" w:pos="180"/>
          <w:tab w:val="left" w:pos="284"/>
          <w:tab w:val="left" w:pos="2025"/>
        </w:tabs>
        <w:autoSpaceDE w:val="0"/>
        <w:autoSpaceDN w:val="0"/>
        <w:spacing w:before="2" w:line="275" w:lineRule="exact"/>
        <w:jc w:val="both"/>
        <w:rPr>
          <w:lang w:bidi="ro-RO"/>
        </w:rPr>
      </w:pPr>
      <w:r w:rsidRPr="006E7ECB">
        <w:rPr>
          <w:lang w:bidi="ro-RO"/>
        </w:rPr>
        <w:t>i) raportarea tuturor evenimentelor</w:t>
      </w:r>
      <w:r w:rsidRPr="006E7ECB">
        <w:rPr>
          <w:spacing w:val="29"/>
          <w:lang w:bidi="ro-RO"/>
        </w:rPr>
        <w:t xml:space="preserve"> </w:t>
      </w:r>
      <w:r w:rsidRPr="006E7ECB">
        <w:rPr>
          <w:lang w:bidi="ro-RO"/>
        </w:rPr>
        <w:t xml:space="preserve">legate de actul </w:t>
      </w:r>
      <w:proofErr w:type="spellStart"/>
      <w:r w:rsidRPr="006E7ECB">
        <w:rPr>
          <w:lang w:bidi="ro-RO"/>
        </w:rPr>
        <w:t>transfuzional</w:t>
      </w:r>
      <w:proofErr w:type="spellEnd"/>
      <w:r w:rsidRPr="006E7ECB">
        <w:rPr>
          <w:lang w:bidi="ro-RO"/>
        </w:rPr>
        <w:t xml:space="preserve"> către centrul de transfuzie teritorial;</w:t>
      </w:r>
    </w:p>
    <w:p w14:paraId="2F197EB9" w14:textId="77777777" w:rsidR="003302E2" w:rsidRPr="006E7ECB" w:rsidRDefault="003302E2" w:rsidP="003302E2">
      <w:pPr>
        <w:widowControl w:val="0"/>
        <w:tabs>
          <w:tab w:val="left" w:pos="180"/>
          <w:tab w:val="left" w:pos="284"/>
          <w:tab w:val="left" w:pos="2025"/>
        </w:tabs>
        <w:autoSpaceDE w:val="0"/>
        <w:autoSpaceDN w:val="0"/>
        <w:spacing w:before="2" w:line="275" w:lineRule="exact"/>
        <w:jc w:val="both"/>
        <w:rPr>
          <w:lang w:bidi="ro-RO"/>
        </w:rPr>
      </w:pPr>
      <w:r w:rsidRPr="006E7ECB">
        <w:rPr>
          <w:lang w:bidi="ro-RO"/>
        </w:rPr>
        <w:t xml:space="preserve">j) păstrarea eșantioanelor din ser sau plasmă recoltate </w:t>
      </w:r>
      <w:proofErr w:type="spellStart"/>
      <w:r w:rsidRPr="006E7ECB">
        <w:rPr>
          <w:lang w:bidi="ro-RO"/>
        </w:rPr>
        <w:t>pretransfuzional</w:t>
      </w:r>
      <w:proofErr w:type="spellEnd"/>
      <w:r w:rsidRPr="006E7ECB">
        <w:rPr>
          <w:lang w:bidi="ro-RO"/>
        </w:rPr>
        <w:t xml:space="preserve">, </w:t>
      </w:r>
      <w:r w:rsidRPr="006E7ECB">
        <w:rPr>
          <w:spacing w:val="-3"/>
          <w:lang w:bidi="ro-RO"/>
        </w:rPr>
        <w:t xml:space="preserve">în </w:t>
      </w:r>
      <w:r w:rsidRPr="006E7ECB">
        <w:rPr>
          <w:lang w:bidi="ro-RO"/>
        </w:rPr>
        <w:t xml:space="preserve">cazul tuturor </w:t>
      </w:r>
      <w:r w:rsidRPr="006E7ECB">
        <w:rPr>
          <w:lang w:bidi="ro-RO"/>
        </w:rPr>
        <w:lastRenderedPageBreak/>
        <w:t xml:space="preserve">pacienților transfuzați, pentru o perioadă de minimum 6 luni, </w:t>
      </w:r>
      <w:r w:rsidRPr="006E7ECB">
        <w:rPr>
          <w:spacing w:val="-3"/>
          <w:lang w:bidi="ro-RO"/>
        </w:rPr>
        <w:t>în</w:t>
      </w:r>
      <w:r w:rsidRPr="006E7ECB">
        <w:rPr>
          <w:spacing w:val="-31"/>
          <w:lang w:bidi="ro-RO"/>
        </w:rPr>
        <w:t xml:space="preserve"> </w:t>
      </w:r>
      <w:r w:rsidRPr="006E7ECB">
        <w:rPr>
          <w:lang w:bidi="ro-RO"/>
        </w:rPr>
        <w:t>spații frigorifice utilizate cu această</w:t>
      </w:r>
      <w:r w:rsidRPr="006E7ECB">
        <w:rPr>
          <w:spacing w:val="2"/>
          <w:lang w:bidi="ro-RO"/>
        </w:rPr>
        <w:t xml:space="preserve"> </w:t>
      </w:r>
      <w:r w:rsidRPr="006E7ECB">
        <w:rPr>
          <w:lang w:bidi="ro-RO"/>
        </w:rPr>
        <w:t>destinație;</w:t>
      </w:r>
    </w:p>
    <w:p w14:paraId="001F46FE" w14:textId="77777777" w:rsidR="003302E2" w:rsidRPr="006E7ECB" w:rsidRDefault="003302E2" w:rsidP="003302E2">
      <w:pPr>
        <w:widowControl w:val="0"/>
        <w:tabs>
          <w:tab w:val="left" w:pos="180"/>
          <w:tab w:val="left" w:pos="284"/>
          <w:tab w:val="left" w:pos="2025"/>
        </w:tabs>
        <w:autoSpaceDE w:val="0"/>
        <w:autoSpaceDN w:val="0"/>
        <w:spacing w:before="2" w:line="275" w:lineRule="exact"/>
        <w:jc w:val="both"/>
        <w:rPr>
          <w:lang w:bidi="ro-RO"/>
        </w:rPr>
      </w:pPr>
      <w:r w:rsidRPr="006E7ECB">
        <w:rPr>
          <w:lang w:bidi="ro-RO"/>
        </w:rPr>
        <w:t xml:space="preserve">k) în UTS din spital este obligatorie respectarea protocolului de teste </w:t>
      </w:r>
      <w:proofErr w:type="spellStart"/>
      <w:r w:rsidRPr="006E7ECB">
        <w:rPr>
          <w:lang w:bidi="ro-RO"/>
        </w:rPr>
        <w:t>pretransfuzionale</w:t>
      </w:r>
      <w:proofErr w:type="spellEnd"/>
      <w:r w:rsidRPr="006E7ECB">
        <w:rPr>
          <w:lang w:bidi="ro-RO"/>
        </w:rPr>
        <w:t>, care cuprinde următoarele testări:</w:t>
      </w:r>
    </w:p>
    <w:p w14:paraId="4AF33233" w14:textId="77777777" w:rsidR="003302E2" w:rsidRPr="006E7ECB" w:rsidRDefault="003302E2" w:rsidP="002B1026">
      <w:pPr>
        <w:widowControl w:val="0"/>
        <w:numPr>
          <w:ilvl w:val="1"/>
          <w:numId w:val="10"/>
        </w:numPr>
        <w:tabs>
          <w:tab w:val="left" w:pos="180"/>
          <w:tab w:val="left" w:pos="284"/>
          <w:tab w:val="left" w:pos="1080"/>
        </w:tabs>
        <w:autoSpaceDE w:val="0"/>
        <w:autoSpaceDN w:val="0"/>
        <w:spacing w:line="275" w:lineRule="exact"/>
        <w:ind w:left="0" w:firstLine="720"/>
        <w:jc w:val="both"/>
        <w:rPr>
          <w:lang w:bidi="ro-RO"/>
        </w:rPr>
      </w:pPr>
      <w:r w:rsidRPr="006E7ECB">
        <w:rPr>
          <w:lang w:bidi="ro-RO"/>
        </w:rPr>
        <w:t xml:space="preserve">determinarea grupei sanguine ABO și Rh (D) </w:t>
      </w:r>
      <w:r w:rsidRPr="006E7ECB">
        <w:rPr>
          <w:spacing w:val="-3"/>
          <w:lang w:bidi="ro-RO"/>
        </w:rPr>
        <w:t>la</w:t>
      </w:r>
      <w:r w:rsidRPr="006E7ECB">
        <w:rPr>
          <w:spacing w:val="6"/>
          <w:lang w:bidi="ro-RO"/>
        </w:rPr>
        <w:t xml:space="preserve"> </w:t>
      </w:r>
      <w:r w:rsidRPr="006E7ECB">
        <w:rPr>
          <w:lang w:bidi="ro-RO"/>
        </w:rPr>
        <w:t>pacient;</w:t>
      </w:r>
    </w:p>
    <w:p w14:paraId="6ED9A3A5" w14:textId="77777777" w:rsidR="003302E2" w:rsidRPr="006E7ECB" w:rsidRDefault="003302E2" w:rsidP="002B1026">
      <w:pPr>
        <w:widowControl w:val="0"/>
        <w:numPr>
          <w:ilvl w:val="1"/>
          <w:numId w:val="10"/>
        </w:numPr>
        <w:tabs>
          <w:tab w:val="left" w:pos="180"/>
          <w:tab w:val="left" w:pos="284"/>
          <w:tab w:val="left" w:pos="1080"/>
          <w:tab w:val="left" w:pos="2078"/>
        </w:tabs>
        <w:autoSpaceDE w:val="0"/>
        <w:autoSpaceDN w:val="0"/>
        <w:spacing w:before="2"/>
        <w:ind w:left="0" w:firstLine="720"/>
        <w:jc w:val="both"/>
        <w:rPr>
          <w:lang w:bidi="ro-RO"/>
        </w:rPr>
      </w:pPr>
      <w:r w:rsidRPr="006E7ECB">
        <w:rPr>
          <w:lang w:bidi="ro-RO"/>
        </w:rPr>
        <w:t xml:space="preserve">verificarea aspectului macroscopic, a </w:t>
      </w:r>
      <w:proofErr w:type="spellStart"/>
      <w:r w:rsidRPr="006E7ECB">
        <w:rPr>
          <w:lang w:bidi="ro-RO"/>
        </w:rPr>
        <w:t>integritășii</w:t>
      </w:r>
      <w:proofErr w:type="spellEnd"/>
      <w:r w:rsidRPr="006E7ECB">
        <w:rPr>
          <w:lang w:bidi="ro-RO"/>
        </w:rPr>
        <w:t xml:space="preserve">, grupei sanguine ABO și Rh (D) </w:t>
      </w:r>
      <w:r w:rsidRPr="006E7ECB">
        <w:rPr>
          <w:spacing w:val="-3"/>
          <w:lang w:bidi="ro-RO"/>
        </w:rPr>
        <w:t xml:space="preserve">la </w:t>
      </w:r>
      <w:r w:rsidRPr="006E7ECB">
        <w:rPr>
          <w:lang w:bidi="ro-RO"/>
        </w:rPr>
        <w:t xml:space="preserve">unitatea de sânge sau componenta sanguină selectată </w:t>
      </w:r>
      <w:r w:rsidRPr="006E7ECB">
        <w:rPr>
          <w:spacing w:val="-3"/>
          <w:lang w:bidi="ro-RO"/>
        </w:rPr>
        <w:t xml:space="preserve">în </w:t>
      </w:r>
      <w:r w:rsidRPr="006E7ECB">
        <w:rPr>
          <w:lang w:bidi="ro-RO"/>
        </w:rPr>
        <w:t>vederea efectuării probei de compatibilitate;</w:t>
      </w:r>
    </w:p>
    <w:p w14:paraId="2E67E65B" w14:textId="77777777" w:rsidR="003302E2" w:rsidRPr="006E7ECB" w:rsidRDefault="003302E2" w:rsidP="002B1026">
      <w:pPr>
        <w:widowControl w:val="0"/>
        <w:numPr>
          <w:ilvl w:val="1"/>
          <w:numId w:val="10"/>
        </w:numPr>
        <w:tabs>
          <w:tab w:val="left" w:pos="180"/>
          <w:tab w:val="left" w:pos="284"/>
          <w:tab w:val="left" w:pos="1080"/>
          <w:tab w:val="left" w:pos="2073"/>
        </w:tabs>
        <w:autoSpaceDE w:val="0"/>
        <w:autoSpaceDN w:val="0"/>
        <w:ind w:left="0" w:firstLine="720"/>
        <w:jc w:val="both"/>
        <w:rPr>
          <w:lang w:bidi="ro-RO"/>
        </w:rPr>
      </w:pPr>
      <w:r w:rsidRPr="006E7ECB">
        <w:rPr>
          <w:lang w:bidi="ro-RO"/>
        </w:rPr>
        <w:t xml:space="preserve">proba de compatibilitate pacient-unitate de sânge total sau componenta sanguină ce conține </w:t>
      </w:r>
      <w:proofErr w:type="spellStart"/>
      <w:r w:rsidRPr="006E7ECB">
        <w:rPr>
          <w:lang w:bidi="ro-RO"/>
        </w:rPr>
        <w:t>eritrocitate</w:t>
      </w:r>
      <w:proofErr w:type="spellEnd"/>
      <w:r w:rsidRPr="006E7ECB">
        <w:rPr>
          <w:lang w:bidi="ro-RO"/>
        </w:rPr>
        <w:t xml:space="preserve"> vizibile cu ochiul liber. Se vor efectua toate cele 3 tehnici complementare: test </w:t>
      </w:r>
      <w:r w:rsidRPr="006E7ECB">
        <w:rPr>
          <w:spacing w:val="-3"/>
          <w:lang w:bidi="ro-RO"/>
        </w:rPr>
        <w:t xml:space="preserve">salin, </w:t>
      </w:r>
      <w:r w:rsidRPr="006E7ECB">
        <w:rPr>
          <w:lang w:bidi="ro-RO"/>
        </w:rPr>
        <w:t xml:space="preserve">test enzimatic cu papaina </w:t>
      </w:r>
      <w:r w:rsidRPr="006E7ECB">
        <w:rPr>
          <w:spacing w:val="-5"/>
          <w:lang w:bidi="ro-RO"/>
        </w:rPr>
        <w:t xml:space="preserve">la </w:t>
      </w:r>
      <w:r w:rsidRPr="006E7ECB">
        <w:rPr>
          <w:lang w:bidi="ro-RO"/>
        </w:rPr>
        <w:t>temperatura de 37 grade C.</w:t>
      </w:r>
    </w:p>
    <w:p w14:paraId="62FCFCCF" w14:textId="77777777" w:rsidR="003302E2" w:rsidRPr="006E7ECB" w:rsidRDefault="003302E2" w:rsidP="003302E2">
      <w:pPr>
        <w:widowControl w:val="0"/>
        <w:tabs>
          <w:tab w:val="left" w:pos="180"/>
          <w:tab w:val="left" w:pos="284"/>
        </w:tabs>
        <w:autoSpaceDE w:val="0"/>
        <w:autoSpaceDN w:val="0"/>
        <w:spacing w:before="2"/>
        <w:jc w:val="both"/>
        <w:rPr>
          <w:lang w:bidi="ro-RO"/>
        </w:rPr>
      </w:pPr>
      <w:r w:rsidRPr="006E7ECB">
        <w:rPr>
          <w:lang w:bidi="ro-RO"/>
        </w:rPr>
        <w:t>(2) Se interzice UTS din spital livrarea de sânge total sau de componente sanguine către alte spitale, livrarea și/sau administrarea lor la domiciliu pacientului, livrarea de sânge total și/sau de componente sanguine cu altă destinație decât administrarea terapeutică în incinta spitalului.</w:t>
      </w:r>
    </w:p>
    <w:p w14:paraId="1E7B838B" w14:textId="77777777" w:rsidR="003302E2" w:rsidRPr="006E7ECB" w:rsidRDefault="003302E2" w:rsidP="003302E2">
      <w:pPr>
        <w:ind w:left="142" w:hanging="142"/>
      </w:pPr>
    </w:p>
    <w:p w14:paraId="03722605" w14:textId="77777777" w:rsidR="003302E2" w:rsidRPr="006E7ECB" w:rsidRDefault="003302E2" w:rsidP="003302E2">
      <w:pPr>
        <w:pStyle w:val="Titlu3"/>
        <w:rPr>
          <w:rFonts w:ascii="Times New Roman" w:hAnsi="Times New Roman" w:cs="Times New Roman"/>
          <w:i/>
          <w:spacing w:val="-9"/>
          <w:lang w:bidi="ro-RO"/>
        </w:rPr>
      </w:pPr>
      <w:bookmarkStart w:id="106" w:name="_Toc114667444"/>
      <w:bookmarkStart w:id="107" w:name="_Toc152931473"/>
      <w:r w:rsidRPr="006E7ECB">
        <w:rPr>
          <w:rFonts w:ascii="Times New Roman" w:hAnsi="Times New Roman" w:cs="Times New Roman"/>
          <w:i/>
          <w:lang w:bidi="ro-RO"/>
        </w:rPr>
        <w:t xml:space="preserve">Spitalizarea de </w:t>
      </w:r>
      <w:r w:rsidRPr="006E7ECB">
        <w:rPr>
          <w:rFonts w:ascii="Times New Roman" w:hAnsi="Times New Roman" w:cs="Times New Roman"/>
          <w:i/>
          <w:spacing w:val="-9"/>
          <w:lang w:bidi="ro-RO"/>
        </w:rPr>
        <w:t>zi</w:t>
      </w:r>
      <w:bookmarkEnd w:id="106"/>
      <w:bookmarkEnd w:id="107"/>
    </w:p>
    <w:p w14:paraId="4D293BF9" w14:textId="77777777" w:rsidR="003302E2" w:rsidRPr="006E7ECB" w:rsidRDefault="003302E2" w:rsidP="003302E2">
      <w:pPr>
        <w:rPr>
          <w:lang w:bidi="ro-RO"/>
        </w:rPr>
      </w:pPr>
    </w:p>
    <w:p w14:paraId="41EE951A" w14:textId="77777777" w:rsidR="003302E2" w:rsidRPr="006E7ECB" w:rsidRDefault="003302E2" w:rsidP="003302E2">
      <w:pPr>
        <w:widowControl w:val="0"/>
        <w:numPr>
          <w:ilvl w:val="0"/>
          <w:numId w:val="1"/>
        </w:numPr>
        <w:autoSpaceDE w:val="0"/>
        <w:autoSpaceDN w:val="0"/>
        <w:adjustRightInd w:val="0"/>
        <w:spacing w:before="2" w:line="274" w:lineRule="exact"/>
        <w:ind w:left="0" w:firstLine="567"/>
        <w:jc w:val="both"/>
        <w:rPr>
          <w:lang w:bidi="ro-RO"/>
        </w:rPr>
      </w:pPr>
      <w:r w:rsidRPr="006E7ECB">
        <w:rPr>
          <w:lang w:bidi="ro-RO"/>
        </w:rPr>
        <w:t xml:space="preserve">(1) În compartimentul spitalizare de zi se furnizează servicii programabile de diagnostic, tratament </w:t>
      </w:r>
      <w:proofErr w:type="spellStart"/>
      <w:r w:rsidRPr="006E7ECB">
        <w:rPr>
          <w:lang w:bidi="ro-RO"/>
        </w:rPr>
        <w:t>şi</w:t>
      </w:r>
      <w:proofErr w:type="spellEnd"/>
      <w:r w:rsidRPr="006E7ECB">
        <w:rPr>
          <w:lang w:bidi="ro-RO"/>
        </w:rPr>
        <w:t xml:space="preserve"> monitorizare pentru </w:t>
      </w:r>
      <w:proofErr w:type="spellStart"/>
      <w:r w:rsidRPr="006E7ECB">
        <w:rPr>
          <w:lang w:bidi="ro-RO"/>
        </w:rPr>
        <w:t>pacienţii</w:t>
      </w:r>
      <w:proofErr w:type="spellEnd"/>
      <w:r w:rsidRPr="006E7ECB">
        <w:rPr>
          <w:lang w:bidi="ro-RO"/>
        </w:rPr>
        <w:t xml:space="preserve"> care nu necesită supraveghere pe o durată mai mare de 12 ore.</w:t>
      </w:r>
    </w:p>
    <w:p w14:paraId="78DAD185" w14:textId="77777777" w:rsidR="003302E2" w:rsidRPr="006E7ECB" w:rsidRDefault="003302E2" w:rsidP="003302E2">
      <w:pPr>
        <w:widowControl w:val="0"/>
        <w:autoSpaceDE w:val="0"/>
        <w:autoSpaceDN w:val="0"/>
        <w:jc w:val="both"/>
        <w:rPr>
          <w:lang w:bidi="ro-RO"/>
        </w:rPr>
      </w:pPr>
      <w:r w:rsidRPr="006E7ECB">
        <w:rPr>
          <w:lang w:bidi="ro-RO"/>
        </w:rPr>
        <w:t>(2) Spitalizarea</w:t>
      </w:r>
      <w:r w:rsidRPr="006E7ECB">
        <w:rPr>
          <w:spacing w:val="12"/>
          <w:lang w:bidi="ro-RO"/>
        </w:rPr>
        <w:t xml:space="preserve"> </w:t>
      </w:r>
      <w:r w:rsidRPr="006E7ECB">
        <w:rPr>
          <w:lang w:bidi="ro-RO"/>
        </w:rPr>
        <w:t>de</w:t>
      </w:r>
      <w:r w:rsidRPr="006E7ECB">
        <w:rPr>
          <w:spacing w:val="13"/>
          <w:lang w:bidi="ro-RO"/>
        </w:rPr>
        <w:t xml:space="preserve"> </w:t>
      </w:r>
      <w:r w:rsidRPr="006E7ECB">
        <w:rPr>
          <w:lang w:bidi="ro-RO"/>
        </w:rPr>
        <w:t>zi</w:t>
      </w:r>
      <w:r w:rsidRPr="006E7ECB">
        <w:rPr>
          <w:spacing w:val="5"/>
          <w:lang w:bidi="ro-RO"/>
        </w:rPr>
        <w:t xml:space="preserve"> </w:t>
      </w:r>
      <w:r w:rsidRPr="006E7ECB">
        <w:rPr>
          <w:lang w:bidi="ro-RO"/>
        </w:rPr>
        <w:t>asigură</w:t>
      </w:r>
      <w:r w:rsidRPr="006E7ECB">
        <w:rPr>
          <w:spacing w:val="12"/>
          <w:lang w:bidi="ro-RO"/>
        </w:rPr>
        <w:t xml:space="preserve"> </w:t>
      </w:r>
      <w:r w:rsidRPr="006E7ECB">
        <w:rPr>
          <w:lang w:bidi="ro-RO"/>
        </w:rPr>
        <w:t>servicii</w:t>
      </w:r>
      <w:r w:rsidRPr="006E7ECB">
        <w:rPr>
          <w:spacing w:val="15"/>
          <w:lang w:bidi="ro-RO"/>
        </w:rPr>
        <w:t xml:space="preserve"> </w:t>
      </w:r>
      <w:r w:rsidRPr="006E7ECB">
        <w:rPr>
          <w:lang w:bidi="ro-RO"/>
        </w:rPr>
        <w:t>medicale, la nivel</w:t>
      </w:r>
      <w:r w:rsidRPr="006E7ECB">
        <w:rPr>
          <w:spacing w:val="5"/>
          <w:lang w:bidi="ro-RO"/>
        </w:rPr>
        <w:t xml:space="preserve"> </w:t>
      </w:r>
      <w:r w:rsidRPr="006E7ECB">
        <w:rPr>
          <w:lang w:bidi="ro-RO"/>
        </w:rPr>
        <w:t>de</w:t>
      </w:r>
      <w:r w:rsidRPr="006E7ECB">
        <w:rPr>
          <w:spacing w:val="13"/>
          <w:lang w:bidi="ro-RO"/>
        </w:rPr>
        <w:t xml:space="preserve"> </w:t>
      </w:r>
      <w:r w:rsidRPr="006E7ECB">
        <w:rPr>
          <w:lang w:bidi="ro-RO"/>
        </w:rPr>
        <w:t>spital</w:t>
      </w:r>
      <w:r w:rsidRPr="006E7ECB">
        <w:rPr>
          <w:spacing w:val="9"/>
          <w:lang w:bidi="ro-RO"/>
        </w:rPr>
        <w:t xml:space="preserve"> </w:t>
      </w:r>
      <w:proofErr w:type="spellStart"/>
      <w:r w:rsidRPr="006E7ECB">
        <w:rPr>
          <w:lang w:bidi="ro-RO"/>
        </w:rPr>
        <w:t>funcţionând</w:t>
      </w:r>
      <w:proofErr w:type="spellEnd"/>
      <w:r w:rsidRPr="006E7ECB">
        <w:rPr>
          <w:spacing w:val="14"/>
          <w:lang w:bidi="ro-RO"/>
        </w:rPr>
        <w:t xml:space="preserve"> </w:t>
      </w:r>
      <w:r w:rsidRPr="006E7ECB">
        <w:rPr>
          <w:lang w:bidi="ro-RO"/>
        </w:rPr>
        <w:t>cu</w:t>
      </w:r>
      <w:r w:rsidRPr="006E7ECB">
        <w:rPr>
          <w:spacing w:val="14"/>
          <w:lang w:bidi="ro-RO"/>
        </w:rPr>
        <w:t xml:space="preserve"> </w:t>
      </w:r>
      <w:r w:rsidRPr="006E7ECB">
        <w:rPr>
          <w:lang w:bidi="ro-RO"/>
        </w:rPr>
        <w:t>16 paturi (8 paturi în Secția Pneumologie I Satu Mare și 8 paturi în Secția Pneumologie II Bixad).</w:t>
      </w:r>
    </w:p>
    <w:p w14:paraId="7DA4DBAA" w14:textId="77777777" w:rsidR="003302E2" w:rsidRPr="006E7ECB" w:rsidRDefault="003302E2" w:rsidP="003302E2">
      <w:pPr>
        <w:widowControl w:val="0"/>
        <w:autoSpaceDE w:val="0"/>
        <w:autoSpaceDN w:val="0"/>
        <w:jc w:val="both"/>
        <w:rPr>
          <w:lang w:bidi="ro-RO"/>
        </w:rPr>
      </w:pPr>
      <w:r w:rsidRPr="006E7ECB">
        <w:rPr>
          <w:lang w:bidi="ro-RO"/>
        </w:rPr>
        <w:t xml:space="preserve">(3) </w:t>
      </w:r>
      <w:proofErr w:type="spellStart"/>
      <w:r w:rsidRPr="006E7ECB">
        <w:rPr>
          <w:lang w:bidi="ro-RO"/>
        </w:rPr>
        <w:t>Pacienţii</w:t>
      </w:r>
      <w:proofErr w:type="spellEnd"/>
      <w:r w:rsidRPr="006E7ECB">
        <w:rPr>
          <w:lang w:bidi="ro-RO"/>
        </w:rPr>
        <w:t xml:space="preserve">  care  beneficiază  de  servicii  medicale  </w:t>
      </w:r>
      <w:r w:rsidRPr="006E7ECB">
        <w:rPr>
          <w:spacing w:val="-3"/>
          <w:lang w:bidi="ro-RO"/>
        </w:rPr>
        <w:t xml:space="preserve">în  </w:t>
      </w:r>
      <w:r w:rsidRPr="006E7ECB">
        <w:rPr>
          <w:lang w:bidi="ro-RO"/>
        </w:rPr>
        <w:t xml:space="preserve">regim  de  spitalizare  de  zi  </w:t>
      </w:r>
      <w:r w:rsidRPr="006E7ECB">
        <w:rPr>
          <w:spacing w:val="-3"/>
          <w:lang w:bidi="ro-RO"/>
        </w:rPr>
        <w:t xml:space="preserve">nu </w:t>
      </w:r>
      <w:r w:rsidRPr="006E7ECB">
        <w:rPr>
          <w:spacing w:val="48"/>
          <w:lang w:bidi="ro-RO"/>
        </w:rPr>
        <w:t xml:space="preserve"> </w:t>
      </w:r>
      <w:r w:rsidRPr="006E7ECB">
        <w:rPr>
          <w:lang w:bidi="ro-RO"/>
        </w:rPr>
        <w:t xml:space="preserve">sunt </w:t>
      </w:r>
      <w:proofErr w:type="spellStart"/>
      <w:r w:rsidRPr="006E7ECB">
        <w:rPr>
          <w:lang w:bidi="ro-RO"/>
        </w:rPr>
        <w:t>asimilaţi</w:t>
      </w:r>
      <w:proofErr w:type="spellEnd"/>
      <w:r w:rsidRPr="006E7ECB">
        <w:rPr>
          <w:lang w:bidi="ro-RO"/>
        </w:rPr>
        <w:t xml:space="preserve"> </w:t>
      </w:r>
      <w:proofErr w:type="spellStart"/>
      <w:r w:rsidRPr="006E7ECB">
        <w:rPr>
          <w:lang w:bidi="ro-RO"/>
        </w:rPr>
        <w:t>pacienţilor</w:t>
      </w:r>
      <w:proofErr w:type="spellEnd"/>
      <w:r w:rsidRPr="006E7ECB">
        <w:rPr>
          <w:lang w:bidi="ro-RO"/>
        </w:rPr>
        <w:t xml:space="preserve"> </w:t>
      </w:r>
      <w:proofErr w:type="spellStart"/>
      <w:r w:rsidRPr="006E7ECB">
        <w:rPr>
          <w:lang w:bidi="ro-RO"/>
        </w:rPr>
        <w:t>îngrijiţi</w:t>
      </w:r>
      <w:proofErr w:type="spellEnd"/>
      <w:r w:rsidRPr="006E7ECB">
        <w:rPr>
          <w:lang w:bidi="ro-RO"/>
        </w:rPr>
        <w:t xml:space="preserve"> în regim de spitalizare continuă.</w:t>
      </w:r>
    </w:p>
    <w:p w14:paraId="388C0ECE" w14:textId="77777777" w:rsidR="003302E2" w:rsidRPr="006E7ECB" w:rsidRDefault="003302E2" w:rsidP="003302E2">
      <w:pPr>
        <w:widowControl w:val="0"/>
        <w:autoSpaceDE w:val="0"/>
        <w:autoSpaceDN w:val="0"/>
        <w:jc w:val="both"/>
        <w:rPr>
          <w:lang w:bidi="ro-RO"/>
        </w:rPr>
      </w:pPr>
      <w:r w:rsidRPr="006E7ECB">
        <w:rPr>
          <w:lang w:bidi="ro-RO"/>
        </w:rPr>
        <w:t>(4) Pot fi furnizate în regim de spitalizare de zi:</w:t>
      </w:r>
    </w:p>
    <w:p w14:paraId="7020CD06" w14:textId="77777777" w:rsidR="003302E2" w:rsidRPr="006E7ECB" w:rsidRDefault="003302E2" w:rsidP="002B1026">
      <w:pPr>
        <w:widowControl w:val="0"/>
        <w:numPr>
          <w:ilvl w:val="2"/>
          <w:numId w:val="11"/>
        </w:numPr>
        <w:autoSpaceDE w:val="0"/>
        <w:autoSpaceDN w:val="0"/>
        <w:spacing w:line="275" w:lineRule="exact"/>
        <w:ind w:left="851" w:hanging="284"/>
        <w:rPr>
          <w:lang w:bidi="ro-RO"/>
        </w:rPr>
      </w:pPr>
      <w:r w:rsidRPr="006E7ECB">
        <w:rPr>
          <w:lang w:bidi="ro-RO"/>
        </w:rPr>
        <w:t xml:space="preserve"> Servicii pentru </w:t>
      </w:r>
      <w:proofErr w:type="spellStart"/>
      <w:r w:rsidRPr="006E7ECB">
        <w:rPr>
          <w:lang w:bidi="ro-RO"/>
        </w:rPr>
        <w:t>afecţiuni</w:t>
      </w:r>
      <w:proofErr w:type="spellEnd"/>
      <w:r w:rsidRPr="006E7ECB">
        <w:rPr>
          <w:spacing w:val="-2"/>
          <w:lang w:bidi="ro-RO"/>
        </w:rPr>
        <w:t xml:space="preserve"> </w:t>
      </w:r>
      <w:r w:rsidRPr="006E7ECB">
        <w:rPr>
          <w:lang w:bidi="ro-RO"/>
        </w:rPr>
        <w:t>acute;</w:t>
      </w:r>
    </w:p>
    <w:p w14:paraId="3566575E" w14:textId="77777777" w:rsidR="003302E2" w:rsidRPr="006E7ECB" w:rsidRDefault="003302E2" w:rsidP="002B1026">
      <w:pPr>
        <w:widowControl w:val="0"/>
        <w:numPr>
          <w:ilvl w:val="2"/>
          <w:numId w:val="11"/>
        </w:numPr>
        <w:autoSpaceDE w:val="0"/>
        <w:autoSpaceDN w:val="0"/>
        <w:spacing w:before="3" w:line="275" w:lineRule="exact"/>
        <w:ind w:left="851" w:hanging="284"/>
        <w:rPr>
          <w:lang w:bidi="ro-RO"/>
        </w:rPr>
      </w:pPr>
      <w:r w:rsidRPr="006E7ECB">
        <w:rPr>
          <w:lang w:bidi="ro-RO"/>
        </w:rPr>
        <w:t xml:space="preserve"> Tratament </w:t>
      </w:r>
      <w:proofErr w:type="spellStart"/>
      <w:r w:rsidRPr="006E7ECB">
        <w:rPr>
          <w:lang w:bidi="ro-RO"/>
        </w:rPr>
        <w:t>şi</w:t>
      </w:r>
      <w:proofErr w:type="spellEnd"/>
      <w:r w:rsidRPr="006E7ECB">
        <w:rPr>
          <w:lang w:bidi="ro-RO"/>
        </w:rPr>
        <w:t xml:space="preserve"> monitorizare pentru </w:t>
      </w:r>
      <w:proofErr w:type="spellStart"/>
      <w:r w:rsidRPr="006E7ECB">
        <w:rPr>
          <w:lang w:bidi="ro-RO"/>
        </w:rPr>
        <w:t>afecţiuni</w:t>
      </w:r>
      <w:proofErr w:type="spellEnd"/>
      <w:r w:rsidRPr="006E7ECB">
        <w:rPr>
          <w:spacing w:val="-3"/>
          <w:lang w:bidi="ro-RO"/>
        </w:rPr>
        <w:t xml:space="preserve"> </w:t>
      </w:r>
      <w:r w:rsidRPr="006E7ECB">
        <w:rPr>
          <w:lang w:bidi="ro-RO"/>
        </w:rPr>
        <w:t>cronice.</w:t>
      </w:r>
    </w:p>
    <w:p w14:paraId="54508884" w14:textId="77777777" w:rsidR="003302E2" w:rsidRPr="006E7ECB" w:rsidRDefault="003302E2" w:rsidP="00C83F3D">
      <w:pPr>
        <w:widowControl w:val="0"/>
        <w:tabs>
          <w:tab w:val="left" w:pos="1785"/>
        </w:tabs>
        <w:autoSpaceDE w:val="0"/>
        <w:autoSpaceDN w:val="0"/>
        <w:adjustRightInd w:val="0"/>
        <w:spacing w:before="2" w:line="274" w:lineRule="exact"/>
        <w:jc w:val="both"/>
        <w:rPr>
          <w:lang w:bidi="ro-RO"/>
        </w:rPr>
      </w:pPr>
    </w:p>
    <w:p w14:paraId="309222D2" w14:textId="77C12F08" w:rsidR="003302E2" w:rsidRPr="006E7ECB" w:rsidRDefault="0068230A" w:rsidP="0068230A">
      <w:pPr>
        <w:widowControl w:val="0"/>
        <w:numPr>
          <w:ilvl w:val="0"/>
          <w:numId w:val="1"/>
        </w:numPr>
        <w:tabs>
          <w:tab w:val="left" w:pos="1418"/>
        </w:tabs>
        <w:autoSpaceDE w:val="0"/>
        <w:autoSpaceDN w:val="0"/>
        <w:adjustRightInd w:val="0"/>
        <w:spacing w:before="2" w:line="274" w:lineRule="exact"/>
        <w:ind w:left="0" w:firstLine="567"/>
        <w:jc w:val="both"/>
        <w:rPr>
          <w:lang w:bidi="ro-RO"/>
        </w:rPr>
      </w:pPr>
      <w:bookmarkStart w:id="108" w:name="_Toc44502304"/>
      <w:bookmarkStart w:id="109" w:name="_Toc81289499"/>
      <w:r w:rsidRPr="006E7ECB">
        <w:rPr>
          <w:bCs/>
          <w:lang w:bidi="ro-RO"/>
        </w:rPr>
        <w:t xml:space="preserve">Principalele atribuții sunt </w:t>
      </w:r>
      <w:r w:rsidR="003302E2" w:rsidRPr="006E7ECB">
        <w:rPr>
          <w:bCs/>
          <w:lang w:bidi="ro-RO"/>
        </w:rPr>
        <w:t>:</w:t>
      </w:r>
      <w:bookmarkEnd w:id="108"/>
      <w:bookmarkEnd w:id="109"/>
    </w:p>
    <w:p w14:paraId="714E9738" w14:textId="77777777" w:rsidR="003302E2" w:rsidRPr="006E7ECB" w:rsidRDefault="003302E2" w:rsidP="002B1026">
      <w:pPr>
        <w:pStyle w:val="Listparagraf"/>
        <w:widowControl w:val="0"/>
        <w:numPr>
          <w:ilvl w:val="0"/>
          <w:numId w:val="12"/>
        </w:numPr>
        <w:tabs>
          <w:tab w:val="left" w:pos="284"/>
          <w:tab w:val="left" w:pos="2019"/>
          <w:tab w:val="left" w:pos="2020"/>
        </w:tabs>
        <w:autoSpaceDE w:val="0"/>
        <w:autoSpaceDN w:val="0"/>
        <w:spacing w:before="4" w:line="293" w:lineRule="exact"/>
        <w:ind w:left="284" w:hanging="284"/>
        <w:rPr>
          <w:lang w:bidi="ro-RO"/>
        </w:rPr>
      </w:pPr>
      <w:r w:rsidRPr="006E7ECB">
        <w:rPr>
          <w:lang w:bidi="ro-RO"/>
        </w:rPr>
        <w:t xml:space="preserve">asigură spitalizarea bolnavilor </w:t>
      </w:r>
      <w:r w:rsidRPr="006E7ECB">
        <w:rPr>
          <w:spacing w:val="-3"/>
          <w:lang w:bidi="ro-RO"/>
        </w:rPr>
        <w:t xml:space="preserve">în </w:t>
      </w:r>
      <w:proofErr w:type="spellStart"/>
      <w:r w:rsidRPr="006E7ECB">
        <w:rPr>
          <w:lang w:bidi="ro-RO"/>
        </w:rPr>
        <w:t>funcţie</w:t>
      </w:r>
      <w:proofErr w:type="spellEnd"/>
      <w:r w:rsidRPr="006E7ECB">
        <w:rPr>
          <w:lang w:bidi="ro-RO"/>
        </w:rPr>
        <w:t xml:space="preserve"> de gravitatea</w:t>
      </w:r>
      <w:r w:rsidRPr="006E7ECB">
        <w:rPr>
          <w:spacing w:val="13"/>
          <w:lang w:bidi="ro-RO"/>
        </w:rPr>
        <w:t xml:space="preserve"> </w:t>
      </w:r>
      <w:r w:rsidRPr="006E7ECB">
        <w:rPr>
          <w:lang w:bidi="ro-RO"/>
        </w:rPr>
        <w:t>diagnosticului;</w:t>
      </w:r>
    </w:p>
    <w:p w14:paraId="6F0C43BD" w14:textId="77777777" w:rsidR="003302E2" w:rsidRPr="006E7ECB" w:rsidRDefault="003302E2" w:rsidP="002B1026">
      <w:pPr>
        <w:pStyle w:val="Listparagraf"/>
        <w:widowControl w:val="0"/>
        <w:numPr>
          <w:ilvl w:val="0"/>
          <w:numId w:val="12"/>
        </w:numPr>
        <w:tabs>
          <w:tab w:val="left" w:pos="284"/>
          <w:tab w:val="left" w:pos="2019"/>
          <w:tab w:val="left" w:pos="2020"/>
        </w:tabs>
        <w:autoSpaceDE w:val="0"/>
        <w:autoSpaceDN w:val="0"/>
        <w:spacing w:line="293" w:lineRule="exact"/>
        <w:ind w:left="284" w:hanging="284"/>
        <w:rPr>
          <w:lang w:bidi="ro-RO"/>
        </w:rPr>
      </w:pPr>
      <w:r w:rsidRPr="006E7ECB">
        <w:rPr>
          <w:lang w:bidi="ro-RO"/>
        </w:rPr>
        <w:t xml:space="preserve">supravegherea </w:t>
      </w:r>
      <w:proofErr w:type="spellStart"/>
      <w:r w:rsidRPr="006E7ECB">
        <w:rPr>
          <w:lang w:bidi="ro-RO"/>
        </w:rPr>
        <w:t>evoluţiei</w:t>
      </w:r>
      <w:proofErr w:type="spellEnd"/>
      <w:r w:rsidRPr="006E7ECB">
        <w:rPr>
          <w:lang w:bidi="ro-RO"/>
        </w:rPr>
        <w:t xml:space="preserve"> pre </w:t>
      </w:r>
      <w:proofErr w:type="spellStart"/>
      <w:r w:rsidRPr="006E7ECB">
        <w:rPr>
          <w:lang w:bidi="ro-RO"/>
        </w:rPr>
        <w:t>şi</w:t>
      </w:r>
      <w:proofErr w:type="spellEnd"/>
      <w:r w:rsidRPr="006E7ECB">
        <w:rPr>
          <w:lang w:bidi="ro-RO"/>
        </w:rPr>
        <w:t xml:space="preserve"> post procedura chirurgicala-</w:t>
      </w:r>
      <w:proofErr w:type="spellStart"/>
      <w:r w:rsidRPr="006E7ECB">
        <w:rPr>
          <w:lang w:bidi="ro-RO"/>
        </w:rPr>
        <w:t>fibrobronhoscopie</w:t>
      </w:r>
      <w:proofErr w:type="spellEnd"/>
      <w:r w:rsidRPr="006E7ECB">
        <w:rPr>
          <w:lang w:bidi="ro-RO"/>
        </w:rPr>
        <w:t>;</w:t>
      </w:r>
    </w:p>
    <w:p w14:paraId="448FA85D" w14:textId="77777777" w:rsidR="003302E2" w:rsidRPr="006E7ECB" w:rsidRDefault="003302E2" w:rsidP="002B1026">
      <w:pPr>
        <w:pStyle w:val="Listparagraf"/>
        <w:widowControl w:val="0"/>
        <w:numPr>
          <w:ilvl w:val="0"/>
          <w:numId w:val="12"/>
        </w:numPr>
        <w:tabs>
          <w:tab w:val="left" w:pos="284"/>
          <w:tab w:val="left" w:pos="2019"/>
          <w:tab w:val="left" w:pos="2020"/>
          <w:tab w:val="left" w:pos="3199"/>
          <w:tab w:val="left" w:pos="6049"/>
          <w:tab w:val="left" w:pos="6413"/>
          <w:tab w:val="left" w:pos="8044"/>
        </w:tabs>
        <w:autoSpaceDE w:val="0"/>
        <w:autoSpaceDN w:val="0"/>
        <w:spacing w:line="274" w:lineRule="exact"/>
        <w:ind w:left="284" w:hanging="284"/>
        <w:rPr>
          <w:lang w:bidi="ro-RO"/>
        </w:rPr>
      </w:pPr>
      <w:r w:rsidRPr="006E7ECB">
        <w:rPr>
          <w:lang w:bidi="ro-RO"/>
        </w:rPr>
        <w:t>precizarea recomandărilor de urmat l</w:t>
      </w:r>
      <w:r w:rsidRPr="006E7ECB">
        <w:rPr>
          <w:spacing w:val="-5"/>
          <w:lang w:bidi="ro-RO"/>
        </w:rPr>
        <w:t xml:space="preserve">a </w:t>
      </w:r>
      <w:r w:rsidRPr="006E7ECB">
        <w:rPr>
          <w:lang w:bidi="ro-RO"/>
        </w:rPr>
        <w:t xml:space="preserve">externare, cât </w:t>
      </w:r>
      <w:proofErr w:type="spellStart"/>
      <w:r w:rsidRPr="006E7ECB">
        <w:rPr>
          <w:lang w:bidi="ro-RO"/>
        </w:rPr>
        <w:t>şi</w:t>
      </w:r>
      <w:proofErr w:type="spellEnd"/>
      <w:r w:rsidRPr="006E7ECB">
        <w:rPr>
          <w:lang w:bidi="ro-RO"/>
        </w:rPr>
        <w:t xml:space="preserve"> stabilirea</w:t>
      </w:r>
      <w:r w:rsidRPr="006E7ECB">
        <w:rPr>
          <w:spacing w:val="26"/>
          <w:lang w:bidi="ro-RO"/>
        </w:rPr>
        <w:t xml:space="preserve"> </w:t>
      </w:r>
      <w:r w:rsidRPr="006E7ECB">
        <w:rPr>
          <w:lang w:bidi="ro-RO"/>
        </w:rPr>
        <w:t>controalelor după externare;</w:t>
      </w:r>
    </w:p>
    <w:p w14:paraId="563AD79E" w14:textId="12D641FA" w:rsidR="003302E2" w:rsidRPr="006E7ECB" w:rsidRDefault="003302E2" w:rsidP="002B1026">
      <w:pPr>
        <w:pStyle w:val="Listparagraf"/>
        <w:widowControl w:val="0"/>
        <w:numPr>
          <w:ilvl w:val="0"/>
          <w:numId w:val="12"/>
        </w:numPr>
        <w:tabs>
          <w:tab w:val="left" w:pos="284"/>
          <w:tab w:val="left" w:pos="2020"/>
        </w:tabs>
        <w:autoSpaceDE w:val="0"/>
        <w:autoSpaceDN w:val="0"/>
        <w:ind w:left="284" w:hanging="284"/>
        <w:jc w:val="both"/>
        <w:rPr>
          <w:lang w:bidi="ro-RO"/>
        </w:rPr>
      </w:pPr>
      <w:r w:rsidRPr="006E7ECB">
        <w:rPr>
          <w:lang w:bidi="ro-RO"/>
        </w:rPr>
        <w:t xml:space="preserve">asigurarea tratamentului medical complet (curativ, preventiv </w:t>
      </w:r>
      <w:proofErr w:type="spellStart"/>
      <w:r w:rsidRPr="006E7ECB">
        <w:rPr>
          <w:lang w:bidi="ro-RO"/>
        </w:rPr>
        <w:t>şi</w:t>
      </w:r>
      <w:proofErr w:type="spellEnd"/>
      <w:r w:rsidRPr="006E7ECB">
        <w:rPr>
          <w:lang w:bidi="ro-RO"/>
        </w:rPr>
        <w:t xml:space="preserve"> de recuperare) individualizat </w:t>
      </w:r>
      <w:proofErr w:type="spellStart"/>
      <w:r w:rsidRPr="006E7ECB">
        <w:rPr>
          <w:lang w:bidi="ro-RO"/>
        </w:rPr>
        <w:t>şi</w:t>
      </w:r>
      <w:proofErr w:type="spellEnd"/>
      <w:r w:rsidRPr="006E7ECB">
        <w:rPr>
          <w:lang w:bidi="ro-RO"/>
        </w:rPr>
        <w:t xml:space="preserve"> </w:t>
      </w:r>
      <w:proofErr w:type="spellStart"/>
      <w:r w:rsidRPr="006E7ECB">
        <w:rPr>
          <w:lang w:bidi="ro-RO"/>
        </w:rPr>
        <w:t>diferenţiat</w:t>
      </w:r>
      <w:proofErr w:type="spellEnd"/>
      <w:r w:rsidRPr="006E7ECB">
        <w:rPr>
          <w:lang w:bidi="ro-RO"/>
        </w:rPr>
        <w:t xml:space="preserve">, </w:t>
      </w:r>
      <w:r w:rsidRPr="006E7ECB">
        <w:rPr>
          <w:spacing w:val="-3"/>
          <w:lang w:bidi="ro-RO"/>
        </w:rPr>
        <w:t xml:space="preserve">în </w:t>
      </w:r>
      <w:r w:rsidRPr="006E7ECB">
        <w:rPr>
          <w:lang w:bidi="ro-RO"/>
        </w:rPr>
        <w:t xml:space="preserve">raport cu starea bolnavului, cu forma </w:t>
      </w:r>
      <w:proofErr w:type="spellStart"/>
      <w:r w:rsidRPr="006E7ECB">
        <w:rPr>
          <w:lang w:bidi="ro-RO"/>
        </w:rPr>
        <w:t>şi</w:t>
      </w:r>
      <w:proofErr w:type="spellEnd"/>
      <w:r w:rsidRPr="006E7ECB">
        <w:rPr>
          <w:lang w:bidi="ro-RO"/>
        </w:rPr>
        <w:t xml:space="preserve"> stadiul evolutiv </w:t>
      </w:r>
      <w:r w:rsidRPr="006E7ECB">
        <w:rPr>
          <w:spacing w:val="4"/>
          <w:lang w:bidi="ro-RO"/>
        </w:rPr>
        <w:t xml:space="preserve">al </w:t>
      </w:r>
      <w:r w:rsidRPr="006E7ECB">
        <w:rPr>
          <w:lang w:bidi="ro-RO"/>
        </w:rPr>
        <w:t xml:space="preserve">bolii, prin aplicarea diferitelor procedee </w:t>
      </w:r>
      <w:proofErr w:type="spellStart"/>
      <w:r w:rsidRPr="006E7ECB">
        <w:rPr>
          <w:lang w:bidi="ro-RO"/>
        </w:rPr>
        <w:t>şi</w:t>
      </w:r>
      <w:proofErr w:type="spellEnd"/>
      <w:r w:rsidRPr="006E7ECB">
        <w:rPr>
          <w:lang w:bidi="ro-RO"/>
        </w:rPr>
        <w:t xml:space="preserve"> tehnici</w:t>
      </w:r>
      <w:r w:rsidRPr="006E7ECB">
        <w:rPr>
          <w:spacing w:val="-8"/>
          <w:lang w:bidi="ro-RO"/>
        </w:rPr>
        <w:t xml:space="preserve"> </w:t>
      </w:r>
      <w:r w:rsidRPr="006E7ECB">
        <w:rPr>
          <w:lang w:bidi="ro-RO"/>
        </w:rPr>
        <w:t>medicale</w:t>
      </w:r>
      <w:r w:rsidR="00C8213A" w:rsidRPr="006E7ECB">
        <w:rPr>
          <w:lang w:bidi="ro-RO"/>
        </w:rPr>
        <w:t>, pe baza consimțământului pacientului informat</w:t>
      </w:r>
      <w:r w:rsidRPr="006E7ECB">
        <w:rPr>
          <w:lang w:bidi="ro-RO"/>
        </w:rPr>
        <w:t>;</w:t>
      </w:r>
    </w:p>
    <w:p w14:paraId="2A6EAE74" w14:textId="77777777" w:rsidR="003302E2" w:rsidRPr="006E7ECB" w:rsidRDefault="003302E2" w:rsidP="002B1026">
      <w:pPr>
        <w:pStyle w:val="Listparagraf"/>
        <w:widowControl w:val="0"/>
        <w:numPr>
          <w:ilvl w:val="0"/>
          <w:numId w:val="12"/>
        </w:numPr>
        <w:tabs>
          <w:tab w:val="left" w:pos="284"/>
          <w:tab w:val="left" w:pos="2020"/>
        </w:tabs>
        <w:autoSpaceDE w:val="0"/>
        <w:autoSpaceDN w:val="0"/>
        <w:spacing w:line="293" w:lineRule="exact"/>
        <w:ind w:left="284" w:hanging="284"/>
        <w:jc w:val="both"/>
        <w:rPr>
          <w:lang w:bidi="ro-RO"/>
        </w:rPr>
      </w:pPr>
      <w:r w:rsidRPr="006E7ECB">
        <w:rPr>
          <w:lang w:bidi="ro-RO"/>
        </w:rPr>
        <w:t xml:space="preserve">supravegherea </w:t>
      </w:r>
      <w:proofErr w:type="spellStart"/>
      <w:r w:rsidRPr="006E7ECB">
        <w:rPr>
          <w:lang w:bidi="ro-RO"/>
        </w:rPr>
        <w:t>intraprocedurală</w:t>
      </w:r>
      <w:proofErr w:type="spellEnd"/>
      <w:r w:rsidRPr="006E7ECB">
        <w:rPr>
          <w:lang w:bidi="ro-RO"/>
        </w:rPr>
        <w:t xml:space="preserve"> a</w:t>
      </w:r>
      <w:r w:rsidRPr="006E7ECB">
        <w:rPr>
          <w:spacing w:val="6"/>
          <w:lang w:bidi="ro-RO"/>
        </w:rPr>
        <w:t xml:space="preserve"> </w:t>
      </w:r>
      <w:proofErr w:type="spellStart"/>
      <w:r w:rsidRPr="006E7ECB">
        <w:rPr>
          <w:lang w:bidi="ro-RO"/>
        </w:rPr>
        <w:t>pacienţilor</w:t>
      </w:r>
      <w:proofErr w:type="spellEnd"/>
      <w:r w:rsidRPr="006E7ECB">
        <w:rPr>
          <w:lang w:bidi="ro-RO"/>
        </w:rPr>
        <w:t>;</w:t>
      </w:r>
    </w:p>
    <w:p w14:paraId="73275AC0" w14:textId="77777777" w:rsidR="003302E2" w:rsidRPr="006E7ECB" w:rsidRDefault="003302E2" w:rsidP="002B1026">
      <w:pPr>
        <w:pStyle w:val="Listparagraf"/>
        <w:widowControl w:val="0"/>
        <w:numPr>
          <w:ilvl w:val="0"/>
          <w:numId w:val="12"/>
        </w:numPr>
        <w:tabs>
          <w:tab w:val="left" w:pos="284"/>
          <w:tab w:val="left" w:pos="2019"/>
          <w:tab w:val="left" w:pos="2020"/>
        </w:tabs>
        <w:autoSpaceDE w:val="0"/>
        <w:autoSpaceDN w:val="0"/>
        <w:spacing w:before="6" w:line="237" w:lineRule="auto"/>
        <w:ind w:left="284" w:hanging="284"/>
        <w:rPr>
          <w:lang w:bidi="ro-RO"/>
        </w:rPr>
      </w:pPr>
      <w:r w:rsidRPr="006E7ECB">
        <w:rPr>
          <w:lang w:bidi="ro-RO"/>
        </w:rPr>
        <w:t xml:space="preserve">asigurarea medicamentelor necesare tratamentului indicat </w:t>
      </w:r>
      <w:proofErr w:type="spellStart"/>
      <w:r w:rsidRPr="006E7ECB">
        <w:rPr>
          <w:lang w:bidi="ro-RO"/>
        </w:rPr>
        <w:t>şi</w:t>
      </w:r>
      <w:proofErr w:type="spellEnd"/>
      <w:r w:rsidRPr="006E7ECB">
        <w:rPr>
          <w:lang w:bidi="ro-RO"/>
        </w:rPr>
        <w:t xml:space="preserve"> administrarea curentă a acestora; </w:t>
      </w:r>
    </w:p>
    <w:p w14:paraId="47D163F2" w14:textId="77777777" w:rsidR="003302E2" w:rsidRPr="006E7ECB" w:rsidRDefault="003302E2" w:rsidP="002B1026">
      <w:pPr>
        <w:pStyle w:val="Listparagraf"/>
        <w:widowControl w:val="0"/>
        <w:numPr>
          <w:ilvl w:val="0"/>
          <w:numId w:val="12"/>
        </w:numPr>
        <w:tabs>
          <w:tab w:val="left" w:pos="284"/>
        </w:tabs>
        <w:autoSpaceDE w:val="0"/>
        <w:autoSpaceDN w:val="0"/>
        <w:spacing w:line="293" w:lineRule="exact"/>
        <w:ind w:left="284" w:hanging="284"/>
        <w:rPr>
          <w:lang w:bidi="ro-RO"/>
        </w:rPr>
      </w:pPr>
      <w:r w:rsidRPr="006E7ECB">
        <w:rPr>
          <w:lang w:bidi="ro-RO"/>
        </w:rPr>
        <w:t xml:space="preserve">consulturi interdisciplinare; </w:t>
      </w:r>
    </w:p>
    <w:p w14:paraId="46F41FD8" w14:textId="77777777" w:rsidR="003302E2" w:rsidRPr="006E7ECB" w:rsidRDefault="003302E2" w:rsidP="002B1026">
      <w:pPr>
        <w:pStyle w:val="Listparagraf"/>
        <w:widowControl w:val="0"/>
        <w:numPr>
          <w:ilvl w:val="0"/>
          <w:numId w:val="12"/>
        </w:numPr>
        <w:tabs>
          <w:tab w:val="left" w:pos="284"/>
          <w:tab w:val="left" w:pos="2019"/>
          <w:tab w:val="left" w:pos="2020"/>
        </w:tabs>
        <w:autoSpaceDE w:val="0"/>
        <w:autoSpaceDN w:val="0"/>
        <w:spacing w:line="292" w:lineRule="exact"/>
        <w:ind w:left="284" w:hanging="284"/>
        <w:rPr>
          <w:lang w:bidi="ro-RO"/>
        </w:rPr>
      </w:pPr>
      <w:r w:rsidRPr="006E7ECB">
        <w:rPr>
          <w:lang w:bidi="ro-RO"/>
        </w:rPr>
        <w:t xml:space="preserve">asigurarea </w:t>
      </w:r>
      <w:proofErr w:type="spellStart"/>
      <w:r w:rsidRPr="006E7ECB">
        <w:rPr>
          <w:lang w:bidi="ro-RO"/>
        </w:rPr>
        <w:t>condiţiilor</w:t>
      </w:r>
      <w:proofErr w:type="spellEnd"/>
      <w:r w:rsidRPr="006E7ECB">
        <w:rPr>
          <w:lang w:bidi="ro-RO"/>
        </w:rPr>
        <w:t xml:space="preserve"> necesare recuperării medicale</w:t>
      </w:r>
      <w:r w:rsidRPr="006E7ECB">
        <w:rPr>
          <w:spacing w:val="1"/>
          <w:lang w:bidi="ro-RO"/>
        </w:rPr>
        <w:t xml:space="preserve"> </w:t>
      </w:r>
      <w:r w:rsidRPr="006E7ECB">
        <w:rPr>
          <w:lang w:bidi="ro-RO"/>
        </w:rPr>
        <w:t>precoce.</w:t>
      </w:r>
    </w:p>
    <w:p w14:paraId="1E766EA6" w14:textId="77777777" w:rsidR="003302E2" w:rsidRPr="006E7ECB" w:rsidRDefault="003302E2" w:rsidP="003302E2">
      <w:pPr>
        <w:ind w:left="142" w:hanging="142"/>
      </w:pPr>
    </w:p>
    <w:p w14:paraId="407F8D3A" w14:textId="77777777" w:rsidR="0068230A" w:rsidRPr="006E7ECB" w:rsidRDefault="0068230A" w:rsidP="0068230A">
      <w:pPr>
        <w:pStyle w:val="Titlu3"/>
        <w:rPr>
          <w:rFonts w:ascii="Times New Roman" w:hAnsi="Times New Roman" w:cs="Times New Roman"/>
          <w:i/>
        </w:rPr>
      </w:pPr>
      <w:bookmarkStart w:id="110" w:name="_Toc114667446"/>
      <w:bookmarkStart w:id="111" w:name="_Toc152931474"/>
      <w:r w:rsidRPr="006E7ECB">
        <w:rPr>
          <w:rFonts w:ascii="Times New Roman" w:hAnsi="Times New Roman" w:cs="Times New Roman"/>
          <w:i/>
        </w:rPr>
        <w:t>Aparatul funcțional</w:t>
      </w:r>
      <w:bookmarkEnd w:id="110"/>
      <w:bookmarkEnd w:id="111"/>
    </w:p>
    <w:p w14:paraId="7859C960" w14:textId="77777777" w:rsidR="0068230A" w:rsidRPr="006E7ECB" w:rsidRDefault="0068230A" w:rsidP="0068230A">
      <w:pPr>
        <w:widowControl w:val="0"/>
        <w:tabs>
          <w:tab w:val="left" w:pos="1785"/>
        </w:tabs>
        <w:autoSpaceDE w:val="0"/>
        <w:autoSpaceDN w:val="0"/>
        <w:adjustRightInd w:val="0"/>
        <w:spacing w:before="2" w:line="274" w:lineRule="exact"/>
        <w:ind w:left="720" w:right="259"/>
        <w:jc w:val="both"/>
        <w:rPr>
          <w:lang w:bidi="ro-RO"/>
        </w:rPr>
      </w:pPr>
    </w:p>
    <w:p w14:paraId="278F69E1" w14:textId="7E36D2BB" w:rsidR="0068230A" w:rsidRPr="006E7ECB" w:rsidRDefault="0068230A" w:rsidP="0068230A">
      <w:pPr>
        <w:widowControl w:val="0"/>
        <w:numPr>
          <w:ilvl w:val="0"/>
          <w:numId w:val="1"/>
        </w:numPr>
        <w:tabs>
          <w:tab w:val="left" w:pos="1785"/>
        </w:tabs>
        <w:autoSpaceDE w:val="0"/>
        <w:autoSpaceDN w:val="0"/>
        <w:adjustRightInd w:val="0"/>
        <w:spacing w:before="2" w:line="274" w:lineRule="exact"/>
        <w:ind w:left="0" w:firstLine="720"/>
        <w:jc w:val="both"/>
      </w:pPr>
      <w:r w:rsidRPr="006E7ECB">
        <w:rPr>
          <w:lang w:bidi="ro-RO"/>
        </w:rPr>
        <w:t xml:space="preserve">(1) Pentru îndeplinirea atribuțiilor ce revin cu privire la activitatea economică, financiară și administrativă, Spitalul de </w:t>
      </w:r>
      <w:proofErr w:type="spellStart"/>
      <w:r w:rsidRPr="006E7ECB">
        <w:rPr>
          <w:lang w:bidi="ro-RO"/>
        </w:rPr>
        <w:t>Pneumoftiziologie</w:t>
      </w:r>
      <w:proofErr w:type="spellEnd"/>
      <w:r w:rsidRPr="006E7ECB">
        <w:rPr>
          <w:lang w:bidi="ro-RO"/>
        </w:rPr>
        <w:t xml:space="preserve"> Satu Mare are în structură un aparat funcțional organizat în compartimente funcționale: </w:t>
      </w:r>
    </w:p>
    <w:p w14:paraId="43DD95E9" w14:textId="77777777" w:rsidR="0068230A" w:rsidRPr="006E7ECB" w:rsidRDefault="0068230A" w:rsidP="0068230A">
      <w:pPr>
        <w:autoSpaceDE w:val="0"/>
        <w:autoSpaceDN w:val="0"/>
        <w:adjustRightInd w:val="0"/>
        <w:ind w:left="1170"/>
        <w:jc w:val="both"/>
      </w:pPr>
      <w:r w:rsidRPr="006E7ECB">
        <w:t>- Compartimentul de Informatică;</w:t>
      </w:r>
    </w:p>
    <w:p w14:paraId="26CCD5D3" w14:textId="183F4ECA" w:rsidR="0068230A" w:rsidRPr="006E7ECB" w:rsidRDefault="0068230A" w:rsidP="0068230A">
      <w:pPr>
        <w:autoSpaceDE w:val="0"/>
        <w:autoSpaceDN w:val="0"/>
        <w:adjustRightInd w:val="0"/>
        <w:ind w:left="1170"/>
        <w:jc w:val="both"/>
      </w:pPr>
      <w:r w:rsidRPr="006E7ECB">
        <w:t xml:space="preserve">- </w:t>
      </w:r>
      <w:r w:rsidR="00921EA7" w:rsidRPr="006E7ECB">
        <w:rPr>
          <w:lang w:bidi="ro-RO"/>
        </w:rPr>
        <w:t>Compartimentul</w:t>
      </w:r>
      <w:r w:rsidR="00921EA7" w:rsidRPr="006E7ECB" w:rsidDel="00921EA7">
        <w:t xml:space="preserve"> </w:t>
      </w:r>
      <w:r w:rsidRPr="006E7ECB">
        <w:t>Financiar-Contabil;</w:t>
      </w:r>
    </w:p>
    <w:p w14:paraId="1B33D2C0" w14:textId="4FBE62CA" w:rsidR="0068230A" w:rsidRPr="006E7ECB" w:rsidRDefault="0068230A" w:rsidP="0068230A">
      <w:pPr>
        <w:autoSpaceDE w:val="0"/>
        <w:autoSpaceDN w:val="0"/>
        <w:adjustRightInd w:val="0"/>
        <w:ind w:left="1170"/>
        <w:jc w:val="both"/>
      </w:pPr>
      <w:r w:rsidRPr="006E7ECB">
        <w:t xml:space="preserve">- </w:t>
      </w:r>
      <w:r w:rsidR="00921EA7" w:rsidRPr="006E7ECB">
        <w:rPr>
          <w:lang w:bidi="ro-RO"/>
        </w:rPr>
        <w:t>Compartimentul</w:t>
      </w:r>
      <w:r w:rsidRPr="006E7ECB">
        <w:t xml:space="preserve"> RUNOS,  </w:t>
      </w:r>
    </w:p>
    <w:p w14:paraId="2E28D416" w14:textId="55E0BD31" w:rsidR="0068230A" w:rsidRPr="006E7ECB" w:rsidRDefault="0068230A" w:rsidP="0068230A">
      <w:pPr>
        <w:autoSpaceDE w:val="0"/>
        <w:autoSpaceDN w:val="0"/>
        <w:adjustRightInd w:val="0"/>
        <w:ind w:left="1170"/>
        <w:jc w:val="both"/>
      </w:pPr>
      <w:r w:rsidRPr="006E7ECB">
        <w:t xml:space="preserve">- </w:t>
      </w:r>
      <w:r w:rsidR="00921EA7" w:rsidRPr="006E7ECB">
        <w:rPr>
          <w:lang w:bidi="ro-RO"/>
        </w:rPr>
        <w:t>Compartimentul</w:t>
      </w:r>
      <w:r w:rsidRPr="006E7ECB">
        <w:t xml:space="preserve"> Aprovizionare și Achiziții publice; </w:t>
      </w:r>
    </w:p>
    <w:p w14:paraId="6F5D1CA4" w14:textId="77777777" w:rsidR="0068230A" w:rsidRPr="006E7ECB" w:rsidRDefault="0068230A" w:rsidP="0068230A">
      <w:pPr>
        <w:autoSpaceDE w:val="0"/>
        <w:autoSpaceDN w:val="0"/>
        <w:adjustRightInd w:val="0"/>
        <w:ind w:left="1170"/>
        <w:jc w:val="both"/>
      </w:pPr>
      <w:r w:rsidRPr="006E7ECB">
        <w:t>- Compartimentul Juridic;</w:t>
      </w:r>
    </w:p>
    <w:p w14:paraId="6220B8CF" w14:textId="29C6EA87" w:rsidR="0068230A" w:rsidRPr="006E7ECB" w:rsidRDefault="0068230A" w:rsidP="0068230A">
      <w:pPr>
        <w:autoSpaceDE w:val="0"/>
        <w:autoSpaceDN w:val="0"/>
        <w:adjustRightInd w:val="0"/>
        <w:ind w:left="1170"/>
        <w:jc w:val="both"/>
      </w:pPr>
      <w:r w:rsidRPr="006E7ECB">
        <w:lastRenderedPageBreak/>
        <w:t xml:space="preserve">- </w:t>
      </w:r>
      <w:r w:rsidR="00921EA7" w:rsidRPr="006E7ECB">
        <w:rPr>
          <w:lang w:bidi="ro-RO"/>
        </w:rPr>
        <w:t>Compartimentul</w:t>
      </w:r>
      <w:r w:rsidRPr="006E7ECB">
        <w:t xml:space="preserve"> Administrativ; </w:t>
      </w:r>
    </w:p>
    <w:p w14:paraId="1C5ED982" w14:textId="77777777" w:rsidR="0068230A" w:rsidRPr="006E7ECB" w:rsidRDefault="0068230A" w:rsidP="0068230A">
      <w:pPr>
        <w:autoSpaceDE w:val="0"/>
        <w:autoSpaceDN w:val="0"/>
        <w:adjustRightInd w:val="0"/>
        <w:ind w:left="1170"/>
        <w:jc w:val="both"/>
      </w:pPr>
      <w:r w:rsidRPr="006E7ECB">
        <w:t>- Compartimentul Securitatea Muncii, PSI, Protecție Civilă și Situații de Urgență.</w:t>
      </w:r>
    </w:p>
    <w:p w14:paraId="7DCB10D0" w14:textId="77777777" w:rsidR="0068230A" w:rsidRPr="006E7ECB" w:rsidRDefault="0068230A" w:rsidP="0068230A">
      <w:pPr>
        <w:widowControl w:val="0"/>
        <w:tabs>
          <w:tab w:val="left" w:pos="1785"/>
        </w:tabs>
        <w:autoSpaceDE w:val="0"/>
        <w:autoSpaceDN w:val="0"/>
        <w:adjustRightInd w:val="0"/>
        <w:spacing w:before="2" w:line="274" w:lineRule="exact"/>
        <w:ind w:left="720"/>
        <w:jc w:val="both"/>
      </w:pPr>
      <w:r w:rsidRPr="006E7ECB">
        <w:rPr>
          <w:lang w:bidi="ro-RO"/>
        </w:rPr>
        <w:t xml:space="preserve">(2) </w:t>
      </w:r>
      <w:r w:rsidRPr="006E7ECB">
        <w:t xml:space="preserve">Este sectorul care asigură desfășurarea în bune condiții a activității medico-sanitare. </w:t>
      </w:r>
    </w:p>
    <w:p w14:paraId="7250EB6D" w14:textId="77777777" w:rsidR="0068230A" w:rsidRPr="006E7ECB" w:rsidRDefault="0068230A" w:rsidP="0068230A">
      <w:pPr>
        <w:autoSpaceDE w:val="0"/>
        <w:autoSpaceDN w:val="0"/>
        <w:adjustRightInd w:val="0"/>
        <w:ind w:firstLine="720"/>
        <w:jc w:val="both"/>
        <w:rPr>
          <w:lang w:bidi="ro-RO"/>
        </w:rPr>
      </w:pPr>
      <w:r w:rsidRPr="006E7ECB">
        <w:t xml:space="preserve">(3) Compartimentele </w:t>
      </w:r>
      <w:proofErr w:type="spellStart"/>
      <w:r w:rsidRPr="006E7ECB">
        <w:t>funcţionale</w:t>
      </w:r>
      <w:proofErr w:type="spellEnd"/>
      <w:r w:rsidRPr="006E7ECB">
        <w:t xml:space="preserve"> sunt constituite pentru îndeplinirea </w:t>
      </w:r>
      <w:proofErr w:type="spellStart"/>
      <w:r w:rsidRPr="006E7ECB">
        <w:t>atribuţiilor</w:t>
      </w:r>
      <w:proofErr w:type="spellEnd"/>
      <w:r w:rsidRPr="006E7ECB">
        <w:t xml:space="preserve"> ce revin </w:t>
      </w:r>
      <w:proofErr w:type="spellStart"/>
      <w:r w:rsidRPr="006E7ECB">
        <w:t>unităţii</w:t>
      </w:r>
      <w:proofErr w:type="spellEnd"/>
      <w:r w:rsidRPr="006E7ECB">
        <w:t xml:space="preserve">, cu privire la activitatea </w:t>
      </w:r>
      <w:proofErr w:type="spellStart"/>
      <w:r w:rsidRPr="006E7ECB">
        <w:t>economico</w:t>
      </w:r>
      <w:proofErr w:type="spellEnd"/>
      <w:r w:rsidRPr="006E7ECB">
        <w:t xml:space="preserve">-financiară </w:t>
      </w:r>
      <w:proofErr w:type="spellStart"/>
      <w:r w:rsidRPr="006E7ECB">
        <w:t>şi</w:t>
      </w:r>
      <w:proofErr w:type="spellEnd"/>
      <w:r w:rsidRPr="006E7ECB">
        <w:t xml:space="preserve"> administrativ-gospodărească.</w:t>
      </w:r>
      <w:r w:rsidRPr="006E7ECB">
        <w:rPr>
          <w:lang w:bidi="ro-RO"/>
        </w:rPr>
        <w:t xml:space="preserve"> </w:t>
      </w:r>
    </w:p>
    <w:p w14:paraId="2564BC25" w14:textId="77777777" w:rsidR="0068230A" w:rsidRPr="006E7ECB" w:rsidRDefault="0068230A" w:rsidP="0068230A">
      <w:pPr>
        <w:autoSpaceDE w:val="0"/>
        <w:autoSpaceDN w:val="0"/>
        <w:adjustRightInd w:val="0"/>
        <w:ind w:firstLine="720"/>
        <w:jc w:val="both"/>
      </w:pPr>
      <w:r w:rsidRPr="006E7ECB">
        <w:rPr>
          <w:lang w:bidi="ro-RO"/>
        </w:rPr>
        <w:t>(4)</w:t>
      </w:r>
      <w:r w:rsidRPr="006E7ECB">
        <w:t xml:space="preserve"> Activitatea în sectorul de exploatare și întreținere clădiri, instalații sanitare, electrice și de gaze se desfășoară de muncitori calificați și necalificați (instalator, electrician, lăcătuș-mecanic, fochiști, telefonist, croitoreasă, bucătari, spălătorese, etc.).</w:t>
      </w:r>
    </w:p>
    <w:p w14:paraId="2492A18C" w14:textId="77777777" w:rsidR="0068230A" w:rsidRPr="006E7ECB" w:rsidRDefault="0068230A" w:rsidP="0068230A">
      <w:pPr>
        <w:autoSpaceDE w:val="0"/>
        <w:autoSpaceDN w:val="0"/>
        <w:adjustRightInd w:val="0"/>
        <w:ind w:firstLine="720"/>
        <w:jc w:val="both"/>
      </w:pPr>
      <w:r w:rsidRPr="006E7ECB">
        <w:t xml:space="preserve">(5) În structura organizatorică, unitatea mai funcționează cu magazii de alimente, materiale sanitare, materiale de curățenie și reparații, obiecte de inventar, mijloace fixe, depozit de carburanți, încadrate conform actelor normative în vigoare. </w:t>
      </w:r>
    </w:p>
    <w:p w14:paraId="284C43FD" w14:textId="77777777" w:rsidR="0068230A" w:rsidRPr="006E7ECB" w:rsidRDefault="0068230A" w:rsidP="0068230A"/>
    <w:p w14:paraId="10D9095E" w14:textId="77777777" w:rsidR="0068230A" w:rsidRPr="006E7ECB" w:rsidRDefault="0068230A" w:rsidP="0068230A">
      <w:pPr>
        <w:pStyle w:val="Titlu4"/>
        <w:rPr>
          <w:rFonts w:ascii="Times New Roman" w:hAnsi="Times New Roman" w:cs="Times New Roman"/>
          <w:lang w:bidi="ro-RO"/>
        </w:rPr>
      </w:pPr>
      <w:r w:rsidRPr="006E7ECB">
        <w:rPr>
          <w:rFonts w:ascii="Times New Roman" w:hAnsi="Times New Roman" w:cs="Times New Roman"/>
          <w:lang w:bidi="ro-RO"/>
        </w:rPr>
        <w:t>Compartimentul de Informatică</w:t>
      </w:r>
    </w:p>
    <w:p w14:paraId="7149276C" w14:textId="77777777" w:rsidR="0068230A" w:rsidRPr="006E7ECB" w:rsidRDefault="0068230A" w:rsidP="0068230A">
      <w:pPr>
        <w:widowControl w:val="0"/>
        <w:tabs>
          <w:tab w:val="left" w:pos="1785"/>
          <w:tab w:val="left" w:pos="9072"/>
        </w:tabs>
        <w:autoSpaceDE w:val="0"/>
        <w:autoSpaceDN w:val="0"/>
        <w:adjustRightInd w:val="0"/>
        <w:spacing w:before="2" w:line="274" w:lineRule="exact"/>
        <w:jc w:val="both"/>
        <w:rPr>
          <w:i/>
          <w:u w:val="single"/>
          <w:lang w:bidi="ro-RO"/>
        </w:rPr>
      </w:pPr>
    </w:p>
    <w:p w14:paraId="1E7A56FE" w14:textId="77777777" w:rsidR="0068230A" w:rsidRPr="006E7ECB" w:rsidRDefault="0068230A" w:rsidP="0068230A">
      <w:pPr>
        <w:widowControl w:val="0"/>
        <w:numPr>
          <w:ilvl w:val="0"/>
          <w:numId w:val="1"/>
        </w:numPr>
        <w:tabs>
          <w:tab w:val="left" w:pos="1785"/>
        </w:tabs>
        <w:autoSpaceDE w:val="0"/>
        <w:autoSpaceDN w:val="0"/>
        <w:adjustRightInd w:val="0"/>
        <w:spacing w:before="2" w:line="274" w:lineRule="exact"/>
        <w:ind w:left="0" w:firstLine="720"/>
        <w:jc w:val="both"/>
        <w:rPr>
          <w:lang w:bidi="ro-RO"/>
        </w:rPr>
      </w:pPr>
      <w:r w:rsidRPr="006E7ECB">
        <w:rPr>
          <w:lang w:bidi="ro-RO"/>
        </w:rPr>
        <w:t>(1) Compartimentul de Informatică asigură:</w:t>
      </w:r>
    </w:p>
    <w:p w14:paraId="56681262" w14:textId="77777777" w:rsidR="0068230A" w:rsidRPr="006E7ECB" w:rsidRDefault="0068230A" w:rsidP="002B1026">
      <w:pPr>
        <w:pStyle w:val="Listparagraf"/>
        <w:numPr>
          <w:ilvl w:val="0"/>
          <w:numId w:val="13"/>
        </w:numPr>
        <w:tabs>
          <w:tab w:val="left" w:pos="284"/>
        </w:tabs>
        <w:ind w:left="284" w:hanging="284"/>
        <w:jc w:val="both"/>
        <w:rPr>
          <w:rFonts w:eastAsia="Calibri"/>
        </w:rPr>
      </w:pPr>
      <w:r w:rsidRPr="006E7ECB">
        <w:rPr>
          <w:rFonts w:eastAsia="Calibri"/>
        </w:rPr>
        <w:t>implementarea strategiei de informatizare a sistemului informatic;</w:t>
      </w:r>
    </w:p>
    <w:p w14:paraId="719617B5" w14:textId="77777777" w:rsidR="0068230A" w:rsidRPr="006E7ECB" w:rsidRDefault="0068230A" w:rsidP="002B1026">
      <w:pPr>
        <w:pStyle w:val="Listparagraf"/>
        <w:numPr>
          <w:ilvl w:val="0"/>
          <w:numId w:val="13"/>
        </w:numPr>
        <w:tabs>
          <w:tab w:val="left" w:pos="284"/>
        </w:tabs>
        <w:ind w:left="284" w:hanging="284"/>
        <w:jc w:val="both"/>
        <w:rPr>
          <w:rFonts w:eastAsia="Calibri"/>
        </w:rPr>
      </w:pPr>
      <w:r w:rsidRPr="006E7ECB">
        <w:rPr>
          <w:rFonts w:eastAsia="Calibri"/>
        </w:rPr>
        <w:t>buna funcționare a sistemelor informatice, a calculatoarelor și a echipamentelor;</w:t>
      </w:r>
    </w:p>
    <w:p w14:paraId="2618805A" w14:textId="77777777" w:rsidR="0068230A" w:rsidRPr="006E7ECB" w:rsidRDefault="0068230A" w:rsidP="002B1026">
      <w:pPr>
        <w:pStyle w:val="Listparagraf"/>
        <w:numPr>
          <w:ilvl w:val="0"/>
          <w:numId w:val="13"/>
        </w:numPr>
        <w:tabs>
          <w:tab w:val="left" w:pos="284"/>
        </w:tabs>
        <w:ind w:left="284" w:hanging="284"/>
        <w:jc w:val="both"/>
        <w:rPr>
          <w:rFonts w:eastAsia="Calibri"/>
        </w:rPr>
      </w:pPr>
      <w:r w:rsidRPr="006E7ECB">
        <w:rPr>
          <w:rFonts w:eastAsia="Calibri"/>
        </w:rPr>
        <w:t>instalarea, configurarea/reconfigurarea serverelor, calculatoarelor, stațiilor de lucru, imprimantelor, scannerelor;</w:t>
      </w:r>
    </w:p>
    <w:p w14:paraId="1500D171" w14:textId="77777777" w:rsidR="0068230A" w:rsidRPr="006E7ECB" w:rsidRDefault="0068230A" w:rsidP="002B1026">
      <w:pPr>
        <w:numPr>
          <w:ilvl w:val="0"/>
          <w:numId w:val="13"/>
        </w:numPr>
        <w:tabs>
          <w:tab w:val="left" w:pos="284"/>
        </w:tabs>
        <w:ind w:left="284" w:hanging="284"/>
        <w:contextualSpacing/>
        <w:jc w:val="both"/>
        <w:rPr>
          <w:rFonts w:eastAsia="Calibri"/>
          <w:lang w:eastAsia="en-US"/>
        </w:rPr>
      </w:pPr>
      <w:r w:rsidRPr="006E7ECB">
        <w:rPr>
          <w:rFonts w:eastAsia="Calibri"/>
          <w:lang w:eastAsia="en-US"/>
        </w:rPr>
        <w:t xml:space="preserve">instruirea personalului pentru utilizarea programelor software </w:t>
      </w:r>
      <w:proofErr w:type="spellStart"/>
      <w:r w:rsidRPr="006E7ECB">
        <w:rPr>
          <w:rFonts w:eastAsia="Calibri"/>
          <w:lang w:eastAsia="en-US"/>
        </w:rPr>
        <w:t>şi</w:t>
      </w:r>
      <w:proofErr w:type="spellEnd"/>
      <w:r w:rsidRPr="006E7ECB">
        <w:rPr>
          <w:rFonts w:eastAsia="Calibri"/>
          <w:lang w:eastAsia="en-US"/>
        </w:rPr>
        <w:t xml:space="preserve"> a perifericelor sau se asigură un training împreună cu reprezentanții programelor software prin colaborare.</w:t>
      </w:r>
    </w:p>
    <w:p w14:paraId="5B6FA03C" w14:textId="77777777" w:rsidR="003302E2" w:rsidRPr="006E7ECB" w:rsidRDefault="003302E2" w:rsidP="003302E2">
      <w:pPr>
        <w:ind w:left="142" w:hanging="142"/>
      </w:pPr>
    </w:p>
    <w:p w14:paraId="646302E0" w14:textId="4F1FFBD5" w:rsidR="0068230A" w:rsidRPr="006E7ECB" w:rsidRDefault="00921EA7" w:rsidP="0068230A">
      <w:pPr>
        <w:pStyle w:val="Titlu4"/>
        <w:rPr>
          <w:rFonts w:ascii="Times New Roman" w:hAnsi="Times New Roman" w:cs="Times New Roman"/>
        </w:rPr>
      </w:pPr>
      <w:r w:rsidRPr="006E7ECB">
        <w:rPr>
          <w:rFonts w:ascii="Times New Roman" w:hAnsi="Times New Roman" w:cs="Times New Roman"/>
          <w:lang w:bidi="ro-RO"/>
        </w:rPr>
        <w:t>Compartimentul</w:t>
      </w:r>
      <w:r w:rsidR="0068230A" w:rsidRPr="006E7ECB">
        <w:rPr>
          <w:rFonts w:ascii="Times New Roman" w:hAnsi="Times New Roman" w:cs="Times New Roman"/>
        </w:rPr>
        <w:t xml:space="preserve"> financiar-contabil</w:t>
      </w:r>
    </w:p>
    <w:p w14:paraId="4572267D" w14:textId="77777777" w:rsidR="0068230A" w:rsidRPr="006E7ECB" w:rsidRDefault="0068230A" w:rsidP="0068230A"/>
    <w:p w14:paraId="473B5E74" w14:textId="63B3EC8E" w:rsidR="0068230A" w:rsidRPr="006E7ECB" w:rsidRDefault="00921EA7" w:rsidP="0068230A">
      <w:pPr>
        <w:widowControl w:val="0"/>
        <w:numPr>
          <w:ilvl w:val="0"/>
          <w:numId w:val="1"/>
        </w:numPr>
        <w:tabs>
          <w:tab w:val="left" w:pos="1418"/>
        </w:tabs>
        <w:autoSpaceDE w:val="0"/>
        <w:autoSpaceDN w:val="0"/>
        <w:adjustRightInd w:val="0"/>
        <w:spacing w:before="2" w:line="275" w:lineRule="exact"/>
        <w:ind w:left="0" w:firstLine="567"/>
        <w:jc w:val="both"/>
        <w:rPr>
          <w:lang w:bidi="ro-RO"/>
        </w:rPr>
      </w:pPr>
      <w:r w:rsidRPr="006E7ECB">
        <w:rPr>
          <w:lang w:bidi="ro-RO"/>
        </w:rPr>
        <w:t>Compartimentul</w:t>
      </w:r>
      <w:r w:rsidR="0068230A" w:rsidRPr="006E7ECB">
        <w:rPr>
          <w:bCs/>
          <w:iCs/>
        </w:rPr>
        <w:t xml:space="preserve"> financiar-contabil </w:t>
      </w:r>
      <w:r w:rsidR="0068230A" w:rsidRPr="006E7ECB">
        <w:rPr>
          <w:lang w:bidi="ro-RO"/>
        </w:rPr>
        <w:t xml:space="preserve">este organizat și funcționează în subordinea directorului financiar-contabil, </w:t>
      </w:r>
      <w:r w:rsidR="001E5C8D" w:rsidRPr="006E7ECB">
        <w:rPr>
          <w:lang w:bidi="ro-RO"/>
        </w:rPr>
        <w:t xml:space="preserve">fiind </w:t>
      </w:r>
      <w:r w:rsidR="0068230A" w:rsidRPr="006E7ECB">
        <w:rPr>
          <w:lang w:bidi="ro-RO"/>
        </w:rPr>
        <w:t xml:space="preserve">condus de un </w:t>
      </w:r>
      <w:r w:rsidR="00054887" w:rsidRPr="006E7ECB">
        <w:rPr>
          <w:bCs/>
          <w:iCs/>
        </w:rPr>
        <w:t xml:space="preserve"> coordonator desemnat din rândul personalului pe care îl are în componență</w:t>
      </w:r>
      <w:r w:rsidR="0068230A" w:rsidRPr="006E7ECB">
        <w:rPr>
          <w:lang w:bidi="ro-RO"/>
        </w:rPr>
        <w:t xml:space="preserve">, </w:t>
      </w:r>
      <w:r w:rsidR="007B01B7" w:rsidRPr="006E7ECB">
        <w:rPr>
          <w:lang w:bidi="ro-RO"/>
        </w:rPr>
        <w:t>având</w:t>
      </w:r>
      <w:r w:rsidR="0068230A" w:rsidRPr="006E7ECB">
        <w:rPr>
          <w:lang w:bidi="ro-RO"/>
        </w:rPr>
        <w:t xml:space="preserve"> următoarele atribuții principale:</w:t>
      </w:r>
    </w:p>
    <w:p w14:paraId="4BA36833" w14:textId="77777777" w:rsidR="0068230A" w:rsidRPr="006E7ECB" w:rsidRDefault="0068230A" w:rsidP="002B1026">
      <w:pPr>
        <w:widowControl w:val="0"/>
        <w:numPr>
          <w:ilvl w:val="0"/>
          <w:numId w:val="14"/>
        </w:numPr>
        <w:tabs>
          <w:tab w:val="left" w:pos="900"/>
        </w:tabs>
        <w:autoSpaceDE w:val="0"/>
        <w:autoSpaceDN w:val="0"/>
        <w:ind w:left="284" w:hanging="284"/>
        <w:jc w:val="both"/>
      </w:pPr>
      <w:r w:rsidRPr="006E7ECB">
        <w:rPr>
          <w:lang w:bidi="ro-RO"/>
        </w:rPr>
        <w:t>asigură evidența contabilă a tuturor operațiunilor financiar-contabile și de patrimoniu din unitate, precum și a resurselor financiare alocate, pe surse de finanțare.</w:t>
      </w:r>
    </w:p>
    <w:p w14:paraId="56E1411F" w14:textId="77777777" w:rsidR="0068230A" w:rsidRPr="006E7ECB" w:rsidRDefault="0068230A" w:rsidP="002B1026">
      <w:pPr>
        <w:numPr>
          <w:ilvl w:val="0"/>
          <w:numId w:val="14"/>
        </w:numPr>
        <w:tabs>
          <w:tab w:val="left" w:pos="900"/>
        </w:tabs>
        <w:ind w:left="284" w:hanging="284"/>
        <w:jc w:val="both"/>
      </w:pPr>
      <w:r w:rsidRPr="006E7ECB">
        <w:t xml:space="preserve">organizarea </w:t>
      </w:r>
      <w:proofErr w:type="spellStart"/>
      <w:r w:rsidRPr="006E7ECB">
        <w:t>contabilităţii</w:t>
      </w:r>
      <w:proofErr w:type="spellEnd"/>
      <w:r w:rsidRPr="006E7ECB">
        <w:t xml:space="preserve">, conform prevederilor legale </w:t>
      </w:r>
      <w:proofErr w:type="spellStart"/>
      <w:r w:rsidRPr="006E7ECB">
        <w:t>şi</w:t>
      </w:r>
      <w:proofErr w:type="spellEnd"/>
      <w:r w:rsidRPr="006E7ECB">
        <w:t xml:space="preserve"> asigurarea efectuării corecte </w:t>
      </w:r>
      <w:proofErr w:type="spellStart"/>
      <w:r w:rsidRPr="006E7ECB">
        <w:t>şi</w:t>
      </w:r>
      <w:proofErr w:type="spellEnd"/>
      <w:r w:rsidRPr="006E7ECB">
        <w:t xml:space="preserve"> la timp a înregistrărilor;</w:t>
      </w:r>
    </w:p>
    <w:p w14:paraId="1A8C1EE0" w14:textId="77777777" w:rsidR="0068230A" w:rsidRPr="006E7ECB" w:rsidRDefault="0068230A" w:rsidP="002B1026">
      <w:pPr>
        <w:numPr>
          <w:ilvl w:val="0"/>
          <w:numId w:val="14"/>
        </w:numPr>
        <w:tabs>
          <w:tab w:val="left" w:pos="900"/>
        </w:tabs>
        <w:ind w:left="284" w:hanging="284"/>
        <w:jc w:val="both"/>
      </w:pPr>
      <w:r w:rsidRPr="006E7ECB">
        <w:t xml:space="preserve">organizarea analizei periodice a utilizării bunurilor materiale </w:t>
      </w:r>
      <w:proofErr w:type="spellStart"/>
      <w:r w:rsidRPr="006E7ECB">
        <w:t>şi</w:t>
      </w:r>
      <w:proofErr w:type="spellEnd"/>
      <w:r w:rsidRPr="006E7ECB">
        <w:t xml:space="preserve"> luarea măsurilor necesare împreună cu celelalte servicii din unitate, în ceea ce </w:t>
      </w:r>
      <w:proofErr w:type="spellStart"/>
      <w:r w:rsidRPr="006E7ECB">
        <w:t>priveşte</w:t>
      </w:r>
      <w:proofErr w:type="spellEnd"/>
      <w:r w:rsidRPr="006E7ECB">
        <w:t xml:space="preserve"> stocurile disponibile, supranormative, fără </w:t>
      </w:r>
      <w:proofErr w:type="spellStart"/>
      <w:r w:rsidRPr="006E7ECB">
        <w:t>mişcare</w:t>
      </w:r>
      <w:proofErr w:type="spellEnd"/>
      <w:r w:rsidRPr="006E7ECB">
        <w:t xml:space="preserve"> sau cu </w:t>
      </w:r>
      <w:proofErr w:type="spellStart"/>
      <w:r w:rsidRPr="006E7ECB">
        <w:t>mişcare</w:t>
      </w:r>
      <w:proofErr w:type="spellEnd"/>
      <w:r w:rsidRPr="006E7ECB">
        <w:t xml:space="preserve"> lentă sau pentru prevenirea oricăror alte imobilizări de fonduri;</w:t>
      </w:r>
    </w:p>
    <w:p w14:paraId="0C893E56" w14:textId="77777777" w:rsidR="0068230A" w:rsidRPr="006E7ECB" w:rsidRDefault="0068230A" w:rsidP="002B1026">
      <w:pPr>
        <w:numPr>
          <w:ilvl w:val="0"/>
          <w:numId w:val="14"/>
        </w:numPr>
        <w:tabs>
          <w:tab w:val="left" w:pos="900"/>
        </w:tabs>
        <w:ind w:left="284" w:hanging="284"/>
        <w:jc w:val="both"/>
      </w:pPr>
      <w:r w:rsidRPr="006E7ECB">
        <w:t xml:space="preserve">întocmirea la timp </w:t>
      </w:r>
      <w:proofErr w:type="spellStart"/>
      <w:r w:rsidRPr="006E7ECB">
        <w:t>şi</w:t>
      </w:r>
      <w:proofErr w:type="spellEnd"/>
      <w:r w:rsidRPr="006E7ECB">
        <w:t xml:space="preserve"> în conformitate cu </w:t>
      </w:r>
      <w:proofErr w:type="spellStart"/>
      <w:r w:rsidRPr="006E7ECB">
        <w:t>dispoziţiile</w:t>
      </w:r>
      <w:proofErr w:type="spellEnd"/>
      <w:r w:rsidRPr="006E7ECB">
        <w:t xml:space="preserve"> legale a dărilor de seamă contabile;</w:t>
      </w:r>
    </w:p>
    <w:p w14:paraId="08291D3F" w14:textId="77777777" w:rsidR="0068230A" w:rsidRPr="006E7ECB" w:rsidRDefault="0068230A" w:rsidP="002B1026">
      <w:pPr>
        <w:numPr>
          <w:ilvl w:val="0"/>
          <w:numId w:val="14"/>
        </w:numPr>
        <w:tabs>
          <w:tab w:val="left" w:pos="900"/>
        </w:tabs>
        <w:ind w:left="284" w:hanging="284"/>
        <w:jc w:val="both"/>
      </w:pPr>
      <w:r w:rsidRPr="006E7ECB">
        <w:t xml:space="preserve">exercitarea controlului financiar-preventiv, în conformitate cu </w:t>
      </w:r>
      <w:proofErr w:type="spellStart"/>
      <w:r w:rsidRPr="006E7ECB">
        <w:t>dispoziţiile</w:t>
      </w:r>
      <w:proofErr w:type="spellEnd"/>
      <w:r w:rsidRPr="006E7ECB">
        <w:t xml:space="preserve"> legale;</w:t>
      </w:r>
    </w:p>
    <w:p w14:paraId="2C53AF9D" w14:textId="77777777" w:rsidR="0068230A" w:rsidRPr="006E7ECB" w:rsidRDefault="0068230A" w:rsidP="002B1026">
      <w:pPr>
        <w:numPr>
          <w:ilvl w:val="0"/>
          <w:numId w:val="14"/>
        </w:numPr>
        <w:tabs>
          <w:tab w:val="left" w:pos="900"/>
        </w:tabs>
        <w:ind w:left="284" w:hanging="284"/>
        <w:jc w:val="both"/>
      </w:pPr>
      <w:r w:rsidRPr="006E7ECB">
        <w:t xml:space="preserve">participarea la organizarea sistemului </w:t>
      </w:r>
      <w:proofErr w:type="spellStart"/>
      <w:r w:rsidRPr="006E7ECB">
        <w:t>informaţional</w:t>
      </w:r>
      <w:proofErr w:type="spellEnd"/>
      <w:r w:rsidRPr="006E7ECB">
        <w:t xml:space="preserve"> al </w:t>
      </w:r>
      <w:proofErr w:type="spellStart"/>
      <w:r w:rsidRPr="006E7ECB">
        <w:t>unităţii</w:t>
      </w:r>
      <w:proofErr w:type="spellEnd"/>
      <w:r w:rsidRPr="006E7ECB">
        <w:t xml:space="preserve">, urmărind folosirea cât mai eficientă a datelor </w:t>
      </w:r>
      <w:proofErr w:type="spellStart"/>
      <w:r w:rsidRPr="006E7ECB">
        <w:t>contabilităţii</w:t>
      </w:r>
      <w:proofErr w:type="spellEnd"/>
      <w:r w:rsidRPr="006E7ECB">
        <w:t>;</w:t>
      </w:r>
    </w:p>
    <w:p w14:paraId="2184D694" w14:textId="77777777" w:rsidR="0068230A" w:rsidRPr="006E7ECB" w:rsidRDefault="0068230A" w:rsidP="002B1026">
      <w:pPr>
        <w:numPr>
          <w:ilvl w:val="0"/>
          <w:numId w:val="14"/>
        </w:numPr>
        <w:tabs>
          <w:tab w:val="left" w:pos="900"/>
        </w:tabs>
        <w:ind w:left="284" w:hanging="284"/>
        <w:jc w:val="both"/>
      </w:pPr>
      <w:r w:rsidRPr="006E7ECB">
        <w:t xml:space="preserve">organizarea </w:t>
      </w:r>
      <w:proofErr w:type="spellStart"/>
      <w:r w:rsidRPr="006E7ECB">
        <w:t>evidenţei</w:t>
      </w:r>
      <w:proofErr w:type="spellEnd"/>
      <w:r w:rsidRPr="006E7ECB">
        <w:t xml:space="preserve">  </w:t>
      </w:r>
      <w:proofErr w:type="spellStart"/>
      <w:r w:rsidRPr="006E7ECB">
        <w:t>tehnico</w:t>
      </w:r>
      <w:proofErr w:type="spellEnd"/>
      <w:r w:rsidRPr="006E7ECB">
        <w:t xml:space="preserve">-operative </w:t>
      </w:r>
      <w:proofErr w:type="spellStart"/>
      <w:r w:rsidRPr="006E7ECB">
        <w:t>şi</w:t>
      </w:r>
      <w:proofErr w:type="spellEnd"/>
      <w:r w:rsidRPr="006E7ECB">
        <w:t xml:space="preserve"> gestionarea ei, asigurarea </w:t>
      </w:r>
      <w:proofErr w:type="spellStart"/>
      <w:r w:rsidRPr="006E7ECB">
        <w:t>ţinerii</w:t>
      </w:r>
      <w:proofErr w:type="spellEnd"/>
      <w:r w:rsidRPr="006E7ECB">
        <w:t xml:space="preserve"> corecte </w:t>
      </w:r>
      <w:proofErr w:type="spellStart"/>
      <w:r w:rsidRPr="006E7ECB">
        <w:t>şi</w:t>
      </w:r>
      <w:proofErr w:type="spellEnd"/>
      <w:r w:rsidRPr="006E7ECB">
        <w:t xml:space="preserve"> la zi;</w:t>
      </w:r>
    </w:p>
    <w:p w14:paraId="0028BC9E" w14:textId="77777777" w:rsidR="0068230A" w:rsidRPr="006E7ECB" w:rsidRDefault="0068230A" w:rsidP="002B1026">
      <w:pPr>
        <w:numPr>
          <w:ilvl w:val="0"/>
          <w:numId w:val="14"/>
        </w:numPr>
        <w:tabs>
          <w:tab w:val="left" w:pos="900"/>
        </w:tabs>
        <w:ind w:left="284" w:hanging="284"/>
        <w:jc w:val="both"/>
      </w:pPr>
      <w:r w:rsidRPr="006E7ECB">
        <w:t xml:space="preserve">organizarea inventarierii periodice a mijloacelor materiale </w:t>
      </w:r>
      <w:proofErr w:type="spellStart"/>
      <w:r w:rsidRPr="006E7ECB">
        <w:t>şi</w:t>
      </w:r>
      <w:proofErr w:type="spellEnd"/>
      <w:r w:rsidRPr="006E7ECB">
        <w:t xml:space="preserve"> regularizarea </w:t>
      </w:r>
      <w:proofErr w:type="spellStart"/>
      <w:r w:rsidRPr="006E7ECB">
        <w:t>diferenţelor</w:t>
      </w:r>
      <w:proofErr w:type="spellEnd"/>
      <w:r w:rsidRPr="006E7ECB">
        <w:t xml:space="preserve"> constatate;</w:t>
      </w:r>
    </w:p>
    <w:p w14:paraId="35D8AC80" w14:textId="77777777" w:rsidR="0068230A" w:rsidRPr="006E7ECB" w:rsidRDefault="0068230A" w:rsidP="002B1026">
      <w:pPr>
        <w:numPr>
          <w:ilvl w:val="0"/>
          <w:numId w:val="14"/>
        </w:numPr>
        <w:tabs>
          <w:tab w:val="left" w:pos="900"/>
        </w:tabs>
        <w:ind w:left="284" w:hanging="284"/>
        <w:jc w:val="both"/>
      </w:pPr>
      <w:r w:rsidRPr="006E7ECB">
        <w:t xml:space="preserve">întocmirea proiectelor privind bugetul de venituri </w:t>
      </w:r>
      <w:proofErr w:type="spellStart"/>
      <w:r w:rsidRPr="006E7ECB">
        <w:t>şi</w:t>
      </w:r>
      <w:proofErr w:type="spellEnd"/>
      <w:r w:rsidRPr="006E7ECB">
        <w:t xml:space="preserve"> cheltuieli;</w:t>
      </w:r>
    </w:p>
    <w:p w14:paraId="545E7FB2" w14:textId="77777777" w:rsidR="0068230A" w:rsidRPr="006E7ECB" w:rsidRDefault="0068230A" w:rsidP="002B1026">
      <w:pPr>
        <w:numPr>
          <w:ilvl w:val="0"/>
          <w:numId w:val="14"/>
        </w:numPr>
        <w:tabs>
          <w:tab w:val="left" w:pos="900"/>
        </w:tabs>
        <w:ind w:left="284" w:hanging="284"/>
        <w:jc w:val="both"/>
      </w:pPr>
      <w:r w:rsidRPr="006E7ECB">
        <w:t xml:space="preserve">efectuarea corectă </w:t>
      </w:r>
      <w:proofErr w:type="spellStart"/>
      <w:r w:rsidRPr="006E7ECB">
        <w:t>şi</w:t>
      </w:r>
      <w:proofErr w:type="spellEnd"/>
      <w:r w:rsidRPr="006E7ECB">
        <w:t xml:space="preserve"> în conformitate cu </w:t>
      </w:r>
      <w:proofErr w:type="spellStart"/>
      <w:r w:rsidRPr="006E7ECB">
        <w:t>dispoziţiile</w:t>
      </w:r>
      <w:proofErr w:type="spellEnd"/>
      <w:r w:rsidRPr="006E7ECB">
        <w:t xml:space="preserve"> legale a </w:t>
      </w:r>
      <w:proofErr w:type="spellStart"/>
      <w:r w:rsidRPr="006E7ECB">
        <w:t>operaţiunilor</w:t>
      </w:r>
      <w:proofErr w:type="spellEnd"/>
      <w:r w:rsidRPr="006E7ECB">
        <w:t xml:space="preserve"> de încasări </w:t>
      </w:r>
      <w:proofErr w:type="spellStart"/>
      <w:r w:rsidRPr="006E7ECB">
        <w:t>şi</w:t>
      </w:r>
      <w:proofErr w:type="spellEnd"/>
      <w:r w:rsidRPr="006E7ECB">
        <w:t xml:space="preserve"> </w:t>
      </w:r>
      <w:proofErr w:type="spellStart"/>
      <w:r w:rsidRPr="006E7ECB">
        <w:t>plăţi</w:t>
      </w:r>
      <w:proofErr w:type="spellEnd"/>
      <w:r w:rsidRPr="006E7ECB">
        <w:t xml:space="preserve"> în numerar;</w:t>
      </w:r>
    </w:p>
    <w:p w14:paraId="4855A5AE" w14:textId="77777777" w:rsidR="0068230A" w:rsidRPr="006E7ECB" w:rsidRDefault="0068230A" w:rsidP="002B1026">
      <w:pPr>
        <w:numPr>
          <w:ilvl w:val="0"/>
          <w:numId w:val="14"/>
        </w:numPr>
        <w:tabs>
          <w:tab w:val="left" w:pos="900"/>
        </w:tabs>
        <w:ind w:left="284" w:hanging="284"/>
        <w:jc w:val="both"/>
      </w:pPr>
      <w:r w:rsidRPr="006E7ECB">
        <w:t xml:space="preserve">se ocupă de creditele necesare, corespunzător comenzilor </w:t>
      </w:r>
      <w:proofErr w:type="spellStart"/>
      <w:r w:rsidRPr="006E7ECB">
        <w:t>şi</w:t>
      </w:r>
      <w:proofErr w:type="spellEnd"/>
      <w:r w:rsidRPr="006E7ECB">
        <w:t xml:space="preserve"> contractelor emise, în limita creditelor aprobate;</w:t>
      </w:r>
    </w:p>
    <w:p w14:paraId="18C1F222" w14:textId="77777777" w:rsidR="0068230A" w:rsidRPr="006E7ECB" w:rsidRDefault="0068230A" w:rsidP="002B1026">
      <w:pPr>
        <w:numPr>
          <w:ilvl w:val="0"/>
          <w:numId w:val="14"/>
        </w:numPr>
        <w:tabs>
          <w:tab w:val="left" w:pos="900"/>
        </w:tabs>
        <w:ind w:left="284" w:hanging="284"/>
        <w:jc w:val="both"/>
      </w:pPr>
      <w:r w:rsidRPr="006E7ECB">
        <w:t xml:space="preserve">verificarea documentelor justificative de cheltuieli sub aspectul formei, </w:t>
      </w:r>
      <w:proofErr w:type="spellStart"/>
      <w:r w:rsidRPr="006E7ECB">
        <w:t>conţinutului</w:t>
      </w:r>
      <w:proofErr w:type="spellEnd"/>
      <w:r w:rsidRPr="006E7ECB">
        <w:t xml:space="preserve"> </w:t>
      </w:r>
      <w:proofErr w:type="spellStart"/>
      <w:r w:rsidRPr="006E7ECB">
        <w:t>şi</w:t>
      </w:r>
      <w:proofErr w:type="spellEnd"/>
      <w:r w:rsidRPr="006E7ECB">
        <w:t xml:space="preserve"> </w:t>
      </w:r>
      <w:proofErr w:type="spellStart"/>
      <w:r w:rsidRPr="006E7ECB">
        <w:t>legalităţii</w:t>
      </w:r>
      <w:proofErr w:type="spellEnd"/>
      <w:r w:rsidRPr="006E7ECB">
        <w:t xml:space="preserve"> </w:t>
      </w:r>
      <w:proofErr w:type="spellStart"/>
      <w:r w:rsidRPr="006E7ECB">
        <w:t>operaţiunii</w:t>
      </w:r>
      <w:proofErr w:type="spellEnd"/>
      <w:r w:rsidRPr="006E7ECB">
        <w:t>;</w:t>
      </w:r>
    </w:p>
    <w:p w14:paraId="6372C7BC" w14:textId="77777777" w:rsidR="0068230A" w:rsidRPr="006E7ECB" w:rsidRDefault="0068230A" w:rsidP="002B1026">
      <w:pPr>
        <w:numPr>
          <w:ilvl w:val="0"/>
          <w:numId w:val="14"/>
        </w:numPr>
        <w:tabs>
          <w:tab w:val="left" w:pos="900"/>
        </w:tabs>
        <w:ind w:left="284" w:hanging="284"/>
        <w:jc w:val="both"/>
      </w:pPr>
      <w:r w:rsidRPr="006E7ECB">
        <w:t xml:space="preserve">întocmirea propunerilor de plan  casă pentru </w:t>
      </w:r>
      <w:proofErr w:type="spellStart"/>
      <w:r w:rsidRPr="006E7ECB">
        <w:t>plăţi</w:t>
      </w:r>
      <w:proofErr w:type="spellEnd"/>
      <w:r w:rsidRPr="006E7ECB">
        <w:t xml:space="preserve"> în numerar;</w:t>
      </w:r>
    </w:p>
    <w:p w14:paraId="456558C7" w14:textId="77777777" w:rsidR="0068230A" w:rsidRPr="006E7ECB" w:rsidRDefault="0068230A" w:rsidP="002B1026">
      <w:pPr>
        <w:numPr>
          <w:ilvl w:val="0"/>
          <w:numId w:val="14"/>
        </w:numPr>
        <w:tabs>
          <w:tab w:val="left" w:pos="900"/>
        </w:tabs>
        <w:ind w:left="284" w:hanging="284"/>
        <w:jc w:val="both"/>
      </w:pPr>
      <w:r w:rsidRPr="006E7ECB">
        <w:t xml:space="preserve">luarea măsurilor necesare pentru asigurarea  </w:t>
      </w:r>
      <w:proofErr w:type="spellStart"/>
      <w:r w:rsidRPr="006E7ECB">
        <w:t>integrităţii</w:t>
      </w:r>
      <w:proofErr w:type="spellEnd"/>
      <w:r w:rsidRPr="006E7ECB">
        <w:t xml:space="preserve"> patrimoniului </w:t>
      </w:r>
      <w:proofErr w:type="spellStart"/>
      <w:r w:rsidRPr="006E7ECB">
        <w:t>şi</w:t>
      </w:r>
      <w:proofErr w:type="spellEnd"/>
      <w:r w:rsidRPr="006E7ECB">
        <w:t xml:space="preserve"> pentru recuperarea pagubelor produse.</w:t>
      </w:r>
    </w:p>
    <w:p w14:paraId="5C0BB032" w14:textId="4480B494" w:rsidR="003302E2" w:rsidRPr="006E7ECB" w:rsidRDefault="003302E2" w:rsidP="003302E2">
      <w:pPr>
        <w:ind w:left="142" w:hanging="142"/>
      </w:pPr>
    </w:p>
    <w:p w14:paraId="47734934" w14:textId="0886F2B5" w:rsidR="0068230A" w:rsidRPr="006E7ECB" w:rsidRDefault="00054887" w:rsidP="0068230A">
      <w:pPr>
        <w:pStyle w:val="Titlu4"/>
        <w:rPr>
          <w:rFonts w:ascii="Times New Roman" w:hAnsi="Times New Roman" w:cs="Times New Roman"/>
        </w:rPr>
      </w:pPr>
      <w:r w:rsidRPr="006E7ECB">
        <w:rPr>
          <w:rFonts w:ascii="Times New Roman" w:hAnsi="Times New Roman" w:cs="Times New Roman"/>
          <w:lang w:bidi="ro-RO"/>
        </w:rPr>
        <w:lastRenderedPageBreak/>
        <w:t xml:space="preserve">Compartimentul </w:t>
      </w:r>
      <w:r w:rsidR="0068230A" w:rsidRPr="006E7ECB">
        <w:rPr>
          <w:rFonts w:ascii="Times New Roman" w:hAnsi="Times New Roman" w:cs="Times New Roman"/>
        </w:rPr>
        <w:t>RUNOS</w:t>
      </w:r>
    </w:p>
    <w:p w14:paraId="2CCC1DF8" w14:textId="77777777" w:rsidR="0068230A" w:rsidRPr="006E7ECB" w:rsidRDefault="0068230A" w:rsidP="0068230A">
      <w:pPr>
        <w:widowControl w:val="0"/>
        <w:tabs>
          <w:tab w:val="left" w:pos="1785"/>
        </w:tabs>
        <w:autoSpaceDE w:val="0"/>
        <w:autoSpaceDN w:val="0"/>
        <w:adjustRightInd w:val="0"/>
        <w:spacing w:before="2" w:line="274" w:lineRule="exact"/>
        <w:ind w:left="720"/>
        <w:jc w:val="both"/>
        <w:rPr>
          <w:i/>
          <w:u w:val="single"/>
          <w:lang w:bidi="ro-RO"/>
        </w:rPr>
      </w:pPr>
    </w:p>
    <w:p w14:paraId="2DA670E9" w14:textId="40D1514A" w:rsidR="0068230A" w:rsidRPr="006E7ECB" w:rsidRDefault="00054887" w:rsidP="0068230A">
      <w:pPr>
        <w:widowControl w:val="0"/>
        <w:numPr>
          <w:ilvl w:val="0"/>
          <w:numId w:val="1"/>
        </w:numPr>
        <w:tabs>
          <w:tab w:val="left" w:pos="1418"/>
        </w:tabs>
        <w:autoSpaceDE w:val="0"/>
        <w:autoSpaceDN w:val="0"/>
        <w:adjustRightInd w:val="0"/>
        <w:spacing w:before="2" w:line="274" w:lineRule="exact"/>
        <w:ind w:left="0" w:firstLine="567"/>
        <w:jc w:val="both"/>
        <w:rPr>
          <w:i/>
          <w:u w:val="single"/>
          <w:lang w:bidi="ro-RO"/>
        </w:rPr>
      </w:pPr>
      <w:r w:rsidRPr="006E7ECB">
        <w:rPr>
          <w:lang w:bidi="ro-RO"/>
        </w:rPr>
        <w:t>Compartimentul</w:t>
      </w:r>
      <w:r w:rsidR="0068230A" w:rsidRPr="006E7ECB">
        <w:t xml:space="preserve"> RUNOS este direct subordonat managerului</w:t>
      </w:r>
      <w:r w:rsidRPr="006E7ECB">
        <w:t xml:space="preserve"> și</w:t>
      </w:r>
      <w:r w:rsidR="0068230A" w:rsidRPr="006E7ECB">
        <w:t xml:space="preserve"> este condus de un </w:t>
      </w:r>
      <w:r w:rsidRPr="006E7ECB">
        <w:rPr>
          <w:bCs/>
          <w:iCs/>
        </w:rPr>
        <w:t xml:space="preserve"> coordonator desemnat din rândul personalului pe care îl are în componență</w:t>
      </w:r>
      <w:r w:rsidR="0068230A" w:rsidRPr="006E7ECB">
        <w:t xml:space="preserve">, </w:t>
      </w:r>
      <w:r w:rsidR="001E5C8D" w:rsidRPr="006E7ECB">
        <w:t>având</w:t>
      </w:r>
      <w:r w:rsidR="0068230A" w:rsidRPr="006E7ECB">
        <w:t xml:space="preserve"> următoarele atribuții:</w:t>
      </w:r>
    </w:p>
    <w:p w14:paraId="65466EDD" w14:textId="77777777" w:rsidR="0068230A" w:rsidRPr="006E7ECB" w:rsidRDefault="0068230A" w:rsidP="002B1026">
      <w:pPr>
        <w:pStyle w:val="Listparagraf"/>
        <w:numPr>
          <w:ilvl w:val="0"/>
          <w:numId w:val="15"/>
        </w:numPr>
        <w:tabs>
          <w:tab w:val="left" w:pos="567"/>
        </w:tabs>
        <w:ind w:left="284" w:hanging="284"/>
        <w:jc w:val="both"/>
      </w:pPr>
      <w:r w:rsidRPr="006E7ECB">
        <w:t xml:space="preserve">Are ca obiect de activitate aplicarea </w:t>
      </w:r>
      <w:proofErr w:type="spellStart"/>
      <w:r w:rsidRPr="006E7ECB">
        <w:t>legislaţiei</w:t>
      </w:r>
      <w:proofErr w:type="spellEnd"/>
      <w:r w:rsidRPr="006E7ECB">
        <w:t xml:space="preserve"> în domeniul managementului resurselor umane privind angajarea, evaluarea, </w:t>
      </w:r>
      <w:proofErr w:type="spellStart"/>
      <w:r w:rsidRPr="006E7ECB">
        <w:t>perfecţionarea</w:t>
      </w:r>
      <w:proofErr w:type="spellEnd"/>
      <w:r w:rsidRPr="006E7ECB">
        <w:t xml:space="preserve"> profesională a resurselor umane din cadrul</w:t>
      </w:r>
      <w:r w:rsidRPr="006E7ECB">
        <w:rPr>
          <w:bCs/>
        </w:rPr>
        <w:t xml:space="preserve"> </w:t>
      </w:r>
      <w:proofErr w:type="spellStart"/>
      <w:r w:rsidRPr="006E7ECB">
        <w:t>unităţii</w:t>
      </w:r>
      <w:proofErr w:type="spellEnd"/>
      <w:r w:rsidRPr="006E7ECB">
        <w:t>;</w:t>
      </w:r>
    </w:p>
    <w:p w14:paraId="5A17F46B" w14:textId="77777777" w:rsidR="0068230A" w:rsidRPr="006E7ECB" w:rsidRDefault="0068230A" w:rsidP="002B1026">
      <w:pPr>
        <w:pStyle w:val="Listparagraf"/>
        <w:numPr>
          <w:ilvl w:val="0"/>
          <w:numId w:val="15"/>
        </w:numPr>
        <w:tabs>
          <w:tab w:val="left" w:pos="567"/>
        </w:tabs>
        <w:ind w:left="284" w:hanging="284"/>
        <w:jc w:val="both"/>
      </w:pPr>
      <w:r w:rsidRPr="006E7ECB">
        <w:t xml:space="preserve">Asigură întocmirea </w:t>
      </w:r>
      <w:proofErr w:type="spellStart"/>
      <w:r w:rsidRPr="006E7ECB">
        <w:t>documentaţiilor</w:t>
      </w:r>
      <w:proofErr w:type="spellEnd"/>
      <w:r w:rsidRPr="006E7ECB">
        <w:t xml:space="preserve"> privind modificarea/actualizarea Organigramei spitalului și a Statului de </w:t>
      </w:r>
      <w:proofErr w:type="spellStart"/>
      <w:r w:rsidRPr="006E7ECB">
        <w:t>funcţii</w:t>
      </w:r>
      <w:proofErr w:type="spellEnd"/>
      <w:r w:rsidRPr="006E7ECB">
        <w:t xml:space="preserve">; </w:t>
      </w:r>
    </w:p>
    <w:p w14:paraId="6408886E" w14:textId="77777777" w:rsidR="0068230A" w:rsidRPr="006E7ECB" w:rsidRDefault="0068230A" w:rsidP="002B1026">
      <w:pPr>
        <w:pStyle w:val="Listparagraf"/>
        <w:numPr>
          <w:ilvl w:val="0"/>
          <w:numId w:val="15"/>
        </w:numPr>
        <w:ind w:left="284" w:hanging="284"/>
        <w:jc w:val="both"/>
      </w:pPr>
      <w:r w:rsidRPr="006E7ECB">
        <w:t>Asigură suportul pentru întocmirea/actualizarea Regulamentului de Organizare și Funcționare a spitalului, precum și a Regulamentului de Ordine Interioară a spitalului;</w:t>
      </w:r>
    </w:p>
    <w:p w14:paraId="3666E2D1" w14:textId="77777777" w:rsidR="0068230A" w:rsidRPr="006E7ECB" w:rsidRDefault="0068230A" w:rsidP="002B1026">
      <w:pPr>
        <w:pStyle w:val="Listparagraf"/>
        <w:numPr>
          <w:ilvl w:val="0"/>
          <w:numId w:val="15"/>
        </w:numPr>
        <w:ind w:left="284" w:hanging="284"/>
        <w:jc w:val="both"/>
      </w:pPr>
      <w:r w:rsidRPr="006E7ECB">
        <w:t xml:space="preserve">Efectuează lucrări privind încheierea, modificarea, suspendarea </w:t>
      </w:r>
      <w:proofErr w:type="spellStart"/>
      <w:r w:rsidRPr="006E7ECB">
        <w:t>şi</w:t>
      </w:r>
      <w:proofErr w:type="spellEnd"/>
      <w:r w:rsidRPr="006E7ECB">
        <w:t xml:space="preserve"> încetarea contractului individual de muncă, precum </w:t>
      </w:r>
      <w:proofErr w:type="spellStart"/>
      <w:r w:rsidRPr="006E7ECB">
        <w:t>şi</w:t>
      </w:r>
      <w:proofErr w:type="spellEnd"/>
      <w:r w:rsidRPr="006E7ECB">
        <w:t xml:space="preserve"> acordarea tuturor drepturilor prevăzute de </w:t>
      </w:r>
      <w:proofErr w:type="spellStart"/>
      <w:r w:rsidRPr="006E7ECB">
        <w:t>legislaţia</w:t>
      </w:r>
      <w:proofErr w:type="spellEnd"/>
      <w:r w:rsidRPr="006E7ECB">
        <w:t xml:space="preserve"> muncii;</w:t>
      </w:r>
    </w:p>
    <w:p w14:paraId="24183342" w14:textId="77777777" w:rsidR="0068230A" w:rsidRPr="006E7ECB" w:rsidRDefault="0068230A" w:rsidP="002B1026">
      <w:pPr>
        <w:pStyle w:val="Listparagraf"/>
        <w:numPr>
          <w:ilvl w:val="0"/>
          <w:numId w:val="15"/>
        </w:numPr>
        <w:ind w:left="284" w:hanging="284"/>
        <w:jc w:val="both"/>
      </w:pPr>
      <w:proofErr w:type="spellStart"/>
      <w:r w:rsidRPr="006E7ECB">
        <w:t>Urmăreşte</w:t>
      </w:r>
      <w:proofErr w:type="spellEnd"/>
      <w:r w:rsidRPr="006E7ECB">
        <w:t xml:space="preserve"> întocmirea  </w:t>
      </w:r>
      <w:proofErr w:type="spellStart"/>
      <w:r w:rsidRPr="006E7ECB">
        <w:t>şi</w:t>
      </w:r>
      <w:proofErr w:type="spellEnd"/>
      <w:r w:rsidRPr="006E7ECB">
        <w:t xml:space="preserve"> actualizarea de către conducătorii de compartimente a </w:t>
      </w:r>
      <w:proofErr w:type="spellStart"/>
      <w:r w:rsidRPr="006E7ECB">
        <w:t>fişelor</w:t>
      </w:r>
      <w:proofErr w:type="spellEnd"/>
      <w:r w:rsidRPr="006E7ECB">
        <w:t xml:space="preserve"> de post </w:t>
      </w:r>
      <w:proofErr w:type="spellStart"/>
      <w:r w:rsidRPr="006E7ECB">
        <w:t>şi</w:t>
      </w:r>
      <w:proofErr w:type="spellEnd"/>
      <w:r w:rsidRPr="006E7ECB">
        <w:t xml:space="preserve"> asigură gestionarea lor conform prevederilor legale;</w:t>
      </w:r>
    </w:p>
    <w:p w14:paraId="4F7341D1" w14:textId="77777777" w:rsidR="0068230A" w:rsidRPr="006E7ECB" w:rsidRDefault="0068230A" w:rsidP="002B1026">
      <w:pPr>
        <w:pStyle w:val="Listparagraf"/>
        <w:numPr>
          <w:ilvl w:val="0"/>
          <w:numId w:val="15"/>
        </w:numPr>
        <w:ind w:left="284" w:hanging="284"/>
        <w:jc w:val="both"/>
      </w:pPr>
      <w:r w:rsidRPr="006E7ECB">
        <w:t xml:space="preserve">Gestionează procesul de realizare a evaluării </w:t>
      </w:r>
      <w:proofErr w:type="spellStart"/>
      <w:r w:rsidRPr="006E7ECB">
        <w:t>şi</w:t>
      </w:r>
      <w:proofErr w:type="spellEnd"/>
      <w:r w:rsidRPr="006E7ECB">
        <w:t xml:space="preserve"> întocmirea rapoartelor/</w:t>
      </w:r>
      <w:proofErr w:type="spellStart"/>
      <w:r w:rsidRPr="006E7ECB">
        <w:t>fişelor</w:t>
      </w:r>
      <w:proofErr w:type="spellEnd"/>
      <w:r w:rsidRPr="006E7ECB">
        <w:t xml:space="preserve"> de evaluare a </w:t>
      </w:r>
      <w:proofErr w:type="spellStart"/>
      <w:r w:rsidRPr="006E7ECB">
        <w:t>performanţelor</w:t>
      </w:r>
      <w:proofErr w:type="spellEnd"/>
      <w:r w:rsidRPr="006E7ECB">
        <w:t xml:space="preserve"> profesionale individuale;</w:t>
      </w:r>
    </w:p>
    <w:p w14:paraId="13B0DCC6" w14:textId="77777777" w:rsidR="0068230A" w:rsidRPr="006E7ECB" w:rsidRDefault="0068230A" w:rsidP="002B1026">
      <w:pPr>
        <w:pStyle w:val="Listparagraf"/>
        <w:numPr>
          <w:ilvl w:val="0"/>
          <w:numId w:val="15"/>
        </w:numPr>
        <w:ind w:left="284" w:hanging="284"/>
        <w:jc w:val="both"/>
      </w:pPr>
      <w:proofErr w:type="spellStart"/>
      <w:r w:rsidRPr="006E7ECB">
        <w:t>Stabileşte</w:t>
      </w:r>
      <w:proofErr w:type="spellEnd"/>
      <w:r w:rsidRPr="006E7ECB">
        <w:t xml:space="preserve"> </w:t>
      </w:r>
      <w:proofErr w:type="spellStart"/>
      <w:r w:rsidRPr="006E7ECB">
        <w:t>şi</w:t>
      </w:r>
      <w:proofErr w:type="spellEnd"/>
      <w:r w:rsidRPr="006E7ECB">
        <w:t xml:space="preserve"> actualizează conform reglementărilor legale, salariile de bază </w:t>
      </w:r>
      <w:proofErr w:type="spellStart"/>
      <w:r w:rsidRPr="006E7ECB">
        <w:t>şi</w:t>
      </w:r>
      <w:proofErr w:type="spellEnd"/>
      <w:r w:rsidRPr="006E7ECB">
        <w:t xml:space="preserve"> celelalte drepturi salariale pentru personalul din cadrul </w:t>
      </w:r>
      <w:proofErr w:type="spellStart"/>
      <w:r w:rsidRPr="006E7ECB">
        <w:t>unităţii</w:t>
      </w:r>
      <w:proofErr w:type="spellEnd"/>
      <w:r w:rsidRPr="006E7ECB">
        <w:t>;</w:t>
      </w:r>
    </w:p>
    <w:p w14:paraId="03125659" w14:textId="77777777" w:rsidR="0068230A" w:rsidRPr="006E7ECB" w:rsidRDefault="0068230A" w:rsidP="002B1026">
      <w:pPr>
        <w:pStyle w:val="Listparagraf"/>
        <w:numPr>
          <w:ilvl w:val="0"/>
          <w:numId w:val="15"/>
        </w:numPr>
        <w:ind w:left="284" w:hanging="284"/>
        <w:jc w:val="both"/>
      </w:pPr>
      <w:r w:rsidRPr="006E7ECB">
        <w:t xml:space="preserve">Asigură introducerea în baza de date a </w:t>
      </w:r>
      <w:proofErr w:type="spellStart"/>
      <w:r w:rsidRPr="006E7ECB">
        <w:t>informaţiilor</w:t>
      </w:r>
      <w:proofErr w:type="spellEnd"/>
      <w:r w:rsidRPr="006E7ECB">
        <w:t xml:space="preserve"> referitoare la personal </w:t>
      </w:r>
      <w:proofErr w:type="spellStart"/>
      <w:r w:rsidRPr="006E7ECB">
        <w:t>şi</w:t>
      </w:r>
      <w:proofErr w:type="spellEnd"/>
      <w:r w:rsidRPr="006E7ECB">
        <w:t xml:space="preserve"> actualizează baza cu modificările survenite și cu datele noilor </w:t>
      </w:r>
      <w:proofErr w:type="spellStart"/>
      <w:r w:rsidRPr="006E7ECB">
        <w:t>angajaţi</w:t>
      </w:r>
      <w:proofErr w:type="spellEnd"/>
      <w:r w:rsidRPr="006E7ECB">
        <w:t>;</w:t>
      </w:r>
    </w:p>
    <w:p w14:paraId="71875392" w14:textId="77777777" w:rsidR="0068230A" w:rsidRPr="006E7ECB" w:rsidRDefault="0068230A" w:rsidP="002B1026">
      <w:pPr>
        <w:pStyle w:val="Listparagraf"/>
        <w:numPr>
          <w:ilvl w:val="0"/>
          <w:numId w:val="15"/>
        </w:numPr>
        <w:ind w:left="284" w:hanging="284"/>
        <w:jc w:val="both"/>
      </w:pPr>
      <w:r w:rsidRPr="006E7ECB">
        <w:t xml:space="preserve">Întocmește, asigură gestiunea </w:t>
      </w:r>
      <w:proofErr w:type="spellStart"/>
      <w:r w:rsidRPr="006E7ECB">
        <w:t>şi</w:t>
      </w:r>
      <w:proofErr w:type="spellEnd"/>
      <w:r w:rsidRPr="006E7ECB">
        <w:t xml:space="preserve"> actualizarea Registrului electronic de </w:t>
      </w:r>
      <w:proofErr w:type="spellStart"/>
      <w:r w:rsidRPr="006E7ECB">
        <w:t>edidență</w:t>
      </w:r>
      <w:proofErr w:type="spellEnd"/>
      <w:r w:rsidRPr="006E7ECB">
        <w:t xml:space="preserve"> a salariaților;</w:t>
      </w:r>
    </w:p>
    <w:p w14:paraId="6F9DED91" w14:textId="77777777" w:rsidR="0068230A" w:rsidRPr="006E7ECB" w:rsidRDefault="0068230A" w:rsidP="002B1026">
      <w:pPr>
        <w:pStyle w:val="Listparagraf"/>
        <w:numPr>
          <w:ilvl w:val="0"/>
          <w:numId w:val="15"/>
        </w:numPr>
        <w:ind w:left="284" w:hanging="284"/>
        <w:jc w:val="both"/>
      </w:pPr>
      <w:r w:rsidRPr="006E7ECB">
        <w:t xml:space="preserve">Operează în Registrului electronic de </w:t>
      </w:r>
      <w:proofErr w:type="spellStart"/>
      <w:r w:rsidRPr="006E7ECB">
        <w:t>edidență</w:t>
      </w:r>
      <w:proofErr w:type="spellEnd"/>
      <w:r w:rsidRPr="006E7ECB">
        <w:t xml:space="preserve"> a salariaților toate modificările privind </w:t>
      </w:r>
      <w:proofErr w:type="spellStart"/>
      <w:r w:rsidRPr="006E7ECB">
        <w:t>funcţia</w:t>
      </w:r>
      <w:proofErr w:type="spellEnd"/>
      <w:r w:rsidRPr="006E7ECB">
        <w:t xml:space="preserve">, salariul </w:t>
      </w:r>
      <w:proofErr w:type="spellStart"/>
      <w:r w:rsidRPr="006E7ECB">
        <w:t>şi</w:t>
      </w:r>
      <w:proofErr w:type="spellEnd"/>
      <w:r w:rsidRPr="006E7ECB">
        <w:t xml:space="preserve"> alte sporuri salariale pe baza contractelor individuale de muncă;</w:t>
      </w:r>
    </w:p>
    <w:p w14:paraId="18AFC93E" w14:textId="77777777" w:rsidR="0068230A" w:rsidRPr="006E7ECB" w:rsidRDefault="0068230A" w:rsidP="002B1026">
      <w:pPr>
        <w:pStyle w:val="Listparagraf"/>
        <w:numPr>
          <w:ilvl w:val="0"/>
          <w:numId w:val="15"/>
        </w:numPr>
        <w:ind w:left="284" w:hanging="284"/>
        <w:jc w:val="both"/>
      </w:pPr>
      <w:proofErr w:type="spellStart"/>
      <w:r w:rsidRPr="006E7ECB">
        <w:t>Întocmeşte</w:t>
      </w:r>
      <w:proofErr w:type="spellEnd"/>
      <w:r w:rsidRPr="006E7ECB">
        <w:t xml:space="preserve"> adeverințe pentru pensionarea pentru limită de vârstă sau invaliditate pentru personalul din unitate;</w:t>
      </w:r>
    </w:p>
    <w:p w14:paraId="2AC802DA" w14:textId="77777777" w:rsidR="0068230A" w:rsidRPr="006E7ECB" w:rsidRDefault="0068230A" w:rsidP="002B1026">
      <w:pPr>
        <w:pStyle w:val="Listparagraf"/>
        <w:numPr>
          <w:ilvl w:val="0"/>
          <w:numId w:val="15"/>
        </w:numPr>
        <w:ind w:left="284" w:hanging="284"/>
        <w:jc w:val="both"/>
      </w:pPr>
      <w:r w:rsidRPr="006E7ECB">
        <w:t xml:space="preserve">Asigură buna organizare a concursurilor de ocupare a posturilor vacante </w:t>
      </w:r>
      <w:proofErr w:type="spellStart"/>
      <w:r w:rsidRPr="006E7ECB">
        <w:t>su</w:t>
      </w:r>
      <w:proofErr w:type="spellEnd"/>
      <w:r w:rsidRPr="006E7ECB">
        <w:t xml:space="preserve"> temporar vacante, precum și secretariatul comisiilor de concurs </w:t>
      </w:r>
      <w:proofErr w:type="spellStart"/>
      <w:r w:rsidRPr="006E7ECB">
        <w:t>şi</w:t>
      </w:r>
      <w:proofErr w:type="spellEnd"/>
      <w:r w:rsidRPr="006E7ECB">
        <w:t xml:space="preserve"> </w:t>
      </w:r>
      <w:proofErr w:type="spellStart"/>
      <w:r w:rsidRPr="006E7ECB">
        <w:t>întocmeşte</w:t>
      </w:r>
      <w:proofErr w:type="spellEnd"/>
      <w:r w:rsidRPr="006E7ECB">
        <w:t xml:space="preserve"> lucrările privind încadrarea în muncă a </w:t>
      </w:r>
      <w:proofErr w:type="spellStart"/>
      <w:r w:rsidRPr="006E7ECB">
        <w:t>candidaţilor</w:t>
      </w:r>
      <w:proofErr w:type="spellEnd"/>
      <w:r w:rsidRPr="006E7ECB">
        <w:t xml:space="preserve"> </w:t>
      </w:r>
      <w:proofErr w:type="spellStart"/>
      <w:r w:rsidRPr="006E7ECB">
        <w:t>declaraţi</w:t>
      </w:r>
      <w:proofErr w:type="spellEnd"/>
      <w:r w:rsidRPr="006E7ECB">
        <w:t xml:space="preserve"> </w:t>
      </w:r>
      <w:proofErr w:type="spellStart"/>
      <w:r w:rsidRPr="006E7ECB">
        <w:t>admişi</w:t>
      </w:r>
      <w:proofErr w:type="spellEnd"/>
      <w:r w:rsidRPr="006E7ECB">
        <w:t xml:space="preserve"> pe baza proceselor verbale ale comisiilor de concurs, în conformitate cu  prevederile legale;</w:t>
      </w:r>
    </w:p>
    <w:p w14:paraId="562228EE" w14:textId="77777777" w:rsidR="0068230A" w:rsidRPr="006E7ECB" w:rsidRDefault="0068230A" w:rsidP="002B1026">
      <w:pPr>
        <w:pStyle w:val="Listparagraf"/>
        <w:numPr>
          <w:ilvl w:val="0"/>
          <w:numId w:val="15"/>
        </w:numPr>
        <w:ind w:left="284" w:hanging="284"/>
        <w:jc w:val="both"/>
      </w:pPr>
      <w:r w:rsidRPr="006E7ECB">
        <w:t xml:space="preserve">Calculează vechimea în specialitate </w:t>
      </w:r>
      <w:proofErr w:type="spellStart"/>
      <w:r w:rsidRPr="006E7ECB">
        <w:t>şi</w:t>
      </w:r>
      <w:proofErr w:type="spellEnd"/>
      <w:r w:rsidRPr="006E7ECB">
        <w:t xml:space="preserve"> vechimea în muncă la încadrare;</w:t>
      </w:r>
    </w:p>
    <w:p w14:paraId="77891417" w14:textId="77777777" w:rsidR="0068230A" w:rsidRPr="006E7ECB" w:rsidRDefault="0068230A" w:rsidP="002B1026">
      <w:pPr>
        <w:pStyle w:val="Listparagraf"/>
        <w:numPr>
          <w:ilvl w:val="0"/>
          <w:numId w:val="15"/>
        </w:numPr>
        <w:ind w:left="284" w:hanging="284"/>
        <w:jc w:val="both"/>
      </w:pPr>
      <w:r w:rsidRPr="006E7ECB">
        <w:t>Execută lucrările de normare a personalului aplicând criteriile de normare din normativele în vigoare;</w:t>
      </w:r>
    </w:p>
    <w:p w14:paraId="60D4AA31" w14:textId="77777777" w:rsidR="0068230A" w:rsidRPr="006E7ECB" w:rsidRDefault="0068230A" w:rsidP="002B1026">
      <w:pPr>
        <w:pStyle w:val="Listparagraf"/>
        <w:numPr>
          <w:ilvl w:val="0"/>
          <w:numId w:val="15"/>
        </w:numPr>
        <w:ind w:left="284" w:hanging="284"/>
        <w:jc w:val="both"/>
      </w:pPr>
      <w:r w:rsidRPr="006E7ECB">
        <w:t xml:space="preserve">Fundamentează anual cheltuielile de personal necesare personalului din unitate în vederea întocmirii proiectului de Buget de Venituri </w:t>
      </w:r>
      <w:proofErr w:type="spellStart"/>
      <w:r w:rsidRPr="006E7ECB">
        <w:t>şi</w:t>
      </w:r>
      <w:proofErr w:type="spellEnd"/>
      <w:r w:rsidRPr="006E7ECB">
        <w:t xml:space="preserve"> Cheltuieli;</w:t>
      </w:r>
    </w:p>
    <w:p w14:paraId="5992131C" w14:textId="77777777" w:rsidR="0068230A" w:rsidRPr="006E7ECB" w:rsidRDefault="0068230A" w:rsidP="002B1026">
      <w:pPr>
        <w:pStyle w:val="Listparagraf"/>
        <w:numPr>
          <w:ilvl w:val="0"/>
          <w:numId w:val="15"/>
        </w:numPr>
        <w:ind w:left="284" w:hanging="284"/>
        <w:jc w:val="both"/>
      </w:pPr>
      <w:proofErr w:type="spellStart"/>
      <w:r w:rsidRPr="006E7ECB">
        <w:t>Întocmeşte</w:t>
      </w:r>
      <w:proofErr w:type="spellEnd"/>
      <w:r w:rsidRPr="006E7ECB">
        <w:t xml:space="preserve"> lunar lucrările de salarizare, de promovare, etc.;</w:t>
      </w:r>
    </w:p>
    <w:p w14:paraId="53F3F5EF" w14:textId="77777777" w:rsidR="0068230A" w:rsidRPr="006E7ECB" w:rsidRDefault="0068230A" w:rsidP="002B1026">
      <w:pPr>
        <w:pStyle w:val="Listparagraf"/>
        <w:numPr>
          <w:ilvl w:val="0"/>
          <w:numId w:val="15"/>
        </w:numPr>
        <w:ind w:left="284" w:hanging="284"/>
        <w:jc w:val="both"/>
      </w:pPr>
      <w:proofErr w:type="spellStart"/>
      <w:r w:rsidRPr="006E7ECB">
        <w:t>Întocmeşte</w:t>
      </w:r>
      <w:proofErr w:type="spellEnd"/>
      <w:r w:rsidRPr="006E7ECB">
        <w:t xml:space="preserve"> </w:t>
      </w:r>
      <w:proofErr w:type="spellStart"/>
      <w:r w:rsidRPr="006E7ECB">
        <w:t>documentaţia</w:t>
      </w:r>
      <w:proofErr w:type="spellEnd"/>
      <w:r w:rsidRPr="006E7ECB">
        <w:t xml:space="preserve"> privind acordarea premiilor lunare/anuale, conform legii;</w:t>
      </w:r>
    </w:p>
    <w:p w14:paraId="512EA6B8" w14:textId="77777777" w:rsidR="0068230A" w:rsidRPr="006E7ECB" w:rsidRDefault="0068230A" w:rsidP="002B1026">
      <w:pPr>
        <w:pStyle w:val="Listparagraf"/>
        <w:numPr>
          <w:ilvl w:val="0"/>
          <w:numId w:val="15"/>
        </w:numPr>
        <w:ind w:left="284" w:hanging="284"/>
        <w:jc w:val="both"/>
      </w:pPr>
      <w:proofErr w:type="spellStart"/>
      <w:r w:rsidRPr="006E7ECB">
        <w:t>Stabileşte</w:t>
      </w:r>
      <w:proofErr w:type="spellEnd"/>
      <w:r w:rsidRPr="006E7ECB">
        <w:t xml:space="preserve"> salariile de bază ale personalului contractual, ca urmare a prevederilor legale;</w:t>
      </w:r>
    </w:p>
    <w:p w14:paraId="05BEB2F8" w14:textId="77777777" w:rsidR="0068230A" w:rsidRPr="006E7ECB" w:rsidRDefault="0068230A" w:rsidP="002B1026">
      <w:pPr>
        <w:pStyle w:val="Listparagraf"/>
        <w:numPr>
          <w:ilvl w:val="0"/>
          <w:numId w:val="15"/>
        </w:numPr>
        <w:ind w:left="284" w:hanging="284"/>
        <w:jc w:val="both"/>
      </w:pPr>
      <w:proofErr w:type="spellStart"/>
      <w:r w:rsidRPr="006E7ECB">
        <w:t>Întocmeşte</w:t>
      </w:r>
      <w:proofErr w:type="spellEnd"/>
      <w:r w:rsidRPr="006E7ECB">
        <w:t xml:space="preserve"> </w:t>
      </w:r>
      <w:proofErr w:type="spellStart"/>
      <w:r w:rsidRPr="006E7ECB">
        <w:t>şi</w:t>
      </w:r>
      <w:proofErr w:type="spellEnd"/>
      <w:r w:rsidRPr="006E7ECB">
        <w:t xml:space="preserve"> transmite </w:t>
      </w:r>
      <w:proofErr w:type="spellStart"/>
      <w:r w:rsidRPr="006E7ECB">
        <w:t>situaţiile</w:t>
      </w:r>
      <w:proofErr w:type="spellEnd"/>
      <w:r w:rsidRPr="006E7ECB">
        <w:t xml:space="preserve"> periodice solicitate de DSP, CJAS, ANAF, </w:t>
      </w:r>
      <w:proofErr w:type="spellStart"/>
      <w:r w:rsidRPr="006E7ECB">
        <w:t>Direcţia</w:t>
      </w:r>
      <w:proofErr w:type="spellEnd"/>
      <w:r w:rsidRPr="006E7ECB">
        <w:t xml:space="preserve"> </w:t>
      </w:r>
      <w:proofErr w:type="spellStart"/>
      <w:r w:rsidRPr="006E7ECB">
        <w:t>Judeţeană</w:t>
      </w:r>
      <w:proofErr w:type="spellEnd"/>
      <w:r w:rsidRPr="006E7ECB">
        <w:t xml:space="preserve"> de Statistică, ITM;</w:t>
      </w:r>
    </w:p>
    <w:p w14:paraId="7FE48A90" w14:textId="77777777" w:rsidR="0068230A" w:rsidRPr="006E7ECB" w:rsidRDefault="0068230A" w:rsidP="002B1026">
      <w:pPr>
        <w:pStyle w:val="Listparagraf"/>
        <w:numPr>
          <w:ilvl w:val="0"/>
          <w:numId w:val="15"/>
        </w:numPr>
        <w:ind w:left="284" w:hanging="284"/>
        <w:jc w:val="both"/>
      </w:pPr>
      <w:r w:rsidRPr="006E7ECB">
        <w:t xml:space="preserve">Asigură operarea programărilor </w:t>
      </w:r>
      <w:proofErr w:type="spellStart"/>
      <w:r w:rsidRPr="006E7ECB">
        <w:t>şi</w:t>
      </w:r>
      <w:proofErr w:type="spellEnd"/>
      <w:r w:rsidRPr="006E7ECB">
        <w:t xml:space="preserve"> efectuării concediilor de odihnă ale </w:t>
      </w:r>
      <w:proofErr w:type="spellStart"/>
      <w:r w:rsidRPr="006E7ECB">
        <w:t>angajaţilor</w:t>
      </w:r>
      <w:proofErr w:type="spellEnd"/>
      <w:r w:rsidRPr="006E7ECB">
        <w:t>;</w:t>
      </w:r>
    </w:p>
    <w:p w14:paraId="7DA4B889" w14:textId="77777777" w:rsidR="0068230A" w:rsidRPr="006E7ECB" w:rsidRDefault="0068230A" w:rsidP="002B1026">
      <w:pPr>
        <w:pStyle w:val="Listparagraf"/>
        <w:numPr>
          <w:ilvl w:val="0"/>
          <w:numId w:val="15"/>
        </w:numPr>
        <w:ind w:left="284" w:hanging="284"/>
        <w:jc w:val="both"/>
      </w:pPr>
      <w:proofErr w:type="spellStart"/>
      <w:r w:rsidRPr="006E7ECB">
        <w:t>Întocmeşte</w:t>
      </w:r>
      <w:proofErr w:type="spellEnd"/>
      <w:r w:rsidRPr="006E7ECB">
        <w:t xml:space="preserve"> </w:t>
      </w:r>
      <w:proofErr w:type="spellStart"/>
      <w:r w:rsidRPr="006E7ECB">
        <w:t>formalităţile</w:t>
      </w:r>
      <w:proofErr w:type="spellEnd"/>
      <w:r w:rsidRPr="006E7ECB">
        <w:t xml:space="preserve"> în vederea acordării de concedii cu/fără plată </w:t>
      </w:r>
      <w:proofErr w:type="spellStart"/>
      <w:r w:rsidRPr="006E7ECB">
        <w:t>şi</w:t>
      </w:r>
      <w:proofErr w:type="spellEnd"/>
      <w:r w:rsidRPr="006E7ECB">
        <w:t xml:space="preserve"> ține </w:t>
      </w:r>
      <w:proofErr w:type="spellStart"/>
      <w:r w:rsidRPr="006E7ECB">
        <w:t>evidenţa</w:t>
      </w:r>
      <w:proofErr w:type="spellEnd"/>
      <w:r w:rsidRPr="006E7ECB">
        <w:t xml:space="preserve"> acestora;</w:t>
      </w:r>
    </w:p>
    <w:p w14:paraId="33485449" w14:textId="77777777" w:rsidR="0068230A" w:rsidRPr="006E7ECB" w:rsidRDefault="0068230A" w:rsidP="002B1026">
      <w:pPr>
        <w:pStyle w:val="Listparagraf"/>
        <w:numPr>
          <w:ilvl w:val="0"/>
          <w:numId w:val="15"/>
        </w:numPr>
        <w:ind w:left="284" w:hanging="284"/>
        <w:jc w:val="both"/>
      </w:pPr>
      <w:r w:rsidRPr="006E7ECB">
        <w:t xml:space="preserve">Eliberează la cerere </w:t>
      </w:r>
      <w:proofErr w:type="spellStart"/>
      <w:r w:rsidRPr="006E7ECB">
        <w:t>adeverinţe</w:t>
      </w:r>
      <w:proofErr w:type="spellEnd"/>
      <w:r w:rsidRPr="006E7ECB">
        <w:t xml:space="preserve"> privind calitatea de salariat care atestă vechimea în muncă sau drepturile salariale;</w:t>
      </w:r>
    </w:p>
    <w:p w14:paraId="78D63960" w14:textId="77777777" w:rsidR="0068230A" w:rsidRPr="006E7ECB" w:rsidRDefault="0068230A" w:rsidP="002B1026">
      <w:pPr>
        <w:pStyle w:val="Listparagraf"/>
        <w:numPr>
          <w:ilvl w:val="0"/>
          <w:numId w:val="15"/>
        </w:numPr>
        <w:ind w:left="284" w:hanging="284"/>
        <w:jc w:val="both"/>
      </w:pPr>
      <w:proofErr w:type="spellStart"/>
      <w:r w:rsidRPr="006E7ECB">
        <w:t>Întocmeşte</w:t>
      </w:r>
      <w:proofErr w:type="spellEnd"/>
      <w:r w:rsidRPr="006E7ECB">
        <w:t xml:space="preserve"> </w:t>
      </w:r>
      <w:proofErr w:type="spellStart"/>
      <w:r w:rsidRPr="006E7ECB">
        <w:t>documentaţia</w:t>
      </w:r>
      <w:proofErr w:type="spellEnd"/>
      <w:r w:rsidRPr="006E7ECB">
        <w:t xml:space="preserve"> privind </w:t>
      </w:r>
      <w:proofErr w:type="spellStart"/>
      <w:r w:rsidRPr="006E7ECB">
        <w:t>sancţionarea</w:t>
      </w:r>
      <w:proofErr w:type="spellEnd"/>
      <w:r w:rsidRPr="006E7ECB">
        <w:t xml:space="preserve"> personalului </w:t>
      </w:r>
      <w:proofErr w:type="spellStart"/>
      <w:r w:rsidRPr="006E7ECB">
        <w:t>unităţii</w:t>
      </w:r>
      <w:proofErr w:type="spellEnd"/>
      <w:r w:rsidRPr="006E7ECB">
        <w:t xml:space="preserve"> în baza raportului Comisiei de Disciplină;</w:t>
      </w:r>
    </w:p>
    <w:p w14:paraId="4D64154E" w14:textId="77777777" w:rsidR="0068230A" w:rsidRPr="006E7ECB" w:rsidRDefault="0068230A" w:rsidP="002B1026">
      <w:pPr>
        <w:pStyle w:val="Listparagraf"/>
        <w:numPr>
          <w:ilvl w:val="0"/>
          <w:numId w:val="15"/>
        </w:numPr>
        <w:ind w:left="284" w:hanging="284"/>
        <w:jc w:val="both"/>
      </w:pPr>
      <w:proofErr w:type="spellStart"/>
      <w:r w:rsidRPr="006E7ECB">
        <w:t>Întocmeşte</w:t>
      </w:r>
      <w:proofErr w:type="spellEnd"/>
      <w:r w:rsidRPr="006E7ECB">
        <w:t xml:space="preserve"> orice alte lucrări prevăzute de Codul Muncii;</w:t>
      </w:r>
    </w:p>
    <w:p w14:paraId="13922DE0" w14:textId="77777777" w:rsidR="0068230A" w:rsidRPr="006E7ECB" w:rsidRDefault="0068230A" w:rsidP="002B1026">
      <w:pPr>
        <w:pStyle w:val="Listparagraf"/>
        <w:numPr>
          <w:ilvl w:val="0"/>
          <w:numId w:val="15"/>
        </w:numPr>
        <w:ind w:left="284" w:hanging="284"/>
        <w:jc w:val="both"/>
      </w:pPr>
      <w:r w:rsidRPr="006E7ECB">
        <w:t xml:space="preserve">Execută la termenul precizat, orice altă lucrare repartizată de către conducerea </w:t>
      </w:r>
      <w:proofErr w:type="spellStart"/>
      <w:r w:rsidRPr="006E7ECB">
        <w:t>unităţii</w:t>
      </w:r>
      <w:proofErr w:type="spellEnd"/>
      <w:r w:rsidRPr="006E7ECB">
        <w:t xml:space="preserve"> privind problemele specifice serviciului RUNOS.</w:t>
      </w:r>
    </w:p>
    <w:p w14:paraId="69F6AA5D" w14:textId="77777777" w:rsidR="0068230A" w:rsidRPr="006E7ECB" w:rsidRDefault="0068230A" w:rsidP="002B1026">
      <w:pPr>
        <w:pStyle w:val="Listparagraf"/>
        <w:numPr>
          <w:ilvl w:val="0"/>
          <w:numId w:val="15"/>
        </w:numPr>
        <w:ind w:left="284" w:hanging="284"/>
        <w:jc w:val="both"/>
      </w:pPr>
      <w:r w:rsidRPr="006E7ECB">
        <w:lastRenderedPageBreak/>
        <w:t>Informarea noilor angajați privind responsabilitățile, drepturile asociate postului, procedurile și protocoalele utilizate în desfășurarea activității ;</w:t>
      </w:r>
    </w:p>
    <w:p w14:paraId="36F29045" w14:textId="76D9767B" w:rsidR="0068230A" w:rsidRPr="006E7ECB" w:rsidRDefault="0068230A" w:rsidP="002B1026">
      <w:pPr>
        <w:pStyle w:val="Listparagraf"/>
        <w:numPr>
          <w:ilvl w:val="0"/>
          <w:numId w:val="15"/>
        </w:numPr>
        <w:ind w:left="284" w:hanging="284"/>
        <w:jc w:val="both"/>
      </w:pPr>
      <w:r w:rsidRPr="006E7ECB">
        <w:t>Asigură îndrumarea și monitorizarea noilor angajați în perioada de probă</w:t>
      </w:r>
      <w:r w:rsidR="00A077A0" w:rsidRPr="006E7ECB">
        <w:t xml:space="preserve"> prin intermediul șefilor de secții / compartimente sau responsabilii nominalizați în acest sens</w:t>
      </w:r>
      <w:r w:rsidRPr="006E7ECB">
        <w:t xml:space="preserve">. </w:t>
      </w:r>
    </w:p>
    <w:p w14:paraId="129582C8" w14:textId="7D1EA579" w:rsidR="003302E2" w:rsidRPr="006E7ECB" w:rsidRDefault="003302E2" w:rsidP="003302E2">
      <w:pPr>
        <w:ind w:left="142" w:hanging="142"/>
      </w:pPr>
    </w:p>
    <w:p w14:paraId="0CC6F2B9" w14:textId="39285136" w:rsidR="0068230A" w:rsidRPr="006E7ECB" w:rsidRDefault="00054887" w:rsidP="0068230A">
      <w:pPr>
        <w:pStyle w:val="Titlu4"/>
        <w:rPr>
          <w:rFonts w:ascii="Times New Roman" w:hAnsi="Times New Roman" w:cs="Times New Roman"/>
        </w:rPr>
      </w:pPr>
      <w:r w:rsidRPr="006E7ECB">
        <w:rPr>
          <w:rFonts w:ascii="Times New Roman" w:hAnsi="Times New Roman" w:cs="Times New Roman"/>
          <w:lang w:bidi="ro-RO"/>
        </w:rPr>
        <w:t>Compartimentul</w:t>
      </w:r>
      <w:r w:rsidR="0068230A" w:rsidRPr="006E7ECB">
        <w:rPr>
          <w:rFonts w:ascii="Times New Roman" w:hAnsi="Times New Roman" w:cs="Times New Roman"/>
        </w:rPr>
        <w:t xml:space="preserve"> Aprovizionare și Achiziții Publice</w:t>
      </w:r>
    </w:p>
    <w:p w14:paraId="475A624C" w14:textId="77777777" w:rsidR="0068230A" w:rsidRPr="006E7ECB" w:rsidRDefault="0068230A" w:rsidP="0068230A">
      <w:pPr>
        <w:tabs>
          <w:tab w:val="num" w:pos="0"/>
        </w:tabs>
        <w:ind w:firstLine="360"/>
        <w:jc w:val="both"/>
        <w:rPr>
          <w:b/>
          <w:i/>
          <w:u w:val="single"/>
        </w:rPr>
      </w:pPr>
    </w:p>
    <w:p w14:paraId="7179D533" w14:textId="0738E58A" w:rsidR="0068230A" w:rsidRPr="006E7ECB" w:rsidRDefault="00054887" w:rsidP="0068230A">
      <w:pPr>
        <w:widowControl w:val="0"/>
        <w:numPr>
          <w:ilvl w:val="0"/>
          <w:numId w:val="1"/>
        </w:numPr>
        <w:tabs>
          <w:tab w:val="left" w:pos="1418"/>
        </w:tabs>
        <w:autoSpaceDE w:val="0"/>
        <w:autoSpaceDN w:val="0"/>
        <w:adjustRightInd w:val="0"/>
        <w:spacing w:before="2" w:line="274" w:lineRule="exact"/>
        <w:ind w:left="0" w:firstLine="567"/>
        <w:jc w:val="both"/>
        <w:rPr>
          <w:i/>
          <w:u w:val="single"/>
          <w:lang w:bidi="ro-RO"/>
        </w:rPr>
      </w:pPr>
      <w:r w:rsidRPr="006E7ECB">
        <w:rPr>
          <w:lang w:bidi="ro-RO"/>
        </w:rPr>
        <w:t>Compartimentul</w:t>
      </w:r>
      <w:r w:rsidR="0068230A" w:rsidRPr="006E7ECB">
        <w:rPr>
          <w:bCs/>
          <w:iCs/>
        </w:rPr>
        <w:t xml:space="preserve"> Aprovizionare și Achiziții Publice</w:t>
      </w:r>
      <w:r w:rsidR="0068230A" w:rsidRPr="006E7ECB">
        <w:rPr>
          <w:b/>
          <w:bCs/>
          <w:i/>
          <w:iCs/>
        </w:rPr>
        <w:t xml:space="preserve"> </w:t>
      </w:r>
      <w:r w:rsidR="0068230A" w:rsidRPr="006E7ECB">
        <w:rPr>
          <w:bCs/>
          <w:iCs/>
        </w:rPr>
        <w:t>este subordonat directorului financiar-contabil</w:t>
      </w:r>
      <w:r w:rsidRPr="006E7ECB">
        <w:rPr>
          <w:bCs/>
          <w:iCs/>
        </w:rPr>
        <w:t xml:space="preserve"> și</w:t>
      </w:r>
      <w:r w:rsidR="0068230A" w:rsidRPr="006E7ECB">
        <w:rPr>
          <w:bCs/>
          <w:iCs/>
        </w:rPr>
        <w:t xml:space="preserve"> este condus de un </w:t>
      </w:r>
      <w:r w:rsidRPr="006E7ECB">
        <w:rPr>
          <w:bCs/>
          <w:iCs/>
        </w:rPr>
        <w:t>coordonator desemnat din rândul personalului pe care îl are în componență</w:t>
      </w:r>
      <w:r w:rsidR="0034293D" w:rsidRPr="006E7ECB">
        <w:rPr>
          <w:bCs/>
          <w:iCs/>
        </w:rPr>
        <w:t xml:space="preserve"> </w:t>
      </w:r>
      <w:r w:rsidR="00E04469" w:rsidRPr="006E7ECB">
        <w:rPr>
          <w:bCs/>
          <w:iCs/>
        </w:rPr>
        <w:t>având următoarele atribuții</w:t>
      </w:r>
      <w:r w:rsidR="0068230A" w:rsidRPr="006E7ECB">
        <w:t>:</w:t>
      </w:r>
    </w:p>
    <w:p w14:paraId="69F4EC54" w14:textId="77777777" w:rsidR="0068230A" w:rsidRPr="006E7ECB" w:rsidRDefault="0068230A" w:rsidP="002B1026">
      <w:pPr>
        <w:pStyle w:val="Listparagraf"/>
        <w:numPr>
          <w:ilvl w:val="0"/>
          <w:numId w:val="16"/>
        </w:numPr>
        <w:tabs>
          <w:tab w:val="left" w:pos="284"/>
        </w:tabs>
        <w:ind w:left="284" w:hanging="284"/>
        <w:jc w:val="both"/>
      </w:pPr>
      <w:r w:rsidRPr="006E7ECB">
        <w:t xml:space="preserve">aprovizionarea ritmică </w:t>
      </w:r>
      <w:proofErr w:type="spellStart"/>
      <w:r w:rsidRPr="006E7ECB">
        <w:t>şi</w:t>
      </w:r>
      <w:proofErr w:type="spellEnd"/>
      <w:r w:rsidRPr="006E7ECB">
        <w:t xml:space="preserve"> la timp cu toate bunurile, medicamentele </w:t>
      </w:r>
      <w:proofErr w:type="spellStart"/>
      <w:r w:rsidRPr="006E7ECB">
        <w:t>şi</w:t>
      </w:r>
      <w:proofErr w:type="spellEnd"/>
      <w:r w:rsidRPr="006E7ECB">
        <w:t xml:space="preserve"> materialele necesare bunului mers al </w:t>
      </w:r>
      <w:proofErr w:type="spellStart"/>
      <w:r w:rsidRPr="006E7ECB">
        <w:t>activităţilor</w:t>
      </w:r>
      <w:proofErr w:type="spellEnd"/>
      <w:r w:rsidRPr="006E7ECB">
        <w:t xml:space="preserve"> medicale, administrative </w:t>
      </w:r>
      <w:proofErr w:type="spellStart"/>
      <w:r w:rsidRPr="006E7ECB">
        <w:t>şi</w:t>
      </w:r>
      <w:proofErr w:type="spellEnd"/>
      <w:r w:rsidRPr="006E7ECB">
        <w:t xml:space="preserve"> tehnice;</w:t>
      </w:r>
    </w:p>
    <w:p w14:paraId="741B3472" w14:textId="77777777" w:rsidR="0068230A" w:rsidRPr="006E7ECB" w:rsidRDefault="0068230A" w:rsidP="002B1026">
      <w:pPr>
        <w:pStyle w:val="Listparagraf"/>
        <w:numPr>
          <w:ilvl w:val="0"/>
          <w:numId w:val="16"/>
        </w:numPr>
        <w:tabs>
          <w:tab w:val="left" w:pos="284"/>
        </w:tabs>
        <w:ind w:left="284" w:hanging="284"/>
        <w:jc w:val="both"/>
      </w:pPr>
      <w:r w:rsidRPr="006E7ECB">
        <w:t>analizează proiectele planurilor de aprovizionare și asigură întocmirea planului de aprovizionare centralizat;</w:t>
      </w:r>
    </w:p>
    <w:p w14:paraId="52B7E2C3" w14:textId="77777777" w:rsidR="0068230A" w:rsidRPr="006E7ECB" w:rsidRDefault="0068230A" w:rsidP="002B1026">
      <w:pPr>
        <w:pStyle w:val="Listparagraf"/>
        <w:numPr>
          <w:ilvl w:val="0"/>
          <w:numId w:val="16"/>
        </w:numPr>
        <w:tabs>
          <w:tab w:val="left" w:pos="284"/>
        </w:tabs>
        <w:ind w:left="284" w:hanging="284"/>
        <w:jc w:val="both"/>
      </w:pPr>
      <w:r w:rsidRPr="006E7ECB">
        <w:rPr>
          <w:bCs/>
        </w:rPr>
        <w:t>întocmește programul anual de achiziții publice (PAAP) pentru anul următor</w:t>
      </w:r>
      <w:r w:rsidRPr="006E7ECB">
        <w:rPr>
          <w:b/>
          <w:bCs/>
        </w:rPr>
        <w:t xml:space="preserve"> ș</w:t>
      </w:r>
      <w:r w:rsidRPr="006E7ECB">
        <w:rPr>
          <w:bCs/>
        </w:rPr>
        <w:t xml:space="preserve">i stabilește procedura de achiziție, în baza datelor cuprinse în programul anual de achiziții, a necesarului cuprins în referatele transmise de către șefii de </w:t>
      </w:r>
      <w:proofErr w:type="spellStart"/>
      <w:r w:rsidRPr="006E7ECB">
        <w:rPr>
          <w:bCs/>
        </w:rPr>
        <w:t>sectii</w:t>
      </w:r>
      <w:proofErr w:type="spellEnd"/>
      <w:r w:rsidRPr="006E7ECB">
        <w:rPr>
          <w:bCs/>
        </w:rPr>
        <w:t xml:space="preserve"> și compartimente;</w:t>
      </w:r>
    </w:p>
    <w:p w14:paraId="73833BA9" w14:textId="77777777" w:rsidR="0068230A" w:rsidRPr="006E7ECB" w:rsidRDefault="0068230A" w:rsidP="002B1026">
      <w:pPr>
        <w:pStyle w:val="Listparagraf"/>
        <w:numPr>
          <w:ilvl w:val="0"/>
          <w:numId w:val="16"/>
        </w:numPr>
        <w:tabs>
          <w:tab w:val="left" w:pos="284"/>
        </w:tabs>
        <w:ind w:left="284" w:hanging="284"/>
        <w:jc w:val="both"/>
      </w:pPr>
      <w:r w:rsidRPr="006E7ECB">
        <w:rPr>
          <w:lang w:val="it-IT"/>
        </w:rPr>
        <w:t>urmărește încadrarea în planul de aprovizionare, în lista de investiții cu încadrarea în resursele financiare alocate, întocmește documentele de achiziție conform legislației în vigoare, ia măsuri de organizare și realizare a aprovizionării ritmice a unității;</w:t>
      </w:r>
    </w:p>
    <w:p w14:paraId="0C94C705" w14:textId="77777777" w:rsidR="0068230A" w:rsidRPr="006E7ECB" w:rsidRDefault="0068230A" w:rsidP="002B1026">
      <w:pPr>
        <w:pStyle w:val="Listparagraf"/>
        <w:numPr>
          <w:ilvl w:val="0"/>
          <w:numId w:val="16"/>
        </w:numPr>
        <w:tabs>
          <w:tab w:val="left" w:pos="284"/>
        </w:tabs>
        <w:overflowPunct w:val="0"/>
        <w:autoSpaceDE w:val="0"/>
        <w:autoSpaceDN w:val="0"/>
        <w:adjustRightInd w:val="0"/>
        <w:ind w:left="284" w:hanging="284"/>
        <w:jc w:val="both"/>
        <w:textAlignment w:val="baseline"/>
        <w:rPr>
          <w:bCs/>
        </w:rPr>
      </w:pPr>
      <w:r w:rsidRPr="006E7ECB">
        <w:rPr>
          <w:bCs/>
        </w:rPr>
        <w:t>ține evidența documentelor intrate și ieșite (transmise) în și din compartimentul aprovizionare–achiziții publice;</w:t>
      </w:r>
    </w:p>
    <w:p w14:paraId="42A3D1C6" w14:textId="77777777" w:rsidR="0068230A" w:rsidRPr="006E7ECB" w:rsidRDefault="0068230A" w:rsidP="002B1026">
      <w:pPr>
        <w:pStyle w:val="Listparagraf"/>
        <w:numPr>
          <w:ilvl w:val="0"/>
          <w:numId w:val="16"/>
        </w:numPr>
        <w:tabs>
          <w:tab w:val="left" w:pos="284"/>
        </w:tabs>
        <w:overflowPunct w:val="0"/>
        <w:autoSpaceDE w:val="0"/>
        <w:autoSpaceDN w:val="0"/>
        <w:adjustRightInd w:val="0"/>
        <w:ind w:left="284" w:hanging="284"/>
        <w:jc w:val="both"/>
        <w:textAlignment w:val="baseline"/>
        <w:rPr>
          <w:bCs/>
        </w:rPr>
      </w:pPr>
      <w:r w:rsidRPr="006E7ECB">
        <w:rPr>
          <w:bCs/>
        </w:rPr>
        <w:t>conform legislației în vigoare ce reglementează activitatea de aprovizionare-achiziții publice stabilește proceduri și le supune aprobării, stabilește colaborări cu celelalte compartimente în vederea desfășurării unei bune activități (respectarea graficului circuitului documentelor);</w:t>
      </w:r>
    </w:p>
    <w:p w14:paraId="21B3734C" w14:textId="77777777" w:rsidR="0068230A" w:rsidRPr="006E7ECB" w:rsidRDefault="0068230A" w:rsidP="002B1026">
      <w:pPr>
        <w:pStyle w:val="Listparagraf"/>
        <w:numPr>
          <w:ilvl w:val="0"/>
          <w:numId w:val="16"/>
        </w:numPr>
        <w:tabs>
          <w:tab w:val="left" w:pos="284"/>
        </w:tabs>
        <w:overflowPunct w:val="0"/>
        <w:autoSpaceDE w:val="0"/>
        <w:autoSpaceDN w:val="0"/>
        <w:adjustRightInd w:val="0"/>
        <w:ind w:left="284" w:hanging="284"/>
        <w:jc w:val="both"/>
        <w:textAlignment w:val="baseline"/>
        <w:rPr>
          <w:bCs/>
        </w:rPr>
      </w:pPr>
      <w:r w:rsidRPr="006E7ECB">
        <w:rPr>
          <w:bCs/>
        </w:rPr>
        <w:t>nu angajează instituția în cheltuieli fără aprobarea documentelor de aprovizionare–achiziții publice și fără vizele necesare;</w:t>
      </w:r>
    </w:p>
    <w:p w14:paraId="7C5AE054" w14:textId="77777777" w:rsidR="0068230A" w:rsidRPr="006E7ECB" w:rsidRDefault="0068230A" w:rsidP="002B1026">
      <w:pPr>
        <w:pStyle w:val="Listparagraf"/>
        <w:numPr>
          <w:ilvl w:val="0"/>
          <w:numId w:val="16"/>
        </w:numPr>
        <w:tabs>
          <w:tab w:val="left" w:pos="284"/>
        </w:tabs>
        <w:overflowPunct w:val="0"/>
        <w:autoSpaceDE w:val="0"/>
        <w:autoSpaceDN w:val="0"/>
        <w:adjustRightInd w:val="0"/>
        <w:ind w:left="284" w:hanging="284"/>
        <w:jc w:val="both"/>
        <w:textAlignment w:val="baseline"/>
        <w:rPr>
          <w:bCs/>
        </w:rPr>
      </w:pPr>
      <w:r w:rsidRPr="006E7ECB">
        <w:rPr>
          <w:bCs/>
        </w:rPr>
        <w:t>ia măsurile prevăzute de actele normative pentru organizarea recepției, manipulării, depozitării și distribuției, conform scopului și destinației achiziției;</w:t>
      </w:r>
    </w:p>
    <w:p w14:paraId="455CFFC9" w14:textId="77777777" w:rsidR="0068230A" w:rsidRPr="006E7ECB" w:rsidRDefault="0068230A" w:rsidP="002B1026">
      <w:pPr>
        <w:pStyle w:val="Listparagraf"/>
        <w:numPr>
          <w:ilvl w:val="0"/>
          <w:numId w:val="16"/>
        </w:numPr>
        <w:tabs>
          <w:tab w:val="left" w:pos="284"/>
        </w:tabs>
        <w:overflowPunct w:val="0"/>
        <w:autoSpaceDE w:val="0"/>
        <w:autoSpaceDN w:val="0"/>
        <w:adjustRightInd w:val="0"/>
        <w:ind w:left="284" w:hanging="284"/>
        <w:jc w:val="both"/>
        <w:textAlignment w:val="baseline"/>
        <w:rPr>
          <w:bCs/>
        </w:rPr>
      </w:pPr>
      <w:r w:rsidRPr="006E7ECB">
        <w:rPr>
          <w:bCs/>
        </w:rPr>
        <w:t>urmărește periodic nivelul stocurilor de materiale, în vederea eliminării stocurilor supranormative, folosirea materialelor cu mișcare lentă sau fără mișcare, desfășurarea unei aprovizionări bazata pe principii de eficiență, eficacitate și oportunitate;</w:t>
      </w:r>
    </w:p>
    <w:p w14:paraId="1BCD92DF" w14:textId="77777777" w:rsidR="0068230A" w:rsidRPr="006E7ECB" w:rsidRDefault="0068230A" w:rsidP="002B1026">
      <w:pPr>
        <w:pStyle w:val="Listparagraf"/>
        <w:numPr>
          <w:ilvl w:val="0"/>
          <w:numId w:val="16"/>
        </w:numPr>
        <w:tabs>
          <w:tab w:val="left" w:pos="284"/>
        </w:tabs>
        <w:overflowPunct w:val="0"/>
        <w:autoSpaceDE w:val="0"/>
        <w:autoSpaceDN w:val="0"/>
        <w:adjustRightInd w:val="0"/>
        <w:ind w:left="284" w:hanging="284"/>
        <w:jc w:val="both"/>
        <w:textAlignment w:val="baseline"/>
        <w:rPr>
          <w:bCs/>
        </w:rPr>
      </w:pPr>
      <w:r w:rsidRPr="006E7ECB">
        <w:rPr>
          <w:bCs/>
        </w:rPr>
        <w:t>prezintă periodic măsurile ce se impun pentru îmbunătățirea activității de aprovizionare- achiziții-investiții, respectarea disciplinei de plan, contractuală și financiară, în scopul administrării cu maximă eficiență a patrimoniului unității și a creditelor alocate;</w:t>
      </w:r>
    </w:p>
    <w:p w14:paraId="3888281D" w14:textId="77777777" w:rsidR="0068230A" w:rsidRPr="006E7ECB" w:rsidRDefault="0068230A" w:rsidP="002B1026">
      <w:pPr>
        <w:pStyle w:val="Listparagraf"/>
        <w:numPr>
          <w:ilvl w:val="0"/>
          <w:numId w:val="16"/>
        </w:numPr>
        <w:tabs>
          <w:tab w:val="left" w:pos="284"/>
        </w:tabs>
        <w:overflowPunct w:val="0"/>
        <w:autoSpaceDE w:val="0"/>
        <w:autoSpaceDN w:val="0"/>
        <w:adjustRightInd w:val="0"/>
        <w:ind w:left="284" w:hanging="284"/>
        <w:jc w:val="both"/>
        <w:textAlignment w:val="baseline"/>
        <w:rPr>
          <w:bCs/>
        </w:rPr>
      </w:pPr>
      <w:r w:rsidRPr="006E7ECB">
        <w:rPr>
          <w:bCs/>
        </w:rPr>
        <w:t>urmărește livrarea la timp a bunurilor achiziționate, întocmește formele necesare pentru cazurile când termenele nu sunt respectate, cantitatea și calitatea bunurilor achiziționate nu corespunde cu datele din achiziție, existența unor deficiențe apărute în activitatea de aprovizionare- achiziții;</w:t>
      </w:r>
    </w:p>
    <w:p w14:paraId="5A77B5BA" w14:textId="77777777" w:rsidR="0068230A" w:rsidRPr="006E7ECB" w:rsidRDefault="0068230A" w:rsidP="002B1026">
      <w:pPr>
        <w:pStyle w:val="Listparagraf"/>
        <w:numPr>
          <w:ilvl w:val="0"/>
          <w:numId w:val="16"/>
        </w:numPr>
        <w:tabs>
          <w:tab w:val="left" w:pos="284"/>
        </w:tabs>
        <w:ind w:left="284" w:hanging="284"/>
        <w:jc w:val="both"/>
        <w:rPr>
          <w:lang w:val="pt-BR"/>
        </w:rPr>
      </w:pPr>
      <w:r w:rsidRPr="006E7ECB">
        <w:t xml:space="preserve">coordonarea </w:t>
      </w:r>
      <w:proofErr w:type="spellStart"/>
      <w:r w:rsidRPr="006E7ECB">
        <w:t>activităţii</w:t>
      </w:r>
      <w:proofErr w:type="spellEnd"/>
      <w:r w:rsidRPr="006E7ECB">
        <w:t xml:space="preserve"> colectivului de </w:t>
      </w:r>
      <w:proofErr w:type="spellStart"/>
      <w:r w:rsidRPr="006E7ECB">
        <w:t>licitaţii</w:t>
      </w:r>
      <w:proofErr w:type="spellEnd"/>
      <w:r w:rsidRPr="006E7ECB">
        <w:t xml:space="preserve"> electronice;</w:t>
      </w:r>
    </w:p>
    <w:p w14:paraId="3D838E91" w14:textId="77777777" w:rsidR="0068230A" w:rsidRPr="006E7ECB" w:rsidRDefault="0068230A" w:rsidP="002B1026">
      <w:pPr>
        <w:pStyle w:val="Listparagraf"/>
        <w:numPr>
          <w:ilvl w:val="0"/>
          <w:numId w:val="16"/>
        </w:numPr>
        <w:tabs>
          <w:tab w:val="left" w:pos="284"/>
        </w:tabs>
        <w:ind w:left="284" w:hanging="284"/>
        <w:jc w:val="both"/>
        <w:rPr>
          <w:lang w:val="it-IT"/>
        </w:rPr>
      </w:pPr>
      <w:r w:rsidRPr="006E7ECB">
        <w:rPr>
          <w:lang w:val="it-IT"/>
        </w:rPr>
        <w:t>răspunde de corectitudinea datelor introduse în SEAP;</w:t>
      </w:r>
    </w:p>
    <w:p w14:paraId="7B011D06" w14:textId="77777777" w:rsidR="0068230A" w:rsidRPr="006E7ECB" w:rsidRDefault="0068230A" w:rsidP="002B1026">
      <w:pPr>
        <w:pStyle w:val="Listparagraf"/>
        <w:numPr>
          <w:ilvl w:val="0"/>
          <w:numId w:val="16"/>
        </w:numPr>
        <w:tabs>
          <w:tab w:val="left" w:pos="284"/>
        </w:tabs>
        <w:ind w:left="284" w:hanging="284"/>
        <w:jc w:val="both"/>
        <w:rPr>
          <w:lang w:val="it-IT"/>
        </w:rPr>
      </w:pPr>
      <w:r w:rsidRPr="006E7ECB">
        <w:rPr>
          <w:lang w:val="it-IT"/>
        </w:rPr>
        <w:t>răspunde de valabilitatea certificatului digital SEAP;</w:t>
      </w:r>
    </w:p>
    <w:p w14:paraId="74C372E7" w14:textId="77777777" w:rsidR="0068230A" w:rsidRPr="006E7ECB" w:rsidRDefault="0068230A" w:rsidP="002B1026">
      <w:pPr>
        <w:pStyle w:val="Listparagraf"/>
        <w:numPr>
          <w:ilvl w:val="0"/>
          <w:numId w:val="16"/>
        </w:numPr>
        <w:tabs>
          <w:tab w:val="left" w:pos="284"/>
        </w:tabs>
        <w:ind w:left="284" w:hanging="284"/>
        <w:jc w:val="both"/>
        <w:rPr>
          <w:lang w:val="it-IT"/>
        </w:rPr>
      </w:pPr>
      <w:r w:rsidRPr="006E7ECB">
        <w:rPr>
          <w:lang w:val="it-IT"/>
        </w:rPr>
        <w:t>centralizează necesarele pe secții și verifică existența materialelor solicitate în magazie;</w:t>
      </w:r>
    </w:p>
    <w:p w14:paraId="091BEE59" w14:textId="77777777" w:rsidR="0068230A" w:rsidRPr="006E7ECB" w:rsidRDefault="0068230A" w:rsidP="002B1026">
      <w:pPr>
        <w:pStyle w:val="Listparagraf"/>
        <w:numPr>
          <w:ilvl w:val="0"/>
          <w:numId w:val="16"/>
        </w:numPr>
        <w:tabs>
          <w:tab w:val="left" w:pos="284"/>
        </w:tabs>
        <w:ind w:left="284" w:hanging="284"/>
        <w:jc w:val="both"/>
      </w:pPr>
      <w:r w:rsidRPr="006E7ECB">
        <w:t xml:space="preserve">urmărirea încheierii </w:t>
      </w:r>
      <w:proofErr w:type="spellStart"/>
      <w:r w:rsidRPr="006E7ECB">
        <w:t>şi</w:t>
      </w:r>
      <w:proofErr w:type="spellEnd"/>
      <w:r w:rsidRPr="006E7ECB">
        <w:t xml:space="preserve"> derulării contractelor de </w:t>
      </w:r>
      <w:proofErr w:type="spellStart"/>
      <w:r w:rsidRPr="006E7ECB">
        <w:t>achiziţii</w:t>
      </w:r>
      <w:proofErr w:type="spellEnd"/>
      <w:r w:rsidRPr="006E7ECB">
        <w:t xml:space="preserve"> publice;</w:t>
      </w:r>
    </w:p>
    <w:p w14:paraId="0F938B80" w14:textId="77777777" w:rsidR="0068230A" w:rsidRPr="006E7ECB" w:rsidRDefault="0068230A" w:rsidP="002B1026">
      <w:pPr>
        <w:pStyle w:val="Listparagraf"/>
        <w:numPr>
          <w:ilvl w:val="0"/>
          <w:numId w:val="16"/>
        </w:numPr>
        <w:tabs>
          <w:tab w:val="left" w:pos="284"/>
        </w:tabs>
        <w:ind w:left="284" w:hanging="284"/>
        <w:jc w:val="both"/>
      </w:pPr>
      <w:r w:rsidRPr="006E7ECB">
        <w:t xml:space="preserve">intră în </w:t>
      </w:r>
      <w:proofErr w:type="spellStart"/>
      <w:r w:rsidRPr="006E7ECB">
        <w:t>relaţii</w:t>
      </w:r>
      <w:proofErr w:type="spellEnd"/>
      <w:r w:rsidRPr="006E7ECB">
        <w:t xml:space="preserve"> cu </w:t>
      </w:r>
      <w:proofErr w:type="spellStart"/>
      <w:r w:rsidRPr="006E7ECB">
        <w:t>secţiile</w:t>
      </w:r>
      <w:proofErr w:type="spellEnd"/>
      <w:r w:rsidRPr="006E7ECB">
        <w:t xml:space="preserve"> </w:t>
      </w:r>
      <w:proofErr w:type="spellStart"/>
      <w:r w:rsidRPr="006E7ECB">
        <w:t>şi</w:t>
      </w:r>
      <w:proofErr w:type="spellEnd"/>
      <w:r w:rsidRPr="006E7ECB">
        <w:t xml:space="preserve"> serviciile din spital </w:t>
      </w:r>
      <w:proofErr w:type="spellStart"/>
      <w:r w:rsidRPr="006E7ECB">
        <w:t>şi</w:t>
      </w:r>
      <w:proofErr w:type="spellEnd"/>
      <w:r w:rsidRPr="006E7ECB">
        <w:t xml:space="preserve"> cu furnizorii de materiale </w:t>
      </w:r>
      <w:proofErr w:type="spellStart"/>
      <w:r w:rsidRPr="006E7ECB">
        <w:t>şi</w:t>
      </w:r>
      <w:proofErr w:type="spellEnd"/>
      <w:r w:rsidRPr="006E7ECB">
        <w:t xml:space="preserve"> medicamente;</w:t>
      </w:r>
    </w:p>
    <w:p w14:paraId="2A5B65B3" w14:textId="77777777" w:rsidR="0068230A" w:rsidRPr="006E7ECB" w:rsidRDefault="0068230A" w:rsidP="002B1026">
      <w:pPr>
        <w:pStyle w:val="Listparagraf"/>
        <w:numPr>
          <w:ilvl w:val="0"/>
          <w:numId w:val="16"/>
        </w:numPr>
        <w:tabs>
          <w:tab w:val="left" w:pos="284"/>
        </w:tabs>
        <w:ind w:left="284" w:hanging="284"/>
        <w:jc w:val="both"/>
      </w:pPr>
      <w:r w:rsidRPr="006E7ECB">
        <w:t xml:space="preserve">încheierea contractelor economice cu furnizorii, întocmirea graficului de livrări pentru materialele necesare </w:t>
      </w:r>
      <w:proofErr w:type="spellStart"/>
      <w:r w:rsidRPr="006E7ECB">
        <w:t>unităţii</w:t>
      </w:r>
      <w:proofErr w:type="spellEnd"/>
      <w:r w:rsidRPr="006E7ECB">
        <w:t>;</w:t>
      </w:r>
    </w:p>
    <w:p w14:paraId="0F594059" w14:textId="77777777" w:rsidR="0068230A" w:rsidRPr="006E7ECB" w:rsidRDefault="0068230A" w:rsidP="002B1026">
      <w:pPr>
        <w:pStyle w:val="Listparagraf"/>
        <w:numPr>
          <w:ilvl w:val="0"/>
          <w:numId w:val="16"/>
        </w:numPr>
        <w:tabs>
          <w:tab w:val="left" w:pos="284"/>
        </w:tabs>
        <w:ind w:left="284" w:hanging="284"/>
        <w:jc w:val="both"/>
      </w:pPr>
      <w:r w:rsidRPr="006E7ECB">
        <w:t xml:space="preserve">asigură aprovizionarea </w:t>
      </w:r>
      <w:proofErr w:type="spellStart"/>
      <w:r w:rsidRPr="006E7ECB">
        <w:t>unităţii</w:t>
      </w:r>
      <w:proofErr w:type="spellEnd"/>
      <w:r w:rsidRPr="006E7ECB">
        <w:t xml:space="preserve"> cu alimente, materiale, instrumentar, aparatură în cele mai bune </w:t>
      </w:r>
      <w:proofErr w:type="spellStart"/>
      <w:r w:rsidRPr="006E7ECB">
        <w:t>condiţii</w:t>
      </w:r>
      <w:proofErr w:type="spellEnd"/>
      <w:r w:rsidRPr="006E7ECB">
        <w:t>.</w:t>
      </w:r>
    </w:p>
    <w:p w14:paraId="6E065246" w14:textId="77777777" w:rsidR="003302E2" w:rsidRPr="006E7ECB" w:rsidRDefault="003302E2" w:rsidP="003302E2">
      <w:pPr>
        <w:ind w:left="142" w:hanging="142"/>
      </w:pPr>
    </w:p>
    <w:p w14:paraId="038F2D43" w14:textId="77777777" w:rsidR="0068230A" w:rsidRPr="006E7ECB" w:rsidRDefault="0068230A" w:rsidP="0068230A">
      <w:pPr>
        <w:pStyle w:val="Titlu4"/>
        <w:rPr>
          <w:rFonts w:ascii="Times New Roman" w:hAnsi="Times New Roman" w:cs="Times New Roman"/>
        </w:rPr>
      </w:pPr>
      <w:r w:rsidRPr="006E7ECB">
        <w:rPr>
          <w:rFonts w:ascii="Times New Roman" w:hAnsi="Times New Roman" w:cs="Times New Roman"/>
        </w:rPr>
        <w:t>Compartimentul juridic</w:t>
      </w:r>
    </w:p>
    <w:p w14:paraId="26C8111F" w14:textId="77777777" w:rsidR="0068230A" w:rsidRPr="006E7ECB" w:rsidRDefault="0068230A" w:rsidP="0068230A">
      <w:pPr>
        <w:tabs>
          <w:tab w:val="left" w:pos="9072"/>
        </w:tabs>
        <w:jc w:val="both"/>
        <w:rPr>
          <w:lang w:val="it-IT"/>
        </w:rPr>
      </w:pPr>
    </w:p>
    <w:p w14:paraId="6445AB6D" w14:textId="77777777" w:rsidR="0068230A" w:rsidRPr="006E7ECB" w:rsidRDefault="0068230A" w:rsidP="0068230A">
      <w:pPr>
        <w:widowControl w:val="0"/>
        <w:numPr>
          <w:ilvl w:val="0"/>
          <w:numId w:val="1"/>
        </w:numPr>
        <w:tabs>
          <w:tab w:val="left" w:pos="1418"/>
          <w:tab w:val="left" w:pos="9072"/>
        </w:tabs>
        <w:autoSpaceDE w:val="0"/>
        <w:autoSpaceDN w:val="0"/>
        <w:adjustRightInd w:val="0"/>
        <w:spacing w:before="2" w:line="274" w:lineRule="exact"/>
        <w:ind w:left="0" w:firstLine="567"/>
        <w:jc w:val="both"/>
        <w:rPr>
          <w:i/>
          <w:u w:val="single"/>
          <w:lang w:bidi="ro-RO"/>
        </w:rPr>
      </w:pPr>
      <w:r w:rsidRPr="006E7ECB">
        <w:lastRenderedPageBreak/>
        <w:t>Compartimentul juridic</w:t>
      </w:r>
      <w:r w:rsidRPr="006E7ECB">
        <w:rPr>
          <w:bCs/>
          <w:iCs/>
        </w:rPr>
        <w:t xml:space="preserve"> este direct subordonat managerului, are în componență un consilier juridic și are în principal următoarele sarcini</w:t>
      </w:r>
      <w:r w:rsidRPr="006E7ECB">
        <w:t>:</w:t>
      </w:r>
    </w:p>
    <w:p w14:paraId="5FCE5448" w14:textId="77777777" w:rsidR="0068230A" w:rsidRPr="006E7ECB" w:rsidRDefault="0068230A" w:rsidP="002B1026">
      <w:pPr>
        <w:pStyle w:val="Listparagraf"/>
        <w:numPr>
          <w:ilvl w:val="0"/>
          <w:numId w:val="17"/>
        </w:numPr>
        <w:tabs>
          <w:tab w:val="left" w:pos="284"/>
          <w:tab w:val="left" w:pos="9072"/>
        </w:tabs>
        <w:ind w:left="284" w:hanging="284"/>
        <w:jc w:val="both"/>
      </w:pPr>
      <w:r w:rsidRPr="006E7ECB">
        <w:t xml:space="preserve">avizează pentru legalitate, actele care pot angaja răspunderea patrimonială a spitalului, precum </w:t>
      </w:r>
      <w:proofErr w:type="spellStart"/>
      <w:r w:rsidRPr="006E7ECB">
        <w:t>şi</w:t>
      </w:r>
      <w:proofErr w:type="spellEnd"/>
      <w:r w:rsidRPr="006E7ECB">
        <w:t xml:space="preserve"> orice alte acte care produc efecte juridice</w:t>
      </w:r>
      <w:r w:rsidRPr="006E7ECB">
        <w:rPr>
          <w:lang w:val="it-IT"/>
        </w:rPr>
        <w:t xml:space="preserve"> primite spre avizare</w:t>
      </w:r>
      <w:r w:rsidRPr="006E7ECB">
        <w:t xml:space="preserve">; </w:t>
      </w:r>
    </w:p>
    <w:p w14:paraId="09842647" w14:textId="77777777" w:rsidR="0068230A" w:rsidRPr="006E7ECB" w:rsidRDefault="0068230A" w:rsidP="002B1026">
      <w:pPr>
        <w:pStyle w:val="Listparagraf"/>
        <w:numPr>
          <w:ilvl w:val="0"/>
          <w:numId w:val="17"/>
        </w:numPr>
        <w:tabs>
          <w:tab w:val="left" w:pos="284"/>
          <w:tab w:val="left" w:pos="9072"/>
        </w:tabs>
        <w:ind w:left="284" w:hanging="284"/>
        <w:jc w:val="both"/>
        <w:rPr>
          <w:lang w:val="it-IT"/>
        </w:rPr>
      </w:pPr>
      <w:r w:rsidRPr="006E7ECB">
        <w:rPr>
          <w:lang w:val="it-IT"/>
        </w:rPr>
        <w:t>consilierul juridic va aviza și va semna acte cu caracter juridic, avizul pozitiv sau negativ, precum și semnătura sa fiind aplicate numai pentru aspectele strict juridice ale documentului respectiv;</w:t>
      </w:r>
    </w:p>
    <w:p w14:paraId="2DBD1649" w14:textId="77777777" w:rsidR="0068230A" w:rsidRPr="006E7ECB" w:rsidRDefault="0068230A" w:rsidP="002B1026">
      <w:pPr>
        <w:pStyle w:val="Listparagraf"/>
        <w:numPr>
          <w:ilvl w:val="0"/>
          <w:numId w:val="17"/>
        </w:numPr>
        <w:tabs>
          <w:tab w:val="left" w:pos="284"/>
          <w:tab w:val="left" w:pos="9072"/>
        </w:tabs>
        <w:ind w:left="284" w:hanging="284"/>
        <w:jc w:val="both"/>
        <w:rPr>
          <w:lang w:val="it-IT"/>
        </w:rPr>
      </w:pPr>
      <w:r w:rsidRPr="006E7ECB">
        <w:rPr>
          <w:lang w:val="it-IT"/>
        </w:rPr>
        <w:t>asigură redactarea proiectelor de contracte, precum și negocierea clauzelor legale contractuale, altele decât cele privind achizițiile publice;</w:t>
      </w:r>
    </w:p>
    <w:p w14:paraId="4A0CB39A" w14:textId="77777777" w:rsidR="0068230A" w:rsidRPr="006E7ECB" w:rsidRDefault="0068230A" w:rsidP="002B1026">
      <w:pPr>
        <w:pStyle w:val="Listparagraf"/>
        <w:numPr>
          <w:ilvl w:val="0"/>
          <w:numId w:val="17"/>
        </w:numPr>
        <w:tabs>
          <w:tab w:val="left" w:pos="284"/>
          <w:tab w:val="left" w:pos="9072"/>
        </w:tabs>
        <w:ind w:left="284" w:hanging="284"/>
        <w:jc w:val="both"/>
      </w:pPr>
      <w:r w:rsidRPr="006E7ECB">
        <w:rPr>
          <w:lang w:val="it-IT"/>
        </w:rPr>
        <w:t>asigură redactarea de acte juridice, atestarea identității părților, a consimțământului, a conținutului și a datei actelor încheiate, care privesc persoana juridică în favoarea căreia consilierul juridic exercită profesia</w:t>
      </w:r>
      <w:r w:rsidRPr="006E7ECB">
        <w:t>;</w:t>
      </w:r>
    </w:p>
    <w:p w14:paraId="645306EA" w14:textId="77777777" w:rsidR="0068230A" w:rsidRPr="006E7ECB" w:rsidRDefault="0068230A" w:rsidP="002B1026">
      <w:pPr>
        <w:pStyle w:val="Listparagraf"/>
        <w:numPr>
          <w:ilvl w:val="0"/>
          <w:numId w:val="17"/>
        </w:numPr>
        <w:tabs>
          <w:tab w:val="left" w:pos="284"/>
          <w:tab w:val="left" w:pos="9072"/>
        </w:tabs>
        <w:ind w:left="284" w:hanging="284"/>
        <w:jc w:val="both"/>
      </w:pPr>
      <w:r w:rsidRPr="006E7ECB">
        <w:t xml:space="preserve">reprezintă </w:t>
      </w:r>
      <w:proofErr w:type="spellStart"/>
      <w:r w:rsidRPr="006E7ECB">
        <w:t>şi</w:t>
      </w:r>
      <w:proofErr w:type="spellEnd"/>
      <w:r w:rsidRPr="006E7ECB">
        <w:t xml:space="preserve"> apără interesele spitalului în </w:t>
      </w:r>
      <w:proofErr w:type="spellStart"/>
      <w:r w:rsidRPr="006E7ECB">
        <w:t>faţa</w:t>
      </w:r>
      <w:proofErr w:type="spellEnd"/>
      <w:r w:rsidRPr="006E7ECB">
        <w:t xml:space="preserve"> organelor </w:t>
      </w:r>
      <w:proofErr w:type="spellStart"/>
      <w:r w:rsidRPr="006E7ECB">
        <w:t>administraţiei</w:t>
      </w:r>
      <w:proofErr w:type="spellEnd"/>
      <w:r w:rsidRPr="006E7ECB">
        <w:t xml:space="preserve"> de stat, a </w:t>
      </w:r>
      <w:proofErr w:type="spellStart"/>
      <w:r w:rsidRPr="006E7ECB">
        <w:t>instanţelor</w:t>
      </w:r>
      <w:proofErr w:type="spellEnd"/>
      <w:r w:rsidRPr="006E7ECB">
        <w:t xml:space="preserve"> </w:t>
      </w:r>
      <w:proofErr w:type="spellStart"/>
      <w:r w:rsidRPr="006E7ECB">
        <w:t>judecătoreşti</w:t>
      </w:r>
      <w:proofErr w:type="spellEnd"/>
      <w:r w:rsidRPr="006E7ECB">
        <w:t xml:space="preserve"> </w:t>
      </w:r>
      <w:proofErr w:type="spellStart"/>
      <w:r w:rsidRPr="006E7ECB">
        <w:t>şi</w:t>
      </w:r>
      <w:proofErr w:type="spellEnd"/>
      <w:r w:rsidRPr="006E7ECB">
        <w:t xml:space="preserve"> a altor organe cu caracter </w:t>
      </w:r>
      <w:proofErr w:type="spellStart"/>
      <w:r w:rsidRPr="006E7ECB">
        <w:t>jurisdicţional</w:t>
      </w:r>
      <w:proofErr w:type="spellEnd"/>
      <w:r w:rsidRPr="006E7ECB">
        <w:t xml:space="preserve">, precum </w:t>
      </w:r>
      <w:proofErr w:type="spellStart"/>
      <w:r w:rsidRPr="006E7ECB">
        <w:t>şi</w:t>
      </w:r>
      <w:proofErr w:type="spellEnd"/>
      <w:r w:rsidRPr="006E7ECB">
        <w:t xml:space="preserve"> în cadrul oricărei proceduri prevăzute de lege, în baza </w:t>
      </w:r>
      <w:proofErr w:type="spellStart"/>
      <w:r w:rsidRPr="006E7ECB">
        <w:t>delegaţiei</w:t>
      </w:r>
      <w:proofErr w:type="spellEnd"/>
      <w:r w:rsidRPr="006E7ECB">
        <w:t xml:space="preserve"> date de conducerea spitalului;</w:t>
      </w:r>
    </w:p>
    <w:p w14:paraId="603D3565" w14:textId="77777777" w:rsidR="0068230A" w:rsidRPr="006E7ECB" w:rsidRDefault="0068230A" w:rsidP="002B1026">
      <w:pPr>
        <w:pStyle w:val="Listparagraf"/>
        <w:numPr>
          <w:ilvl w:val="0"/>
          <w:numId w:val="17"/>
        </w:numPr>
        <w:tabs>
          <w:tab w:val="left" w:pos="284"/>
          <w:tab w:val="left" w:pos="9072"/>
        </w:tabs>
        <w:ind w:left="284" w:hanging="284"/>
        <w:jc w:val="both"/>
      </w:pPr>
      <w:r w:rsidRPr="006E7ECB">
        <w:t>oferă consultanță și redactează opinii juridice la solicitarea conducerii unității cu privire la</w:t>
      </w:r>
      <w:r w:rsidRPr="006E7ECB">
        <w:rPr>
          <w:lang w:val="it-IT"/>
        </w:rPr>
        <w:t xml:space="preserve"> aspecte legale ce privesc activitatea persoanei juridice;</w:t>
      </w:r>
    </w:p>
    <w:p w14:paraId="27363D3C" w14:textId="77777777" w:rsidR="0068230A" w:rsidRPr="006E7ECB" w:rsidRDefault="0068230A" w:rsidP="002B1026">
      <w:pPr>
        <w:pStyle w:val="Listparagraf"/>
        <w:numPr>
          <w:ilvl w:val="0"/>
          <w:numId w:val="17"/>
        </w:numPr>
        <w:tabs>
          <w:tab w:val="left" w:pos="284"/>
          <w:tab w:val="left" w:pos="9072"/>
        </w:tabs>
        <w:ind w:left="284" w:hanging="284"/>
        <w:jc w:val="both"/>
      </w:pPr>
      <w:proofErr w:type="spellStart"/>
      <w:r w:rsidRPr="006E7ECB">
        <w:t>urmăreşte</w:t>
      </w:r>
      <w:proofErr w:type="spellEnd"/>
      <w:r w:rsidRPr="006E7ECB">
        <w:t xml:space="preserve"> </w:t>
      </w:r>
      <w:proofErr w:type="spellStart"/>
      <w:r w:rsidRPr="006E7ECB">
        <w:t>apariţia</w:t>
      </w:r>
      <w:proofErr w:type="spellEnd"/>
      <w:r w:rsidRPr="006E7ECB">
        <w:t xml:space="preserve"> actelor normative </w:t>
      </w:r>
      <w:proofErr w:type="spellStart"/>
      <w:r w:rsidRPr="006E7ECB">
        <w:t>şi</w:t>
      </w:r>
      <w:proofErr w:type="spellEnd"/>
      <w:r w:rsidRPr="006E7ECB">
        <w:t xml:space="preserve"> semnalează organele de conducere </w:t>
      </w:r>
      <w:proofErr w:type="spellStart"/>
      <w:r w:rsidRPr="006E7ECB">
        <w:t>şi</w:t>
      </w:r>
      <w:proofErr w:type="spellEnd"/>
      <w:r w:rsidRPr="006E7ECB">
        <w:t xml:space="preserve"> serviciilor interesate </w:t>
      </w:r>
      <w:proofErr w:type="spellStart"/>
      <w:r w:rsidRPr="006E7ECB">
        <w:t>atribuţiile</w:t>
      </w:r>
      <w:proofErr w:type="spellEnd"/>
      <w:r w:rsidRPr="006E7ECB">
        <w:t xml:space="preserve"> ce le revin din acestea;</w:t>
      </w:r>
    </w:p>
    <w:p w14:paraId="66D7DC98" w14:textId="77777777" w:rsidR="0068230A" w:rsidRPr="006E7ECB" w:rsidRDefault="0068230A" w:rsidP="002B1026">
      <w:pPr>
        <w:pStyle w:val="Listparagraf"/>
        <w:numPr>
          <w:ilvl w:val="0"/>
          <w:numId w:val="17"/>
        </w:numPr>
        <w:tabs>
          <w:tab w:val="left" w:pos="284"/>
          <w:tab w:val="left" w:pos="9072"/>
        </w:tabs>
        <w:ind w:left="284" w:hanging="284"/>
        <w:jc w:val="both"/>
      </w:pPr>
      <w:r w:rsidRPr="006E7ECB">
        <w:rPr>
          <w:lang w:val="it-IT"/>
        </w:rPr>
        <w:t>în exercitarea profesiei și în legătură cu aceasta, consilierul juridic este obligat să păstreze secretul profesional privitor la cauza ce i-a fost încredințată, cu excepția cazurilor prevăzute expres de lege.</w:t>
      </w:r>
    </w:p>
    <w:p w14:paraId="02369D19" w14:textId="77777777" w:rsidR="0068230A" w:rsidRPr="006E7ECB" w:rsidRDefault="0068230A" w:rsidP="003302E2">
      <w:pPr>
        <w:ind w:left="142" w:hanging="142"/>
      </w:pPr>
    </w:p>
    <w:p w14:paraId="04356E73" w14:textId="2CCA8C9E" w:rsidR="0068230A" w:rsidRPr="006E7ECB" w:rsidRDefault="00054887" w:rsidP="0068230A">
      <w:pPr>
        <w:pStyle w:val="Titlu4"/>
        <w:rPr>
          <w:rFonts w:ascii="Times New Roman" w:hAnsi="Times New Roman" w:cs="Times New Roman"/>
        </w:rPr>
      </w:pPr>
      <w:r w:rsidRPr="006E7ECB">
        <w:rPr>
          <w:rFonts w:ascii="Times New Roman" w:hAnsi="Times New Roman" w:cs="Times New Roman"/>
          <w:lang w:bidi="ro-RO"/>
        </w:rPr>
        <w:t>Compartimentul</w:t>
      </w:r>
      <w:r w:rsidR="0068230A" w:rsidRPr="006E7ECB">
        <w:rPr>
          <w:rFonts w:ascii="Times New Roman" w:hAnsi="Times New Roman" w:cs="Times New Roman"/>
        </w:rPr>
        <w:t xml:space="preserve"> </w:t>
      </w:r>
      <w:proofErr w:type="spellStart"/>
      <w:r w:rsidR="0068230A" w:rsidRPr="006E7ECB">
        <w:rPr>
          <w:rFonts w:ascii="Times New Roman" w:hAnsi="Times New Roman" w:cs="Times New Roman"/>
        </w:rPr>
        <w:t>Adminstrativ</w:t>
      </w:r>
      <w:proofErr w:type="spellEnd"/>
    </w:p>
    <w:p w14:paraId="10DAE542" w14:textId="77777777" w:rsidR="0068230A" w:rsidRPr="006E7ECB" w:rsidRDefault="0068230A" w:rsidP="0068230A">
      <w:pPr>
        <w:spacing w:after="200"/>
        <w:contextualSpacing/>
        <w:jc w:val="both"/>
        <w:rPr>
          <w:rFonts w:eastAsia="Calibri"/>
          <w:lang w:eastAsia="en-US"/>
        </w:rPr>
      </w:pPr>
    </w:p>
    <w:p w14:paraId="3899D748" w14:textId="718146B0" w:rsidR="0068230A" w:rsidRPr="006E7ECB" w:rsidRDefault="0068230A" w:rsidP="0068230A">
      <w:pPr>
        <w:widowControl w:val="0"/>
        <w:numPr>
          <w:ilvl w:val="0"/>
          <w:numId w:val="1"/>
        </w:numPr>
        <w:tabs>
          <w:tab w:val="left" w:pos="1418"/>
        </w:tabs>
        <w:autoSpaceDE w:val="0"/>
        <w:autoSpaceDN w:val="0"/>
        <w:adjustRightInd w:val="0"/>
        <w:spacing w:before="2" w:line="274" w:lineRule="exact"/>
        <w:ind w:left="0" w:firstLine="567"/>
        <w:jc w:val="both"/>
        <w:rPr>
          <w:lang w:bidi="ro-RO"/>
        </w:rPr>
      </w:pPr>
      <w:r w:rsidRPr="006E7ECB">
        <w:t xml:space="preserve">(1) </w:t>
      </w:r>
      <w:r w:rsidR="00054887" w:rsidRPr="006E7ECB">
        <w:rPr>
          <w:lang w:bidi="ro-RO"/>
        </w:rPr>
        <w:t>Compartimentul</w:t>
      </w:r>
      <w:r w:rsidRPr="006E7ECB">
        <w:t xml:space="preserve"> </w:t>
      </w:r>
      <w:proofErr w:type="spellStart"/>
      <w:r w:rsidRPr="006E7ECB">
        <w:t>Adminstrativ</w:t>
      </w:r>
      <w:proofErr w:type="spellEnd"/>
      <w:r w:rsidRPr="006E7ECB">
        <w:t xml:space="preserve"> a</w:t>
      </w:r>
      <w:r w:rsidRPr="006E7ECB">
        <w:rPr>
          <w:lang w:bidi="ro-RO"/>
        </w:rPr>
        <w:t xml:space="preserve">re ca obiect de activitate administrarea și conservarea patrimoniului unității, asigurarea condițiilor de hrană și cazare pentru bolnavii internați, întreținerea curățeniei înafara secțiilor și a </w:t>
      </w:r>
      <w:proofErr w:type="spellStart"/>
      <w:r w:rsidRPr="006E7ECB">
        <w:rPr>
          <w:lang w:bidi="ro-RO"/>
        </w:rPr>
        <w:t>ambulatorului</w:t>
      </w:r>
      <w:proofErr w:type="spellEnd"/>
      <w:r w:rsidRPr="006E7ECB">
        <w:rPr>
          <w:lang w:bidi="ro-RO"/>
        </w:rPr>
        <w:t xml:space="preserve">, organizarea sistemului de pază al unității. </w:t>
      </w:r>
    </w:p>
    <w:p w14:paraId="00E4A63C" w14:textId="2A965D54" w:rsidR="0068230A" w:rsidRPr="006E7ECB" w:rsidRDefault="0068230A" w:rsidP="0068230A">
      <w:pPr>
        <w:widowControl w:val="0"/>
        <w:tabs>
          <w:tab w:val="left" w:pos="1785"/>
        </w:tabs>
        <w:autoSpaceDE w:val="0"/>
        <w:autoSpaceDN w:val="0"/>
        <w:adjustRightInd w:val="0"/>
        <w:spacing w:before="2" w:line="274" w:lineRule="exact"/>
        <w:jc w:val="both"/>
        <w:rPr>
          <w:lang w:bidi="ro-RO"/>
        </w:rPr>
      </w:pPr>
      <w:r w:rsidRPr="006E7ECB">
        <w:rPr>
          <w:lang w:bidi="ro-RO"/>
        </w:rPr>
        <w:t>(2) Se subordonează direct directorului financiar-contabil</w:t>
      </w:r>
      <w:r w:rsidR="00054887" w:rsidRPr="006E7ECB">
        <w:rPr>
          <w:lang w:bidi="ro-RO"/>
        </w:rPr>
        <w:t xml:space="preserve"> și</w:t>
      </w:r>
      <w:r w:rsidRPr="006E7ECB">
        <w:rPr>
          <w:lang w:bidi="ro-RO"/>
        </w:rPr>
        <w:t xml:space="preserve"> </w:t>
      </w:r>
      <w:r w:rsidR="00054887" w:rsidRPr="006E7ECB">
        <w:rPr>
          <w:lang w:bidi="ro-RO"/>
        </w:rPr>
        <w:t xml:space="preserve">este condus de un </w:t>
      </w:r>
      <w:r w:rsidR="00054887" w:rsidRPr="006E7ECB">
        <w:rPr>
          <w:bCs/>
          <w:iCs/>
        </w:rPr>
        <w:t>coordonator desemnat din cadrul personalului pe care îl are în componență</w:t>
      </w:r>
      <w:r w:rsidRPr="006E7ECB">
        <w:rPr>
          <w:lang w:bidi="ro-RO"/>
        </w:rPr>
        <w:t>, .</w:t>
      </w:r>
    </w:p>
    <w:p w14:paraId="5ECA0916" w14:textId="658725B9" w:rsidR="0068230A" w:rsidRPr="006E7ECB" w:rsidRDefault="0068230A" w:rsidP="0068230A">
      <w:pPr>
        <w:widowControl w:val="0"/>
        <w:tabs>
          <w:tab w:val="left" w:pos="1170"/>
          <w:tab w:val="left" w:pos="1785"/>
        </w:tabs>
        <w:autoSpaceDE w:val="0"/>
        <w:autoSpaceDN w:val="0"/>
        <w:adjustRightInd w:val="0"/>
        <w:spacing w:before="2" w:line="274" w:lineRule="exact"/>
        <w:jc w:val="both"/>
        <w:rPr>
          <w:lang w:bidi="ro-RO"/>
        </w:rPr>
      </w:pPr>
      <w:r w:rsidRPr="006E7ECB">
        <w:rPr>
          <w:lang w:bidi="ro-RO"/>
        </w:rPr>
        <w:t xml:space="preserve">(3) </w:t>
      </w:r>
      <w:r w:rsidR="001E5C8D" w:rsidRPr="006E7ECB">
        <w:rPr>
          <w:lang w:bidi="ro-RO"/>
        </w:rPr>
        <w:t>Compartimentul</w:t>
      </w:r>
      <w:r w:rsidRPr="006E7ECB">
        <w:rPr>
          <w:lang w:bidi="ro-RO"/>
        </w:rPr>
        <w:t xml:space="preserve"> Administrativ are în directă subordonare activitatea Compartimentului de Securitate Muncii, PSI, Protecție Civilă și Situații de Urgență, care este asigurată de un inspector de specialitate, acesta desfășurând activități specifice în domeniul sănătății și securității în muncă, a situațiilor de urgență, a gestionării deșeurilor și de mediu.</w:t>
      </w:r>
    </w:p>
    <w:p w14:paraId="07CB812A" w14:textId="0CBF0B9E" w:rsidR="0068230A" w:rsidRPr="006E7ECB" w:rsidRDefault="0068230A" w:rsidP="0068230A">
      <w:pPr>
        <w:widowControl w:val="0"/>
        <w:tabs>
          <w:tab w:val="left" w:pos="1170"/>
          <w:tab w:val="left" w:pos="1785"/>
        </w:tabs>
        <w:autoSpaceDE w:val="0"/>
        <w:autoSpaceDN w:val="0"/>
        <w:adjustRightInd w:val="0"/>
        <w:spacing w:before="2" w:line="274" w:lineRule="exact"/>
        <w:jc w:val="both"/>
        <w:rPr>
          <w:lang w:bidi="ro-RO"/>
        </w:rPr>
      </w:pPr>
      <w:r w:rsidRPr="006E7ECB">
        <w:rPr>
          <w:lang w:bidi="ro-RO"/>
        </w:rPr>
        <w:t xml:space="preserve">(4) </w:t>
      </w:r>
      <w:r w:rsidR="001E5C8D" w:rsidRPr="006E7ECB">
        <w:rPr>
          <w:lang w:bidi="ro-RO"/>
        </w:rPr>
        <w:t>Compartimentul</w:t>
      </w:r>
      <w:r w:rsidRPr="006E7ECB">
        <w:rPr>
          <w:lang w:bidi="ro-RO"/>
        </w:rPr>
        <w:t xml:space="preserve"> Administrativ îndeplinește atribuții în domeniul tehnic și în domeniul administrativ: </w:t>
      </w:r>
    </w:p>
    <w:p w14:paraId="2526E3FA" w14:textId="182D64F9" w:rsidR="0068230A" w:rsidRPr="006E7ECB" w:rsidRDefault="00E04469" w:rsidP="0068230A">
      <w:pPr>
        <w:pStyle w:val="Listparagraf"/>
        <w:numPr>
          <w:ilvl w:val="0"/>
          <w:numId w:val="1"/>
        </w:numPr>
        <w:ind w:left="0" w:firstLine="567"/>
        <w:rPr>
          <w:lang w:bidi="ro-RO"/>
        </w:rPr>
      </w:pPr>
      <w:bookmarkStart w:id="112" w:name="_Toc44502309"/>
      <w:bookmarkStart w:id="113" w:name="_Toc81289503"/>
      <w:bookmarkStart w:id="114" w:name="_Toc114645357"/>
      <w:r w:rsidRPr="006E7ECB">
        <w:rPr>
          <w:lang w:bidi="ro-RO"/>
        </w:rPr>
        <w:t xml:space="preserve">Compartimentul </w:t>
      </w:r>
      <w:r w:rsidR="0068230A" w:rsidRPr="006E7ECB">
        <w:rPr>
          <w:lang w:bidi="ro-RO"/>
        </w:rPr>
        <w:t>Administrativ are următoarele atribuții principale:</w:t>
      </w:r>
    </w:p>
    <w:p w14:paraId="6004BEBE" w14:textId="77777777" w:rsidR="0068230A" w:rsidRPr="006E7ECB" w:rsidRDefault="0068230A" w:rsidP="002B1026">
      <w:pPr>
        <w:pStyle w:val="Listparagraf"/>
        <w:numPr>
          <w:ilvl w:val="0"/>
          <w:numId w:val="18"/>
        </w:numPr>
        <w:ind w:left="426" w:hanging="426"/>
        <w:rPr>
          <w:b/>
          <w:lang w:bidi="ro-RO"/>
        </w:rPr>
      </w:pPr>
      <w:r w:rsidRPr="006E7ECB">
        <w:rPr>
          <w:b/>
          <w:lang w:bidi="ro-RO"/>
        </w:rPr>
        <w:t>Atribuții în domeniul</w:t>
      </w:r>
      <w:r w:rsidRPr="006E7ECB">
        <w:rPr>
          <w:b/>
          <w:spacing w:val="-7"/>
          <w:lang w:bidi="ro-RO"/>
        </w:rPr>
        <w:t xml:space="preserve"> </w:t>
      </w:r>
      <w:r w:rsidRPr="006E7ECB">
        <w:rPr>
          <w:b/>
          <w:lang w:bidi="ro-RO"/>
        </w:rPr>
        <w:t>tehnic</w:t>
      </w:r>
      <w:bookmarkEnd w:id="112"/>
      <w:bookmarkEnd w:id="113"/>
      <w:r w:rsidRPr="006E7ECB">
        <w:rPr>
          <w:b/>
          <w:lang w:bidi="ro-RO"/>
        </w:rPr>
        <w:t>:</w:t>
      </w:r>
      <w:bookmarkEnd w:id="114"/>
    </w:p>
    <w:p w14:paraId="31165F75"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line="272" w:lineRule="exact"/>
        <w:ind w:left="284" w:hanging="284"/>
        <w:jc w:val="both"/>
        <w:rPr>
          <w:lang w:bidi="ro-RO"/>
        </w:rPr>
      </w:pPr>
      <w:r w:rsidRPr="006E7ECB">
        <w:rPr>
          <w:lang w:bidi="ro-RO"/>
        </w:rPr>
        <w:t>asigură activitatea de întreținere și reparații a instalațiilor sanitare, electrice,</w:t>
      </w:r>
      <w:r w:rsidRPr="006E7ECB">
        <w:rPr>
          <w:spacing w:val="-14"/>
          <w:lang w:bidi="ro-RO"/>
        </w:rPr>
        <w:t xml:space="preserve"> </w:t>
      </w:r>
      <w:r w:rsidRPr="006E7ECB">
        <w:rPr>
          <w:lang w:bidi="ro-RO"/>
        </w:rPr>
        <w:t>clădiri;</w:t>
      </w:r>
    </w:p>
    <w:p w14:paraId="4258DC94"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before="2" w:line="275" w:lineRule="exact"/>
        <w:ind w:left="284" w:hanging="284"/>
        <w:jc w:val="both"/>
        <w:rPr>
          <w:lang w:bidi="ro-RO"/>
        </w:rPr>
      </w:pPr>
      <w:r w:rsidRPr="006E7ECB">
        <w:rPr>
          <w:lang w:bidi="ro-RO"/>
        </w:rPr>
        <w:t xml:space="preserve">efectuează lucrări de reparații, </w:t>
      </w:r>
      <w:r w:rsidRPr="006E7ECB">
        <w:rPr>
          <w:spacing w:val="-3"/>
          <w:lang w:bidi="ro-RO"/>
        </w:rPr>
        <w:t xml:space="preserve">în </w:t>
      </w:r>
      <w:r w:rsidRPr="006E7ECB">
        <w:rPr>
          <w:lang w:bidi="ro-RO"/>
        </w:rPr>
        <w:t>regie</w:t>
      </w:r>
      <w:r w:rsidRPr="006E7ECB">
        <w:rPr>
          <w:spacing w:val="8"/>
          <w:lang w:bidi="ro-RO"/>
        </w:rPr>
        <w:t xml:space="preserve"> </w:t>
      </w:r>
      <w:r w:rsidRPr="006E7ECB">
        <w:rPr>
          <w:lang w:bidi="ro-RO"/>
        </w:rPr>
        <w:t>proprie;</w:t>
      </w:r>
    </w:p>
    <w:p w14:paraId="6612E1C5"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line="242" w:lineRule="auto"/>
        <w:ind w:left="284" w:hanging="284"/>
        <w:jc w:val="both"/>
        <w:rPr>
          <w:lang w:bidi="ro-RO"/>
        </w:rPr>
      </w:pPr>
      <w:r w:rsidRPr="006E7ECB">
        <w:rPr>
          <w:lang w:bidi="ro-RO"/>
        </w:rPr>
        <w:t>urmărește efectuarea de reparații capitale și de investiții, recepționează și verifică cantitativ și calitativ lucrările executate de muncitori</w:t>
      </w:r>
      <w:r w:rsidRPr="006E7ECB">
        <w:rPr>
          <w:spacing w:val="-15"/>
          <w:lang w:bidi="ro-RO"/>
        </w:rPr>
        <w:t xml:space="preserve"> </w:t>
      </w:r>
      <w:r w:rsidRPr="006E7ECB">
        <w:rPr>
          <w:lang w:bidi="ro-RO"/>
        </w:rPr>
        <w:t>terți;</w:t>
      </w:r>
    </w:p>
    <w:p w14:paraId="7D6C31C2"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line="271" w:lineRule="exact"/>
        <w:ind w:left="284" w:hanging="284"/>
        <w:jc w:val="both"/>
        <w:rPr>
          <w:lang w:bidi="ro-RO"/>
        </w:rPr>
      </w:pPr>
      <w:r w:rsidRPr="006E7ECB">
        <w:rPr>
          <w:lang w:bidi="ro-RO"/>
        </w:rPr>
        <w:t>asigură buna întreținere a clădirilor, instalațiilor și</w:t>
      </w:r>
      <w:r w:rsidRPr="006E7ECB">
        <w:rPr>
          <w:spacing w:val="7"/>
          <w:lang w:bidi="ro-RO"/>
        </w:rPr>
        <w:t xml:space="preserve"> </w:t>
      </w:r>
      <w:r w:rsidRPr="006E7ECB">
        <w:rPr>
          <w:lang w:bidi="ro-RO"/>
        </w:rPr>
        <w:t>utilajelor;</w:t>
      </w:r>
    </w:p>
    <w:p w14:paraId="3ABDCE99"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before="4" w:line="237" w:lineRule="auto"/>
        <w:ind w:left="284" w:hanging="284"/>
        <w:jc w:val="both"/>
        <w:rPr>
          <w:lang w:bidi="ro-RO"/>
        </w:rPr>
      </w:pPr>
      <w:r w:rsidRPr="006E7ECB">
        <w:rPr>
          <w:lang w:bidi="ro-RO"/>
        </w:rPr>
        <w:t xml:space="preserve">stabilește cauzele degradării sau distrugerii construcțiilor, instalațiilor sau utilajelor </w:t>
      </w:r>
      <w:r w:rsidRPr="006E7ECB">
        <w:rPr>
          <w:spacing w:val="3"/>
          <w:lang w:bidi="ro-RO"/>
        </w:rPr>
        <w:t xml:space="preserve">și </w:t>
      </w:r>
      <w:r w:rsidRPr="006E7ECB">
        <w:rPr>
          <w:lang w:bidi="ro-RO"/>
        </w:rPr>
        <w:t>propune măsuri</w:t>
      </w:r>
      <w:r w:rsidRPr="006E7ECB">
        <w:rPr>
          <w:spacing w:val="-7"/>
          <w:lang w:bidi="ro-RO"/>
        </w:rPr>
        <w:t xml:space="preserve"> </w:t>
      </w:r>
      <w:r w:rsidRPr="006E7ECB">
        <w:rPr>
          <w:lang w:bidi="ro-RO"/>
        </w:rPr>
        <w:t>corespunzătoare;</w:t>
      </w:r>
    </w:p>
    <w:p w14:paraId="1EAB8572"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before="3" w:line="275" w:lineRule="exact"/>
        <w:ind w:left="284" w:hanging="284"/>
        <w:jc w:val="both"/>
        <w:rPr>
          <w:lang w:bidi="ro-RO"/>
        </w:rPr>
      </w:pPr>
      <w:r w:rsidRPr="006E7ECB">
        <w:rPr>
          <w:lang w:bidi="ro-RO"/>
        </w:rPr>
        <w:t>stabilește necesarul de materiale de</w:t>
      </w:r>
      <w:r w:rsidRPr="006E7ECB">
        <w:rPr>
          <w:spacing w:val="7"/>
          <w:lang w:bidi="ro-RO"/>
        </w:rPr>
        <w:t xml:space="preserve"> </w:t>
      </w:r>
      <w:r w:rsidRPr="006E7ECB">
        <w:rPr>
          <w:lang w:bidi="ro-RO"/>
        </w:rPr>
        <w:t>întreținere;</w:t>
      </w:r>
    </w:p>
    <w:p w14:paraId="352B334B"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before="2" w:line="275" w:lineRule="exact"/>
        <w:ind w:left="284" w:hanging="284"/>
        <w:jc w:val="both"/>
        <w:rPr>
          <w:lang w:bidi="ro-RO"/>
        </w:rPr>
      </w:pPr>
      <w:r w:rsidRPr="006E7ECB">
        <w:rPr>
          <w:lang w:bidi="ro-RO"/>
        </w:rPr>
        <w:t>analizează dotarea unității, a stării clădirii și elaborează proiectul de plan de</w:t>
      </w:r>
      <w:r w:rsidRPr="006E7ECB">
        <w:rPr>
          <w:spacing w:val="22"/>
          <w:lang w:bidi="ro-RO"/>
        </w:rPr>
        <w:t xml:space="preserve"> </w:t>
      </w:r>
      <w:r w:rsidRPr="006E7ECB">
        <w:rPr>
          <w:lang w:bidi="ro-RO"/>
        </w:rPr>
        <w:t>achiziții anuale unde sunt incluse investițiile și reparațiile capitale;</w:t>
      </w:r>
    </w:p>
    <w:p w14:paraId="555B85A8"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line="275" w:lineRule="exact"/>
        <w:ind w:left="284" w:hanging="284"/>
        <w:jc w:val="both"/>
        <w:rPr>
          <w:lang w:bidi="ro-RO"/>
        </w:rPr>
      </w:pPr>
      <w:r w:rsidRPr="006E7ECB">
        <w:rPr>
          <w:lang w:bidi="ro-RO"/>
        </w:rPr>
        <w:t>urmărește asigurarea documentației tehnice pentru investiții și reparații</w:t>
      </w:r>
      <w:r w:rsidRPr="006E7ECB">
        <w:rPr>
          <w:spacing w:val="-23"/>
          <w:lang w:bidi="ro-RO"/>
        </w:rPr>
        <w:t xml:space="preserve"> </w:t>
      </w:r>
      <w:r w:rsidRPr="006E7ECB">
        <w:rPr>
          <w:lang w:bidi="ro-RO"/>
        </w:rPr>
        <w:t>capitale;</w:t>
      </w:r>
    </w:p>
    <w:p w14:paraId="33236DD3" w14:textId="59061A8D" w:rsidR="0068230A" w:rsidRPr="006E7ECB" w:rsidRDefault="0068230A" w:rsidP="002B1026">
      <w:pPr>
        <w:pStyle w:val="Listparagraf"/>
        <w:widowControl w:val="0"/>
        <w:numPr>
          <w:ilvl w:val="0"/>
          <w:numId w:val="19"/>
        </w:numPr>
        <w:tabs>
          <w:tab w:val="left" w:pos="0"/>
          <w:tab w:val="left" w:pos="284"/>
        </w:tabs>
        <w:autoSpaceDE w:val="0"/>
        <w:autoSpaceDN w:val="0"/>
        <w:spacing w:before="3"/>
        <w:ind w:left="284" w:hanging="284"/>
        <w:jc w:val="both"/>
        <w:rPr>
          <w:lang w:bidi="ro-RO"/>
        </w:rPr>
      </w:pPr>
      <w:r w:rsidRPr="006E7ECB">
        <w:rPr>
          <w:lang w:bidi="ro-RO"/>
        </w:rPr>
        <w:t xml:space="preserve">asigură repartizarea muncitorilor pe locuri de muncă, </w:t>
      </w:r>
      <w:r w:rsidRPr="006E7ECB">
        <w:rPr>
          <w:spacing w:val="-3"/>
          <w:lang w:bidi="ro-RO"/>
        </w:rPr>
        <w:t xml:space="preserve">în </w:t>
      </w:r>
      <w:r w:rsidRPr="006E7ECB">
        <w:rPr>
          <w:lang w:bidi="ro-RO"/>
        </w:rPr>
        <w:t xml:space="preserve">raport cu necesitățile de activitate. Se vor </w:t>
      </w:r>
      <w:r w:rsidRPr="006E7ECB">
        <w:rPr>
          <w:spacing w:val="-3"/>
          <w:lang w:bidi="ro-RO"/>
        </w:rPr>
        <w:t xml:space="preserve">lua </w:t>
      </w:r>
      <w:r w:rsidRPr="006E7ECB">
        <w:rPr>
          <w:lang w:bidi="ro-RO"/>
        </w:rPr>
        <w:t xml:space="preserve">măsuri ca </w:t>
      </w:r>
      <w:r w:rsidRPr="006E7ECB">
        <w:rPr>
          <w:spacing w:val="2"/>
          <w:lang w:bidi="ro-RO"/>
        </w:rPr>
        <w:t xml:space="preserve">toți </w:t>
      </w:r>
      <w:r w:rsidRPr="006E7ECB">
        <w:rPr>
          <w:lang w:bidi="ro-RO"/>
        </w:rPr>
        <w:t xml:space="preserve">muncitorii, </w:t>
      </w:r>
      <w:r w:rsidRPr="006E7ECB">
        <w:rPr>
          <w:spacing w:val="-3"/>
          <w:lang w:bidi="ro-RO"/>
        </w:rPr>
        <w:t xml:space="preserve">în </w:t>
      </w:r>
      <w:r w:rsidRPr="006E7ECB">
        <w:rPr>
          <w:lang w:bidi="ro-RO"/>
        </w:rPr>
        <w:t xml:space="preserve">perioada în care </w:t>
      </w:r>
      <w:r w:rsidRPr="006E7ECB">
        <w:rPr>
          <w:spacing w:val="-3"/>
          <w:lang w:bidi="ro-RO"/>
        </w:rPr>
        <w:t xml:space="preserve">nu </w:t>
      </w:r>
      <w:r w:rsidRPr="006E7ECB">
        <w:rPr>
          <w:lang w:bidi="ro-RO"/>
        </w:rPr>
        <w:t xml:space="preserve">sunt solicitați </w:t>
      </w:r>
      <w:r w:rsidRPr="006E7ECB">
        <w:rPr>
          <w:spacing w:val="-3"/>
          <w:lang w:bidi="ro-RO"/>
        </w:rPr>
        <w:t xml:space="preserve">la </w:t>
      </w:r>
      <w:r w:rsidRPr="006E7ECB">
        <w:rPr>
          <w:lang w:bidi="ro-RO"/>
        </w:rPr>
        <w:t xml:space="preserve">intervenții în cadrul spitalului, să execute alte sarcini stabilite de conducere sau coordonatorul </w:t>
      </w:r>
      <w:r w:rsidR="00DD6AC9" w:rsidRPr="006E7ECB">
        <w:rPr>
          <w:lang w:bidi="ro-RO"/>
        </w:rPr>
        <w:t xml:space="preserve">compartimentului </w:t>
      </w:r>
      <w:r w:rsidRPr="006E7ECB">
        <w:rPr>
          <w:lang w:bidi="ro-RO"/>
        </w:rPr>
        <w:t>administrativ, pentru folosirea integrală a timpului de muncă</w:t>
      </w:r>
      <w:r w:rsidRPr="006E7ECB">
        <w:rPr>
          <w:spacing w:val="-1"/>
          <w:lang w:bidi="ro-RO"/>
        </w:rPr>
        <w:t xml:space="preserve"> </w:t>
      </w:r>
      <w:r w:rsidRPr="006E7ECB">
        <w:rPr>
          <w:lang w:bidi="ro-RO"/>
        </w:rPr>
        <w:t>zilnic;</w:t>
      </w:r>
    </w:p>
    <w:p w14:paraId="713911CA" w14:textId="5A357561" w:rsidR="0068230A" w:rsidRPr="006E7ECB" w:rsidRDefault="0068230A" w:rsidP="002B1026">
      <w:pPr>
        <w:pStyle w:val="Listparagraf"/>
        <w:widowControl w:val="0"/>
        <w:numPr>
          <w:ilvl w:val="0"/>
          <w:numId w:val="19"/>
        </w:numPr>
        <w:tabs>
          <w:tab w:val="left" w:pos="0"/>
          <w:tab w:val="left" w:pos="284"/>
        </w:tabs>
        <w:autoSpaceDE w:val="0"/>
        <w:autoSpaceDN w:val="0"/>
        <w:ind w:left="284" w:hanging="284"/>
        <w:jc w:val="both"/>
        <w:rPr>
          <w:lang w:bidi="ro-RO"/>
        </w:rPr>
      </w:pPr>
      <w:r w:rsidRPr="006E7ECB">
        <w:rPr>
          <w:lang w:bidi="ro-RO"/>
        </w:rPr>
        <w:lastRenderedPageBreak/>
        <w:t xml:space="preserve">muncitorii de </w:t>
      </w:r>
      <w:r w:rsidRPr="006E7ECB">
        <w:rPr>
          <w:spacing w:val="-3"/>
          <w:lang w:bidi="ro-RO"/>
        </w:rPr>
        <w:t xml:space="preserve">la </w:t>
      </w:r>
      <w:r w:rsidRPr="006E7ECB">
        <w:rPr>
          <w:lang w:bidi="ro-RO"/>
        </w:rPr>
        <w:t xml:space="preserve">activitatea de întreținere vor consemna </w:t>
      </w:r>
      <w:r w:rsidRPr="006E7ECB">
        <w:rPr>
          <w:spacing w:val="-3"/>
          <w:lang w:bidi="ro-RO"/>
        </w:rPr>
        <w:t xml:space="preserve">în </w:t>
      </w:r>
      <w:r w:rsidRPr="006E7ECB">
        <w:rPr>
          <w:lang w:bidi="ro-RO"/>
        </w:rPr>
        <w:t xml:space="preserve">caiete sau bonuri de lucru zilnice, lucrările pe care </w:t>
      </w:r>
      <w:r w:rsidRPr="006E7ECB">
        <w:rPr>
          <w:spacing w:val="-3"/>
          <w:lang w:bidi="ro-RO"/>
        </w:rPr>
        <w:t xml:space="preserve">le </w:t>
      </w:r>
      <w:r w:rsidRPr="006E7ECB">
        <w:rPr>
          <w:lang w:bidi="ro-RO"/>
        </w:rPr>
        <w:t xml:space="preserve">efectuează. Cei de </w:t>
      </w:r>
      <w:r w:rsidRPr="006E7ECB">
        <w:rPr>
          <w:spacing w:val="-3"/>
          <w:lang w:bidi="ro-RO"/>
        </w:rPr>
        <w:t xml:space="preserve">la </w:t>
      </w:r>
      <w:r w:rsidRPr="006E7ECB">
        <w:rPr>
          <w:lang w:bidi="ro-RO"/>
        </w:rPr>
        <w:t xml:space="preserve">posturi fixe vor consemna </w:t>
      </w:r>
      <w:r w:rsidRPr="006E7ECB">
        <w:rPr>
          <w:spacing w:val="-3"/>
          <w:lang w:bidi="ro-RO"/>
        </w:rPr>
        <w:t xml:space="preserve">în </w:t>
      </w:r>
      <w:r w:rsidRPr="006E7ECB">
        <w:rPr>
          <w:lang w:bidi="ro-RO"/>
        </w:rPr>
        <w:t>registrele de tură, data, ora</w:t>
      </w:r>
      <w:r w:rsidRPr="006E7ECB">
        <w:rPr>
          <w:spacing w:val="-1"/>
          <w:lang w:bidi="ro-RO"/>
        </w:rPr>
        <w:t xml:space="preserve"> </w:t>
      </w:r>
      <w:r w:rsidRPr="006E7ECB">
        <w:rPr>
          <w:lang w:bidi="ro-RO"/>
        </w:rPr>
        <w:t xml:space="preserve">predării-preluării schimbului, modul cum au funcționat instalațiile, defecțiunile constatate, urgența și remedierea acestora, etc. Caietele, bunurile de lucru și registrele de tură vor fi controlate și vizate de coordonatorul </w:t>
      </w:r>
      <w:r w:rsidR="00DD6AC9" w:rsidRPr="006E7ECB">
        <w:rPr>
          <w:lang w:bidi="ro-RO"/>
        </w:rPr>
        <w:t xml:space="preserve">compartimentului </w:t>
      </w:r>
      <w:proofErr w:type="spellStart"/>
      <w:r w:rsidRPr="006E7ECB">
        <w:rPr>
          <w:lang w:bidi="ro-RO"/>
        </w:rPr>
        <w:t>admninistrativ</w:t>
      </w:r>
      <w:proofErr w:type="spellEnd"/>
      <w:r w:rsidRPr="006E7ECB">
        <w:rPr>
          <w:lang w:bidi="ro-RO"/>
        </w:rPr>
        <w:t xml:space="preserve">, care certifică </w:t>
      </w:r>
      <w:r w:rsidRPr="006E7ECB">
        <w:rPr>
          <w:spacing w:val="-3"/>
          <w:lang w:bidi="ro-RO"/>
        </w:rPr>
        <w:t xml:space="preserve">la </w:t>
      </w:r>
      <w:r w:rsidRPr="006E7ECB">
        <w:rPr>
          <w:lang w:bidi="ro-RO"/>
        </w:rPr>
        <w:t xml:space="preserve">finele fiecărei zile și luni îndeplinirea sarcinilor de serviciu a personalului din subordine </w:t>
      </w:r>
      <w:r w:rsidRPr="006E7ECB">
        <w:rPr>
          <w:spacing w:val="-3"/>
          <w:lang w:bidi="ro-RO"/>
        </w:rPr>
        <w:t xml:space="preserve">în </w:t>
      </w:r>
      <w:r w:rsidRPr="006E7ECB">
        <w:rPr>
          <w:lang w:bidi="ro-RO"/>
        </w:rPr>
        <w:t>vederea acordării dreptului de salarizare;</w:t>
      </w:r>
    </w:p>
    <w:p w14:paraId="356C5FEE"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before="2" w:line="237" w:lineRule="auto"/>
        <w:ind w:left="284" w:hanging="284"/>
        <w:jc w:val="both"/>
        <w:rPr>
          <w:lang w:bidi="ro-RO"/>
        </w:rPr>
      </w:pPr>
      <w:r w:rsidRPr="006E7ECB">
        <w:rPr>
          <w:lang w:bidi="ro-RO"/>
        </w:rPr>
        <w:t xml:space="preserve">efectuează operațiile de întreținere și reparații </w:t>
      </w:r>
      <w:r w:rsidRPr="006E7ECB">
        <w:rPr>
          <w:spacing w:val="-3"/>
          <w:lang w:bidi="ro-RO"/>
        </w:rPr>
        <w:t xml:space="preserve">la </w:t>
      </w:r>
      <w:r w:rsidRPr="006E7ECB">
        <w:rPr>
          <w:lang w:bidi="ro-RO"/>
        </w:rPr>
        <w:t xml:space="preserve">instalații și utilaje, </w:t>
      </w:r>
      <w:r w:rsidRPr="006E7ECB">
        <w:rPr>
          <w:spacing w:val="-3"/>
          <w:lang w:bidi="ro-RO"/>
        </w:rPr>
        <w:t xml:space="preserve">în </w:t>
      </w:r>
      <w:r w:rsidRPr="006E7ECB">
        <w:rPr>
          <w:lang w:bidi="ro-RO"/>
        </w:rPr>
        <w:t>conformitate cu metodologia stabilită;</w:t>
      </w:r>
    </w:p>
    <w:p w14:paraId="19A8F685"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before="4" w:line="275" w:lineRule="exact"/>
        <w:ind w:left="284" w:hanging="284"/>
        <w:jc w:val="both"/>
        <w:rPr>
          <w:lang w:bidi="ro-RO"/>
        </w:rPr>
      </w:pPr>
      <w:proofErr w:type="spellStart"/>
      <w:r w:rsidRPr="006E7ECB">
        <w:rPr>
          <w:lang w:bidi="ro-RO"/>
        </w:rPr>
        <w:t>întocmeste</w:t>
      </w:r>
      <w:proofErr w:type="spellEnd"/>
      <w:r w:rsidRPr="006E7ECB">
        <w:rPr>
          <w:lang w:bidi="ro-RO"/>
        </w:rPr>
        <w:t xml:space="preserve"> planul de aprovizionare cu piese de</w:t>
      </w:r>
      <w:r w:rsidRPr="006E7ECB">
        <w:rPr>
          <w:spacing w:val="1"/>
          <w:lang w:bidi="ro-RO"/>
        </w:rPr>
        <w:t xml:space="preserve"> </w:t>
      </w:r>
      <w:r w:rsidRPr="006E7ECB">
        <w:rPr>
          <w:lang w:bidi="ro-RO"/>
        </w:rPr>
        <w:t>schimb;</w:t>
      </w:r>
    </w:p>
    <w:p w14:paraId="0206039E"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before="2" w:line="275" w:lineRule="exact"/>
        <w:ind w:left="284" w:hanging="284"/>
        <w:jc w:val="both"/>
        <w:rPr>
          <w:lang w:bidi="ro-RO"/>
        </w:rPr>
      </w:pPr>
      <w:r w:rsidRPr="006E7ECB">
        <w:rPr>
          <w:lang w:bidi="ro-RO"/>
        </w:rPr>
        <w:t xml:space="preserve">exploatează și întreține centralele și punctele termice, </w:t>
      </w:r>
      <w:r w:rsidRPr="006E7ECB">
        <w:rPr>
          <w:spacing w:val="-3"/>
          <w:lang w:bidi="ro-RO"/>
        </w:rPr>
        <w:t xml:space="preserve">în </w:t>
      </w:r>
      <w:r w:rsidRPr="006E7ECB">
        <w:rPr>
          <w:lang w:bidi="ro-RO"/>
        </w:rPr>
        <w:t>conformitate cu</w:t>
      </w:r>
      <w:r w:rsidRPr="006E7ECB">
        <w:rPr>
          <w:spacing w:val="36"/>
          <w:lang w:bidi="ro-RO"/>
        </w:rPr>
        <w:t xml:space="preserve"> </w:t>
      </w:r>
      <w:proofErr w:type="spellStart"/>
      <w:r w:rsidRPr="006E7ECB">
        <w:rPr>
          <w:lang w:bidi="ro-RO"/>
        </w:rPr>
        <w:t>prescriptiile</w:t>
      </w:r>
      <w:proofErr w:type="spellEnd"/>
      <w:r w:rsidRPr="006E7ECB">
        <w:rPr>
          <w:lang w:bidi="ro-RO"/>
        </w:rPr>
        <w:t xml:space="preserve"> tehnice ISCIR - pentru exploatarea cazanelor de abur;</w:t>
      </w:r>
    </w:p>
    <w:p w14:paraId="3BC579D3"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line="275" w:lineRule="exact"/>
        <w:ind w:left="284" w:hanging="284"/>
        <w:jc w:val="both"/>
        <w:rPr>
          <w:lang w:bidi="ro-RO"/>
        </w:rPr>
      </w:pPr>
      <w:r w:rsidRPr="006E7ECB">
        <w:rPr>
          <w:lang w:bidi="ro-RO"/>
        </w:rPr>
        <w:t>supraveghează funcționarea instalației de oxigen;</w:t>
      </w:r>
    </w:p>
    <w:p w14:paraId="21DF5AB0"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before="3" w:line="275" w:lineRule="exact"/>
        <w:ind w:left="284" w:hanging="284"/>
        <w:jc w:val="both"/>
        <w:rPr>
          <w:lang w:bidi="ro-RO"/>
        </w:rPr>
      </w:pPr>
      <w:r w:rsidRPr="006E7ECB">
        <w:rPr>
          <w:lang w:bidi="ro-RO"/>
        </w:rPr>
        <w:t>asigură funcționarea instalațiilor frigorifice și de climatizare din</w:t>
      </w:r>
      <w:r w:rsidRPr="006E7ECB">
        <w:rPr>
          <w:spacing w:val="4"/>
          <w:lang w:bidi="ro-RO"/>
        </w:rPr>
        <w:t xml:space="preserve"> </w:t>
      </w:r>
      <w:r w:rsidRPr="006E7ECB">
        <w:rPr>
          <w:lang w:bidi="ro-RO"/>
        </w:rPr>
        <w:t>dotare;</w:t>
      </w:r>
    </w:p>
    <w:p w14:paraId="10A6E3EA"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line="275" w:lineRule="exact"/>
        <w:ind w:left="284" w:hanging="284"/>
        <w:jc w:val="both"/>
        <w:rPr>
          <w:lang w:bidi="ro-RO"/>
        </w:rPr>
      </w:pPr>
      <w:r w:rsidRPr="006E7ECB">
        <w:rPr>
          <w:lang w:bidi="ro-RO"/>
        </w:rPr>
        <w:t>asigură funcționarea iluminatului de siguranță cu grup</w:t>
      </w:r>
      <w:r w:rsidRPr="006E7ECB">
        <w:rPr>
          <w:spacing w:val="4"/>
          <w:lang w:bidi="ro-RO"/>
        </w:rPr>
        <w:t xml:space="preserve"> </w:t>
      </w:r>
      <w:r w:rsidRPr="006E7ECB">
        <w:rPr>
          <w:lang w:bidi="ro-RO"/>
        </w:rPr>
        <w:t>electrogen;</w:t>
      </w:r>
    </w:p>
    <w:p w14:paraId="6D82308B"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before="2" w:line="275" w:lineRule="exact"/>
        <w:ind w:left="284" w:hanging="284"/>
        <w:jc w:val="both"/>
        <w:rPr>
          <w:lang w:bidi="ro-RO"/>
        </w:rPr>
      </w:pPr>
      <w:r w:rsidRPr="006E7ECB">
        <w:rPr>
          <w:lang w:bidi="ro-RO"/>
        </w:rPr>
        <w:t>ține legătura cu toate secțiile și compartimentele din</w:t>
      </w:r>
      <w:r w:rsidRPr="006E7ECB">
        <w:rPr>
          <w:spacing w:val="3"/>
          <w:lang w:bidi="ro-RO"/>
        </w:rPr>
        <w:t xml:space="preserve"> </w:t>
      </w:r>
      <w:r w:rsidRPr="006E7ECB">
        <w:rPr>
          <w:lang w:bidi="ro-RO"/>
        </w:rPr>
        <w:t>spital;</w:t>
      </w:r>
    </w:p>
    <w:p w14:paraId="368D289A" w14:textId="77777777" w:rsidR="0068230A" w:rsidRPr="006E7ECB" w:rsidRDefault="0068230A" w:rsidP="002B1026">
      <w:pPr>
        <w:pStyle w:val="Listparagraf"/>
        <w:widowControl w:val="0"/>
        <w:numPr>
          <w:ilvl w:val="0"/>
          <w:numId w:val="19"/>
        </w:numPr>
        <w:tabs>
          <w:tab w:val="left" w:pos="0"/>
          <w:tab w:val="left" w:pos="284"/>
        </w:tabs>
        <w:autoSpaceDE w:val="0"/>
        <w:autoSpaceDN w:val="0"/>
        <w:spacing w:line="242" w:lineRule="auto"/>
        <w:ind w:left="284" w:hanging="284"/>
        <w:jc w:val="both"/>
        <w:rPr>
          <w:lang w:bidi="ro-RO"/>
        </w:rPr>
      </w:pPr>
      <w:r w:rsidRPr="006E7ECB">
        <w:rPr>
          <w:lang w:bidi="ro-RO"/>
        </w:rPr>
        <w:t>certifică consumurile de apă, gaz, electricitate aferente spitalului și altor consumatori din cadrul</w:t>
      </w:r>
      <w:r w:rsidRPr="006E7ECB">
        <w:rPr>
          <w:spacing w:val="-8"/>
          <w:lang w:bidi="ro-RO"/>
        </w:rPr>
        <w:t xml:space="preserve"> </w:t>
      </w:r>
      <w:r w:rsidRPr="006E7ECB">
        <w:rPr>
          <w:lang w:bidi="ro-RO"/>
        </w:rPr>
        <w:t>spitalului.</w:t>
      </w:r>
    </w:p>
    <w:p w14:paraId="605B6932" w14:textId="77777777" w:rsidR="0068230A" w:rsidRPr="006E7ECB" w:rsidRDefault="0068230A" w:rsidP="0068230A">
      <w:pPr>
        <w:rPr>
          <w:b/>
          <w:lang w:bidi="ro-RO"/>
        </w:rPr>
      </w:pPr>
      <w:bookmarkStart w:id="115" w:name="_Toc44502308"/>
      <w:bookmarkStart w:id="116" w:name="_Toc81289502"/>
      <w:bookmarkStart w:id="117" w:name="_Toc114645358"/>
      <w:r w:rsidRPr="006E7ECB">
        <w:rPr>
          <w:b/>
          <w:lang w:bidi="ro-RO"/>
        </w:rPr>
        <w:t>(2) Atribuții în domeniul</w:t>
      </w:r>
      <w:r w:rsidRPr="006E7ECB">
        <w:rPr>
          <w:b/>
          <w:spacing w:val="-7"/>
          <w:lang w:bidi="ro-RO"/>
        </w:rPr>
        <w:t xml:space="preserve"> </w:t>
      </w:r>
      <w:r w:rsidRPr="006E7ECB">
        <w:rPr>
          <w:b/>
          <w:lang w:bidi="ro-RO"/>
        </w:rPr>
        <w:t>administrativ:</w:t>
      </w:r>
      <w:bookmarkEnd w:id="115"/>
      <w:bookmarkEnd w:id="116"/>
      <w:bookmarkEnd w:id="117"/>
    </w:p>
    <w:p w14:paraId="2DDF876B" w14:textId="77777777" w:rsidR="0068230A" w:rsidRPr="006E7ECB" w:rsidRDefault="0068230A" w:rsidP="002B1026">
      <w:pPr>
        <w:pStyle w:val="Listparagraf"/>
        <w:widowControl w:val="0"/>
        <w:numPr>
          <w:ilvl w:val="0"/>
          <w:numId w:val="20"/>
        </w:numPr>
        <w:tabs>
          <w:tab w:val="left" w:pos="270"/>
          <w:tab w:val="left" w:pos="1780"/>
        </w:tabs>
        <w:autoSpaceDE w:val="0"/>
        <w:autoSpaceDN w:val="0"/>
        <w:ind w:left="284" w:hanging="284"/>
        <w:jc w:val="both"/>
        <w:rPr>
          <w:lang w:bidi="ro-RO"/>
        </w:rPr>
      </w:pPr>
      <w:r w:rsidRPr="006E7ECB">
        <w:rPr>
          <w:lang w:bidi="ro-RO"/>
        </w:rPr>
        <w:t xml:space="preserve">Întocmește propunerile pentru planul de achiziții și reparații capitale pentru imobilele, instalațiile aferente și celelalte mijloace fixe necesare activității de administrație a unității și urmărește îndeplinirea acestor planuri raportând managerului, periodic sau </w:t>
      </w:r>
      <w:r w:rsidRPr="006E7ECB">
        <w:rPr>
          <w:spacing w:val="3"/>
          <w:lang w:bidi="ro-RO"/>
        </w:rPr>
        <w:t xml:space="preserve">ori </w:t>
      </w:r>
      <w:r w:rsidRPr="006E7ECB">
        <w:rPr>
          <w:lang w:bidi="ro-RO"/>
        </w:rPr>
        <w:t>de câte ori este nevoie, despre desfășurarea</w:t>
      </w:r>
      <w:r w:rsidRPr="006E7ECB">
        <w:rPr>
          <w:spacing w:val="3"/>
          <w:lang w:bidi="ro-RO"/>
        </w:rPr>
        <w:t xml:space="preserve"> </w:t>
      </w:r>
      <w:r w:rsidRPr="006E7ECB">
        <w:rPr>
          <w:lang w:bidi="ro-RO"/>
        </w:rPr>
        <w:t>acestora;</w:t>
      </w:r>
    </w:p>
    <w:p w14:paraId="735AEF0E" w14:textId="77777777" w:rsidR="0068230A" w:rsidRPr="006E7ECB" w:rsidRDefault="0068230A" w:rsidP="002B1026">
      <w:pPr>
        <w:pStyle w:val="Listparagraf"/>
        <w:widowControl w:val="0"/>
        <w:numPr>
          <w:ilvl w:val="0"/>
          <w:numId w:val="20"/>
        </w:numPr>
        <w:tabs>
          <w:tab w:val="left" w:pos="270"/>
          <w:tab w:val="left" w:pos="1780"/>
        </w:tabs>
        <w:autoSpaceDE w:val="0"/>
        <w:autoSpaceDN w:val="0"/>
        <w:spacing w:line="275" w:lineRule="exact"/>
        <w:ind w:left="284" w:hanging="284"/>
        <w:jc w:val="both"/>
        <w:rPr>
          <w:lang w:bidi="ro-RO"/>
        </w:rPr>
      </w:pPr>
      <w:r w:rsidRPr="006E7ECB">
        <w:rPr>
          <w:lang w:bidi="ro-RO"/>
        </w:rPr>
        <w:t xml:space="preserve">Participă </w:t>
      </w:r>
      <w:r w:rsidRPr="006E7ECB">
        <w:rPr>
          <w:spacing w:val="-3"/>
          <w:lang w:bidi="ro-RO"/>
        </w:rPr>
        <w:t xml:space="preserve">la </w:t>
      </w:r>
      <w:r w:rsidRPr="006E7ECB">
        <w:rPr>
          <w:lang w:bidi="ro-RO"/>
        </w:rPr>
        <w:t>întocmirea proiectelor de aprovizionare și a celor de reparații curente</w:t>
      </w:r>
      <w:r w:rsidRPr="006E7ECB">
        <w:rPr>
          <w:spacing w:val="31"/>
          <w:lang w:bidi="ro-RO"/>
        </w:rPr>
        <w:t xml:space="preserve"> </w:t>
      </w:r>
      <w:r w:rsidRPr="006E7ECB">
        <w:rPr>
          <w:lang w:bidi="ro-RO"/>
        </w:rPr>
        <w:t>și capitale;</w:t>
      </w:r>
    </w:p>
    <w:p w14:paraId="0291EE77"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2" w:line="275" w:lineRule="exact"/>
        <w:ind w:left="284" w:hanging="284"/>
        <w:jc w:val="both"/>
        <w:rPr>
          <w:lang w:bidi="ro-RO"/>
        </w:rPr>
      </w:pPr>
      <w:r w:rsidRPr="006E7ECB">
        <w:rPr>
          <w:lang w:bidi="ro-RO"/>
        </w:rPr>
        <w:t>Întocmește planul de întreținere și reparații curente sau construcții al clădirilor, pe care</w:t>
      </w:r>
      <w:r w:rsidRPr="006E7ECB">
        <w:rPr>
          <w:spacing w:val="34"/>
          <w:lang w:bidi="ro-RO"/>
        </w:rPr>
        <w:t xml:space="preserve"> </w:t>
      </w:r>
      <w:r w:rsidRPr="006E7ECB">
        <w:rPr>
          <w:lang w:bidi="ro-RO"/>
        </w:rPr>
        <w:t>îl supune spre aprobare managerul unității și Comitetului Director;</w:t>
      </w:r>
    </w:p>
    <w:p w14:paraId="337600CE" w14:textId="77777777" w:rsidR="0068230A" w:rsidRPr="006E7ECB" w:rsidRDefault="0068230A" w:rsidP="002B1026">
      <w:pPr>
        <w:pStyle w:val="Listparagraf"/>
        <w:widowControl w:val="0"/>
        <w:numPr>
          <w:ilvl w:val="0"/>
          <w:numId w:val="20"/>
        </w:numPr>
        <w:tabs>
          <w:tab w:val="left" w:pos="270"/>
          <w:tab w:val="left" w:pos="1780"/>
        </w:tabs>
        <w:autoSpaceDE w:val="0"/>
        <w:autoSpaceDN w:val="0"/>
        <w:spacing w:before="66"/>
        <w:ind w:left="284" w:hanging="284"/>
        <w:jc w:val="both"/>
        <w:rPr>
          <w:lang w:bidi="ro-RO"/>
        </w:rPr>
      </w:pPr>
      <w:r w:rsidRPr="006E7ECB">
        <w:rPr>
          <w:lang w:bidi="ro-RO"/>
        </w:rPr>
        <w:t>Asigură și răspunde de montarea și funcționarea instalațiilor de semnalizare și avertizare pe căile de acces din incinta</w:t>
      </w:r>
      <w:r w:rsidRPr="006E7ECB">
        <w:rPr>
          <w:spacing w:val="3"/>
          <w:lang w:bidi="ro-RO"/>
        </w:rPr>
        <w:t xml:space="preserve"> </w:t>
      </w:r>
      <w:r w:rsidRPr="006E7ECB">
        <w:rPr>
          <w:lang w:bidi="ro-RO"/>
        </w:rPr>
        <w:t>spitalului;</w:t>
      </w:r>
    </w:p>
    <w:p w14:paraId="5109B3CE" w14:textId="77777777" w:rsidR="0068230A" w:rsidRPr="006E7ECB" w:rsidRDefault="0068230A" w:rsidP="002B1026">
      <w:pPr>
        <w:pStyle w:val="Listparagraf"/>
        <w:widowControl w:val="0"/>
        <w:numPr>
          <w:ilvl w:val="0"/>
          <w:numId w:val="20"/>
        </w:numPr>
        <w:tabs>
          <w:tab w:val="left" w:pos="270"/>
          <w:tab w:val="left" w:pos="1780"/>
        </w:tabs>
        <w:autoSpaceDE w:val="0"/>
        <w:autoSpaceDN w:val="0"/>
        <w:spacing w:before="66"/>
        <w:ind w:left="284" w:hanging="284"/>
        <w:jc w:val="both"/>
        <w:rPr>
          <w:lang w:bidi="ro-RO"/>
        </w:rPr>
      </w:pPr>
      <w:r w:rsidRPr="006E7ECB">
        <w:rPr>
          <w:lang w:bidi="ro-RO"/>
        </w:rPr>
        <w:t xml:space="preserve">Analizează, face propuneri și </w:t>
      </w:r>
      <w:r w:rsidRPr="006E7ECB">
        <w:rPr>
          <w:spacing w:val="-3"/>
          <w:lang w:bidi="ro-RO"/>
        </w:rPr>
        <w:t xml:space="preserve">ia </w:t>
      </w:r>
      <w:r w:rsidRPr="006E7ECB">
        <w:rPr>
          <w:lang w:bidi="ro-RO"/>
        </w:rPr>
        <w:t>măsuri pentru utilizarea rațională a materialelor de consum cu caracter administrativ;</w:t>
      </w:r>
    </w:p>
    <w:p w14:paraId="7C43D5ED" w14:textId="77777777" w:rsidR="0068230A" w:rsidRPr="006E7ECB" w:rsidRDefault="0068230A" w:rsidP="002B1026">
      <w:pPr>
        <w:pStyle w:val="Listparagraf"/>
        <w:widowControl w:val="0"/>
        <w:numPr>
          <w:ilvl w:val="0"/>
          <w:numId w:val="20"/>
        </w:numPr>
        <w:tabs>
          <w:tab w:val="left" w:pos="270"/>
          <w:tab w:val="left" w:pos="1780"/>
        </w:tabs>
        <w:autoSpaceDE w:val="0"/>
        <w:autoSpaceDN w:val="0"/>
        <w:spacing w:before="2"/>
        <w:ind w:left="284" w:hanging="284"/>
        <w:jc w:val="both"/>
        <w:rPr>
          <w:lang w:bidi="ro-RO"/>
        </w:rPr>
      </w:pPr>
      <w:r w:rsidRPr="006E7ECB">
        <w:rPr>
          <w:lang w:bidi="ro-RO"/>
        </w:rPr>
        <w:t>Urmărește utilizarea rațională și eficientă a materialelor de</w:t>
      </w:r>
      <w:r w:rsidRPr="006E7ECB">
        <w:rPr>
          <w:spacing w:val="3"/>
          <w:lang w:bidi="ro-RO"/>
        </w:rPr>
        <w:t xml:space="preserve"> </w:t>
      </w:r>
      <w:r w:rsidRPr="006E7ECB">
        <w:rPr>
          <w:lang w:bidi="ro-RO"/>
        </w:rPr>
        <w:t>curățenie;</w:t>
      </w:r>
    </w:p>
    <w:p w14:paraId="5172DB1C"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2"/>
        <w:ind w:left="284" w:hanging="284"/>
        <w:jc w:val="both"/>
        <w:rPr>
          <w:lang w:bidi="ro-RO"/>
        </w:rPr>
      </w:pPr>
      <w:r w:rsidRPr="006E7ECB">
        <w:rPr>
          <w:lang w:bidi="ro-RO"/>
        </w:rPr>
        <w:t xml:space="preserve">Asigură întreținerea spațiilor verzi și a căilor de acces, precum și </w:t>
      </w:r>
      <w:proofErr w:type="spellStart"/>
      <w:r w:rsidRPr="006E7ECB">
        <w:rPr>
          <w:lang w:bidi="ro-RO"/>
        </w:rPr>
        <w:t>dezăpezirea</w:t>
      </w:r>
      <w:proofErr w:type="spellEnd"/>
      <w:r w:rsidRPr="006E7ECB">
        <w:rPr>
          <w:lang w:bidi="ro-RO"/>
        </w:rPr>
        <w:t xml:space="preserve"> acestora;</w:t>
      </w:r>
    </w:p>
    <w:p w14:paraId="3E4C9E4F"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 xml:space="preserve">Organizează și amenajează spațiile pentru păstrarea </w:t>
      </w:r>
      <w:r w:rsidRPr="006E7ECB">
        <w:rPr>
          <w:spacing w:val="-3"/>
          <w:lang w:bidi="ro-RO"/>
        </w:rPr>
        <w:t xml:space="preserve">în </w:t>
      </w:r>
      <w:r w:rsidRPr="006E7ECB">
        <w:rPr>
          <w:lang w:bidi="ro-RO"/>
        </w:rPr>
        <w:t>bune condiții a arhivei unității;</w:t>
      </w:r>
    </w:p>
    <w:p w14:paraId="1C620E13"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2"/>
        <w:ind w:left="284" w:hanging="284"/>
        <w:jc w:val="both"/>
        <w:rPr>
          <w:lang w:bidi="ro-RO"/>
        </w:rPr>
      </w:pPr>
      <w:r w:rsidRPr="006E7ECB">
        <w:rPr>
          <w:lang w:bidi="ro-RO"/>
        </w:rPr>
        <w:t>Organizează și controlează îndeplinirea atribuțiilor de pază prin intermediul</w:t>
      </w:r>
      <w:r w:rsidRPr="006E7ECB">
        <w:rPr>
          <w:spacing w:val="11"/>
          <w:lang w:bidi="ro-RO"/>
        </w:rPr>
        <w:t xml:space="preserve"> </w:t>
      </w:r>
      <w:r w:rsidRPr="006E7ECB">
        <w:rPr>
          <w:lang w:bidi="ro-RO"/>
        </w:rPr>
        <w:t>paznicilor angajați ai spitalului;</w:t>
      </w:r>
    </w:p>
    <w:p w14:paraId="78C2AC6A"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5"/>
        <w:ind w:left="284" w:hanging="284"/>
        <w:jc w:val="both"/>
        <w:rPr>
          <w:lang w:bidi="ro-RO"/>
        </w:rPr>
      </w:pPr>
      <w:r w:rsidRPr="006E7ECB">
        <w:rPr>
          <w:lang w:bidi="ro-RO"/>
        </w:rPr>
        <w:t xml:space="preserve">Stabilește necesarul de produse </w:t>
      </w:r>
      <w:r w:rsidRPr="006E7ECB">
        <w:rPr>
          <w:spacing w:val="-3"/>
          <w:lang w:bidi="ro-RO"/>
        </w:rPr>
        <w:t xml:space="preserve">în </w:t>
      </w:r>
      <w:r w:rsidRPr="006E7ECB">
        <w:rPr>
          <w:lang w:bidi="ro-RO"/>
        </w:rPr>
        <w:t xml:space="preserve">vederea unei bune administrări a patrimoniului, asigurând </w:t>
      </w:r>
      <w:r w:rsidRPr="006E7ECB">
        <w:rPr>
          <w:spacing w:val="-3"/>
          <w:lang w:bidi="ro-RO"/>
        </w:rPr>
        <w:t xml:space="preserve">la </w:t>
      </w:r>
      <w:r w:rsidRPr="006E7ECB">
        <w:rPr>
          <w:lang w:bidi="ro-RO"/>
        </w:rPr>
        <w:t>timp partea corespunzătoare a planului de</w:t>
      </w:r>
      <w:r w:rsidRPr="006E7ECB">
        <w:rPr>
          <w:spacing w:val="-1"/>
          <w:lang w:bidi="ro-RO"/>
        </w:rPr>
        <w:t xml:space="preserve"> </w:t>
      </w:r>
      <w:r w:rsidRPr="006E7ECB">
        <w:rPr>
          <w:lang w:bidi="ro-RO"/>
        </w:rPr>
        <w:t>achiziții;</w:t>
      </w:r>
    </w:p>
    <w:p w14:paraId="5F5D6394" w14:textId="4FE4E221"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3"/>
        <w:ind w:left="284" w:hanging="284"/>
        <w:jc w:val="both"/>
        <w:rPr>
          <w:lang w:bidi="ro-RO"/>
        </w:rPr>
      </w:pPr>
      <w:r w:rsidRPr="006E7ECB">
        <w:rPr>
          <w:lang w:bidi="ro-RO"/>
        </w:rPr>
        <w:t xml:space="preserve">Urmărirea efectuării controlului preventiv asupra actelor ce intră </w:t>
      </w:r>
      <w:r w:rsidRPr="006E7ECB">
        <w:rPr>
          <w:spacing w:val="-3"/>
          <w:lang w:bidi="ro-RO"/>
        </w:rPr>
        <w:t xml:space="preserve">în </w:t>
      </w:r>
      <w:r w:rsidRPr="006E7ECB">
        <w:rPr>
          <w:lang w:bidi="ro-RO"/>
        </w:rPr>
        <w:t>competența</w:t>
      </w:r>
      <w:r w:rsidRPr="006E7ECB">
        <w:rPr>
          <w:spacing w:val="-31"/>
          <w:lang w:bidi="ro-RO"/>
        </w:rPr>
        <w:t xml:space="preserve"> </w:t>
      </w:r>
      <w:r w:rsidR="00DD6AC9" w:rsidRPr="006E7ECB">
        <w:rPr>
          <w:lang w:bidi="ro-RO"/>
        </w:rPr>
        <w:t>compartimentului</w:t>
      </w:r>
      <w:r w:rsidRPr="006E7ECB">
        <w:rPr>
          <w:lang w:bidi="ro-RO"/>
        </w:rPr>
        <w:t>;</w:t>
      </w:r>
    </w:p>
    <w:p w14:paraId="1CC21563"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 xml:space="preserve">Punerea </w:t>
      </w:r>
      <w:r w:rsidRPr="006E7ECB">
        <w:rPr>
          <w:spacing w:val="-3"/>
          <w:lang w:bidi="ro-RO"/>
        </w:rPr>
        <w:t xml:space="preserve">la </w:t>
      </w:r>
      <w:r w:rsidRPr="006E7ECB">
        <w:rPr>
          <w:lang w:bidi="ro-RO"/>
        </w:rPr>
        <w:t>dispoziția spitalului a autovehiculelor necesare și a conducătorilor auto pentru asigurarea funcționalității</w:t>
      </w:r>
      <w:r w:rsidRPr="006E7ECB">
        <w:rPr>
          <w:spacing w:val="8"/>
          <w:lang w:bidi="ro-RO"/>
        </w:rPr>
        <w:t xml:space="preserve"> </w:t>
      </w:r>
      <w:r w:rsidRPr="006E7ECB">
        <w:rPr>
          <w:lang w:bidi="ro-RO"/>
        </w:rPr>
        <w:t>instituției;</w:t>
      </w:r>
    </w:p>
    <w:p w14:paraId="5CBB2AAA"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Asigurarea stării tehnice corespunzătoare a mijloacelor de transport, a utilajelor și a instalațiilor cu care sunt dotate</w:t>
      </w:r>
      <w:r w:rsidRPr="006E7ECB">
        <w:rPr>
          <w:spacing w:val="11"/>
          <w:lang w:bidi="ro-RO"/>
        </w:rPr>
        <w:t xml:space="preserve"> </w:t>
      </w:r>
      <w:r w:rsidRPr="006E7ECB">
        <w:rPr>
          <w:lang w:bidi="ro-RO"/>
        </w:rPr>
        <w:t>autovehiculele;</w:t>
      </w:r>
    </w:p>
    <w:p w14:paraId="1360A256"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Efectuarea depozitării corespunzătoare a carburanților și lubrifianților și folosirea corectă</w:t>
      </w:r>
      <w:r w:rsidRPr="006E7ECB">
        <w:rPr>
          <w:spacing w:val="-7"/>
          <w:lang w:bidi="ro-RO"/>
        </w:rPr>
        <w:t xml:space="preserve"> </w:t>
      </w:r>
      <w:r w:rsidRPr="006E7ECB">
        <w:rPr>
          <w:lang w:bidi="ro-RO"/>
        </w:rPr>
        <w:t>a carburanților;</w:t>
      </w:r>
    </w:p>
    <w:p w14:paraId="7D408A44"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 xml:space="preserve">Întocmirea formelor de casare a autovehiculelor, conform reglementărilor </w:t>
      </w:r>
      <w:r w:rsidRPr="006E7ECB">
        <w:rPr>
          <w:spacing w:val="-3"/>
          <w:lang w:bidi="ro-RO"/>
        </w:rPr>
        <w:t>în</w:t>
      </w:r>
      <w:r w:rsidRPr="006E7ECB">
        <w:rPr>
          <w:spacing w:val="-1"/>
          <w:lang w:bidi="ro-RO"/>
        </w:rPr>
        <w:t xml:space="preserve"> </w:t>
      </w:r>
      <w:r w:rsidRPr="006E7ECB">
        <w:rPr>
          <w:lang w:bidi="ro-RO"/>
        </w:rPr>
        <w:t>vigoare;</w:t>
      </w:r>
    </w:p>
    <w:p w14:paraId="3005486B"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1"/>
        <w:ind w:left="284" w:hanging="284"/>
        <w:jc w:val="both"/>
        <w:rPr>
          <w:lang w:bidi="ro-RO"/>
        </w:rPr>
      </w:pPr>
      <w:r w:rsidRPr="006E7ECB">
        <w:rPr>
          <w:lang w:bidi="ro-RO"/>
        </w:rPr>
        <w:t>Asigurarea controlului calitativ și recepția reparațiilor și produselor tehnologice de întreținere efectuate;</w:t>
      </w:r>
    </w:p>
    <w:p w14:paraId="55B7F222"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3"/>
        <w:ind w:left="284" w:hanging="284"/>
        <w:jc w:val="both"/>
        <w:rPr>
          <w:lang w:bidi="ro-RO"/>
        </w:rPr>
      </w:pPr>
      <w:r w:rsidRPr="006E7ECB">
        <w:rPr>
          <w:lang w:bidi="ro-RO"/>
        </w:rPr>
        <w:t xml:space="preserve">Îndrumarea și controlul întregii activități </w:t>
      </w:r>
      <w:r w:rsidRPr="006E7ECB">
        <w:rPr>
          <w:spacing w:val="-3"/>
          <w:lang w:bidi="ro-RO"/>
        </w:rPr>
        <w:t xml:space="preserve">în </w:t>
      </w:r>
      <w:r w:rsidRPr="006E7ECB">
        <w:rPr>
          <w:lang w:bidi="ro-RO"/>
        </w:rPr>
        <w:t>sectorul de transporturi din cadrul</w:t>
      </w:r>
      <w:r w:rsidRPr="006E7ECB">
        <w:rPr>
          <w:spacing w:val="-31"/>
          <w:lang w:bidi="ro-RO"/>
        </w:rPr>
        <w:t xml:space="preserve"> </w:t>
      </w:r>
      <w:r w:rsidRPr="006E7ECB">
        <w:rPr>
          <w:lang w:bidi="ro-RO"/>
        </w:rPr>
        <w:t>spitalului;</w:t>
      </w:r>
    </w:p>
    <w:p w14:paraId="0CD0E436"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 xml:space="preserve">Asigurarea, verificarea și controlul depunerii documentațiilor </w:t>
      </w:r>
      <w:r w:rsidRPr="006E7ECB">
        <w:rPr>
          <w:spacing w:val="-3"/>
          <w:lang w:bidi="ro-RO"/>
        </w:rPr>
        <w:t xml:space="preserve">în </w:t>
      </w:r>
      <w:r w:rsidRPr="006E7ECB">
        <w:rPr>
          <w:lang w:bidi="ro-RO"/>
        </w:rPr>
        <w:t>vederea reviziilor</w:t>
      </w:r>
      <w:r w:rsidRPr="006E7ECB">
        <w:rPr>
          <w:spacing w:val="-21"/>
          <w:lang w:bidi="ro-RO"/>
        </w:rPr>
        <w:t xml:space="preserve"> </w:t>
      </w:r>
      <w:r w:rsidRPr="006E7ECB">
        <w:rPr>
          <w:lang w:bidi="ro-RO"/>
        </w:rPr>
        <w:t>tehnice;</w:t>
      </w:r>
    </w:p>
    <w:p w14:paraId="44CFA7A3"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2"/>
        <w:ind w:left="284" w:hanging="284"/>
        <w:jc w:val="both"/>
        <w:rPr>
          <w:lang w:bidi="ro-RO"/>
        </w:rPr>
      </w:pPr>
      <w:r w:rsidRPr="006E7ECB">
        <w:rPr>
          <w:lang w:bidi="ro-RO"/>
        </w:rPr>
        <w:t>Întocmirea formelor pentru circulația autovehiculelor pe drumurile</w:t>
      </w:r>
      <w:r w:rsidRPr="006E7ECB">
        <w:rPr>
          <w:spacing w:val="5"/>
          <w:lang w:bidi="ro-RO"/>
        </w:rPr>
        <w:t xml:space="preserve"> </w:t>
      </w:r>
      <w:r w:rsidRPr="006E7ECB">
        <w:rPr>
          <w:lang w:bidi="ro-RO"/>
        </w:rPr>
        <w:t>publice;</w:t>
      </w:r>
    </w:p>
    <w:p w14:paraId="6D5EDEA5"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3"/>
        <w:ind w:left="284" w:hanging="284"/>
        <w:jc w:val="both"/>
        <w:rPr>
          <w:lang w:bidi="ro-RO"/>
        </w:rPr>
      </w:pPr>
      <w:r w:rsidRPr="006E7ECB">
        <w:rPr>
          <w:lang w:bidi="ro-RO"/>
        </w:rPr>
        <w:t>Asigurarea efectuării controlului curent și periodic al autovehiculelor din unitate. Acest control</w:t>
      </w:r>
      <w:r w:rsidRPr="006E7ECB">
        <w:rPr>
          <w:spacing w:val="-25"/>
          <w:lang w:bidi="ro-RO"/>
        </w:rPr>
        <w:t xml:space="preserve"> </w:t>
      </w:r>
      <w:r w:rsidRPr="006E7ECB">
        <w:rPr>
          <w:lang w:bidi="ro-RO"/>
        </w:rPr>
        <w:t>se va face cel puțin o dată la trimestru, iar cel curent ori de câte ori este cazul;</w:t>
      </w:r>
    </w:p>
    <w:p w14:paraId="6B905640"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2"/>
        <w:ind w:left="284" w:hanging="284"/>
        <w:jc w:val="both"/>
        <w:rPr>
          <w:lang w:bidi="ro-RO"/>
        </w:rPr>
      </w:pPr>
      <w:r w:rsidRPr="006E7ECB">
        <w:rPr>
          <w:lang w:bidi="ro-RO"/>
        </w:rPr>
        <w:lastRenderedPageBreak/>
        <w:t>Întocmirea</w:t>
      </w:r>
      <w:r w:rsidRPr="006E7ECB">
        <w:rPr>
          <w:spacing w:val="18"/>
          <w:lang w:bidi="ro-RO"/>
        </w:rPr>
        <w:t xml:space="preserve"> </w:t>
      </w:r>
      <w:r w:rsidRPr="006E7ECB">
        <w:rPr>
          <w:spacing w:val="-3"/>
          <w:lang w:bidi="ro-RO"/>
        </w:rPr>
        <w:t>la</w:t>
      </w:r>
      <w:r w:rsidRPr="006E7ECB">
        <w:rPr>
          <w:spacing w:val="13"/>
          <w:lang w:bidi="ro-RO"/>
        </w:rPr>
        <w:t xml:space="preserve"> </w:t>
      </w:r>
      <w:r w:rsidRPr="006E7ECB">
        <w:rPr>
          <w:lang w:bidi="ro-RO"/>
        </w:rPr>
        <w:t>termen</w:t>
      </w:r>
      <w:r w:rsidRPr="006E7ECB">
        <w:rPr>
          <w:spacing w:val="11"/>
          <w:lang w:bidi="ro-RO"/>
        </w:rPr>
        <w:t xml:space="preserve"> </w:t>
      </w:r>
      <w:r w:rsidRPr="006E7ECB">
        <w:rPr>
          <w:lang w:bidi="ro-RO"/>
        </w:rPr>
        <w:t>a</w:t>
      </w:r>
      <w:r w:rsidRPr="006E7ECB">
        <w:rPr>
          <w:spacing w:val="18"/>
          <w:lang w:bidi="ro-RO"/>
        </w:rPr>
        <w:t xml:space="preserve"> </w:t>
      </w:r>
      <w:r w:rsidRPr="006E7ECB">
        <w:rPr>
          <w:lang w:bidi="ro-RO"/>
        </w:rPr>
        <w:t>actelor,</w:t>
      </w:r>
      <w:r w:rsidRPr="006E7ECB">
        <w:rPr>
          <w:spacing w:val="18"/>
          <w:lang w:bidi="ro-RO"/>
        </w:rPr>
        <w:t xml:space="preserve"> </w:t>
      </w:r>
      <w:r w:rsidRPr="006E7ECB">
        <w:rPr>
          <w:lang w:bidi="ro-RO"/>
        </w:rPr>
        <w:t>documentelor</w:t>
      </w:r>
      <w:r w:rsidRPr="006E7ECB">
        <w:rPr>
          <w:spacing w:val="16"/>
          <w:lang w:bidi="ro-RO"/>
        </w:rPr>
        <w:t xml:space="preserve"> </w:t>
      </w:r>
      <w:r w:rsidRPr="006E7ECB">
        <w:rPr>
          <w:lang w:bidi="ro-RO"/>
        </w:rPr>
        <w:t>necesare</w:t>
      </w:r>
      <w:r w:rsidRPr="006E7ECB">
        <w:rPr>
          <w:spacing w:val="19"/>
          <w:lang w:bidi="ro-RO"/>
        </w:rPr>
        <w:t xml:space="preserve"> </w:t>
      </w:r>
      <w:r w:rsidRPr="006E7ECB">
        <w:rPr>
          <w:lang w:bidi="ro-RO"/>
        </w:rPr>
        <w:t>imputării</w:t>
      </w:r>
      <w:r w:rsidRPr="006E7ECB">
        <w:rPr>
          <w:spacing w:val="10"/>
          <w:lang w:bidi="ro-RO"/>
        </w:rPr>
        <w:t xml:space="preserve"> </w:t>
      </w:r>
      <w:r w:rsidRPr="006E7ECB">
        <w:rPr>
          <w:lang w:bidi="ro-RO"/>
        </w:rPr>
        <w:t>depășirilor</w:t>
      </w:r>
      <w:r w:rsidRPr="006E7ECB">
        <w:rPr>
          <w:spacing w:val="17"/>
          <w:lang w:bidi="ro-RO"/>
        </w:rPr>
        <w:t xml:space="preserve"> </w:t>
      </w:r>
      <w:r w:rsidRPr="006E7ECB">
        <w:rPr>
          <w:lang w:bidi="ro-RO"/>
        </w:rPr>
        <w:t>de</w:t>
      </w:r>
      <w:r w:rsidRPr="006E7ECB">
        <w:rPr>
          <w:spacing w:val="13"/>
          <w:lang w:bidi="ro-RO"/>
        </w:rPr>
        <w:t xml:space="preserve"> </w:t>
      </w:r>
      <w:r w:rsidRPr="006E7ECB">
        <w:rPr>
          <w:lang w:bidi="ro-RO"/>
        </w:rPr>
        <w:t>consumuri de carburanți, lubrifianți, anvelope;</w:t>
      </w:r>
    </w:p>
    <w:p w14:paraId="1B49CE43"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Organizarea și amenajarea zonelor de parcare pentru autovehiculele</w:t>
      </w:r>
      <w:r w:rsidRPr="006E7ECB">
        <w:rPr>
          <w:spacing w:val="-3"/>
          <w:lang w:bidi="ro-RO"/>
        </w:rPr>
        <w:t xml:space="preserve"> </w:t>
      </w:r>
      <w:r w:rsidRPr="006E7ECB">
        <w:rPr>
          <w:lang w:bidi="ro-RO"/>
        </w:rPr>
        <w:t>unității;</w:t>
      </w:r>
    </w:p>
    <w:p w14:paraId="797AA14D"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3"/>
        <w:ind w:left="284" w:hanging="284"/>
        <w:jc w:val="both"/>
        <w:rPr>
          <w:lang w:bidi="ro-RO"/>
        </w:rPr>
      </w:pPr>
      <w:r w:rsidRPr="006E7ECB">
        <w:rPr>
          <w:lang w:bidi="ro-RO"/>
        </w:rPr>
        <w:t xml:space="preserve">Organizarea și prezentarea conducătorilor auto pentru examinare </w:t>
      </w:r>
      <w:r w:rsidRPr="006E7ECB">
        <w:rPr>
          <w:spacing w:val="-3"/>
          <w:lang w:bidi="ro-RO"/>
        </w:rPr>
        <w:t xml:space="preserve">la </w:t>
      </w:r>
      <w:r w:rsidRPr="006E7ECB">
        <w:rPr>
          <w:lang w:bidi="ro-RO"/>
        </w:rPr>
        <w:t>organele de</w:t>
      </w:r>
      <w:r w:rsidRPr="006E7ECB">
        <w:rPr>
          <w:spacing w:val="-21"/>
          <w:lang w:bidi="ro-RO"/>
        </w:rPr>
        <w:t xml:space="preserve"> </w:t>
      </w:r>
      <w:r w:rsidRPr="006E7ECB">
        <w:rPr>
          <w:lang w:bidi="ro-RO"/>
        </w:rPr>
        <w:t>specialitate legale;</w:t>
      </w:r>
    </w:p>
    <w:p w14:paraId="708AF351"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2"/>
        <w:ind w:left="284" w:hanging="284"/>
        <w:jc w:val="both"/>
        <w:rPr>
          <w:lang w:bidi="ro-RO"/>
        </w:rPr>
      </w:pPr>
      <w:r w:rsidRPr="006E7ECB">
        <w:rPr>
          <w:lang w:bidi="ro-RO"/>
        </w:rPr>
        <w:t xml:space="preserve">Verificarea stării tehnice a autovehiculelor ce vor ieși </w:t>
      </w:r>
      <w:r w:rsidRPr="006E7ECB">
        <w:rPr>
          <w:spacing w:val="-3"/>
          <w:lang w:bidi="ro-RO"/>
        </w:rPr>
        <w:t>în</w:t>
      </w:r>
      <w:r w:rsidRPr="006E7ECB">
        <w:rPr>
          <w:spacing w:val="2"/>
          <w:lang w:bidi="ro-RO"/>
        </w:rPr>
        <w:t xml:space="preserve"> </w:t>
      </w:r>
      <w:r w:rsidRPr="006E7ECB">
        <w:rPr>
          <w:lang w:bidi="ro-RO"/>
        </w:rPr>
        <w:t>curse;</w:t>
      </w:r>
    </w:p>
    <w:p w14:paraId="1DA55D71"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 xml:space="preserve">Verificarea și certificarea datelor din foile de parcurs </w:t>
      </w:r>
      <w:r w:rsidRPr="006E7ECB">
        <w:rPr>
          <w:spacing w:val="-2"/>
          <w:lang w:bidi="ro-RO"/>
        </w:rPr>
        <w:t xml:space="preserve">ale </w:t>
      </w:r>
      <w:r w:rsidRPr="006E7ECB">
        <w:rPr>
          <w:lang w:bidi="ro-RO"/>
        </w:rPr>
        <w:t>conducătorilor</w:t>
      </w:r>
      <w:r w:rsidRPr="006E7ECB">
        <w:rPr>
          <w:spacing w:val="-2"/>
          <w:lang w:bidi="ro-RO"/>
        </w:rPr>
        <w:t xml:space="preserve"> </w:t>
      </w:r>
      <w:r w:rsidRPr="006E7ECB">
        <w:rPr>
          <w:lang w:bidi="ro-RO"/>
        </w:rPr>
        <w:t>auto;</w:t>
      </w:r>
    </w:p>
    <w:p w14:paraId="6BFE8AFE" w14:textId="68B3A36B"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2"/>
        <w:ind w:left="284" w:hanging="284"/>
        <w:jc w:val="both"/>
        <w:rPr>
          <w:lang w:bidi="ro-RO"/>
        </w:rPr>
      </w:pPr>
      <w:r w:rsidRPr="006E7ECB">
        <w:rPr>
          <w:lang w:bidi="ro-RO"/>
        </w:rPr>
        <w:t>Urmărirea scăderii cheltuielilor de consum al parcului auto (carburanți, piese de</w:t>
      </w:r>
      <w:r w:rsidRPr="006E7ECB">
        <w:rPr>
          <w:spacing w:val="9"/>
          <w:lang w:bidi="ro-RO"/>
        </w:rPr>
        <w:t xml:space="preserve"> </w:t>
      </w:r>
      <w:r w:rsidRPr="006E7ECB">
        <w:rPr>
          <w:lang w:bidi="ro-RO"/>
        </w:rPr>
        <w:t>schimb, etc.);</w:t>
      </w:r>
    </w:p>
    <w:p w14:paraId="1F273566"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3"/>
        <w:ind w:left="284" w:hanging="284"/>
        <w:jc w:val="both"/>
        <w:rPr>
          <w:lang w:bidi="ro-RO"/>
        </w:rPr>
      </w:pPr>
      <w:r w:rsidRPr="006E7ECB">
        <w:rPr>
          <w:lang w:bidi="ro-RO"/>
        </w:rPr>
        <w:t xml:space="preserve">Urmărirea ca </w:t>
      </w:r>
      <w:r w:rsidRPr="006E7ECB">
        <w:rPr>
          <w:spacing w:val="-3"/>
          <w:lang w:bidi="ro-RO"/>
        </w:rPr>
        <w:t xml:space="preserve">la </w:t>
      </w:r>
      <w:r w:rsidRPr="006E7ECB">
        <w:rPr>
          <w:lang w:bidi="ro-RO"/>
        </w:rPr>
        <w:t xml:space="preserve">sfârșitul programului toate autovehiculele să </w:t>
      </w:r>
      <w:r w:rsidRPr="006E7ECB">
        <w:rPr>
          <w:spacing w:val="-3"/>
          <w:lang w:bidi="ro-RO"/>
        </w:rPr>
        <w:t xml:space="preserve">fie </w:t>
      </w:r>
      <w:r w:rsidRPr="006E7ECB">
        <w:rPr>
          <w:lang w:bidi="ro-RO"/>
        </w:rPr>
        <w:t xml:space="preserve">parcate </w:t>
      </w:r>
      <w:r w:rsidRPr="006E7ECB">
        <w:rPr>
          <w:spacing w:val="-3"/>
          <w:lang w:bidi="ro-RO"/>
        </w:rPr>
        <w:t xml:space="preserve">în </w:t>
      </w:r>
      <w:r w:rsidRPr="006E7ECB">
        <w:rPr>
          <w:lang w:bidi="ro-RO"/>
        </w:rPr>
        <w:t>incinta</w:t>
      </w:r>
      <w:r w:rsidRPr="006E7ECB">
        <w:rPr>
          <w:spacing w:val="-4"/>
          <w:lang w:bidi="ro-RO"/>
        </w:rPr>
        <w:t xml:space="preserve"> </w:t>
      </w:r>
      <w:r w:rsidRPr="006E7ECB">
        <w:rPr>
          <w:lang w:bidi="ro-RO"/>
        </w:rPr>
        <w:t>unității;</w:t>
      </w:r>
    </w:p>
    <w:p w14:paraId="3E385F19" w14:textId="4E912AB8"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 xml:space="preserve">Urmărirea efectuării controlului preventiv asupra actelor ce intră </w:t>
      </w:r>
      <w:r w:rsidRPr="006E7ECB">
        <w:rPr>
          <w:spacing w:val="-3"/>
          <w:lang w:bidi="ro-RO"/>
        </w:rPr>
        <w:t xml:space="preserve">în </w:t>
      </w:r>
      <w:r w:rsidRPr="006E7ECB">
        <w:rPr>
          <w:lang w:bidi="ro-RO"/>
        </w:rPr>
        <w:t>competența</w:t>
      </w:r>
      <w:r w:rsidRPr="006E7ECB">
        <w:rPr>
          <w:spacing w:val="-31"/>
          <w:lang w:bidi="ro-RO"/>
        </w:rPr>
        <w:t xml:space="preserve"> </w:t>
      </w:r>
      <w:r w:rsidR="00DD6AC9" w:rsidRPr="006E7ECB">
        <w:rPr>
          <w:lang w:bidi="ro-RO"/>
        </w:rPr>
        <w:t>compartimentului</w:t>
      </w:r>
      <w:r w:rsidRPr="006E7ECB">
        <w:rPr>
          <w:lang w:bidi="ro-RO"/>
        </w:rPr>
        <w:t>;</w:t>
      </w:r>
    </w:p>
    <w:p w14:paraId="13A52225"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2"/>
        <w:ind w:left="284" w:hanging="284"/>
        <w:jc w:val="both"/>
        <w:rPr>
          <w:lang w:bidi="ro-RO"/>
        </w:rPr>
      </w:pPr>
      <w:r w:rsidRPr="006E7ECB">
        <w:rPr>
          <w:lang w:bidi="ro-RO"/>
        </w:rPr>
        <w:t xml:space="preserve">Are obligația de a stabili necesarul de produse </w:t>
      </w:r>
      <w:r w:rsidRPr="006E7ECB">
        <w:rPr>
          <w:spacing w:val="-3"/>
          <w:lang w:bidi="ro-RO"/>
        </w:rPr>
        <w:t xml:space="preserve">în </w:t>
      </w:r>
      <w:r w:rsidRPr="006E7ECB">
        <w:rPr>
          <w:lang w:bidi="ro-RO"/>
        </w:rPr>
        <w:t>vederea realizării părții corespunzătoare a Planului anual de achiziții al spitalului;</w:t>
      </w:r>
    </w:p>
    <w:p w14:paraId="411B93AC"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3"/>
        <w:ind w:left="284" w:hanging="284"/>
        <w:jc w:val="both"/>
        <w:rPr>
          <w:lang w:bidi="ro-RO"/>
        </w:rPr>
      </w:pPr>
      <w:r w:rsidRPr="006E7ECB">
        <w:rPr>
          <w:lang w:bidi="ro-RO"/>
        </w:rPr>
        <w:t>Răspunde de întreținerea și reparațiile aparaturii, instalațiilor, utilajelor, clădirilor</w:t>
      </w:r>
      <w:r w:rsidRPr="006E7ECB">
        <w:rPr>
          <w:spacing w:val="12"/>
          <w:lang w:bidi="ro-RO"/>
        </w:rPr>
        <w:t xml:space="preserve"> </w:t>
      </w:r>
      <w:r w:rsidRPr="006E7ECB">
        <w:rPr>
          <w:lang w:bidi="ro-RO"/>
        </w:rPr>
        <w:t>din unitate;</w:t>
      </w:r>
    </w:p>
    <w:p w14:paraId="59FD0A18" w14:textId="68A53C4E" w:rsidR="0068230A" w:rsidRPr="006E7ECB" w:rsidRDefault="0068230A" w:rsidP="002B1026">
      <w:pPr>
        <w:pStyle w:val="Listparagraf"/>
        <w:widowControl w:val="0"/>
        <w:numPr>
          <w:ilvl w:val="0"/>
          <w:numId w:val="20"/>
        </w:numPr>
        <w:tabs>
          <w:tab w:val="left" w:pos="270"/>
          <w:tab w:val="left" w:pos="1780"/>
        </w:tabs>
        <w:autoSpaceDE w:val="0"/>
        <w:autoSpaceDN w:val="0"/>
        <w:ind w:left="284" w:hanging="284"/>
        <w:jc w:val="both"/>
        <w:rPr>
          <w:lang w:bidi="ro-RO"/>
        </w:rPr>
      </w:pPr>
      <w:r w:rsidRPr="006E7ECB">
        <w:rPr>
          <w:lang w:bidi="ro-RO"/>
        </w:rPr>
        <w:t xml:space="preserve">Asigură efectuarea de lucrări de reparații curente, zugrăveli, întreținere mobilier, întreținere a obiectelor </w:t>
      </w:r>
      <w:proofErr w:type="spellStart"/>
      <w:r w:rsidRPr="006E7ECB">
        <w:rPr>
          <w:lang w:bidi="ro-RO"/>
        </w:rPr>
        <w:t>tehnico</w:t>
      </w:r>
      <w:proofErr w:type="spellEnd"/>
      <w:r w:rsidRPr="006E7ECB">
        <w:rPr>
          <w:lang w:bidi="ro-RO"/>
        </w:rPr>
        <w:t xml:space="preserve">-sanitare </w:t>
      </w:r>
      <w:r w:rsidRPr="006E7ECB">
        <w:rPr>
          <w:spacing w:val="-3"/>
          <w:lang w:bidi="ro-RO"/>
        </w:rPr>
        <w:t xml:space="preserve">în </w:t>
      </w:r>
      <w:r w:rsidRPr="006E7ECB">
        <w:rPr>
          <w:lang w:bidi="ro-RO"/>
        </w:rPr>
        <w:t>baza referatelor de necesitate vizate de către șeful de secție, compartiment sau birou și aprobate de către managerul</w:t>
      </w:r>
      <w:r w:rsidRPr="006E7ECB">
        <w:rPr>
          <w:spacing w:val="-1"/>
          <w:lang w:bidi="ro-RO"/>
        </w:rPr>
        <w:t xml:space="preserve"> </w:t>
      </w:r>
      <w:r w:rsidRPr="006E7ECB">
        <w:rPr>
          <w:lang w:bidi="ro-RO"/>
        </w:rPr>
        <w:t>unității;</w:t>
      </w:r>
    </w:p>
    <w:p w14:paraId="5B79280A" w14:textId="77777777" w:rsidR="0068230A" w:rsidRPr="006E7ECB" w:rsidRDefault="0068230A" w:rsidP="002B1026">
      <w:pPr>
        <w:pStyle w:val="Listparagraf"/>
        <w:widowControl w:val="0"/>
        <w:numPr>
          <w:ilvl w:val="0"/>
          <w:numId w:val="20"/>
        </w:numPr>
        <w:tabs>
          <w:tab w:val="left" w:pos="270"/>
          <w:tab w:val="left" w:pos="1780"/>
        </w:tabs>
        <w:autoSpaceDE w:val="0"/>
        <w:autoSpaceDN w:val="0"/>
        <w:spacing w:before="3"/>
        <w:ind w:left="284" w:hanging="284"/>
        <w:jc w:val="both"/>
        <w:rPr>
          <w:lang w:bidi="ro-RO"/>
        </w:rPr>
      </w:pPr>
      <w:r w:rsidRPr="006E7ECB">
        <w:rPr>
          <w:lang w:bidi="ro-RO"/>
        </w:rPr>
        <w:t>Urmărește efectuarea de reparații și de investiții, conform graficului, verificând calitativ și cantitativ lucrările executate de salariații din serviciu sau de</w:t>
      </w:r>
      <w:r w:rsidRPr="006E7ECB">
        <w:rPr>
          <w:spacing w:val="-6"/>
          <w:lang w:bidi="ro-RO"/>
        </w:rPr>
        <w:t xml:space="preserve"> </w:t>
      </w:r>
      <w:r w:rsidRPr="006E7ECB">
        <w:rPr>
          <w:lang w:bidi="ro-RO"/>
        </w:rPr>
        <w:t>terți;</w:t>
      </w:r>
    </w:p>
    <w:p w14:paraId="5201E1FF" w14:textId="77777777" w:rsidR="0068230A" w:rsidRPr="006E7ECB" w:rsidRDefault="0068230A" w:rsidP="002B1026">
      <w:pPr>
        <w:pStyle w:val="Listparagraf"/>
        <w:widowControl w:val="0"/>
        <w:numPr>
          <w:ilvl w:val="0"/>
          <w:numId w:val="20"/>
        </w:numPr>
        <w:tabs>
          <w:tab w:val="left" w:pos="270"/>
          <w:tab w:val="left" w:pos="1780"/>
        </w:tabs>
        <w:autoSpaceDE w:val="0"/>
        <w:autoSpaceDN w:val="0"/>
        <w:spacing w:before="4"/>
        <w:ind w:left="284" w:hanging="284"/>
        <w:jc w:val="both"/>
        <w:rPr>
          <w:lang w:bidi="ro-RO"/>
        </w:rPr>
      </w:pPr>
      <w:r w:rsidRPr="006E7ECB">
        <w:rPr>
          <w:lang w:bidi="ro-RO"/>
        </w:rPr>
        <w:t>Asigură buna întreținere a clădirilor, aparatelor, instalațiilor și</w:t>
      </w:r>
      <w:r w:rsidRPr="006E7ECB">
        <w:rPr>
          <w:spacing w:val="7"/>
          <w:lang w:bidi="ro-RO"/>
        </w:rPr>
        <w:t xml:space="preserve"> </w:t>
      </w:r>
      <w:r w:rsidRPr="006E7ECB">
        <w:rPr>
          <w:lang w:bidi="ro-RO"/>
        </w:rPr>
        <w:t>utilajelor;</w:t>
      </w:r>
    </w:p>
    <w:p w14:paraId="2D47CFBA" w14:textId="77777777" w:rsidR="0068230A" w:rsidRPr="006E7ECB" w:rsidRDefault="0068230A" w:rsidP="002B1026">
      <w:pPr>
        <w:pStyle w:val="Listparagraf"/>
        <w:widowControl w:val="0"/>
        <w:numPr>
          <w:ilvl w:val="0"/>
          <w:numId w:val="20"/>
        </w:numPr>
        <w:tabs>
          <w:tab w:val="left" w:pos="270"/>
        </w:tabs>
        <w:autoSpaceDE w:val="0"/>
        <w:autoSpaceDN w:val="0"/>
        <w:spacing w:before="66"/>
        <w:ind w:left="284" w:hanging="284"/>
        <w:jc w:val="both"/>
        <w:rPr>
          <w:lang w:bidi="ro-RO"/>
        </w:rPr>
      </w:pPr>
      <w:r w:rsidRPr="006E7ECB">
        <w:rPr>
          <w:lang w:bidi="ro-RO"/>
        </w:rPr>
        <w:t>Stabilește cauzele degradării sau distrugerii construcțiilor sau utilajelor și propune măsuri corespunzătoare;</w:t>
      </w:r>
    </w:p>
    <w:p w14:paraId="36F8CF1D" w14:textId="77777777" w:rsidR="0068230A" w:rsidRPr="006E7ECB" w:rsidRDefault="0068230A" w:rsidP="002B1026">
      <w:pPr>
        <w:pStyle w:val="Listparagraf"/>
        <w:widowControl w:val="0"/>
        <w:numPr>
          <w:ilvl w:val="0"/>
          <w:numId w:val="20"/>
        </w:numPr>
        <w:tabs>
          <w:tab w:val="left" w:pos="270"/>
        </w:tabs>
        <w:autoSpaceDE w:val="0"/>
        <w:autoSpaceDN w:val="0"/>
        <w:spacing w:before="66"/>
        <w:ind w:left="284" w:hanging="284"/>
        <w:jc w:val="both"/>
        <w:rPr>
          <w:lang w:bidi="ro-RO"/>
        </w:rPr>
      </w:pPr>
      <w:r w:rsidRPr="006E7ECB">
        <w:rPr>
          <w:lang w:bidi="ro-RO"/>
        </w:rPr>
        <w:t xml:space="preserve">Asigură efectuarea montării instalațiilor și utilajelor din unitate, </w:t>
      </w:r>
      <w:r w:rsidRPr="006E7ECB">
        <w:rPr>
          <w:spacing w:val="-3"/>
          <w:lang w:bidi="ro-RO"/>
        </w:rPr>
        <w:t xml:space="preserve">în </w:t>
      </w:r>
      <w:r w:rsidRPr="006E7ECB">
        <w:rPr>
          <w:lang w:bidi="ro-RO"/>
        </w:rPr>
        <w:t xml:space="preserve">conformitate cu metodologia </w:t>
      </w:r>
      <w:r w:rsidRPr="006E7ECB">
        <w:rPr>
          <w:spacing w:val="3"/>
          <w:lang w:bidi="ro-RO"/>
        </w:rPr>
        <w:t xml:space="preserve">și </w:t>
      </w:r>
      <w:r w:rsidRPr="006E7ECB">
        <w:rPr>
          <w:lang w:bidi="ro-RO"/>
        </w:rPr>
        <w:t>competențele stabilite;</w:t>
      </w:r>
    </w:p>
    <w:p w14:paraId="022E5C63"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5"/>
        <w:ind w:left="284" w:hanging="284"/>
        <w:jc w:val="both"/>
        <w:rPr>
          <w:lang w:bidi="ro-RO"/>
        </w:rPr>
      </w:pPr>
      <w:r w:rsidRPr="006E7ECB">
        <w:rPr>
          <w:lang w:bidi="ro-RO"/>
        </w:rPr>
        <w:t xml:space="preserve">Stabilește necesarul de materiale de întreținere, asigurând realizarea </w:t>
      </w:r>
      <w:r w:rsidRPr="006E7ECB">
        <w:rPr>
          <w:spacing w:val="-3"/>
          <w:lang w:bidi="ro-RO"/>
        </w:rPr>
        <w:t xml:space="preserve">la </w:t>
      </w:r>
      <w:r w:rsidRPr="006E7ECB">
        <w:rPr>
          <w:lang w:bidi="ro-RO"/>
        </w:rPr>
        <w:t>timp a părții corespunzătoare a Planului anual de</w:t>
      </w:r>
      <w:r w:rsidRPr="006E7ECB">
        <w:rPr>
          <w:spacing w:val="-12"/>
          <w:lang w:bidi="ro-RO"/>
        </w:rPr>
        <w:t xml:space="preserve"> </w:t>
      </w:r>
      <w:r w:rsidRPr="006E7ECB">
        <w:rPr>
          <w:lang w:bidi="ro-RO"/>
        </w:rPr>
        <w:t>achiziții publice;</w:t>
      </w:r>
    </w:p>
    <w:p w14:paraId="479AF511"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3"/>
        <w:ind w:left="284" w:hanging="284"/>
        <w:jc w:val="both"/>
        <w:rPr>
          <w:lang w:bidi="ro-RO"/>
        </w:rPr>
      </w:pPr>
      <w:r w:rsidRPr="006E7ECB">
        <w:rPr>
          <w:lang w:bidi="ro-RO"/>
        </w:rPr>
        <w:t>Asigură buna organizare și gospodărire a atelierului tehnic și răspunde de personalul aflat</w:t>
      </w:r>
      <w:r w:rsidRPr="006E7ECB">
        <w:rPr>
          <w:spacing w:val="-1"/>
          <w:lang w:bidi="ro-RO"/>
        </w:rPr>
        <w:t xml:space="preserve"> </w:t>
      </w:r>
      <w:r w:rsidRPr="006E7ECB">
        <w:rPr>
          <w:spacing w:val="-3"/>
          <w:lang w:bidi="ro-RO"/>
        </w:rPr>
        <w:t xml:space="preserve">în </w:t>
      </w:r>
      <w:r w:rsidRPr="006E7ECB">
        <w:rPr>
          <w:lang w:bidi="ro-RO"/>
        </w:rPr>
        <w:t>subordine;</w:t>
      </w:r>
    </w:p>
    <w:p w14:paraId="1EB86260"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spacing w:before="2"/>
        <w:ind w:left="284" w:hanging="284"/>
        <w:jc w:val="both"/>
        <w:rPr>
          <w:lang w:bidi="ro-RO"/>
        </w:rPr>
      </w:pPr>
      <w:r w:rsidRPr="006E7ECB">
        <w:rPr>
          <w:lang w:bidi="ro-RO"/>
        </w:rPr>
        <w:t>Ia măsuri pentru îndeplinirea și respectarea normelor de securitate și sănătate în</w:t>
      </w:r>
      <w:r w:rsidRPr="006E7ECB">
        <w:rPr>
          <w:spacing w:val="-12"/>
          <w:lang w:bidi="ro-RO"/>
        </w:rPr>
        <w:t xml:space="preserve"> </w:t>
      </w:r>
      <w:r w:rsidRPr="006E7ECB">
        <w:rPr>
          <w:lang w:bidi="ro-RO"/>
        </w:rPr>
        <w:t>muncă;</w:t>
      </w:r>
    </w:p>
    <w:p w14:paraId="22A2B526"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 xml:space="preserve">Răspunde de efectuarea periodică a verificării instalațiilor electrice și tehnice, pentru desfășurarea activității </w:t>
      </w:r>
      <w:r w:rsidRPr="006E7ECB">
        <w:rPr>
          <w:spacing w:val="-3"/>
          <w:lang w:bidi="ro-RO"/>
        </w:rPr>
        <w:t xml:space="preserve">în </w:t>
      </w:r>
      <w:r w:rsidRPr="006E7ECB">
        <w:rPr>
          <w:lang w:bidi="ro-RO"/>
        </w:rPr>
        <w:t>condiții</w:t>
      </w:r>
      <w:r w:rsidRPr="006E7ECB">
        <w:rPr>
          <w:spacing w:val="-4"/>
          <w:lang w:bidi="ro-RO"/>
        </w:rPr>
        <w:t xml:space="preserve"> </w:t>
      </w:r>
      <w:r w:rsidRPr="006E7ECB">
        <w:rPr>
          <w:lang w:bidi="ro-RO"/>
        </w:rPr>
        <w:t>optime;</w:t>
      </w:r>
    </w:p>
    <w:p w14:paraId="570C3617"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 xml:space="preserve">Întocmește documentația necesară </w:t>
      </w:r>
      <w:r w:rsidRPr="006E7ECB">
        <w:rPr>
          <w:spacing w:val="-3"/>
          <w:lang w:bidi="ro-RO"/>
        </w:rPr>
        <w:t xml:space="preserve">în </w:t>
      </w:r>
      <w:r w:rsidRPr="006E7ECB">
        <w:rPr>
          <w:lang w:bidi="ro-RO"/>
        </w:rPr>
        <w:t xml:space="preserve">vederea obținerii autorizațiilor necesare, conform legii </w:t>
      </w:r>
      <w:r w:rsidRPr="006E7ECB">
        <w:rPr>
          <w:spacing w:val="-3"/>
          <w:lang w:bidi="ro-RO"/>
        </w:rPr>
        <w:t>în</w:t>
      </w:r>
      <w:r w:rsidRPr="006E7ECB">
        <w:rPr>
          <w:spacing w:val="1"/>
          <w:lang w:bidi="ro-RO"/>
        </w:rPr>
        <w:t xml:space="preserve"> </w:t>
      </w:r>
      <w:r w:rsidRPr="006E7ECB">
        <w:rPr>
          <w:lang w:bidi="ro-RO"/>
        </w:rPr>
        <w:t>vigoare;</w:t>
      </w:r>
    </w:p>
    <w:p w14:paraId="0A83EE8B"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 xml:space="preserve">Întocmește documentația tehnică necesară </w:t>
      </w:r>
      <w:r w:rsidRPr="006E7ECB">
        <w:rPr>
          <w:spacing w:val="-3"/>
          <w:lang w:bidi="ro-RO"/>
        </w:rPr>
        <w:t xml:space="preserve">în </w:t>
      </w:r>
      <w:r w:rsidRPr="006E7ECB">
        <w:rPr>
          <w:lang w:bidi="ro-RO"/>
        </w:rPr>
        <w:t xml:space="preserve">vederea inițierii și desfășurării procedeelor de achiziție publică referitoare </w:t>
      </w:r>
      <w:r w:rsidRPr="006E7ECB">
        <w:rPr>
          <w:spacing w:val="-5"/>
          <w:lang w:bidi="ro-RO"/>
        </w:rPr>
        <w:t xml:space="preserve">la </w:t>
      </w:r>
      <w:r w:rsidRPr="006E7ECB">
        <w:rPr>
          <w:lang w:bidi="ro-RO"/>
        </w:rPr>
        <w:t>domeniul lor de</w:t>
      </w:r>
      <w:r w:rsidRPr="006E7ECB">
        <w:rPr>
          <w:spacing w:val="8"/>
          <w:lang w:bidi="ro-RO"/>
        </w:rPr>
        <w:t xml:space="preserve"> </w:t>
      </w:r>
      <w:r w:rsidRPr="006E7ECB">
        <w:rPr>
          <w:lang w:bidi="ro-RO"/>
        </w:rPr>
        <w:t>activitate;</w:t>
      </w:r>
    </w:p>
    <w:p w14:paraId="02630A57"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 xml:space="preserve">Coordonează echipele de lucru astfel încât, </w:t>
      </w:r>
      <w:r w:rsidRPr="006E7ECB">
        <w:rPr>
          <w:spacing w:val="-3"/>
          <w:lang w:bidi="ro-RO"/>
        </w:rPr>
        <w:t xml:space="preserve">în </w:t>
      </w:r>
      <w:r w:rsidRPr="006E7ECB">
        <w:rPr>
          <w:lang w:bidi="ro-RO"/>
        </w:rPr>
        <w:t xml:space="preserve">cazul deficiențelor intervenite </w:t>
      </w:r>
      <w:r w:rsidRPr="006E7ECB">
        <w:rPr>
          <w:spacing w:val="-3"/>
          <w:lang w:bidi="ro-RO"/>
        </w:rPr>
        <w:t>în</w:t>
      </w:r>
      <w:r w:rsidRPr="006E7ECB">
        <w:rPr>
          <w:spacing w:val="-2"/>
          <w:lang w:bidi="ro-RO"/>
        </w:rPr>
        <w:t xml:space="preserve"> </w:t>
      </w:r>
      <w:r w:rsidRPr="006E7ECB">
        <w:rPr>
          <w:lang w:bidi="ro-RO"/>
        </w:rPr>
        <w:t>mod neașteptat să se poată interveni în timpul cel mai scurt pentru remedierea acestora;</w:t>
      </w:r>
    </w:p>
    <w:p w14:paraId="2C9055CB" w14:textId="77777777" w:rsidR="0068230A" w:rsidRPr="006E7ECB" w:rsidRDefault="0068230A" w:rsidP="002B1026">
      <w:pPr>
        <w:pStyle w:val="Listparagraf"/>
        <w:widowControl w:val="0"/>
        <w:numPr>
          <w:ilvl w:val="0"/>
          <w:numId w:val="20"/>
        </w:numPr>
        <w:tabs>
          <w:tab w:val="left" w:pos="270"/>
          <w:tab w:val="left" w:pos="1779"/>
          <w:tab w:val="left" w:pos="1780"/>
        </w:tabs>
        <w:autoSpaceDE w:val="0"/>
        <w:autoSpaceDN w:val="0"/>
        <w:ind w:left="284" w:hanging="284"/>
        <w:jc w:val="both"/>
        <w:rPr>
          <w:lang w:bidi="ro-RO"/>
        </w:rPr>
      </w:pPr>
      <w:r w:rsidRPr="006E7ECB">
        <w:rPr>
          <w:lang w:bidi="ro-RO"/>
        </w:rPr>
        <w:t xml:space="preserve">Asigură introducerea </w:t>
      </w:r>
      <w:r w:rsidRPr="006E7ECB">
        <w:rPr>
          <w:spacing w:val="-3"/>
          <w:lang w:bidi="ro-RO"/>
        </w:rPr>
        <w:t xml:space="preserve">în </w:t>
      </w:r>
      <w:r w:rsidRPr="006E7ECB">
        <w:rPr>
          <w:lang w:bidi="ro-RO"/>
        </w:rPr>
        <w:t xml:space="preserve">Planul anual de achiziții publice a tuturor necesităților de service </w:t>
      </w:r>
      <w:r w:rsidRPr="006E7ECB">
        <w:rPr>
          <w:spacing w:val="3"/>
          <w:lang w:bidi="ro-RO"/>
        </w:rPr>
        <w:t xml:space="preserve">și </w:t>
      </w:r>
      <w:r w:rsidRPr="006E7ECB">
        <w:rPr>
          <w:lang w:bidi="ro-RO"/>
        </w:rPr>
        <w:t xml:space="preserve">autorizare pentru toată aparatura existentă </w:t>
      </w:r>
      <w:r w:rsidRPr="006E7ECB">
        <w:rPr>
          <w:spacing w:val="-3"/>
          <w:lang w:bidi="ro-RO"/>
        </w:rPr>
        <w:t xml:space="preserve">în </w:t>
      </w:r>
      <w:r w:rsidRPr="006E7ECB">
        <w:rPr>
          <w:lang w:bidi="ro-RO"/>
        </w:rPr>
        <w:t>patrimoniul</w:t>
      </w:r>
      <w:r w:rsidRPr="006E7ECB">
        <w:rPr>
          <w:spacing w:val="-6"/>
          <w:lang w:bidi="ro-RO"/>
        </w:rPr>
        <w:t xml:space="preserve"> </w:t>
      </w:r>
      <w:r w:rsidRPr="006E7ECB">
        <w:rPr>
          <w:lang w:bidi="ro-RO"/>
        </w:rPr>
        <w:t>spitalului.</w:t>
      </w:r>
    </w:p>
    <w:p w14:paraId="38380A57" w14:textId="77777777" w:rsidR="0068230A" w:rsidRPr="006E7ECB" w:rsidRDefault="0068230A" w:rsidP="003302E2">
      <w:pPr>
        <w:ind w:left="142" w:hanging="142"/>
      </w:pPr>
    </w:p>
    <w:p w14:paraId="58F181EC" w14:textId="77777777" w:rsidR="00A747CE" w:rsidRPr="006E7ECB" w:rsidRDefault="00A747CE" w:rsidP="00A747CE">
      <w:pPr>
        <w:pStyle w:val="Titlu5"/>
        <w:ind w:firstLine="284"/>
        <w:rPr>
          <w:rFonts w:ascii="Times New Roman" w:hAnsi="Times New Roman" w:cs="Times New Roman"/>
          <w:u w:val="single"/>
          <w:lang w:bidi="ro-RO"/>
        </w:rPr>
      </w:pPr>
      <w:r w:rsidRPr="006E7ECB">
        <w:rPr>
          <w:rFonts w:ascii="Times New Roman" w:hAnsi="Times New Roman" w:cs="Times New Roman"/>
          <w:u w:val="single"/>
          <w:lang w:bidi="ro-RO"/>
        </w:rPr>
        <w:t>Bloc Alimentar și Dietetică</w:t>
      </w:r>
    </w:p>
    <w:p w14:paraId="44121E2A" w14:textId="77777777" w:rsidR="00A747CE" w:rsidRPr="006E7ECB" w:rsidRDefault="00A747CE" w:rsidP="00A747CE">
      <w:pPr>
        <w:tabs>
          <w:tab w:val="left" w:pos="0"/>
          <w:tab w:val="left" w:pos="720"/>
          <w:tab w:val="left" w:pos="851"/>
          <w:tab w:val="left" w:pos="900"/>
          <w:tab w:val="left" w:pos="6379"/>
          <w:tab w:val="left" w:pos="7230"/>
        </w:tabs>
        <w:suppressAutoHyphens/>
        <w:rPr>
          <w:lang w:bidi="ro-RO"/>
        </w:rPr>
      </w:pPr>
    </w:p>
    <w:p w14:paraId="061C0C86" w14:textId="7DED6A76" w:rsidR="00A747CE" w:rsidRPr="006E7ECB" w:rsidRDefault="00030F6A" w:rsidP="00A747CE">
      <w:pPr>
        <w:widowControl w:val="0"/>
        <w:numPr>
          <w:ilvl w:val="0"/>
          <w:numId w:val="1"/>
        </w:numPr>
        <w:tabs>
          <w:tab w:val="left" w:pos="0"/>
          <w:tab w:val="left" w:pos="720"/>
          <w:tab w:val="left" w:pos="1418"/>
        </w:tabs>
        <w:autoSpaceDE w:val="0"/>
        <w:autoSpaceDN w:val="0"/>
        <w:spacing w:line="242" w:lineRule="auto"/>
        <w:ind w:left="0" w:firstLine="567"/>
        <w:jc w:val="both"/>
        <w:rPr>
          <w:lang w:bidi="ro-RO"/>
        </w:rPr>
      </w:pPr>
      <w:r w:rsidRPr="006E7ECB">
        <w:rPr>
          <w:lang w:bidi="ro-RO"/>
        </w:rPr>
        <w:t xml:space="preserve">(1) </w:t>
      </w:r>
      <w:r w:rsidR="00A747CE" w:rsidRPr="006E7ECB">
        <w:rPr>
          <w:lang w:bidi="ro-RO"/>
        </w:rPr>
        <w:t>Activitatea de pregătire a alimentației se desfășoară în cadrul blocului alimentar</w:t>
      </w:r>
      <w:r w:rsidRPr="006E7ECB">
        <w:rPr>
          <w:lang w:bidi="ro-RO"/>
        </w:rPr>
        <w:t xml:space="preserve"> </w:t>
      </w:r>
      <w:r w:rsidR="00A747CE" w:rsidRPr="006E7ECB">
        <w:rPr>
          <w:lang w:bidi="ro-RO"/>
        </w:rPr>
        <w:t xml:space="preserve">și dietetică </w:t>
      </w:r>
      <w:r w:rsidRPr="006E7ECB">
        <w:rPr>
          <w:lang w:bidi="ro-RO"/>
        </w:rPr>
        <w:t xml:space="preserve">(bucătăria) </w:t>
      </w:r>
      <w:r w:rsidR="00A747CE" w:rsidRPr="006E7ECB">
        <w:rPr>
          <w:lang w:bidi="ro-RO"/>
        </w:rPr>
        <w:t xml:space="preserve">dimensionat, amenajat și structurat în raport cu mărimea </w:t>
      </w:r>
      <w:r w:rsidR="007925F0" w:rsidRPr="006E7ECB">
        <w:rPr>
          <w:lang w:bidi="ro-RO"/>
        </w:rPr>
        <w:t>fiecărei secții</w:t>
      </w:r>
      <w:r w:rsidR="00A747CE" w:rsidRPr="006E7ECB">
        <w:rPr>
          <w:lang w:bidi="ro-RO"/>
        </w:rPr>
        <w:t xml:space="preserve"> și cu cerințele specifice acestuia.</w:t>
      </w:r>
    </w:p>
    <w:p w14:paraId="22EF1E82" w14:textId="0D55E849" w:rsidR="00030F6A" w:rsidRPr="006E7ECB" w:rsidRDefault="00030F6A" w:rsidP="00030F6A">
      <w:pPr>
        <w:pStyle w:val="al"/>
        <w:shd w:val="clear" w:color="auto" w:fill="FFFFFF"/>
        <w:spacing w:before="0" w:beforeAutospacing="0" w:after="150" w:afterAutospacing="0"/>
        <w:jc w:val="both"/>
        <w:rPr>
          <w:lang w:val="ro-RO"/>
        </w:rPr>
      </w:pPr>
      <w:r w:rsidRPr="006E7ECB">
        <w:rPr>
          <w:bCs/>
          <w:lang w:val="ro-RO"/>
        </w:rPr>
        <w:t>(2)</w:t>
      </w:r>
      <w:r w:rsidRPr="006E7ECB">
        <w:rPr>
          <w:lang w:val="ro-RO"/>
        </w:rPr>
        <w:t xml:space="preserve"> Livrarea alimentelor preparate se face pentru întreaga cantitate necesară unei </w:t>
      </w:r>
      <w:proofErr w:type="spellStart"/>
      <w:r w:rsidRPr="006E7ECB">
        <w:rPr>
          <w:lang w:val="ro-RO"/>
        </w:rPr>
        <w:t>secţii</w:t>
      </w:r>
      <w:proofErr w:type="spellEnd"/>
      <w:r w:rsidRPr="006E7ECB">
        <w:rPr>
          <w:lang w:val="ro-RO"/>
        </w:rPr>
        <w:t xml:space="preserve"> (în recipiente mari), iar </w:t>
      </w:r>
      <w:proofErr w:type="spellStart"/>
      <w:r w:rsidRPr="006E7ECB">
        <w:rPr>
          <w:lang w:val="ro-RO"/>
        </w:rPr>
        <w:t>porţionarea</w:t>
      </w:r>
      <w:proofErr w:type="spellEnd"/>
      <w:r w:rsidRPr="006E7ECB">
        <w:rPr>
          <w:lang w:val="ro-RO"/>
        </w:rPr>
        <w:t xml:space="preserve"> mâncării se face în oficiile alimentare ale </w:t>
      </w:r>
      <w:proofErr w:type="spellStart"/>
      <w:r w:rsidRPr="006E7ECB">
        <w:rPr>
          <w:lang w:val="ro-RO"/>
        </w:rPr>
        <w:t>secţiilor</w:t>
      </w:r>
      <w:proofErr w:type="spellEnd"/>
      <w:r w:rsidRPr="006E7ECB">
        <w:rPr>
          <w:lang w:val="ro-RO"/>
        </w:rPr>
        <w:t xml:space="preserve"> unde se și spală </w:t>
      </w:r>
      <w:proofErr w:type="spellStart"/>
      <w:r w:rsidRPr="006E7ECB">
        <w:rPr>
          <w:lang w:val="ro-RO"/>
        </w:rPr>
        <w:t>şi</w:t>
      </w:r>
      <w:proofErr w:type="spellEnd"/>
      <w:r w:rsidRPr="006E7ECB">
        <w:rPr>
          <w:lang w:val="ro-RO"/>
        </w:rPr>
        <w:t xml:space="preserve"> se păstrează vesela pentru </w:t>
      </w:r>
      <w:proofErr w:type="spellStart"/>
      <w:r w:rsidRPr="006E7ECB">
        <w:rPr>
          <w:lang w:val="ro-RO"/>
        </w:rPr>
        <w:t>pacienţi</w:t>
      </w:r>
      <w:proofErr w:type="spellEnd"/>
      <w:r w:rsidRPr="006E7ECB">
        <w:rPr>
          <w:lang w:val="ro-RO"/>
        </w:rPr>
        <w:t xml:space="preserve"> </w:t>
      </w:r>
      <w:proofErr w:type="spellStart"/>
      <w:r w:rsidRPr="006E7ECB">
        <w:rPr>
          <w:lang w:val="ro-RO"/>
        </w:rPr>
        <w:t>şi</w:t>
      </w:r>
      <w:proofErr w:type="spellEnd"/>
      <w:r w:rsidRPr="006E7ECB">
        <w:rPr>
          <w:lang w:val="ro-RO"/>
        </w:rPr>
        <w:t xml:space="preserve"> carturile (cărucioarele) de transport</w:t>
      </w:r>
    </w:p>
    <w:p w14:paraId="49EB946D" w14:textId="3874298A" w:rsidR="0068230A" w:rsidRPr="006E7ECB" w:rsidRDefault="0068230A" w:rsidP="003302E2">
      <w:pPr>
        <w:ind w:left="142" w:hanging="142"/>
      </w:pPr>
    </w:p>
    <w:p w14:paraId="5B6A65DA" w14:textId="77777777" w:rsidR="00BC3E99" w:rsidRPr="006E7ECB" w:rsidRDefault="00BC3E99" w:rsidP="003302E2">
      <w:pPr>
        <w:ind w:left="142" w:hanging="142"/>
      </w:pPr>
    </w:p>
    <w:p w14:paraId="6DA9EEF0" w14:textId="0C79FBC8" w:rsidR="00A747CE" w:rsidRPr="006E7ECB" w:rsidRDefault="00A747CE" w:rsidP="00055635">
      <w:pPr>
        <w:pStyle w:val="Titlu2"/>
        <w:jc w:val="center"/>
        <w:rPr>
          <w:rFonts w:ascii="Times New Roman" w:hAnsi="Times New Roman" w:cs="Times New Roman"/>
          <w:sz w:val="24"/>
          <w:szCs w:val="24"/>
        </w:rPr>
      </w:pPr>
      <w:bookmarkStart w:id="118" w:name="_Toc114667447"/>
      <w:bookmarkStart w:id="119" w:name="_Toc152931475"/>
      <w:r w:rsidRPr="006E7ECB">
        <w:rPr>
          <w:rFonts w:ascii="Times New Roman" w:hAnsi="Times New Roman" w:cs="Times New Roman"/>
          <w:sz w:val="24"/>
          <w:szCs w:val="24"/>
        </w:rPr>
        <w:lastRenderedPageBreak/>
        <w:t xml:space="preserve">Capitolul </w:t>
      </w:r>
      <w:bookmarkEnd w:id="118"/>
      <w:r w:rsidR="00C83F3D" w:rsidRPr="006E7ECB">
        <w:rPr>
          <w:rFonts w:ascii="Times New Roman" w:hAnsi="Times New Roman" w:cs="Times New Roman"/>
          <w:sz w:val="24"/>
          <w:szCs w:val="24"/>
        </w:rPr>
        <w:t>6</w:t>
      </w:r>
      <w:bookmarkEnd w:id="119"/>
    </w:p>
    <w:p w14:paraId="2B40691F" w14:textId="77777777" w:rsidR="00A747CE" w:rsidRPr="006E7ECB" w:rsidRDefault="00A747CE" w:rsidP="00055635">
      <w:pPr>
        <w:pStyle w:val="Titlu2"/>
        <w:jc w:val="center"/>
        <w:rPr>
          <w:rFonts w:ascii="Times New Roman" w:hAnsi="Times New Roman" w:cs="Times New Roman"/>
          <w:sz w:val="24"/>
          <w:szCs w:val="24"/>
        </w:rPr>
      </w:pPr>
      <w:bookmarkStart w:id="120" w:name="_Toc114667448"/>
      <w:bookmarkStart w:id="121" w:name="_Toc152931476"/>
      <w:r w:rsidRPr="006E7ECB">
        <w:rPr>
          <w:rFonts w:ascii="Times New Roman" w:hAnsi="Times New Roman" w:cs="Times New Roman"/>
          <w:sz w:val="24"/>
          <w:szCs w:val="24"/>
        </w:rPr>
        <w:t>CIRCUITELE FUNCȚIONALE DIN CADRUL SPITALULUI</w:t>
      </w:r>
      <w:bookmarkEnd w:id="120"/>
      <w:bookmarkEnd w:id="121"/>
    </w:p>
    <w:p w14:paraId="610D8E85" w14:textId="77777777" w:rsidR="00A747CE" w:rsidRPr="006E7ECB" w:rsidRDefault="00A747CE" w:rsidP="00A747CE">
      <w:pPr>
        <w:jc w:val="center"/>
        <w:rPr>
          <w:b/>
          <w:u w:val="single"/>
        </w:rPr>
      </w:pPr>
    </w:p>
    <w:p w14:paraId="6021705D" w14:textId="0F152C55" w:rsidR="00A747CE" w:rsidRPr="006E7ECB" w:rsidRDefault="00C83F3D" w:rsidP="00A747CE">
      <w:pPr>
        <w:pStyle w:val="Titlu4"/>
        <w:rPr>
          <w:rFonts w:ascii="Times New Roman" w:hAnsi="Times New Roman" w:cs="Times New Roman"/>
        </w:rPr>
      </w:pPr>
      <w:r w:rsidRPr="006E7ECB">
        <w:rPr>
          <w:rFonts w:ascii="Times New Roman" w:hAnsi="Times New Roman" w:cs="Times New Roman"/>
        </w:rPr>
        <w:t>C</w:t>
      </w:r>
      <w:r w:rsidR="006A2A82" w:rsidRPr="006E7ECB">
        <w:rPr>
          <w:rFonts w:ascii="Times New Roman" w:hAnsi="Times New Roman" w:cs="Times New Roman"/>
        </w:rPr>
        <w:t>ircuitul  documentelor</w:t>
      </w:r>
    </w:p>
    <w:p w14:paraId="7DE076C6" w14:textId="77777777" w:rsidR="00A747CE" w:rsidRPr="006E7ECB" w:rsidRDefault="00A747CE" w:rsidP="00A747CE">
      <w:pPr>
        <w:ind w:left="360"/>
        <w:jc w:val="center"/>
        <w:rPr>
          <w:b/>
          <w:u w:val="single"/>
        </w:rPr>
      </w:pPr>
    </w:p>
    <w:p w14:paraId="273985B7" w14:textId="267D9D32" w:rsidR="00A747CE" w:rsidRPr="006E7ECB" w:rsidRDefault="00A747CE" w:rsidP="006A2A82">
      <w:pPr>
        <w:numPr>
          <w:ilvl w:val="0"/>
          <w:numId w:val="1"/>
        </w:numPr>
        <w:tabs>
          <w:tab w:val="left" w:pos="1418"/>
        </w:tabs>
        <w:ind w:left="0" w:firstLine="567"/>
        <w:jc w:val="both"/>
      </w:pPr>
      <w:r w:rsidRPr="006E7ECB">
        <w:rPr>
          <w:b/>
        </w:rPr>
        <w:t xml:space="preserve">(1) </w:t>
      </w:r>
      <w:r w:rsidRPr="006E7ECB">
        <w:t xml:space="preserve">Circuitul fiecărui document cu care se lucrează în cadrul spitalului este stabilit printr-o reglementare elaborată la nivel de Comitet Director privind circuitul documentelor, aprobată de către Managerul </w:t>
      </w:r>
      <w:proofErr w:type="spellStart"/>
      <w:r w:rsidRPr="006E7ECB">
        <w:t>unităţii</w:t>
      </w:r>
      <w:proofErr w:type="spellEnd"/>
      <w:r w:rsidRPr="006E7ECB">
        <w:t xml:space="preserve">, respectarea acesteia este obligatorie pentru </w:t>
      </w:r>
      <w:proofErr w:type="spellStart"/>
      <w:r w:rsidRPr="006E7ECB">
        <w:t>toţi</w:t>
      </w:r>
      <w:proofErr w:type="spellEnd"/>
      <w:r w:rsidRPr="006E7ECB">
        <w:t xml:space="preserve"> </w:t>
      </w:r>
      <w:proofErr w:type="spellStart"/>
      <w:r w:rsidRPr="006E7ECB">
        <w:t>salariaţii</w:t>
      </w:r>
      <w:proofErr w:type="spellEnd"/>
      <w:r w:rsidRPr="006E7ECB">
        <w:t xml:space="preserve">, încălcarea ei reprezentând abatere disciplinară, </w:t>
      </w:r>
      <w:proofErr w:type="spellStart"/>
      <w:r w:rsidRPr="006E7ECB">
        <w:t>sancţionată</w:t>
      </w:r>
      <w:proofErr w:type="spellEnd"/>
      <w:r w:rsidRPr="006E7ECB">
        <w:t xml:space="preserve"> potrivit prevederilor prezentului regulament.</w:t>
      </w:r>
      <w:r w:rsidRPr="006E7ECB">
        <w:rPr>
          <w:snapToGrid w:val="0"/>
        </w:rPr>
        <w:t xml:space="preserve"> Circuitul FOCG de la internare până la externare este prevăzut în Procedura </w:t>
      </w:r>
      <w:proofErr w:type="spellStart"/>
      <w:r w:rsidRPr="006E7ECB">
        <w:rPr>
          <w:snapToGrid w:val="0"/>
        </w:rPr>
        <w:t>operaţională</w:t>
      </w:r>
      <w:proofErr w:type="spellEnd"/>
      <w:r w:rsidRPr="006E7ECB">
        <w:rPr>
          <w:snapToGrid w:val="0"/>
        </w:rPr>
        <w:t xml:space="preserve"> de Gestionare a FOCG.</w:t>
      </w:r>
    </w:p>
    <w:p w14:paraId="64CB73A7" w14:textId="77777777" w:rsidR="00A747CE" w:rsidRPr="006E7ECB" w:rsidRDefault="00A747CE" w:rsidP="006A2A82">
      <w:pPr>
        <w:jc w:val="both"/>
      </w:pPr>
      <w:r w:rsidRPr="006E7ECB">
        <w:t xml:space="preserve">(2) Documentele care vin din afara </w:t>
      </w:r>
      <w:proofErr w:type="spellStart"/>
      <w:r w:rsidRPr="006E7ECB">
        <w:t>unităţii</w:t>
      </w:r>
      <w:proofErr w:type="spellEnd"/>
      <w:r w:rsidRPr="006E7ECB">
        <w:t xml:space="preserve">, precum </w:t>
      </w:r>
      <w:proofErr w:type="spellStart"/>
      <w:r w:rsidRPr="006E7ECB">
        <w:t>şi</w:t>
      </w:r>
      <w:proofErr w:type="spellEnd"/>
      <w:r w:rsidRPr="006E7ECB">
        <w:t xml:space="preserve"> cererile, referatele </w:t>
      </w:r>
      <w:proofErr w:type="spellStart"/>
      <w:r w:rsidRPr="006E7ECB">
        <w:t>şi</w:t>
      </w:r>
      <w:proofErr w:type="spellEnd"/>
      <w:r w:rsidRPr="006E7ECB">
        <w:t xml:space="preserve"> </w:t>
      </w:r>
      <w:proofErr w:type="spellStart"/>
      <w:r w:rsidRPr="006E7ECB">
        <w:t>petiţiile</w:t>
      </w:r>
      <w:proofErr w:type="spellEnd"/>
      <w:r w:rsidRPr="006E7ECB">
        <w:t xml:space="preserve"> </w:t>
      </w:r>
      <w:proofErr w:type="spellStart"/>
      <w:r w:rsidRPr="006E7ECB">
        <w:t>salariaţilor</w:t>
      </w:r>
      <w:proofErr w:type="spellEnd"/>
      <w:r w:rsidRPr="006E7ECB">
        <w:t xml:space="preserve"> se vor înregistra </w:t>
      </w:r>
      <w:proofErr w:type="spellStart"/>
      <w:r w:rsidRPr="006E7ECB">
        <w:t>şi</w:t>
      </w:r>
      <w:proofErr w:type="spellEnd"/>
      <w:r w:rsidRPr="006E7ECB">
        <w:t xml:space="preserve"> se vor depune în mapa cu documente spre a fi luate la </w:t>
      </w:r>
      <w:proofErr w:type="spellStart"/>
      <w:r w:rsidRPr="006E7ECB">
        <w:t>cunostinţă</w:t>
      </w:r>
      <w:proofErr w:type="spellEnd"/>
      <w:r w:rsidRPr="006E7ECB">
        <w:t xml:space="preserve"> </w:t>
      </w:r>
      <w:proofErr w:type="spellStart"/>
      <w:r w:rsidRPr="006E7ECB">
        <w:t>şi</w:t>
      </w:r>
      <w:proofErr w:type="spellEnd"/>
      <w:r w:rsidRPr="006E7ECB">
        <w:t xml:space="preserve"> repartizate spre </w:t>
      </w:r>
      <w:proofErr w:type="spellStart"/>
      <w:r w:rsidRPr="006E7ECB">
        <w:t>soluţionare</w:t>
      </w:r>
      <w:proofErr w:type="spellEnd"/>
      <w:r w:rsidRPr="006E7ECB">
        <w:t xml:space="preserve"> de către Manager (în lipsa acestuia, de către Directorul Medical) în cadrul </w:t>
      </w:r>
      <w:proofErr w:type="spellStart"/>
      <w:r w:rsidRPr="006E7ECB">
        <w:t>şedinţei</w:t>
      </w:r>
      <w:proofErr w:type="spellEnd"/>
      <w:r w:rsidRPr="006E7ECB">
        <w:t xml:space="preserve"> Comitetului Director. </w:t>
      </w:r>
    </w:p>
    <w:p w14:paraId="6C20B405" w14:textId="77777777" w:rsidR="00A747CE" w:rsidRPr="006E7ECB" w:rsidRDefault="00A747CE" w:rsidP="006A2A82">
      <w:pPr>
        <w:jc w:val="both"/>
      </w:pPr>
      <w:r w:rsidRPr="006E7ECB">
        <w:rPr>
          <w:b/>
        </w:rPr>
        <w:t>(3)</w:t>
      </w:r>
      <w:r w:rsidRPr="006E7ECB">
        <w:t xml:space="preserve"> Este interzisă depunerea la mapă de documente neînregistrate </w:t>
      </w:r>
      <w:proofErr w:type="spellStart"/>
      <w:r w:rsidRPr="006E7ECB">
        <w:t>şi</w:t>
      </w:r>
      <w:proofErr w:type="spellEnd"/>
      <w:r w:rsidRPr="006E7ECB">
        <w:t xml:space="preserve"> fără viza </w:t>
      </w:r>
      <w:proofErr w:type="spellStart"/>
      <w:r w:rsidRPr="006E7ECB">
        <w:t>şefului</w:t>
      </w:r>
      <w:proofErr w:type="spellEnd"/>
      <w:r w:rsidRPr="006E7ECB">
        <w:t xml:space="preserve"> </w:t>
      </w:r>
      <w:proofErr w:type="spellStart"/>
      <w:r w:rsidRPr="006E7ECB">
        <w:t>ierahic</w:t>
      </w:r>
      <w:proofErr w:type="spellEnd"/>
      <w:r w:rsidRPr="006E7ECB">
        <w:t xml:space="preserve"> superior, când este cazul.</w:t>
      </w:r>
    </w:p>
    <w:p w14:paraId="3DA7024D" w14:textId="77777777" w:rsidR="00A747CE" w:rsidRPr="006E7ECB" w:rsidRDefault="00A747CE" w:rsidP="006A2A82">
      <w:pPr>
        <w:jc w:val="both"/>
      </w:pPr>
      <w:r w:rsidRPr="006E7ECB">
        <w:rPr>
          <w:b/>
        </w:rPr>
        <w:t xml:space="preserve">(4) </w:t>
      </w:r>
      <w:r w:rsidRPr="006E7ECB">
        <w:t xml:space="preserve">Circuitul documentelor de la Manager la </w:t>
      </w:r>
      <w:proofErr w:type="spellStart"/>
      <w:r w:rsidRPr="006E7ECB">
        <w:t>subordonaţii</w:t>
      </w:r>
      <w:proofErr w:type="spellEnd"/>
      <w:r w:rsidRPr="006E7ECB">
        <w:t xml:space="preserve"> </w:t>
      </w:r>
      <w:proofErr w:type="spellStart"/>
      <w:r w:rsidRPr="006E7ECB">
        <w:t>direcţi</w:t>
      </w:r>
      <w:proofErr w:type="spellEnd"/>
      <w:r w:rsidRPr="006E7ECB">
        <w:t xml:space="preserve"> se face prin intermediul mapelor.</w:t>
      </w:r>
    </w:p>
    <w:p w14:paraId="4B101FC2" w14:textId="77777777" w:rsidR="00A747CE" w:rsidRPr="006E7ECB" w:rsidRDefault="00A747CE" w:rsidP="006A2A82">
      <w:pPr>
        <w:jc w:val="both"/>
      </w:pPr>
      <w:r w:rsidRPr="006E7ECB">
        <w:rPr>
          <w:b/>
        </w:rPr>
        <w:t xml:space="preserve">(5) </w:t>
      </w:r>
      <w:r w:rsidRPr="006E7ECB">
        <w:t xml:space="preserve">Circuitul documentelor emise în interiorul spitalului este stabilit de Manager, acestea poartă semnătura </w:t>
      </w:r>
      <w:proofErr w:type="spellStart"/>
      <w:r w:rsidRPr="006E7ECB">
        <w:t>şefului</w:t>
      </w:r>
      <w:proofErr w:type="spellEnd"/>
      <w:r w:rsidRPr="006E7ECB">
        <w:t xml:space="preserve"> compartimentului care le-au emis </w:t>
      </w:r>
      <w:proofErr w:type="spellStart"/>
      <w:r w:rsidRPr="006E7ECB">
        <w:t>şi</w:t>
      </w:r>
      <w:proofErr w:type="spellEnd"/>
      <w:r w:rsidRPr="006E7ECB">
        <w:t xml:space="preserve"> a Managerului, aceste acte fiind privitoare la activitatea </w:t>
      </w:r>
      <w:proofErr w:type="spellStart"/>
      <w:r w:rsidRPr="006E7ECB">
        <w:t>şi</w:t>
      </w:r>
      <w:proofErr w:type="spellEnd"/>
      <w:r w:rsidRPr="006E7ECB">
        <w:t xml:space="preserve"> organizarea internă și este interzisă furnizarea lor în afara </w:t>
      </w:r>
      <w:proofErr w:type="spellStart"/>
      <w:r w:rsidRPr="006E7ECB">
        <w:t>unităţii</w:t>
      </w:r>
      <w:proofErr w:type="spellEnd"/>
      <w:r w:rsidRPr="006E7ECB">
        <w:t>.</w:t>
      </w:r>
    </w:p>
    <w:p w14:paraId="449F42DF" w14:textId="77777777" w:rsidR="00A747CE" w:rsidRPr="006E7ECB" w:rsidRDefault="00A747CE" w:rsidP="006A2A82">
      <w:pPr>
        <w:jc w:val="both"/>
      </w:pPr>
      <w:r w:rsidRPr="006E7ECB">
        <w:rPr>
          <w:b/>
        </w:rPr>
        <w:t xml:space="preserve">(6) </w:t>
      </w:r>
      <w:r w:rsidRPr="006E7ECB">
        <w:t xml:space="preserve">Documentele emise în cadrul spitalului </w:t>
      </w:r>
      <w:proofErr w:type="spellStart"/>
      <w:r w:rsidRPr="006E7ECB">
        <w:t>şi</w:t>
      </w:r>
      <w:proofErr w:type="spellEnd"/>
      <w:r w:rsidRPr="006E7ECB">
        <w:t xml:space="preserve"> care ies înafara </w:t>
      </w:r>
      <w:proofErr w:type="spellStart"/>
      <w:r w:rsidRPr="006E7ECB">
        <w:t>unităţii</w:t>
      </w:r>
      <w:proofErr w:type="spellEnd"/>
      <w:r w:rsidRPr="006E7ECB">
        <w:t xml:space="preserve"> se semnează de către Manager și dacă este cazul și de Directorul Medical/Directorul Financiar-contabil, dacă caz, precum și de cel care a întocmit documentul, apoi se transmit secretariatului în vederea expedierii acestora.</w:t>
      </w:r>
    </w:p>
    <w:p w14:paraId="2CD54658" w14:textId="5BCAD836" w:rsidR="00A747CE" w:rsidRPr="006E7ECB" w:rsidRDefault="00A747CE" w:rsidP="006A2A82">
      <w:pPr>
        <w:jc w:val="both"/>
      </w:pPr>
      <w:r w:rsidRPr="006E7ECB">
        <w:rPr>
          <w:b/>
        </w:rPr>
        <w:t xml:space="preserve">(7) </w:t>
      </w:r>
      <w:r w:rsidRPr="006E7ECB">
        <w:t xml:space="preserve">Documentele scoase din circuit vor fi arhivate, respectându-se prevederile Legii nr.16/1996 a arhivelor </w:t>
      </w:r>
      <w:proofErr w:type="spellStart"/>
      <w:r w:rsidRPr="006E7ECB">
        <w:t>naţionale</w:t>
      </w:r>
      <w:proofErr w:type="spellEnd"/>
      <w:r w:rsidRPr="006E7ECB">
        <w:t xml:space="preserve">, republicată, cu modificările </w:t>
      </w:r>
      <w:proofErr w:type="spellStart"/>
      <w:r w:rsidRPr="006E7ECB">
        <w:t>şi</w:t>
      </w:r>
      <w:proofErr w:type="spellEnd"/>
      <w:r w:rsidRPr="006E7ECB">
        <w:t xml:space="preserve"> completările ulterioare.</w:t>
      </w:r>
    </w:p>
    <w:p w14:paraId="2474AF7E" w14:textId="77777777" w:rsidR="004D7315" w:rsidRPr="006E7ECB" w:rsidRDefault="004D7315" w:rsidP="006A2A82">
      <w:pPr>
        <w:jc w:val="both"/>
      </w:pPr>
    </w:p>
    <w:p w14:paraId="500891DE" w14:textId="615BB8EF" w:rsidR="004D7315" w:rsidRPr="006E7ECB" w:rsidRDefault="00C83F3D" w:rsidP="00C83F3D">
      <w:pPr>
        <w:pStyle w:val="Listparagraf"/>
        <w:numPr>
          <w:ilvl w:val="0"/>
          <w:numId w:val="1"/>
        </w:numPr>
        <w:ind w:left="0" w:firstLine="567"/>
        <w:jc w:val="both"/>
      </w:pPr>
      <w:r w:rsidRPr="006E7ECB">
        <w:t>(1) Spitalul asigură a</w:t>
      </w:r>
      <w:r w:rsidR="004D7315" w:rsidRPr="006E7ECB">
        <w:t xml:space="preserve">ccesul </w:t>
      </w:r>
      <w:proofErr w:type="spellStart"/>
      <w:r w:rsidR="004D7315" w:rsidRPr="006E7ECB">
        <w:t>pacienţilor</w:t>
      </w:r>
      <w:proofErr w:type="spellEnd"/>
      <w:r w:rsidR="004D7315" w:rsidRPr="006E7ECB">
        <w:t xml:space="preserve"> la documente medicale personale </w:t>
      </w:r>
      <w:r w:rsidRPr="006E7ECB">
        <w:t xml:space="preserve">cu respectarea </w:t>
      </w:r>
      <w:r w:rsidR="004D7315" w:rsidRPr="006E7ECB">
        <w:t>Leg</w:t>
      </w:r>
      <w:r w:rsidRPr="006E7ECB">
        <w:t>ii</w:t>
      </w:r>
      <w:r w:rsidR="004D7315" w:rsidRPr="006E7ECB">
        <w:t xml:space="preserve"> drepturilor pacientului nr. 46/2003, ,,pacientul sau persoana desemnată în mod expres de acesta, </w:t>
      </w:r>
      <w:proofErr w:type="spellStart"/>
      <w:r w:rsidR="004D7315" w:rsidRPr="006E7ECB">
        <w:t>conformprevederilor</w:t>
      </w:r>
      <w:proofErr w:type="spellEnd"/>
      <w:r w:rsidR="004D7315" w:rsidRPr="006E7ECB">
        <w:t xml:space="preserve"> art. 9 </w:t>
      </w:r>
      <w:proofErr w:type="spellStart"/>
      <w:r w:rsidR="004D7315" w:rsidRPr="006E7ECB">
        <w:t>şi</w:t>
      </w:r>
      <w:proofErr w:type="spellEnd"/>
      <w:r w:rsidR="004D7315" w:rsidRPr="006E7ECB">
        <w:t xml:space="preserve"> 10, are dreptul să primească, la externare, un rezumat scris al </w:t>
      </w:r>
      <w:proofErr w:type="spellStart"/>
      <w:r w:rsidR="004D7315" w:rsidRPr="006E7ECB">
        <w:t>investigaţiilor</w:t>
      </w:r>
      <w:proofErr w:type="spellEnd"/>
      <w:r w:rsidR="004D7315" w:rsidRPr="006E7ECB">
        <w:t xml:space="preserve">, diagnosticului, tratamentului, îngrijirilor acordate pe perioada spitalizării </w:t>
      </w:r>
      <w:proofErr w:type="spellStart"/>
      <w:r w:rsidR="004D7315" w:rsidRPr="006E7ECB">
        <w:t>şi</w:t>
      </w:r>
      <w:proofErr w:type="spellEnd"/>
      <w:r w:rsidR="004D7315" w:rsidRPr="006E7ECB">
        <w:t xml:space="preserve">, la cerere, o copie a înregistrărilor </w:t>
      </w:r>
      <w:proofErr w:type="spellStart"/>
      <w:r w:rsidR="004D7315" w:rsidRPr="006E7ECB">
        <w:t>investigaţiilor</w:t>
      </w:r>
      <w:proofErr w:type="spellEnd"/>
      <w:r w:rsidR="004D7315" w:rsidRPr="006E7ECB">
        <w:t xml:space="preserve"> de înaltă </w:t>
      </w:r>
      <w:proofErr w:type="spellStart"/>
      <w:r w:rsidR="004D7315" w:rsidRPr="006E7ECB">
        <w:t>performanţă</w:t>
      </w:r>
      <w:proofErr w:type="spellEnd"/>
      <w:r w:rsidR="004D7315" w:rsidRPr="006E7ECB">
        <w:t xml:space="preserve">, o singură dată”. </w:t>
      </w:r>
    </w:p>
    <w:p w14:paraId="2666698B" w14:textId="53F70991" w:rsidR="004D7315" w:rsidRPr="006E7ECB" w:rsidRDefault="004D7315" w:rsidP="002B1026">
      <w:pPr>
        <w:pStyle w:val="Listparagraf"/>
        <w:numPr>
          <w:ilvl w:val="0"/>
          <w:numId w:val="18"/>
        </w:numPr>
        <w:tabs>
          <w:tab w:val="left" w:pos="426"/>
        </w:tabs>
        <w:ind w:left="0" w:firstLine="0"/>
        <w:jc w:val="both"/>
      </w:pPr>
      <w:r w:rsidRPr="006E7ECB">
        <w:t xml:space="preserve">Persoanele care solicită accesul la documente medicale personale vor înainta Managerului o cerere completată cu datele personale </w:t>
      </w:r>
      <w:proofErr w:type="spellStart"/>
      <w:r w:rsidRPr="006E7ECB">
        <w:t>şi</w:t>
      </w:r>
      <w:proofErr w:type="spellEnd"/>
      <w:r w:rsidRPr="006E7ECB">
        <w:t xml:space="preserve"> semnată, care va fi înregistrată în vederea aprobării. În cerere se specifică clar dacă documentele solicitate vor fi ridicate personal (în acest caz va comunica un număr de telefon la care poate fi contactat solicitantul), sau se vor transmite prin </w:t>
      </w:r>
      <w:proofErr w:type="spellStart"/>
      <w:r w:rsidRPr="006E7ECB">
        <w:t>poştă</w:t>
      </w:r>
      <w:proofErr w:type="spellEnd"/>
      <w:r w:rsidRPr="006E7ECB">
        <w:t xml:space="preserve"> la adresa indicată în cerere. </w:t>
      </w:r>
    </w:p>
    <w:p w14:paraId="0FD56D0E" w14:textId="2652F01C" w:rsidR="004D7315" w:rsidRPr="006E7ECB" w:rsidRDefault="00C83F3D" w:rsidP="002B1026">
      <w:pPr>
        <w:pStyle w:val="Listparagraf"/>
        <w:numPr>
          <w:ilvl w:val="0"/>
          <w:numId w:val="18"/>
        </w:numPr>
        <w:tabs>
          <w:tab w:val="left" w:pos="426"/>
        </w:tabs>
        <w:ind w:left="0" w:firstLine="0"/>
        <w:jc w:val="both"/>
        <w:rPr>
          <w:u w:val="single"/>
        </w:rPr>
      </w:pPr>
      <w:r w:rsidRPr="006E7ECB">
        <w:t>La nivelul secției s</w:t>
      </w:r>
      <w:r w:rsidR="004D7315" w:rsidRPr="006E7ECB">
        <w:t xml:space="preserve">e execută o copie a documentului medical solicitat care va fi transmis solicitantului. Persoanele care solicită accesul la documentele medicale personale prin </w:t>
      </w:r>
      <w:proofErr w:type="spellStart"/>
      <w:r w:rsidR="004D7315" w:rsidRPr="006E7ECB">
        <w:t>aparţinători</w:t>
      </w:r>
      <w:proofErr w:type="spellEnd"/>
      <w:r w:rsidR="004D7315" w:rsidRPr="006E7ECB">
        <w:t xml:space="preserve"> legali, se vor asigura că </w:t>
      </w:r>
      <w:proofErr w:type="spellStart"/>
      <w:r w:rsidR="004D7315" w:rsidRPr="006E7ECB">
        <w:t>aparţinătorul</w:t>
      </w:r>
      <w:proofErr w:type="spellEnd"/>
      <w:r w:rsidR="004D7315" w:rsidRPr="006E7ECB">
        <w:t xml:space="preserve"> legal prezintă </w:t>
      </w:r>
      <w:proofErr w:type="spellStart"/>
      <w:r w:rsidR="004D7315" w:rsidRPr="006E7ECB">
        <w:t>şi</w:t>
      </w:r>
      <w:proofErr w:type="spellEnd"/>
      <w:r w:rsidR="004D7315" w:rsidRPr="006E7ECB">
        <w:t xml:space="preserve"> înaintează </w:t>
      </w:r>
      <w:proofErr w:type="spellStart"/>
      <w:r w:rsidR="004D7315" w:rsidRPr="006E7ECB">
        <w:t>unităţii</w:t>
      </w:r>
      <w:proofErr w:type="spellEnd"/>
      <w:r w:rsidR="004D7315" w:rsidRPr="006E7ECB">
        <w:t xml:space="preserve"> sanitare, o procură în acest sens. </w:t>
      </w:r>
    </w:p>
    <w:p w14:paraId="0CF875F0" w14:textId="77777777" w:rsidR="00A747CE" w:rsidRPr="006E7ECB" w:rsidRDefault="00A747CE" w:rsidP="00A747CE">
      <w:pPr>
        <w:ind w:left="360"/>
        <w:jc w:val="both"/>
        <w:rPr>
          <w:b/>
          <w:u w:val="single"/>
        </w:rPr>
      </w:pPr>
    </w:p>
    <w:p w14:paraId="32D1351B" w14:textId="6AEA7E18" w:rsidR="00A747CE" w:rsidRPr="006E7ECB" w:rsidRDefault="006A2A82" w:rsidP="00A747CE">
      <w:pPr>
        <w:pStyle w:val="Titlu4"/>
        <w:rPr>
          <w:rFonts w:ascii="Times New Roman" w:hAnsi="Times New Roman" w:cs="Times New Roman"/>
        </w:rPr>
      </w:pPr>
      <w:r w:rsidRPr="006E7ECB">
        <w:rPr>
          <w:rFonts w:ascii="Times New Roman" w:hAnsi="Times New Roman" w:cs="Times New Roman"/>
        </w:rPr>
        <w:t>Circuitul bolnavului</w:t>
      </w:r>
    </w:p>
    <w:p w14:paraId="1EEF1A23" w14:textId="77777777" w:rsidR="00A747CE" w:rsidRPr="006E7ECB" w:rsidRDefault="00A747CE" w:rsidP="00A747CE">
      <w:pPr>
        <w:ind w:left="360"/>
        <w:jc w:val="both"/>
        <w:rPr>
          <w:b/>
          <w:u w:val="single"/>
        </w:rPr>
      </w:pPr>
    </w:p>
    <w:p w14:paraId="55CA7593" w14:textId="77777777" w:rsidR="00A747CE" w:rsidRPr="006E7ECB" w:rsidRDefault="00A747CE" w:rsidP="006A2A82">
      <w:pPr>
        <w:numPr>
          <w:ilvl w:val="0"/>
          <w:numId w:val="1"/>
        </w:numPr>
        <w:ind w:left="0" w:firstLine="567"/>
        <w:jc w:val="both"/>
      </w:pPr>
      <w:r w:rsidRPr="006E7ECB">
        <w:rPr>
          <w:b/>
        </w:rPr>
        <w:t xml:space="preserve">(1) </w:t>
      </w:r>
      <w:r w:rsidRPr="006E7ECB">
        <w:t>Internarea</w:t>
      </w:r>
      <w:r w:rsidRPr="006E7ECB">
        <w:rPr>
          <w:b/>
        </w:rPr>
        <w:t xml:space="preserve"> </w:t>
      </w:r>
      <w:r w:rsidRPr="006E7ECB">
        <w:t>este primul contact al</w:t>
      </w:r>
      <w:r w:rsidRPr="006E7ECB">
        <w:rPr>
          <w:b/>
        </w:rPr>
        <w:t xml:space="preserve"> </w:t>
      </w:r>
      <w:r w:rsidRPr="006E7ECB">
        <w:t xml:space="preserve">bolnavului cu spitalul, ea este hotărâtoare pentru </w:t>
      </w:r>
      <w:proofErr w:type="spellStart"/>
      <w:r w:rsidRPr="006E7ECB">
        <w:t>câştigarea</w:t>
      </w:r>
      <w:proofErr w:type="spellEnd"/>
      <w:r w:rsidRPr="006E7ECB">
        <w:t xml:space="preserve"> încrederii lui; </w:t>
      </w:r>
      <w:proofErr w:type="spellStart"/>
      <w:r w:rsidRPr="006E7ECB">
        <w:t>greşelile</w:t>
      </w:r>
      <w:proofErr w:type="spellEnd"/>
      <w:r w:rsidRPr="006E7ECB">
        <w:t xml:space="preserve"> făcute cu ocazia internării provoacă îngrijorarea </w:t>
      </w:r>
      <w:proofErr w:type="spellStart"/>
      <w:r w:rsidRPr="006E7ECB">
        <w:t>şi</w:t>
      </w:r>
      <w:proofErr w:type="spellEnd"/>
      <w:r w:rsidRPr="006E7ECB">
        <w:t xml:space="preserve"> neîncrederea bolnavului ceea ce va dăuna procesului de vindecare.</w:t>
      </w:r>
    </w:p>
    <w:p w14:paraId="530D5F78" w14:textId="77777777" w:rsidR="00A747CE" w:rsidRPr="006E7ECB" w:rsidRDefault="00A747CE" w:rsidP="006A2A82">
      <w:pPr>
        <w:jc w:val="both"/>
      </w:pPr>
      <w:r w:rsidRPr="006E7ECB">
        <w:rPr>
          <w:b/>
        </w:rPr>
        <w:t xml:space="preserve">(2) </w:t>
      </w:r>
      <w:r w:rsidRPr="006E7ECB">
        <w:t xml:space="preserve">Internarea </w:t>
      </w:r>
      <w:proofErr w:type="spellStart"/>
      <w:r w:rsidRPr="006E7ECB">
        <w:t>pacienţilor</w:t>
      </w:r>
      <w:proofErr w:type="spellEnd"/>
      <w:r w:rsidRPr="006E7ECB">
        <w:t xml:space="preserve"> se face pe baza trimiterilor emise de ambulatoriul de specialitate, medici de familie sau cabinetele medicale particulare. </w:t>
      </w:r>
    </w:p>
    <w:p w14:paraId="43145AFB" w14:textId="77777777" w:rsidR="00A747CE" w:rsidRPr="006E7ECB" w:rsidRDefault="00A747CE" w:rsidP="006A2A82">
      <w:pPr>
        <w:jc w:val="both"/>
      </w:pPr>
      <w:r w:rsidRPr="006E7ECB">
        <w:rPr>
          <w:b/>
        </w:rPr>
        <w:lastRenderedPageBreak/>
        <w:t xml:space="preserve">(3) </w:t>
      </w:r>
      <w:r w:rsidRPr="006E7ECB">
        <w:t xml:space="preserve">Bolnavii propuși pentru internare sunt îndrumați la Biroul de Internări pentru a fi înregistrați în Registrul de internări </w:t>
      </w:r>
      <w:proofErr w:type="spellStart"/>
      <w:r w:rsidRPr="006E7ECB">
        <w:t>şi</w:t>
      </w:r>
      <w:proofErr w:type="spellEnd"/>
      <w:r w:rsidRPr="006E7ECB">
        <w:t xml:space="preserve"> </w:t>
      </w:r>
      <w:proofErr w:type="spellStart"/>
      <w:r w:rsidRPr="006E7ECB">
        <w:t>introduşi</w:t>
      </w:r>
      <w:proofErr w:type="spellEnd"/>
      <w:r w:rsidRPr="006E7ECB">
        <w:t xml:space="preserve"> în programul informatic din spital. Tot aici se completează foaia de </w:t>
      </w:r>
      <w:proofErr w:type="spellStart"/>
      <w:r w:rsidRPr="006E7ECB">
        <w:t>observaţie</w:t>
      </w:r>
      <w:proofErr w:type="spellEnd"/>
      <w:r w:rsidRPr="006E7ECB">
        <w:t xml:space="preserve"> clinică </w:t>
      </w:r>
      <w:proofErr w:type="spellStart"/>
      <w:r w:rsidRPr="006E7ECB">
        <w:t>şi</w:t>
      </w:r>
      <w:proofErr w:type="spellEnd"/>
      <w:r w:rsidRPr="006E7ECB">
        <w:t xml:space="preserve"> datele de identitate.</w:t>
      </w:r>
    </w:p>
    <w:p w14:paraId="7EF32798" w14:textId="77777777" w:rsidR="00A747CE" w:rsidRPr="006E7ECB" w:rsidRDefault="00A747CE" w:rsidP="006A2A82">
      <w:pPr>
        <w:jc w:val="both"/>
      </w:pPr>
      <w:r w:rsidRPr="006E7ECB">
        <w:rPr>
          <w:b/>
        </w:rPr>
        <w:t xml:space="preserve">(4) </w:t>
      </w:r>
      <w:r w:rsidRPr="006E7ECB">
        <w:t xml:space="preserve">Bolnavii vor fi </w:t>
      </w:r>
      <w:proofErr w:type="spellStart"/>
      <w:r w:rsidRPr="006E7ECB">
        <w:t>examinaţi</w:t>
      </w:r>
      <w:proofErr w:type="spellEnd"/>
      <w:r w:rsidRPr="006E7ECB">
        <w:t xml:space="preserve"> la internare de medicul de gardă sau medicul curant. În acest scop, acesta va culege datele anamnestice de la bolnav sau de la </w:t>
      </w:r>
      <w:proofErr w:type="spellStart"/>
      <w:r w:rsidRPr="006E7ECB">
        <w:t>însoţitor</w:t>
      </w:r>
      <w:proofErr w:type="spellEnd"/>
      <w:r w:rsidRPr="006E7ECB">
        <w:t>, date pe care le va trece imediat în foaia de observație a bolnavului.</w:t>
      </w:r>
    </w:p>
    <w:p w14:paraId="5142FF4F" w14:textId="77777777" w:rsidR="00A747CE" w:rsidRPr="006E7ECB" w:rsidRDefault="00A747CE" w:rsidP="006A2A82">
      <w:pPr>
        <w:jc w:val="both"/>
      </w:pPr>
      <w:r w:rsidRPr="006E7ECB">
        <w:rPr>
          <w:b/>
        </w:rPr>
        <w:t xml:space="preserve">(5) </w:t>
      </w:r>
      <w:r w:rsidRPr="006E7ECB">
        <w:t xml:space="preserve">Hainele </w:t>
      </w:r>
      <w:proofErr w:type="spellStart"/>
      <w:r w:rsidRPr="006E7ECB">
        <w:t>şi</w:t>
      </w:r>
      <w:proofErr w:type="spellEnd"/>
      <w:r w:rsidRPr="006E7ECB">
        <w:t xml:space="preserve"> efectele fiecărui pacient internat vor fi înregistrare în vederea păstrării pe perioada cât bolnavul va fi internat. Pentru hainele preluate </w:t>
      </w:r>
      <w:proofErr w:type="spellStart"/>
      <w:r w:rsidRPr="006E7ECB">
        <w:t>şi</w:t>
      </w:r>
      <w:proofErr w:type="spellEnd"/>
      <w:r w:rsidRPr="006E7ECB">
        <w:t xml:space="preserve"> depuse la garderobă se va elibera bolnavului sau </w:t>
      </w:r>
      <w:proofErr w:type="spellStart"/>
      <w:r w:rsidRPr="006E7ECB">
        <w:t>însoţitorului</w:t>
      </w:r>
      <w:proofErr w:type="spellEnd"/>
      <w:r w:rsidRPr="006E7ECB">
        <w:t xml:space="preserve"> un bon de preluare. </w:t>
      </w:r>
    </w:p>
    <w:p w14:paraId="124954BD" w14:textId="77777777" w:rsidR="00A747CE" w:rsidRPr="006E7ECB" w:rsidRDefault="00A747CE" w:rsidP="00A747CE">
      <w:pPr>
        <w:ind w:firstLine="708"/>
        <w:jc w:val="both"/>
      </w:pPr>
    </w:p>
    <w:p w14:paraId="2244A4BD" w14:textId="77777777" w:rsidR="00A747CE" w:rsidRPr="006E7ECB" w:rsidRDefault="00A747CE" w:rsidP="006A2A82">
      <w:pPr>
        <w:numPr>
          <w:ilvl w:val="0"/>
          <w:numId w:val="1"/>
        </w:numPr>
        <w:tabs>
          <w:tab w:val="left" w:pos="1418"/>
        </w:tabs>
        <w:ind w:left="0" w:firstLine="567"/>
        <w:jc w:val="both"/>
      </w:pPr>
      <w:r w:rsidRPr="006E7ECB">
        <w:t xml:space="preserve">În cazul bolnavilor </w:t>
      </w:r>
      <w:proofErr w:type="spellStart"/>
      <w:r w:rsidRPr="006E7ECB">
        <w:t>inconştienţi</w:t>
      </w:r>
      <w:proofErr w:type="spellEnd"/>
      <w:r w:rsidRPr="006E7ECB">
        <w:t xml:space="preserve"> sau psihici care sosesc în spital fără </w:t>
      </w:r>
      <w:proofErr w:type="spellStart"/>
      <w:r w:rsidRPr="006E7ECB">
        <w:t>însoţitor</w:t>
      </w:r>
      <w:proofErr w:type="spellEnd"/>
      <w:r w:rsidRPr="006E7ECB">
        <w:t xml:space="preserve">, bonul de preluare al hainelor </w:t>
      </w:r>
      <w:proofErr w:type="spellStart"/>
      <w:r w:rsidRPr="006E7ECB">
        <w:t>şi</w:t>
      </w:r>
      <w:proofErr w:type="spellEnd"/>
      <w:r w:rsidRPr="006E7ECB">
        <w:t xml:space="preserve"> un exemplar din procesul-verbal asupra obiectelor de valoare depuse pentru păstrare se vor trimite la Biroul de internări al spitalului, care se vor </w:t>
      </w:r>
      <w:proofErr w:type="spellStart"/>
      <w:r w:rsidRPr="006E7ECB">
        <w:t>ataşa</w:t>
      </w:r>
      <w:proofErr w:type="spellEnd"/>
      <w:r w:rsidRPr="006E7ECB">
        <w:t xml:space="preserve"> la foaia de </w:t>
      </w:r>
      <w:proofErr w:type="spellStart"/>
      <w:r w:rsidRPr="006E7ECB">
        <w:t>observaţie</w:t>
      </w:r>
      <w:proofErr w:type="spellEnd"/>
      <w:r w:rsidRPr="006E7ECB">
        <w:t xml:space="preserve"> a bolnavului.</w:t>
      </w:r>
    </w:p>
    <w:p w14:paraId="3E70A47A" w14:textId="77777777" w:rsidR="00A747CE" w:rsidRPr="006E7ECB" w:rsidRDefault="00A747CE" w:rsidP="006A2A82">
      <w:pPr>
        <w:jc w:val="both"/>
      </w:pPr>
      <w:r w:rsidRPr="006E7ECB">
        <w:rPr>
          <w:b/>
        </w:rPr>
        <w:t>(2)</w:t>
      </w:r>
      <w:r w:rsidRPr="006E7ECB">
        <w:t xml:space="preserve"> Obiectele de valoare ale bolnavilor se păstrează în seiful din cadrul secției. </w:t>
      </w:r>
    </w:p>
    <w:p w14:paraId="0262B08B" w14:textId="77777777" w:rsidR="00A747CE" w:rsidRPr="006E7ECB" w:rsidRDefault="00A747CE" w:rsidP="006A2A82">
      <w:pPr>
        <w:jc w:val="both"/>
      </w:pPr>
      <w:r w:rsidRPr="006E7ECB">
        <w:rPr>
          <w:b/>
        </w:rPr>
        <w:t xml:space="preserve">(3) </w:t>
      </w:r>
      <w:r w:rsidRPr="006E7ECB">
        <w:t xml:space="preserve">La nevoie, hainele vor fi supuse deparazitării </w:t>
      </w:r>
      <w:proofErr w:type="spellStart"/>
      <w:r w:rsidRPr="006E7ECB">
        <w:t>şi</w:t>
      </w:r>
      <w:proofErr w:type="spellEnd"/>
      <w:r w:rsidRPr="006E7ECB">
        <w:t xml:space="preserve"> dezinfectării, înainte de păstrarea la garderobă. </w:t>
      </w:r>
    </w:p>
    <w:p w14:paraId="1F1B7E45" w14:textId="77777777" w:rsidR="00A747CE" w:rsidRPr="006E7ECB" w:rsidRDefault="00A747CE" w:rsidP="006A2A82">
      <w:pPr>
        <w:jc w:val="both"/>
      </w:pPr>
      <w:r w:rsidRPr="006E7ECB">
        <w:rPr>
          <w:b/>
        </w:rPr>
        <w:t xml:space="preserve">(4) </w:t>
      </w:r>
      <w:r w:rsidRPr="006E7ECB">
        <w:t xml:space="preserve">După stabilirea diagnosticului, înainte de a fi dus în </w:t>
      </w:r>
      <w:proofErr w:type="spellStart"/>
      <w:r w:rsidRPr="006E7ECB">
        <w:t>secţie</w:t>
      </w:r>
      <w:proofErr w:type="spellEnd"/>
      <w:r w:rsidRPr="006E7ECB">
        <w:t xml:space="preserve">, bolnavul va fi îmbăiat </w:t>
      </w:r>
      <w:proofErr w:type="spellStart"/>
      <w:r w:rsidRPr="006E7ECB">
        <w:t>şi</w:t>
      </w:r>
      <w:proofErr w:type="spellEnd"/>
      <w:r w:rsidRPr="006E7ECB">
        <w:t xml:space="preserve"> dacă e cazul, deparazitat.</w:t>
      </w:r>
    </w:p>
    <w:p w14:paraId="7CC7D244" w14:textId="77777777" w:rsidR="00A747CE" w:rsidRPr="006E7ECB" w:rsidRDefault="00A747CE" w:rsidP="006A2A82">
      <w:pPr>
        <w:jc w:val="both"/>
      </w:pPr>
      <w:r w:rsidRPr="006E7ECB">
        <w:rPr>
          <w:b/>
        </w:rPr>
        <w:t xml:space="preserve">(5) </w:t>
      </w:r>
      <w:r w:rsidRPr="006E7ECB">
        <w:t xml:space="preserve">După terminarea băii, bolnavul va fi uscat </w:t>
      </w:r>
      <w:proofErr w:type="spellStart"/>
      <w:r w:rsidRPr="006E7ECB">
        <w:t>şi</w:t>
      </w:r>
      <w:proofErr w:type="spellEnd"/>
      <w:r w:rsidRPr="006E7ECB">
        <w:t xml:space="preserve"> trecut în camera de îmbrăcare. Aici bolnavul va fi îmbrăcat cu pijama </w:t>
      </w:r>
      <w:proofErr w:type="spellStart"/>
      <w:r w:rsidRPr="006E7ECB">
        <w:t>şi</w:t>
      </w:r>
      <w:proofErr w:type="spellEnd"/>
      <w:r w:rsidRPr="006E7ECB">
        <w:t xml:space="preserve"> papuci.</w:t>
      </w:r>
    </w:p>
    <w:p w14:paraId="18DA6A33" w14:textId="77777777" w:rsidR="00A747CE" w:rsidRPr="006E7ECB" w:rsidRDefault="00A747CE" w:rsidP="00A747CE">
      <w:pPr>
        <w:ind w:firstLine="708"/>
        <w:jc w:val="both"/>
      </w:pPr>
      <w:r w:rsidRPr="006E7ECB">
        <w:t xml:space="preserve"> </w:t>
      </w:r>
    </w:p>
    <w:p w14:paraId="51DE1769" w14:textId="694AC629" w:rsidR="00A747CE" w:rsidRPr="006E7ECB" w:rsidRDefault="00A747CE" w:rsidP="007925F0">
      <w:pPr>
        <w:numPr>
          <w:ilvl w:val="0"/>
          <w:numId w:val="1"/>
        </w:numPr>
        <w:tabs>
          <w:tab w:val="left" w:pos="1418"/>
        </w:tabs>
        <w:ind w:left="0" w:firstLine="567"/>
        <w:jc w:val="both"/>
      </w:pPr>
      <w:r w:rsidRPr="006E7ECB">
        <w:rPr>
          <w:b/>
        </w:rPr>
        <w:t xml:space="preserve"> </w:t>
      </w:r>
      <w:r w:rsidR="0034293D" w:rsidRPr="006E7ECB">
        <w:t>(1)</w:t>
      </w:r>
      <w:r w:rsidR="0034293D" w:rsidRPr="006E7ECB">
        <w:rPr>
          <w:b/>
        </w:rPr>
        <w:t xml:space="preserve"> </w:t>
      </w:r>
      <w:r w:rsidRPr="006E7ECB">
        <w:t xml:space="preserve">Bolnavul pregătit </w:t>
      </w:r>
      <w:r w:rsidR="0034293D" w:rsidRPr="006E7ECB">
        <w:t xml:space="preserve">pentru internare </w:t>
      </w:r>
      <w:r w:rsidRPr="006E7ECB">
        <w:t xml:space="preserve">va fi dirijat la </w:t>
      </w:r>
      <w:proofErr w:type="spellStart"/>
      <w:r w:rsidRPr="006E7ECB">
        <w:t>secţia</w:t>
      </w:r>
      <w:proofErr w:type="spellEnd"/>
      <w:r w:rsidRPr="006E7ECB">
        <w:t xml:space="preserve"> indicată de Biroul de internări.</w:t>
      </w:r>
      <w:r w:rsidRPr="006E7ECB">
        <w:rPr>
          <w:b/>
        </w:rPr>
        <w:t xml:space="preserve"> </w:t>
      </w:r>
      <w:r w:rsidRPr="006E7ECB">
        <w:t>Bolnavul va fi condus sau transportat apoi în salon, unde va primi patul lui.</w:t>
      </w:r>
    </w:p>
    <w:p w14:paraId="1D0A62D2" w14:textId="7C845DE3" w:rsidR="00A747CE" w:rsidRPr="006E7ECB" w:rsidRDefault="0034293D" w:rsidP="0034293D">
      <w:pPr>
        <w:tabs>
          <w:tab w:val="left" w:pos="1418"/>
        </w:tabs>
        <w:jc w:val="both"/>
      </w:pPr>
      <w:r w:rsidRPr="006E7ECB">
        <w:t xml:space="preserve">(2) </w:t>
      </w:r>
      <w:r w:rsidR="00A747CE" w:rsidRPr="006E7ECB">
        <w:t xml:space="preserve">La sosirea în salon, înainte de a se culca, bolnavul va fi </w:t>
      </w:r>
      <w:proofErr w:type="spellStart"/>
      <w:r w:rsidR="00A747CE" w:rsidRPr="006E7ECB">
        <w:t>iniţiat</w:t>
      </w:r>
      <w:proofErr w:type="spellEnd"/>
      <w:r w:rsidR="00A747CE" w:rsidRPr="006E7ECB">
        <w:t xml:space="preserve"> asupra programului </w:t>
      </w:r>
      <w:proofErr w:type="spellStart"/>
      <w:r w:rsidR="00A747CE" w:rsidRPr="006E7ECB">
        <w:t>şi</w:t>
      </w:r>
      <w:proofErr w:type="spellEnd"/>
      <w:r w:rsidR="00A747CE" w:rsidRPr="006E7ECB">
        <w:t xml:space="preserve"> a regulilor din spital.</w:t>
      </w:r>
    </w:p>
    <w:p w14:paraId="207A2676" w14:textId="7BCF9B2C" w:rsidR="00A747CE" w:rsidRPr="006E7ECB" w:rsidRDefault="0034293D" w:rsidP="0034293D">
      <w:pPr>
        <w:tabs>
          <w:tab w:val="left" w:pos="1418"/>
        </w:tabs>
        <w:jc w:val="both"/>
      </w:pPr>
      <w:r w:rsidRPr="006E7ECB">
        <w:t>(3)</w:t>
      </w:r>
      <w:r w:rsidRPr="006E7ECB">
        <w:rPr>
          <w:b/>
        </w:rPr>
        <w:t xml:space="preserve"> </w:t>
      </w:r>
      <w:r w:rsidR="00A747CE" w:rsidRPr="006E7ECB">
        <w:t>Pacientul va fi supus</w:t>
      </w:r>
      <w:r w:rsidR="00A747CE" w:rsidRPr="006E7ECB">
        <w:rPr>
          <w:b/>
        </w:rPr>
        <w:t xml:space="preserve"> </w:t>
      </w:r>
      <w:r w:rsidR="00A747CE" w:rsidRPr="006E7ECB">
        <w:t>apoi tuturor practicilor medicale pentru</w:t>
      </w:r>
      <w:r w:rsidR="00A747CE" w:rsidRPr="006E7ECB">
        <w:rPr>
          <w:b/>
        </w:rPr>
        <w:t xml:space="preserve"> </w:t>
      </w:r>
      <w:r w:rsidR="00A747CE" w:rsidRPr="006E7ECB">
        <w:t xml:space="preserve">determinarea parametrilor acestuia care vor fi </w:t>
      </w:r>
      <w:proofErr w:type="spellStart"/>
      <w:r w:rsidR="00A747CE" w:rsidRPr="006E7ECB">
        <w:t>consemnaţi</w:t>
      </w:r>
      <w:proofErr w:type="spellEnd"/>
      <w:r w:rsidR="00A747CE" w:rsidRPr="006E7ECB">
        <w:t xml:space="preserve">  în foaia de </w:t>
      </w:r>
      <w:proofErr w:type="spellStart"/>
      <w:r w:rsidR="00A747CE" w:rsidRPr="006E7ECB">
        <w:t>observaţie</w:t>
      </w:r>
      <w:proofErr w:type="spellEnd"/>
      <w:r w:rsidR="00A747CE" w:rsidRPr="006E7ECB">
        <w:t>.</w:t>
      </w:r>
    </w:p>
    <w:p w14:paraId="09223897" w14:textId="77777777" w:rsidR="00A747CE" w:rsidRPr="006E7ECB" w:rsidRDefault="00A747CE" w:rsidP="006A2A82">
      <w:pPr>
        <w:tabs>
          <w:tab w:val="left" w:pos="1418"/>
        </w:tabs>
        <w:ind w:firstLine="567"/>
        <w:jc w:val="both"/>
      </w:pPr>
    </w:p>
    <w:p w14:paraId="00E1A36B" w14:textId="77777777" w:rsidR="00A747CE" w:rsidRPr="006E7ECB" w:rsidRDefault="00A747CE" w:rsidP="006A2A82">
      <w:pPr>
        <w:numPr>
          <w:ilvl w:val="0"/>
          <w:numId w:val="1"/>
        </w:numPr>
        <w:tabs>
          <w:tab w:val="left" w:pos="1418"/>
        </w:tabs>
        <w:ind w:left="0" w:firstLine="567"/>
        <w:jc w:val="both"/>
        <w:rPr>
          <w:b/>
        </w:rPr>
      </w:pPr>
      <w:r w:rsidRPr="006E7ECB">
        <w:rPr>
          <w:b/>
        </w:rPr>
        <w:t xml:space="preserve">(1) </w:t>
      </w:r>
      <w:r w:rsidRPr="006E7ECB">
        <w:t>În ziua internării, bolnavul nu beneficiază de hrană asigurată de spital.</w:t>
      </w:r>
    </w:p>
    <w:p w14:paraId="6B46F9F0" w14:textId="77777777" w:rsidR="00A747CE" w:rsidRPr="006E7ECB" w:rsidRDefault="00A747CE" w:rsidP="006A2A82">
      <w:pPr>
        <w:jc w:val="both"/>
        <w:rPr>
          <w:u w:val="single"/>
        </w:rPr>
      </w:pPr>
      <w:r w:rsidRPr="006E7ECB">
        <w:rPr>
          <w:b/>
        </w:rPr>
        <w:t>(2)</w:t>
      </w:r>
      <w:r w:rsidRPr="006E7ECB">
        <w:t xml:space="preserve"> Pentru asigurarea alimentelor necesare bolnavilor internați în gardă, asistentul medical completează foaia de </w:t>
      </w:r>
      <w:proofErr w:type="spellStart"/>
      <w:r w:rsidRPr="006E7ECB">
        <w:t>alimentaţie</w:t>
      </w:r>
      <w:proofErr w:type="spellEnd"/>
      <w:r w:rsidRPr="006E7ECB">
        <w:t xml:space="preserve">, trimisă anterior către blocul alimentar, cu o anexă privind necesarul de porții al bolnavilor nou-sosiți în gardă. </w:t>
      </w:r>
    </w:p>
    <w:p w14:paraId="1CEF63A0" w14:textId="77777777" w:rsidR="00A747CE" w:rsidRPr="006E7ECB" w:rsidRDefault="00A747CE" w:rsidP="006A2A82">
      <w:pPr>
        <w:jc w:val="both"/>
      </w:pPr>
      <w:r w:rsidRPr="006E7ECB">
        <w:rPr>
          <w:b/>
        </w:rPr>
        <w:t xml:space="preserve">(3) </w:t>
      </w:r>
      <w:r w:rsidRPr="006E7ECB">
        <w:t xml:space="preserve">În ziua următoare bolnavul figurează în toate </w:t>
      </w:r>
      <w:proofErr w:type="spellStart"/>
      <w:r w:rsidRPr="006E7ECB">
        <w:t>evidenţele</w:t>
      </w:r>
      <w:proofErr w:type="spellEnd"/>
      <w:r w:rsidRPr="006E7ECB">
        <w:t xml:space="preserve"> </w:t>
      </w:r>
      <w:proofErr w:type="spellStart"/>
      <w:r w:rsidRPr="006E7ECB">
        <w:t>şi</w:t>
      </w:r>
      <w:proofErr w:type="spellEnd"/>
      <w:r w:rsidRPr="006E7ECB">
        <w:t xml:space="preserve"> bonurile de cerere ale </w:t>
      </w:r>
      <w:proofErr w:type="spellStart"/>
      <w:r w:rsidRPr="006E7ECB">
        <w:t>secţiei</w:t>
      </w:r>
      <w:proofErr w:type="spellEnd"/>
      <w:r w:rsidRPr="006E7ECB">
        <w:t>.</w:t>
      </w:r>
    </w:p>
    <w:p w14:paraId="26CDC4AC" w14:textId="77777777" w:rsidR="00A747CE" w:rsidRPr="006E7ECB" w:rsidRDefault="00A747CE" w:rsidP="00A747CE">
      <w:pPr>
        <w:ind w:firstLine="708"/>
        <w:jc w:val="both"/>
        <w:rPr>
          <w:b/>
        </w:rPr>
      </w:pPr>
    </w:p>
    <w:p w14:paraId="3EFEC244" w14:textId="77777777" w:rsidR="00A747CE" w:rsidRPr="006E7ECB" w:rsidRDefault="00A747CE" w:rsidP="006A2A82">
      <w:pPr>
        <w:numPr>
          <w:ilvl w:val="0"/>
          <w:numId w:val="1"/>
        </w:numPr>
        <w:tabs>
          <w:tab w:val="left" w:pos="1418"/>
        </w:tabs>
        <w:ind w:left="0" w:firstLine="567"/>
        <w:jc w:val="both"/>
      </w:pPr>
      <w:r w:rsidRPr="006E7ECB">
        <w:rPr>
          <w:b/>
        </w:rPr>
        <w:t xml:space="preserve">(1) </w:t>
      </w:r>
      <w:r w:rsidRPr="006E7ECB">
        <w:t xml:space="preserve">Momentul plecării bolnavului din spital este stabilit de medicul curant. </w:t>
      </w:r>
    </w:p>
    <w:p w14:paraId="4E6F84FE" w14:textId="77777777" w:rsidR="00A747CE" w:rsidRPr="006E7ECB" w:rsidRDefault="00A747CE" w:rsidP="006A2A82">
      <w:pPr>
        <w:jc w:val="both"/>
      </w:pPr>
      <w:r w:rsidRPr="006E7ECB">
        <w:rPr>
          <w:b/>
        </w:rPr>
        <w:t xml:space="preserve">(2) </w:t>
      </w:r>
      <w:r w:rsidRPr="006E7ECB">
        <w:t xml:space="preserve">Asistenta va fixa împreună cu bolnavul ora plecării pentru a-i putea asigura </w:t>
      </w:r>
      <w:proofErr w:type="spellStart"/>
      <w:r w:rsidRPr="006E7ECB">
        <w:t>alimentaţia</w:t>
      </w:r>
      <w:proofErr w:type="spellEnd"/>
      <w:r w:rsidRPr="006E7ECB">
        <w:t xml:space="preserve"> până în ultimul moment.</w:t>
      </w:r>
    </w:p>
    <w:p w14:paraId="274DD965" w14:textId="77777777" w:rsidR="00A747CE" w:rsidRPr="006E7ECB" w:rsidRDefault="00A747CE" w:rsidP="006A2A82">
      <w:pPr>
        <w:jc w:val="both"/>
      </w:pPr>
      <w:r w:rsidRPr="006E7ECB">
        <w:rPr>
          <w:b/>
        </w:rPr>
        <w:t xml:space="preserve"> (3) </w:t>
      </w:r>
      <w:r w:rsidRPr="006E7ECB">
        <w:t xml:space="preserve">Bolnavul va fi </w:t>
      </w:r>
      <w:proofErr w:type="spellStart"/>
      <w:r w:rsidRPr="006E7ECB">
        <w:t>însoţit</w:t>
      </w:r>
      <w:proofErr w:type="spellEnd"/>
      <w:r w:rsidRPr="006E7ECB">
        <w:t xml:space="preserve"> de către infirmieră la garderobă, de unde </w:t>
      </w:r>
      <w:proofErr w:type="spellStart"/>
      <w:r w:rsidRPr="006E7ECB">
        <w:t>îşi</w:t>
      </w:r>
      <w:proofErr w:type="spellEnd"/>
      <w:r w:rsidRPr="006E7ECB">
        <w:t xml:space="preserve"> va recupera hainele, apoi va preda acesteia efectele spitalului.</w:t>
      </w:r>
    </w:p>
    <w:p w14:paraId="7099B85A" w14:textId="77777777" w:rsidR="00A747CE" w:rsidRPr="006E7ECB" w:rsidRDefault="00A747CE" w:rsidP="006A2A82">
      <w:pPr>
        <w:jc w:val="both"/>
      </w:pPr>
      <w:r w:rsidRPr="006E7ECB">
        <w:t xml:space="preserve"> </w:t>
      </w:r>
      <w:r w:rsidRPr="006E7ECB">
        <w:rPr>
          <w:b/>
        </w:rPr>
        <w:t xml:space="preserve">(4) </w:t>
      </w:r>
      <w:r w:rsidRPr="006E7ECB">
        <w:t xml:space="preserve">Înainte de a părăsi spitalul, bolnavul va fi verificat de către asistentă dacă are biletul de </w:t>
      </w:r>
      <w:proofErr w:type="spellStart"/>
      <w:r w:rsidRPr="006E7ECB">
        <w:t>ieşire</w:t>
      </w:r>
      <w:proofErr w:type="spellEnd"/>
      <w:r w:rsidRPr="006E7ECB">
        <w:t xml:space="preserve"> </w:t>
      </w:r>
      <w:proofErr w:type="spellStart"/>
      <w:r w:rsidRPr="006E7ECB">
        <w:t>şi</w:t>
      </w:r>
      <w:proofErr w:type="spellEnd"/>
      <w:r w:rsidRPr="006E7ECB">
        <w:t xml:space="preserve"> </w:t>
      </w:r>
      <w:proofErr w:type="spellStart"/>
      <w:r w:rsidRPr="006E7ECB">
        <w:t>reţeta</w:t>
      </w:r>
      <w:proofErr w:type="spellEnd"/>
      <w:r w:rsidRPr="006E7ECB">
        <w:t xml:space="preserve"> prescrisă pentru tratamentul </w:t>
      </w:r>
      <w:proofErr w:type="spellStart"/>
      <w:r w:rsidRPr="006E7ECB">
        <w:t>postspitalicesc</w:t>
      </w:r>
      <w:proofErr w:type="spellEnd"/>
      <w:r w:rsidRPr="006E7ECB">
        <w:t>, el va fi urmărit de către asistentul medical până la părăsirea spitalului.</w:t>
      </w:r>
    </w:p>
    <w:p w14:paraId="54424B88" w14:textId="77777777" w:rsidR="00A747CE" w:rsidRPr="006E7ECB" w:rsidRDefault="00A747CE" w:rsidP="00A747CE">
      <w:pPr>
        <w:ind w:firstLine="708"/>
        <w:jc w:val="both"/>
      </w:pPr>
    </w:p>
    <w:p w14:paraId="0E587D8C" w14:textId="77777777" w:rsidR="00A747CE" w:rsidRPr="006E7ECB" w:rsidRDefault="00A747CE" w:rsidP="006A2A82">
      <w:pPr>
        <w:numPr>
          <w:ilvl w:val="0"/>
          <w:numId w:val="1"/>
        </w:numPr>
        <w:tabs>
          <w:tab w:val="left" w:pos="1418"/>
        </w:tabs>
        <w:ind w:hanging="786"/>
        <w:jc w:val="both"/>
      </w:pPr>
      <w:r w:rsidRPr="006E7ECB">
        <w:rPr>
          <w:b/>
        </w:rPr>
        <w:t xml:space="preserve">(1) </w:t>
      </w:r>
      <w:r w:rsidRPr="006E7ECB">
        <w:t xml:space="preserve">Bolnavul poate pleca din spital </w:t>
      </w:r>
      <w:proofErr w:type="spellStart"/>
      <w:r w:rsidRPr="006E7ECB">
        <w:t>şi</w:t>
      </w:r>
      <w:proofErr w:type="spellEnd"/>
      <w:r w:rsidRPr="006E7ECB">
        <w:t xml:space="preserve"> la cerere proprie. </w:t>
      </w:r>
    </w:p>
    <w:p w14:paraId="73D50EDE" w14:textId="77777777" w:rsidR="00A747CE" w:rsidRPr="006E7ECB" w:rsidRDefault="00A747CE" w:rsidP="00A747CE">
      <w:pPr>
        <w:jc w:val="both"/>
      </w:pPr>
      <w:r w:rsidRPr="006E7ECB">
        <w:rPr>
          <w:b/>
        </w:rPr>
        <w:t xml:space="preserve">(2) </w:t>
      </w:r>
      <w:r w:rsidRPr="006E7ECB">
        <w:t xml:space="preserve">Dacă cererea lui nu concordă cu părerea medicului curant, </w:t>
      </w:r>
      <w:proofErr w:type="spellStart"/>
      <w:r w:rsidRPr="006E7ECB">
        <w:t>şi</w:t>
      </w:r>
      <w:proofErr w:type="spellEnd"/>
      <w:r w:rsidRPr="006E7ECB">
        <w:t xml:space="preserve"> nu se lasă convins de necesitatea </w:t>
      </w:r>
      <w:proofErr w:type="spellStart"/>
      <w:r w:rsidRPr="006E7ECB">
        <w:t>şederii</w:t>
      </w:r>
      <w:proofErr w:type="spellEnd"/>
      <w:r w:rsidRPr="006E7ECB">
        <w:t xml:space="preserve"> mai departe pentru continuarea tratamentului, atunci el va da o </w:t>
      </w:r>
      <w:proofErr w:type="spellStart"/>
      <w:r w:rsidRPr="006E7ECB">
        <w:t>declaraţie</w:t>
      </w:r>
      <w:proofErr w:type="spellEnd"/>
      <w:r w:rsidRPr="006E7ECB">
        <w:t xml:space="preserve"> scrisă asupra răspunderii pe care </w:t>
      </w:r>
      <w:proofErr w:type="spellStart"/>
      <w:r w:rsidRPr="006E7ECB">
        <w:t>şi</w:t>
      </w:r>
      <w:proofErr w:type="spellEnd"/>
      <w:r w:rsidRPr="006E7ECB">
        <w:t xml:space="preserve">-o asumă odată cu părăsirea spitalului, iar în cazul bolnavilor minori, </w:t>
      </w:r>
      <w:proofErr w:type="spellStart"/>
      <w:r w:rsidRPr="006E7ECB">
        <w:t>declaraţia</w:t>
      </w:r>
      <w:proofErr w:type="spellEnd"/>
      <w:r w:rsidRPr="006E7ECB">
        <w:t xml:space="preserve"> va fi dată de </w:t>
      </w:r>
      <w:proofErr w:type="spellStart"/>
      <w:r w:rsidRPr="006E7ECB">
        <w:t>părinţi</w:t>
      </w:r>
      <w:proofErr w:type="spellEnd"/>
      <w:r w:rsidRPr="006E7ECB">
        <w:t xml:space="preserve"> sau tutorele acestora.</w:t>
      </w:r>
    </w:p>
    <w:p w14:paraId="4FA83E87" w14:textId="77777777" w:rsidR="00A747CE" w:rsidRPr="006E7ECB" w:rsidRDefault="00A747CE" w:rsidP="00A747CE">
      <w:pPr>
        <w:ind w:firstLine="708"/>
        <w:jc w:val="both"/>
      </w:pPr>
    </w:p>
    <w:p w14:paraId="04739FD5" w14:textId="77777777" w:rsidR="00A747CE" w:rsidRPr="006E7ECB" w:rsidRDefault="00A747CE" w:rsidP="006A2A82">
      <w:pPr>
        <w:numPr>
          <w:ilvl w:val="0"/>
          <w:numId w:val="1"/>
        </w:numPr>
        <w:tabs>
          <w:tab w:val="left" w:pos="1418"/>
        </w:tabs>
        <w:ind w:left="0" w:firstLine="567"/>
        <w:jc w:val="both"/>
      </w:pPr>
      <w:r w:rsidRPr="006E7ECB">
        <w:rPr>
          <w:b/>
        </w:rPr>
        <w:t xml:space="preserve"> (1) </w:t>
      </w:r>
      <w:r w:rsidRPr="006E7ECB">
        <w:t xml:space="preserve">În cazul internării unor persoane găsite pe stradă sau în locuri publice în stare de </w:t>
      </w:r>
      <w:proofErr w:type="spellStart"/>
      <w:r w:rsidRPr="006E7ECB">
        <w:t>inconştienţă</w:t>
      </w:r>
      <w:proofErr w:type="spellEnd"/>
      <w:r w:rsidRPr="006E7ECB">
        <w:t>, fără actele necesare identificării lor, personalul de la Biroul de Internări va face demersuri în vederea identificării acestora cu sprijinul consilierului juridic.</w:t>
      </w:r>
    </w:p>
    <w:p w14:paraId="62C7593C" w14:textId="77777777" w:rsidR="00A747CE" w:rsidRPr="006E7ECB" w:rsidRDefault="00A747CE" w:rsidP="00A747CE">
      <w:pPr>
        <w:jc w:val="both"/>
      </w:pPr>
      <w:r w:rsidRPr="006E7ECB">
        <w:rPr>
          <w:b/>
        </w:rPr>
        <w:lastRenderedPageBreak/>
        <w:t xml:space="preserve">(2) </w:t>
      </w:r>
      <w:r w:rsidRPr="006E7ECB">
        <w:t xml:space="preserve">Persoana împuternicită va </w:t>
      </w:r>
      <w:proofErr w:type="spellStart"/>
      <w:r w:rsidRPr="006E7ECB">
        <w:t>anunţa</w:t>
      </w:r>
      <w:proofErr w:type="spellEnd"/>
      <w:r w:rsidRPr="006E7ECB">
        <w:t xml:space="preserve"> </w:t>
      </w:r>
      <w:proofErr w:type="spellStart"/>
      <w:r w:rsidRPr="006E7ECB">
        <w:t>secţia</w:t>
      </w:r>
      <w:proofErr w:type="spellEnd"/>
      <w:r w:rsidRPr="006E7ECB">
        <w:t xml:space="preserve"> de </w:t>
      </w:r>
      <w:proofErr w:type="spellStart"/>
      <w:r w:rsidRPr="006E7ECB">
        <w:t>poliţie</w:t>
      </w:r>
      <w:proofErr w:type="spellEnd"/>
      <w:r w:rsidRPr="006E7ECB">
        <w:t xml:space="preserve"> și serviciul de evidență al populației în raza teritorială a căreia se află, în vederea identificării pacientului. În cazul în care bolnavul poate fi identificat, se va </w:t>
      </w:r>
      <w:proofErr w:type="spellStart"/>
      <w:r w:rsidRPr="006E7ECB">
        <w:t>înştiinţa</w:t>
      </w:r>
      <w:proofErr w:type="spellEnd"/>
      <w:r w:rsidRPr="006E7ECB">
        <w:t xml:space="preserve"> imediat familia.</w:t>
      </w:r>
    </w:p>
    <w:p w14:paraId="14B74F1B" w14:textId="77777777" w:rsidR="00A747CE" w:rsidRPr="006E7ECB" w:rsidRDefault="00A747CE" w:rsidP="00A747CE">
      <w:pPr>
        <w:ind w:firstLine="709"/>
        <w:jc w:val="both"/>
      </w:pPr>
    </w:p>
    <w:p w14:paraId="57627F65" w14:textId="77777777" w:rsidR="00A747CE" w:rsidRPr="006E7ECB" w:rsidRDefault="00A747CE" w:rsidP="006A2A82">
      <w:pPr>
        <w:numPr>
          <w:ilvl w:val="0"/>
          <w:numId w:val="1"/>
        </w:numPr>
        <w:tabs>
          <w:tab w:val="left" w:pos="1418"/>
        </w:tabs>
        <w:ind w:left="0" w:firstLine="567"/>
        <w:jc w:val="both"/>
      </w:pPr>
      <w:r w:rsidRPr="006E7ECB">
        <w:t xml:space="preserve">Dacă bolnavul nu se supune tratamentului ce i s-a prescris sau prin comportarea lui dezorganizează </w:t>
      </w:r>
      <w:proofErr w:type="spellStart"/>
      <w:r w:rsidRPr="006E7ECB">
        <w:t>viaţa</w:t>
      </w:r>
      <w:proofErr w:type="spellEnd"/>
      <w:r w:rsidRPr="006E7ECB">
        <w:t xml:space="preserve"> din spital, medicul </w:t>
      </w:r>
      <w:proofErr w:type="spellStart"/>
      <w:r w:rsidRPr="006E7ECB">
        <w:t>şef</w:t>
      </w:r>
      <w:proofErr w:type="spellEnd"/>
      <w:r w:rsidRPr="006E7ECB">
        <w:t xml:space="preserve"> de </w:t>
      </w:r>
      <w:proofErr w:type="spellStart"/>
      <w:r w:rsidRPr="006E7ECB">
        <w:t>secţie</w:t>
      </w:r>
      <w:proofErr w:type="spellEnd"/>
      <w:r w:rsidRPr="006E7ECB">
        <w:t xml:space="preserve"> sau medicul curant va solicita o evaluare psihiatrică efectuată prin consult </w:t>
      </w:r>
      <w:proofErr w:type="spellStart"/>
      <w:r w:rsidRPr="006E7ECB">
        <w:t>interclinic</w:t>
      </w:r>
      <w:proofErr w:type="spellEnd"/>
      <w:r w:rsidRPr="006E7ECB">
        <w:t xml:space="preserve"> de specialitate și va avea dreptul de a dispune evacuarea lui, dacă aceasta nu îi periclitează </w:t>
      </w:r>
      <w:proofErr w:type="spellStart"/>
      <w:r w:rsidRPr="006E7ECB">
        <w:t>viaţa</w:t>
      </w:r>
      <w:proofErr w:type="spellEnd"/>
      <w:r w:rsidRPr="006E7ECB">
        <w:t xml:space="preserve">. </w:t>
      </w:r>
    </w:p>
    <w:p w14:paraId="78BE358E" w14:textId="77777777" w:rsidR="00A747CE" w:rsidRPr="006E7ECB" w:rsidRDefault="00A747CE" w:rsidP="006A2A82">
      <w:pPr>
        <w:tabs>
          <w:tab w:val="left" w:pos="1418"/>
        </w:tabs>
        <w:ind w:firstLine="567"/>
        <w:jc w:val="both"/>
      </w:pPr>
    </w:p>
    <w:p w14:paraId="3419900F" w14:textId="77777777" w:rsidR="00A747CE" w:rsidRPr="006E7ECB" w:rsidRDefault="00A747CE" w:rsidP="006A2A82">
      <w:pPr>
        <w:numPr>
          <w:ilvl w:val="0"/>
          <w:numId w:val="1"/>
        </w:numPr>
        <w:tabs>
          <w:tab w:val="left" w:pos="1418"/>
        </w:tabs>
        <w:ind w:left="0" w:firstLine="567"/>
        <w:jc w:val="both"/>
        <w:rPr>
          <w:u w:val="single"/>
        </w:rPr>
      </w:pPr>
      <w:r w:rsidRPr="006E7ECB">
        <w:t>Bolnavii de TB nu au acces în spațiile comune și în cele neautorizate din spital, decât în saloanele, grupurile sanitare și băile special destinate acestora din zonele delimitate.</w:t>
      </w:r>
    </w:p>
    <w:p w14:paraId="53B85282" w14:textId="77777777" w:rsidR="00A747CE" w:rsidRPr="006E7ECB" w:rsidRDefault="00A747CE" w:rsidP="006A2A82">
      <w:pPr>
        <w:tabs>
          <w:tab w:val="left" w:pos="1418"/>
        </w:tabs>
        <w:ind w:firstLine="567"/>
        <w:jc w:val="both"/>
      </w:pPr>
    </w:p>
    <w:p w14:paraId="614234DE" w14:textId="77777777" w:rsidR="00A747CE" w:rsidRPr="006E7ECB" w:rsidRDefault="00A747CE" w:rsidP="006A2A82">
      <w:pPr>
        <w:numPr>
          <w:ilvl w:val="0"/>
          <w:numId w:val="1"/>
        </w:numPr>
        <w:tabs>
          <w:tab w:val="left" w:pos="1418"/>
        </w:tabs>
        <w:ind w:left="0" w:firstLine="567"/>
        <w:jc w:val="both"/>
      </w:pPr>
      <w:r w:rsidRPr="006E7ECB">
        <w:t xml:space="preserve">În caz de deces, decedatul va fi scos din </w:t>
      </w:r>
      <w:proofErr w:type="spellStart"/>
      <w:r w:rsidRPr="006E7ECB">
        <w:t>evidenţele</w:t>
      </w:r>
      <w:proofErr w:type="spellEnd"/>
      <w:r w:rsidRPr="006E7ECB">
        <w:t xml:space="preserve"> secției la 2 ore după deces </w:t>
      </w:r>
      <w:proofErr w:type="spellStart"/>
      <w:r w:rsidRPr="006E7ECB">
        <w:t>şi</w:t>
      </w:r>
      <w:proofErr w:type="spellEnd"/>
      <w:r w:rsidRPr="006E7ECB">
        <w:t xml:space="preserve"> va fi transportat, în </w:t>
      </w:r>
      <w:proofErr w:type="spellStart"/>
      <w:r w:rsidRPr="006E7ECB">
        <w:t>linişte</w:t>
      </w:r>
      <w:proofErr w:type="spellEnd"/>
      <w:r w:rsidRPr="006E7ECB">
        <w:t>, către morgă.</w:t>
      </w:r>
    </w:p>
    <w:p w14:paraId="43F31B37" w14:textId="084D2134" w:rsidR="00A747CE" w:rsidRPr="006E7ECB" w:rsidRDefault="00A747CE" w:rsidP="00A747CE">
      <w:pPr>
        <w:ind w:firstLine="708"/>
        <w:jc w:val="both"/>
      </w:pPr>
    </w:p>
    <w:p w14:paraId="3DA3F599" w14:textId="77777777" w:rsidR="00BC3E99" w:rsidRPr="006E7ECB" w:rsidRDefault="00BC3E99" w:rsidP="00C8213A">
      <w:pPr>
        <w:jc w:val="both"/>
      </w:pPr>
    </w:p>
    <w:p w14:paraId="6067DC67" w14:textId="5EBE437B" w:rsidR="00A747CE" w:rsidRPr="006E7ECB" w:rsidRDefault="006A2A82" w:rsidP="00A747CE">
      <w:pPr>
        <w:pStyle w:val="Titlu4"/>
        <w:rPr>
          <w:rFonts w:ascii="Times New Roman" w:hAnsi="Times New Roman" w:cs="Times New Roman"/>
        </w:rPr>
      </w:pPr>
      <w:r w:rsidRPr="006E7ECB">
        <w:rPr>
          <w:rFonts w:ascii="Times New Roman" w:hAnsi="Times New Roman" w:cs="Times New Roman"/>
        </w:rPr>
        <w:t>Circuitul vizitatorilor</w:t>
      </w:r>
    </w:p>
    <w:p w14:paraId="0B7F49F1" w14:textId="77777777" w:rsidR="00A747CE" w:rsidRPr="006E7ECB" w:rsidRDefault="00A747CE" w:rsidP="00A747CE">
      <w:pPr>
        <w:ind w:left="360"/>
        <w:jc w:val="center"/>
        <w:rPr>
          <w:b/>
          <w:u w:val="single"/>
        </w:rPr>
      </w:pPr>
    </w:p>
    <w:p w14:paraId="2D4452F5" w14:textId="77777777" w:rsidR="00A747CE" w:rsidRPr="006E7ECB" w:rsidRDefault="00A747CE" w:rsidP="006A2A82">
      <w:pPr>
        <w:numPr>
          <w:ilvl w:val="0"/>
          <w:numId w:val="1"/>
        </w:numPr>
        <w:ind w:left="1418" w:hanging="851"/>
        <w:jc w:val="both"/>
      </w:pPr>
      <w:r w:rsidRPr="006E7ECB">
        <w:rPr>
          <w:b/>
        </w:rPr>
        <w:t xml:space="preserve">(1) </w:t>
      </w:r>
      <w:r w:rsidRPr="006E7ECB">
        <w:t>Accesul în unitate se realizează astfel:</w:t>
      </w:r>
    </w:p>
    <w:p w14:paraId="312F4185" w14:textId="77777777" w:rsidR="00A747CE" w:rsidRPr="006E7ECB" w:rsidRDefault="00A747CE" w:rsidP="002B1026">
      <w:pPr>
        <w:numPr>
          <w:ilvl w:val="0"/>
          <w:numId w:val="21"/>
        </w:numPr>
        <w:tabs>
          <w:tab w:val="num" w:pos="284"/>
        </w:tabs>
        <w:ind w:left="284" w:hanging="284"/>
        <w:jc w:val="both"/>
      </w:pPr>
      <w:r w:rsidRPr="006E7ECB">
        <w:t xml:space="preserve">pe bază de </w:t>
      </w:r>
      <w:proofErr w:type="spellStart"/>
      <w:r w:rsidRPr="006E7ECB">
        <w:t>legitimaţie</w:t>
      </w:r>
      <w:proofErr w:type="spellEnd"/>
      <w:r w:rsidRPr="006E7ECB">
        <w:t xml:space="preserve"> de serviciu - pentru personalul </w:t>
      </w:r>
      <w:proofErr w:type="spellStart"/>
      <w:r w:rsidRPr="006E7ECB">
        <w:t>popriu</w:t>
      </w:r>
      <w:proofErr w:type="spellEnd"/>
      <w:r w:rsidRPr="006E7ECB">
        <w:t>;</w:t>
      </w:r>
    </w:p>
    <w:p w14:paraId="7CF14DD9" w14:textId="77777777" w:rsidR="00A747CE" w:rsidRPr="006E7ECB" w:rsidRDefault="00A747CE" w:rsidP="002B1026">
      <w:pPr>
        <w:numPr>
          <w:ilvl w:val="0"/>
          <w:numId w:val="21"/>
        </w:numPr>
        <w:tabs>
          <w:tab w:val="num" w:pos="284"/>
        </w:tabs>
        <w:ind w:left="284" w:hanging="284"/>
        <w:jc w:val="both"/>
      </w:pPr>
      <w:r w:rsidRPr="006E7ECB">
        <w:t>pe bază de act de identitate – pentru vizitatori și aparținători;</w:t>
      </w:r>
    </w:p>
    <w:p w14:paraId="5044896C" w14:textId="77777777" w:rsidR="00A747CE" w:rsidRPr="006E7ECB" w:rsidRDefault="00A747CE" w:rsidP="002B1026">
      <w:pPr>
        <w:numPr>
          <w:ilvl w:val="0"/>
          <w:numId w:val="21"/>
        </w:numPr>
        <w:tabs>
          <w:tab w:val="left" w:pos="0"/>
          <w:tab w:val="num" w:pos="284"/>
        </w:tabs>
        <w:ind w:left="284" w:hanging="284"/>
        <w:jc w:val="both"/>
      </w:pPr>
      <w:r w:rsidRPr="006E7ECB">
        <w:t xml:space="preserve">paznicul va înregistra orice persoană care intră în unitate, scopul </w:t>
      </w:r>
      <w:proofErr w:type="spellStart"/>
      <w:r w:rsidRPr="006E7ECB">
        <w:t>prezenţei</w:t>
      </w:r>
      <w:proofErr w:type="spellEnd"/>
      <w:r w:rsidRPr="006E7ECB">
        <w:t xml:space="preserve"> în unitate, datele de identificare ale persoanei (seria </w:t>
      </w:r>
      <w:proofErr w:type="spellStart"/>
      <w:r w:rsidRPr="006E7ECB">
        <w:t>şi</w:t>
      </w:r>
      <w:proofErr w:type="spellEnd"/>
      <w:r w:rsidRPr="006E7ECB">
        <w:t xml:space="preserve"> numărul actului de identitate) sau ale autovehiculului (nr. de înmatriculare), ora de intrare în unitate; </w:t>
      </w:r>
    </w:p>
    <w:p w14:paraId="7058DD5B" w14:textId="77777777" w:rsidR="00A747CE" w:rsidRPr="006E7ECB" w:rsidRDefault="00A747CE" w:rsidP="002B1026">
      <w:pPr>
        <w:numPr>
          <w:ilvl w:val="0"/>
          <w:numId w:val="21"/>
        </w:numPr>
        <w:tabs>
          <w:tab w:val="left" w:pos="0"/>
          <w:tab w:val="num" w:pos="284"/>
        </w:tabs>
        <w:ind w:left="284" w:hanging="284"/>
        <w:jc w:val="both"/>
      </w:pPr>
      <w:r w:rsidRPr="006E7ECB">
        <w:t xml:space="preserve">pentru personalul din afara </w:t>
      </w:r>
      <w:proofErr w:type="spellStart"/>
      <w:r w:rsidRPr="006E7ECB">
        <w:t>unităţii</w:t>
      </w:r>
      <w:proofErr w:type="spellEnd"/>
      <w:r w:rsidRPr="006E7ECB">
        <w:t xml:space="preserve"> venit în interes de serviciu pe baza actului de identitate sau a </w:t>
      </w:r>
      <w:proofErr w:type="spellStart"/>
      <w:r w:rsidRPr="006E7ECB">
        <w:t>legitimaţiei</w:t>
      </w:r>
      <w:proofErr w:type="spellEnd"/>
      <w:r w:rsidRPr="006E7ECB">
        <w:t xml:space="preserve"> de serviciu;</w:t>
      </w:r>
    </w:p>
    <w:p w14:paraId="1C30E632" w14:textId="77777777" w:rsidR="00A747CE" w:rsidRPr="006E7ECB" w:rsidRDefault="00A747CE" w:rsidP="002B1026">
      <w:pPr>
        <w:numPr>
          <w:ilvl w:val="0"/>
          <w:numId w:val="21"/>
        </w:numPr>
        <w:tabs>
          <w:tab w:val="left" w:pos="0"/>
          <w:tab w:val="num" w:pos="284"/>
        </w:tabs>
        <w:ind w:left="284" w:hanging="284"/>
        <w:jc w:val="both"/>
      </w:pPr>
      <w:r w:rsidRPr="006E7ECB">
        <w:t xml:space="preserve">pentru elevi și </w:t>
      </w:r>
      <w:proofErr w:type="spellStart"/>
      <w:r w:rsidRPr="006E7ECB">
        <w:t>studenţi</w:t>
      </w:r>
      <w:proofErr w:type="spellEnd"/>
      <w:r w:rsidRPr="006E7ECB">
        <w:t xml:space="preserve"> pe baza </w:t>
      </w:r>
      <w:proofErr w:type="spellStart"/>
      <w:r w:rsidRPr="006E7ECB">
        <w:t>legitimaţiei</w:t>
      </w:r>
      <w:proofErr w:type="spellEnd"/>
      <w:r w:rsidRPr="006E7ECB">
        <w:t xml:space="preserve"> de elev sau student;</w:t>
      </w:r>
    </w:p>
    <w:p w14:paraId="1AFBC2A4" w14:textId="77777777" w:rsidR="00A747CE" w:rsidRPr="006E7ECB" w:rsidRDefault="00A747CE" w:rsidP="002B1026">
      <w:pPr>
        <w:numPr>
          <w:ilvl w:val="0"/>
          <w:numId w:val="21"/>
        </w:numPr>
        <w:tabs>
          <w:tab w:val="num" w:pos="284"/>
          <w:tab w:val="left" w:pos="1080"/>
        </w:tabs>
        <w:ind w:left="284" w:hanging="284"/>
        <w:jc w:val="both"/>
      </w:pPr>
      <w:r w:rsidRPr="006E7ECB">
        <w:t xml:space="preserve">pentru vizitatorii bolnavilor, în cadrul unui program stabilit, </w:t>
      </w:r>
      <w:proofErr w:type="spellStart"/>
      <w:r w:rsidRPr="006E7ECB">
        <w:t>afişat</w:t>
      </w:r>
      <w:proofErr w:type="spellEnd"/>
      <w:r w:rsidRPr="006E7ECB">
        <w:t xml:space="preserve"> la intrarea în unitate. În afara programului prevăzut pentru vizitarea bolnavilor accesul se face pe baza biletului de liber acces eliberat de Manager, Directorul Medical, medicul </w:t>
      </w:r>
      <w:proofErr w:type="spellStart"/>
      <w:r w:rsidRPr="006E7ECB">
        <w:t>şef</w:t>
      </w:r>
      <w:proofErr w:type="spellEnd"/>
      <w:r w:rsidRPr="006E7ECB">
        <w:t xml:space="preserve"> de </w:t>
      </w:r>
      <w:proofErr w:type="spellStart"/>
      <w:r w:rsidRPr="006E7ECB">
        <w:t>secţie</w:t>
      </w:r>
      <w:proofErr w:type="spellEnd"/>
      <w:r w:rsidRPr="006E7ECB">
        <w:t xml:space="preserve"> sau medicul curant;</w:t>
      </w:r>
    </w:p>
    <w:p w14:paraId="4766C314" w14:textId="12F2A228" w:rsidR="00A747CE" w:rsidRPr="006E7ECB" w:rsidRDefault="00A747CE" w:rsidP="002B1026">
      <w:pPr>
        <w:numPr>
          <w:ilvl w:val="0"/>
          <w:numId w:val="21"/>
        </w:numPr>
        <w:tabs>
          <w:tab w:val="num" w:pos="284"/>
          <w:tab w:val="left" w:pos="630"/>
        </w:tabs>
        <w:ind w:left="284" w:hanging="284"/>
        <w:jc w:val="both"/>
      </w:pPr>
      <w:r w:rsidRPr="006E7ECB">
        <w:t xml:space="preserve">pentru </w:t>
      </w:r>
      <w:proofErr w:type="spellStart"/>
      <w:r w:rsidRPr="006E7ECB">
        <w:t>reprezentanţii</w:t>
      </w:r>
      <w:proofErr w:type="spellEnd"/>
      <w:r w:rsidRPr="006E7ECB">
        <w:t xml:space="preserve"> presei, numai cu acordul Managerului care va nominaliza în mod explicit locurile în care se poate filma sau persoanele cărora li se pot lua interviuri, cu respectarea drepturilor </w:t>
      </w:r>
      <w:proofErr w:type="spellStart"/>
      <w:r w:rsidRPr="006E7ECB">
        <w:t>pacienţilor</w:t>
      </w:r>
      <w:proofErr w:type="spellEnd"/>
      <w:r w:rsidRPr="006E7ECB">
        <w:t xml:space="preserve"> la intimitate. Pentru aceasta </w:t>
      </w:r>
      <w:proofErr w:type="spellStart"/>
      <w:r w:rsidRPr="006E7ECB">
        <w:t>reprezentanţii</w:t>
      </w:r>
      <w:proofErr w:type="spellEnd"/>
      <w:r w:rsidRPr="006E7ECB">
        <w:t xml:space="preserve"> mass-media vor face demersuri scrise sau verbale în vederea </w:t>
      </w:r>
      <w:proofErr w:type="spellStart"/>
      <w:r w:rsidRPr="006E7ECB">
        <w:t>obţinerii</w:t>
      </w:r>
      <w:proofErr w:type="spellEnd"/>
      <w:r w:rsidRPr="006E7ECB">
        <w:t xml:space="preserve"> acordului de principiu.</w:t>
      </w:r>
    </w:p>
    <w:p w14:paraId="4C56A444" w14:textId="77777777" w:rsidR="00A747CE" w:rsidRPr="006E7ECB" w:rsidRDefault="00A747CE" w:rsidP="00A747CE">
      <w:pPr>
        <w:jc w:val="both"/>
      </w:pPr>
      <w:r w:rsidRPr="006E7ECB">
        <w:t xml:space="preserve">(2) Este interzis accesul vizitatorilor/publicului în următoarele </w:t>
      </w:r>
      <w:proofErr w:type="spellStart"/>
      <w:r w:rsidRPr="006E7ECB">
        <w:t>secţii</w:t>
      </w:r>
      <w:proofErr w:type="spellEnd"/>
      <w:r w:rsidRPr="006E7ECB">
        <w:t xml:space="preserve">/compartimente, sectoare </w:t>
      </w:r>
      <w:proofErr w:type="spellStart"/>
      <w:r w:rsidRPr="006E7ECB">
        <w:t>şi</w:t>
      </w:r>
      <w:proofErr w:type="spellEnd"/>
      <w:r w:rsidRPr="006E7ECB">
        <w:t xml:space="preserve"> zone ale spitalului: oficii alimentare, magazii, blocul alimentar, grupul electrogen, stația de epurare, centrala termică, laboratorul de analize medicale, radiologie, laboratorul de explorări funcționale, farmacie, săli de tratament, depozit </w:t>
      </w:r>
      <w:proofErr w:type="spellStart"/>
      <w:r w:rsidRPr="006E7ECB">
        <w:t>deşeuri</w:t>
      </w:r>
      <w:proofErr w:type="spellEnd"/>
      <w:r w:rsidRPr="006E7ECB">
        <w:t>.</w:t>
      </w:r>
    </w:p>
    <w:p w14:paraId="32E8A1EA" w14:textId="77777777" w:rsidR="00A747CE" w:rsidRPr="006E7ECB" w:rsidRDefault="00A747CE" w:rsidP="00A747CE">
      <w:pPr>
        <w:jc w:val="both"/>
      </w:pPr>
      <w:r w:rsidRPr="006E7ECB">
        <w:t xml:space="preserve">(3) Este interzis accesul copiilor în incinta </w:t>
      </w:r>
      <w:proofErr w:type="spellStart"/>
      <w:r w:rsidRPr="006E7ECB">
        <w:t>unităţii</w:t>
      </w:r>
      <w:proofErr w:type="spellEnd"/>
      <w:r w:rsidRPr="006E7ECB">
        <w:t>.</w:t>
      </w:r>
    </w:p>
    <w:p w14:paraId="2198665A" w14:textId="77777777" w:rsidR="00A747CE" w:rsidRPr="006E7ECB" w:rsidRDefault="00A747CE" w:rsidP="00A747CE">
      <w:pPr>
        <w:ind w:firstLine="720"/>
        <w:jc w:val="both"/>
        <w:rPr>
          <w:b/>
        </w:rPr>
      </w:pPr>
    </w:p>
    <w:p w14:paraId="6E9B4416" w14:textId="77777777" w:rsidR="00A747CE" w:rsidRPr="006E7ECB" w:rsidRDefault="00A747CE" w:rsidP="006A2A82">
      <w:pPr>
        <w:numPr>
          <w:ilvl w:val="0"/>
          <w:numId w:val="1"/>
        </w:numPr>
        <w:tabs>
          <w:tab w:val="left" w:pos="1418"/>
        </w:tabs>
        <w:ind w:left="0" w:firstLine="567"/>
        <w:jc w:val="both"/>
      </w:pPr>
      <w:r w:rsidRPr="006E7ECB">
        <w:rPr>
          <w:b/>
        </w:rPr>
        <w:t xml:space="preserve">(1) </w:t>
      </w:r>
      <w:r w:rsidRPr="006E7ECB">
        <w:t>Accesul vizitatorilor în incinta spitalului este permisă zilnic între orele 15</w:t>
      </w:r>
      <w:r w:rsidRPr="006E7ECB">
        <w:rPr>
          <w:vertAlign w:val="superscript"/>
        </w:rPr>
        <w:t>00</w:t>
      </w:r>
      <w:r w:rsidRPr="006E7ECB">
        <w:t>-20</w:t>
      </w:r>
      <w:r w:rsidRPr="006E7ECB">
        <w:rPr>
          <w:vertAlign w:val="superscript"/>
        </w:rPr>
        <w:t>00</w:t>
      </w:r>
      <w:r w:rsidRPr="006E7ECB">
        <w:t xml:space="preserve">, iar în zilele de sâmbătă </w:t>
      </w:r>
      <w:proofErr w:type="spellStart"/>
      <w:r w:rsidRPr="006E7ECB">
        <w:t>şi</w:t>
      </w:r>
      <w:proofErr w:type="spellEnd"/>
      <w:r w:rsidRPr="006E7ECB">
        <w:t xml:space="preserve"> duminică între orele 10</w:t>
      </w:r>
      <w:r w:rsidRPr="006E7ECB">
        <w:rPr>
          <w:vertAlign w:val="superscript"/>
        </w:rPr>
        <w:t>00</w:t>
      </w:r>
      <w:r w:rsidRPr="006E7ECB">
        <w:t>-20</w:t>
      </w:r>
      <w:r w:rsidRPr="006E7ECB">
        <w:rPr>
          <w:vertAlign w:val="superscript"/>
        </w:rPr>
        <w:t>00</w:t>
      </w:r>
      <w:r w:rsidRPr="006E7ECB">
        <w:t xml:space="preserve"> </w:t>
      </w:r>
      <w:proofErr w:type="spellStart"/>
      <w:r w:rsidRPr="006E7ECB">
        <w:t>şi</w:t>
      </w:r>
      <w:proofErr w:type="spellEnd"/>
      <w:r w:rsidRPr="006E7ECB">
        <w:t xml:space="preserve"> se va face numai pe baza actului de identitate.</w:t>
      </w:r>
    </w:p>
    <w:p w14:paraId="55900570" w14:textId="181A2562" w:rsidR="00A747CE" w:rsidRPr="006E7ECB" w:rsidRDefault="007925F0" w:rsidP="002B1026">
      <w:pPr>
        <w:pStyle w:val="Listparagraf"/>
        <w:numPr>
          <w:ilvl w:val="5"/>
          <w:numId w:val="7"/>
        </w:numPr>
        <w:tabs>
          <w:tab w:val="left" w:pos="284"/>
        </w:tabs>
        <w:ind w:left="0" w:firstLine="0"/>
        <w:jc w:val="both"/>
      </w:pPr>
      <w:r w:rsidRPr="006E7ECB">
        <w:t xml:space="preserve"> </w:t>
      </w:r>
      <w:r w:rsidR="00A747CE" w:rsidRPr="006E7ECB">
        <w:t xml:space="preserve">La prezentarea actului de identitate, vizitatorul va primi un halat de unică folosință și o mască de protecție respiratorie de unică folosință, având </w:t>
      </w:r>
      <w:proofErr w:type="spellStart"/>
      <w:r w:rsidR="00A747CE" w:rsidRPr="006E7ECB">
        <w:t>obligaţia</w:t>
      </w:r>
      <w:proofErr w:type="spellEnd"/>
      <w:r w:rsidR="00A747CE" w:rsidRPr="006E7ECB">
        <w:t xml:space="preserve"> de a le purta pe toată durata vizitei în cadrul spitalului, iar la intrarea în secție va încălța peste încălțămintea proprie </w:t>
      </w:r>
      <w:proofErr w:type="spellStart"/>
      <w:r w:rsidR="00A747CE" w:rsidRPr="006E7ECB">
        <w:t>botoșei</w:t>
      </w:r>
      <w:proofErr w:type="spellEnd"/>
      <w:r w:rsidR="00A747CE" w:rsidRPr="006E7ECB">
        <w:t xml:space="preserve"> de unică folosință.</w:t>
      </w:r>
    </w:p>
    <w:p w14:paraId="7326E661" w14:textId="3E18E576" w:rsidR="003D7D6A" w:rsidRPr="006E7ECB" w:rsidRDefault="007925F0" w:rsidP="002B1026">
      <w:pPr>
        <w:pStyle w:val="Listparagraf"/>
        <w:numPr>
          <w:ilvl w:val="5"/>
          <w:numId w:val="7"/>
        </w:numPr>
        <w:tabs>
          <w:tab w:val="left" w:pos="284"/>
        </w:tabs>
        <w:ind w:left="0" w:firstLine="0"/>
        <w:jc w:val="both"/>
      </w:pPr>
      <w:r w:rsidRPr="006E7ECB">
        <w:t xml:space="preserve"> </w:t>
      </w:r>
      <w:r w:rsidR="003D7D6A" w:rsidRPr="006E7ECB">
        <w:t>În situații de epidemii sau pandemii vizitarea pacienților este restricționată sau limitată prin hotărâre a Comitetului Director,  în funcție situația epidemiologică.</w:t>
      </w:r>
    </w:p>
    <w:p w14:paraId="112D86DC" w14:textId="77777777" w:rsidR="00A747CE" w:rsidRPr="006E7ECB" w:rsidRDefault="00A747CE" w:rsidP="00A747CE">
      <w:pPr>
        <w:jc w:val="both"/>
      </w:pPr>
    </w:p>
    <w:p w14:paraId="1A9B725A" w14:textId="5D11B961" w:rsidR="00A747CE" w:rsidRPr="006E7ECB" w:rsidRDefault="00433723" w:rsidP="006A2A82">
      <w:pPr>
        <w:numPr>
          <w:ilvl w:val="0"/>
          <w:numId w:val="1"/>
        </w:numPr>
        <w:tabs>
          <w:tab w:val="left" w:pos="1418"/>
        </w:tabs>
        <w:ind w:left="0" w:firstLine="567"/>
        <w:jc w:val="both"/>
      </w:pPr>
      <w:r w:rsidRPr="006E7ECB">
        <w:rPr>
          <w:b/>
        </w:rPr>
        <w:lastRenderedPageBreak/>
        <w:t>(1)</w:t>
      </w:r>
      <w:r w:rsidR="00A747CE" w:rsidRPr="006E7ECB">
        <w:rPr>
          <w:b/>
        </w:rPr>
        <w:t xml:space="preserve"> </w:t>
      </w:r>
      <w:r w:rsidR="00A747CE" w:rsidRPr="006E7ECB">
        <w:t xml:space="preserve">Nerespectarea prevederilor articolului </w:t>
      </w:r>
      <w:r w:rsidR="00C83F3D" w:rsidRPr="006E7ECB">
        <w:t xml:space="preserve">precedent de către </w:t>
      </w:r>
      <w:r w:rsidR="00A747CE" w:rsidRPr="006E7ECB">
        <w:t>personalului încadrat la serviciul de pază al spitalului</w:t>
      </w:r>
      <w:r w:rsidR="00C83F3D" w:rsidRPr="006E7ECB">
        <w:t xml:space="preserve">, poate conduce la </w:t>
      </w:r>
      <w:proofErr w:type="spellStart"/>
      <w:r w:rsidR="00C83F3D" w:rsidRPr="006E7ECB">
        <w:t>sancţionarea</w:t>
      </w:r>
      <w:proofErr w:type="spellEnd"/>
      <w:r w:rsidR="00A747CE" w:rsidRPr="006E7ECB">
        <w:t xml:space="preserve"> </w:t>
      </w:r>
      <w:r w:rsidR="00C83F3D" w:rsidRPr="006E7ECB">
        <w:t>disciplinară a acestora</w:t>
      </w:r>
      <w:r w:rsidRPr="006E7ECB">
        <w:t>.</w:t>
      </w:r>
      <w:r w:rsidR="00A747CE" w:rsidRPr="006E7ECB">
        <w:t xml:space="preserve"> </w:t>
      </w:r>
    </w:p>
    <w:p w14:paraId="587EA4A9" w14:textId="77777777" w:rsidR="00A747CE" w:rsidRPr="006E7ECB" w:rsidRDefault="00A747CE" w:rsidP="00A747CE">
      <w:pPr>
        <w:jc w:val="both"/>
      </w:pPr>
      <w:r w:rsidRPr="006E7ECB">
        <w:rPr>
          <w:b/>
        </w:rPr>
        <w:t xml:space="preserve">(2) </w:t>
      </w:r>
      <w:r w:rsidRPr="006E7ECB">
        <w:t xml:space="preserve">În cazuri </w:t>
      </w:r>
      <w:proofErr w:type="spellStart"/>
      <w:r w:rsidRPr="006E7ECB">
        <w:t>excepţionale</w:t>
      </w:r>
      <w:proofErr w:type="spellEnd"/>
      <w:r w:rsidRPr="006E7ECB">
        <w:t xml:space="preserve">, cu permisiunea specială a medicului </w:t>
      </w:r>
      <w:proofErr w:type="spellStart"/>
      <w:r w:rsidRPr="006E7ECB">
        <w:t>şef</w:t>
      </w:r>
      <w:proofErr w:type="spellEnd"/>
      <w:r w:rsidRPr="006E7ECB">
        <w:t xml:space="preserve"> de secție, se pot vizita bolnavii </w:t>
      </w:r>
      <w:proofErr w:type="spellStart"/>
      <w:r w:rsidRPr="006E7ECB">
        <w:t>şi</w:t>
      </w:r>
      <w:proofErr w:type="spellEnd"/>
      <w:r w:rsidRPr="006E7ECB">
        <w:t xml:space="preserve"> în afara programului </w:t>
      </w:r>
      <w:proofErr w:type="spellStart"/>
      <w:r w:rsidRPr="006E7ECB">
        <w:t>obişnuit</w:t>
      </w:r>
      <w:proofErr w:type="spellEnd"/>
      <w:r w:rsidRPr="006E7ECB">
        <w:t xml:space="preserve"> de vizite.</w:t>
      </w:r>
    </w:p>
    <w:p w14:paraId="0D7FC98E" w14:textId="77777777" w:rsidR="00A747CE" w:rsidRPr="006E7ECB" w:rsidRDefault="00A747CE" w:rsidP="00A747CE">
      <w:pPr>
        <w:ind w:firstLine="709"/>
        <w:jc w:val="both"/>
        <w:rPr>
          <w:b/>
        </w:rPr>
      </w:pPr>
    </w:p>
    <w:p w14:paraId="7A63FE1C" w14:textId="77777777" w:rsidR="00A747CE" w:rsidRPr="006E7ECB" w:rsidRDefault="00A747CE" w:rsidP="00717400">
      <w:pPr>
        <w:numPr>
          <w:ilvl w:val="0"/>
          <w:numId w:val="1"/>
        </w:numPr>
        <w:tabs>
          <w:tab w:val="left" w:pos="1418"/>
        </w:tabs>
        <w:ind w:left="0" w:firstLine="567"/>
        <w:jc w:val="both"/>
      </w:pPr>
      <w:r w:rsidRPr="006E7ECB">
        <w:rPr>
          <w:b/>
        </w:rPr>
        <w:t xml:space="preserve"> (1) </w:t>
      </w:r>
      <w:r w:rsidRPr="006E7ECB">
        <w:t xml:space="preserve">Conform regulilor impuse de specificul secției, nu pot intra în incinta spitalului mai mult de 2 vizitatori pentru un pacient, iar timpul de vizită va fi restricționat la 15 minute.  </w:t>
      </w:r>
    </w:p>
    <w:p w14:paraId="69187AD8" w14:textId="77777777" w:rsidR="00A747CE" w:rsidRPr="006E7ECB" w:rsidRDefault="00A747CE" w:rsidP="00A747CE">
      <w:pPr>
        <w:jc w:val="both"/>
      </w:pPr>
      <w:r w:rsidRPr="006E7ECB">
        <w:rPr>
          <w:b/>
        </w:rPr>
        <w:t xml:space="preserve">(2) </w:t>
      </w:r>
      <w:proofErr w:type="spellStart"/>
      <w:r w:rsidRPr="006E7ECB">
        <w:t>Aşezarea</w:t>
      </w:r>
      <w:proofErr w:type="spellEnd"/>
      <w:r w:rsidRPr="006E7ECB">
        <w:t xml:space="preserve"> vizitatorilor pe marginea paturilor este interzisă.</w:t>
      </w:r>
    </w:p>
    <w:p w14:paraId="519D96A4" w14:textId="766BCA3B" w:rsidR="00A747CE" w:rsidRPr="006E7ECB" w:rsidRDefault="00A747CE" w:rsidP="00433723">
      <w:pPr>
        <w:jc w:val="both"/>
      </w:pPr>
      <w:r w:rsidRPr="006E7ECB">
        <w:rPr>
          <w:b/>
        </w:rPr>
        <w:t xml:space="preserve">(3) </w:t>
      </w:r>
      <w:r w:rsidRPr="006E7ECB">
        <w:t xml:space="preserve">Nerespectarea acestei norme atrage după sine </w:t>
      </w:r>
      <w:proofErr w:type="spellStart"/>
      <w:r w:rsidRPr="006E7ECB">
        <w:t>sancţionarea</w:t>
      </w:r>
      <w:proofErr w:type="spellEnd"/>
      <w:r w:rsidRPr="006E7ECB">
        <w:t xml:space="preserve"> asistentei </w:t>
      </w:r>
      <w:proofErr w:type="spellStart"/>
      <w:r w:rsidRPr="006E7ECB">
        <w:t>şi</w:t>
      </w:r>
      <w:proofErr w:type="spellEnd"/>
      <w:r w:rsidRPr="006E7ECB">
        <w:t xml:space="preserve"> infirmierei de salon.</w:t>
      </w:r>
    </w:p>
    <w:p w14:paraId="25A8EC51" w14:textId="0C01A09F" w:rsidR="00A747CE" w:rsidRPr="006E7ECB" w:rsidRDefault="00A747CE" w:rsidP="00A747CE">
      <w:pPr>
        <w:ind w:firstLine="709"/>
        <w:rPr>
          <w:b/>
          <w:u w:val="single"/>
        </w:rPr>
      </w:pPr>
    </w:p>
    <w:p w14:paraId="5C7EB7FD" w14:textId="6741A2CD" w:rsidR="00A747CE" w:rsidRPr="006E7ECB" w:rsidRDefault="00433723" w:rsidP="00A747CE">
      <w:pPr>
        <w:pStyle w:val="Titlu4"/>
        <w:rPr>
          <w:rFonts w:ascii="Times New Roman" w:hAnsi="Times New Roman" w:cs="Times New Roman"/>
        </w:rPr>
      </w:pPr>
      <w:r w:rsidRPr="006E7ECB">
        <w:rPr>
          <w:rFonts w:ascii="Times New Roman" w:hAnsi="Times New Roman" w:cs="Times New Roman"/>
        </w:rPr>
        <w:t>Circuitul personalului</w:t>
      </w:r>
    </w:p>
    <w:p w14:paraId="04655994" w14:textId="77777777" w:rsidR="00A747CE" w:rsidRPr="006E7ECB" w:rsidRDefault="00A747CE" w:rsidP="00A747CE">
      <w:pPr>
        <w:ind w:left="360"/>
        <w:jc w:val="center"/>
        <w:rPr>
          <w:b/>
          <w:u w:val="single"/>
        </w:rPr>
      </w:pPr>
    </w:p>
    <w:p w14:paraId="6C5B9DD0" w14:textId="0DD516C4" w:rsidR="007925F0" w:rsidRPr="006E7ECB" w:rsidRDefault="007925F0" w:rsidP="007925F0">
      <w:pPr>
        <w:pStyle w:val="Listparagraf"/>
        <w:numPr>
          <w:ilvl w:val="0"/>
          <w:numId w:val="1"/>
        </w:numPr>
        <w:ind w:left="0" w:firstLine="567"/>
        <w:jc w:val="both"/>
      </w:pPr>
      <w:r w:rsidRPr="006E7ECB">
        <w:t>(1) Circuitul pe care îl urmează personalul medical în spital la intrarea/</w:t>
      </w:r>
      <w:proofErr w:type="spellStart"/>
      <w:r w:rsidRPr="006E7ECB">
        <w:t>ieşirea</w:t>
      </w:r>
      <w:proofErr w:type="spellEnd"/>
      <w:r w:rsidRPr="006E7ECB">
        <w:t xml:space="preserve"> din serviciu este următorul: din exterior → vestiare → secție. La </w:t>
      </w:r>
      <w:proofErr w:type="spellStart"/>
      <w:r w:rsidRPr="006E7ECB">
        <w:t>ieşirea</w:t>
      </w:r>
      <w:proofErr w:type="spellEnd"/>
      <w:r w:rsidRPr="006E7ECB">
        <w:t xml:space="preserve"> din serviciu se parcurge </w:t>
      </w:r>
      <w:proofErr w:type="spellStart"/>
      <w:r w:rsidRPr="006E7ECB">
        <w:t>acelaşi</w:t>
      </w:r>
      <w:proofErr w:type="spellEnd"/>
      <w:r w:rsidRPr="006E7ECB">
        <w:t xml:space="preserve"> circuit dar în sens invers.</w:t>
      </w:r>
    </w:p>
    <w:p w14:paraId="7E60D3A6" w14:textId="77777777" w:rsidR="00E61C08" w:rsidRPr="006E7ECB" w:rsidRDefault="007925F0" w:rsidP="007925F0">
      <w:pPr>
        <w:jc w:val="both"/>
      </w:pPr>
      <w:r w:rsidRPr="006E7ECB">
        <w:t xml:space="preserve">(2) Circuitul personalului implică </w:t>
      </w:r>
      <w:proofErr w:type="spellStart"/>
      <w:r w:rsidRPr="006E7ECB">
        <w:t>şi</w:t>
      </w:r>
      <w:proofErr w:type="spellEnd"/>
      <w:r w:rsidRPr="006E7ECB">
        <w:t xml:space="preserve"> elementele fundamentale de igienă individuală </w:t>
      </w:r>
      <w:proofErr w:type="spellStart"/>
      <w:r w:rsidRPr="006E7ECB">
        <w:t>şi</w:t>
      </w:r>
      <w:proofErr w:type="spellEnd"/>
      <w:r w:rsidRPr="006E7ECB">
        <w:t xml:space="preserve"> colectivă care constă în: </w:t>
      </w:r>
    </w:p>
    <w:p w14:paraId="36EFDA6E" w14:textId="77777777" w:rsidR="00E61C08" w:rsidRPr="006E7ECB" w:rsidRDefault="007925F0" w:rsidP="007925F0">
      <w:pPr>
        <w:jc w:val="both"/>
      </w:pPr>
      <w:r w:rsidRPr="006E7ECB">
        <w:t xml:space="preserve">a) starea de sănătate; </w:t>
      </w:r>
    </w:p>
    <w:p w14:paraId="29CFCB01" w14:textId="77777777" w:rsidR="00E61C08" w:rsidRPr="006E7ECB" w:rsidRDefault="007925F0" w:rsidP="007925F0">
      <w:pPr>
        <w:jc w:val="both"/>
      </w:pPr>
      <w:r w:rsidRPr="006E7ECB">
        <w:t xml:space="preserve">b) portul corect al echipamentului de </w:t>
      </w:r>
      <w:proofErr w:type="spellStart"/>
      <w:r w:rsidRPr="006E7ECB">
        <w:t>protecţie</w:t>
      </w:r>
      <w:proofErr w:type="spellEnd"/>
      <w:r w:rsidRPr="006E7ECB">
        <w:t xml:space="preserve">; </w:t>
      </w:r>
    </w:p>
    <w:p w14:paraId="7E6FF9F9" w14:textId="2A9B7B24" w:rsidR="00E61C08" w:rsidRPr="006E7ECB" w:rsidRDefault="007925F0" w:rsidP="007925F0">
      <w:pPr>
        <w:jc w:val="both"/>
      </w:pPr>
      <w:r w:rsidRPr="006E7ECB">
        <w:t xml:space="preserve">c) igiena personală (în principal igiena corectă a mâinilor). </w:t>
      </w:r>
    </w:p>
    <w:p w14:paraId="2AF82CBF" w14:textId="77777777" w:rsidR="00E61C08" w:rsidRPr="006E7ECB" w:rsidRDefault="00E61C08" w:rsidP="007925F0">
      <w:pPr>
        <w:jc w:val="both"/>
      </w:pPr>
      <w:r w:rsidRPr="006E7ECB">
        <w:t xml:space="preserve">(3) </w:t>
      </w:r>
      <w:r w:rsidR="007925F0" w:rsidRPr="006E7ECB">
        <w:t xml:space="preserve">Supravegherea stării de sănătate a personalului este obligatorie </w:t>
      </w:r>
      <w:proofErr w:type="spellStart"/>
      <w:r w:rsidR="007925F0" w:rsidRPr="006E7ECB">
        <w:t>şi</w:t>
      </w:r>
      <w:proofErr w:type="spellEnd"/>
      <w:r w:rsidR="007925F0" w:rsidRPr="006E7ECB">
        <w:t xml:space="preserve"> permanentă constând în: a) efectuarea examenelor medicale la angajare </w:t>
      </w:r>
      <w:proofErr w:type="spellStart"/>
      <w:r w:rsidR="007925F0" w:rsidRPr="006E7ECB">
        <w:t>şi</w:t>
      </w:r>
      <w:proofErr w:type="spellEnd"/>
      <w:r w:rsidR="007925F0" w:rsidRPr="006E7ECB">
        <w:t xml:space="preserve"> periodic </w:t>
      </w:r>
    </w:p>
    <w:p w14:paraId="66A48F95" w14:textId="77777777" w:rsidR="00E61C08" w:rsidRPr="006E7ECB" w:rsidRDefault="007925F0" w:rsidP="007925F0">
      <w:pPr>
        <w:jc w:val="both"/>
      </w:pPr>
      <w:r w:rsidRPr="006E7ECB">
        <w:t>b) obligativitatea declarării imediat medicului-</w:t>
      </w:r>
      <w:proofErr w:type="spellStart"/>
      <w:r w:rsidRPr="006E7ECB">
        <w:t>şef</w:t>
      </w:r>
      <w:proofErr w:type="spellEnd"/>
      <w:r w:rsidRPr="006E7ECB">
        <w:t xml:space="preserve"> de </w:t>
      </w:r>
      <w:proofErr w:type="spellStart"/>
      <w:r w:rsidRPr="006E7ECB">
        <w:t>secţie</w:t>
      </w:r>
      <w:proofErr w:type="spellEnd"/>
      <w:r w:rsidRPr="006E7ECB">
        <w:t xml:space="preserve"> a oricărei boli </w:t>
      </w:r>
      <w:proofErr w:type="spellStart"/>
      <w:r w:rsidRPr="006E7ECB">
        <w:t>infecţioase</w:t>
      </w:r>
      <w:proofErr w:type="spellEnd"/>
      <w:r w:rsidRPr="006E7ECB">
        <w:t xml:space="preserve"> pe care o are personalul </w:t>
      </w:r>
    </w:p>
    <w:p w14:paraId="15E497B8" w14:textId="1931B43C" w:rsidR="007925F0" w:rsidRPr="006E7ECB" w:rsidRDefault="007925F0" w:rsidP="007925F0">
      <w:pPr>
        <w:jc w:val="both"/>
      </w:pPr>
      <w:r w:rsidRPr="006E7ECB">
        <w:t>c) triajul epidemiologic zilnic.</w:t>
      </w:r>
    </w:p>
    <w:p w14:paraId="7F65DB91" w14:textId="69C57A6A" w:rsidR="007925F0" w:rsidRPr="006E7ECB" w:rsidRDefault="00E61C08" w:rsidP="007925F0">
      <w:pPr>
        <w:jc w:val="both"/>
      </w:pPr>
      <w:r w:rsidRPr="006E7ECB">
        <w:t xml:space="preserve">(4) </w:t>
      </w:r>
      <w:r w:rsidR="007925F0" w:rsidRPr="006E7ECB">
        <w:t xml:space="preserve">În Spitalul de </w:t>
      </w:r>
      <w:proofErr w:type="spellStart"/>
      <w:r w:rsidR="007925F0" w:rsidRPr="006E7ECB">
        <w:t>Pneumoftiziologie</w:t>
      </w:r>
      <w:proofErr w:type="spellEnd"/>
      <w:r w:rsidR="007925F0" w:rsidRPr="006E7ECB">
        <w:t xml:space="preserve"> Satu Mare sunt amenajate vestiare speciale pentru întreg personalul angajat, unde </w:t>
      </w:r>
      <w:proofErr w:type="spellStart"/>
      <w:r w:rsidR="007925F0" w:rsidRPr="006E7ECB">
        <w:t>aceştia</w:t>
      </w:r>
      <w:proofErr w:type="spellEnd"/>
      <w:r w:rsidR="007925F0" w:rsidRPr="006E7ECB">
        <w:t xml:space="preserve"> sunt </w:t>
      </w:r>
      <w:proofErr w:type="spellStart"/>
      <w:r w:rsidR="007925F0" w:rsidRPr="006E7ECB">
        <w:t>obligaţi</w:t>
      </w:r>
      <w:proofErr w:type="spellEnd"/>
      <w:r w:rsidR="007925F0" w:rsidRPr="006E7ECB">
        <w:t xml:space="preserve"> să-</w:t>
      </w:r>
      <w:proofErr w:type="spellStart"/>
      <w:r w:rsidR="007925F0" w:rsidRPr="006E7ECB">
        <w:t>şi</w:t>
      </w:r>
      <w:proofErr w:type="spellEnd"/>
      <w:r w:rsidR="007925F0" w:rsidRPr="006E7ECB">
        <w:t xml:space="preserve"> lase obiectele personale, apoi vor merge la locul de muncă pe fluxul de </w:t>
      </w:r>
      <w:proofErr w:type="spellStart"/>
      <w:r w:rsidR="007925F0" w:rsidRPr="006E7ECB">
        <w:t>circulaţie</w:t>
      </w:r>
      <w:proofErr w:type="spellEnd"/>
      <w:r w:rsidR="007925F0" w:rsidRPr="006E7ECB">
        <w:t xml:space="preserve"> stabilit.</w:t>
      </w:r>
    </w:p>
    <w:p w14:paraId="01A53BCC" w14:textId="31350455" w:rsidR="007925F0" w:rsidRPr="006E7ECB" w:rsidRDefault="00E61C08" w:rsidP="007925F0">
      <w:pPr>
        <w:jc w:val="both"/>
      </w:pPr>
      <w:r w:rsidRPr="006E7ECB">
        <w:t xml:space="preserve">(5) </w:t>
      </w:r>
      <w:r w:rsidR="007925F0" w:rsidRPr="006E7ECB">
        <w:t>Personalul nu are voie să părăsească locul de muncă fără aprobarea șefului ierarhic în condițiile Regulamentului de Ordine Interioară al spitalului.</w:t>
      </w:r>
    </w:p>
    <w:p w14:paraId="2C16BD38" w14:textId="77777777" w:rsidR="007925F0" w:rsidRPr="006E7ECB" w:rsidRDefault="007925F0" w:rsidP="007925F0">
      <w:pPr>
        <w:jc w:val="both"/>
      </w:pPr>
    </w:p>
    <w:p w14:paraId="6EAD9D42" w14:textId="0F9905D5" w:rsidR="00A747CE" w:rsidRPr="006E7ECB" w:rsidRDefault="00433723" w:rsidP="00A747CE">
      <w:pPr>
        <w:pStyle w:val="Titlu4"/>
        <w:rPr>
          <w:rFonts w:ascii="Times New Roman" w:hAnsi="Times New Roman" w:cs="Times New Roman"/>
        </w:rPr>
      </w:pPr>
      <w:r w:rsidRPr="006E7ECB">
        <w:rPr>
          <w:rFonts w:ascii="Times New Roman" w:hAnsi="Times New Roman" w:cs="Times New Roman"/>
        </w:rPr>
        <w:t>Circuitul  medicamentelor</w:t>
      </w:r>
    </w:p>
    <w:p w14:paraId="1576E04B" w14:textId="77777777" w:rsidR="00A747CE" w:rsidRPr="006E7ECB" w:rsidRDefault="00A747CE" w:rsidP="00A747CE">
      <w:pPr>
        <w:ind w:firstLine="708"/>
        <w:jc w:val="center"/>
        <w:rPr>
          <w:b/>
        </w:rPr>
      </w:pPr>
    </w:p>
    <w:p w14:paraId="0C8765B5" w14:textId="77777777" w:rsidR="00A747CE" w:rsidRPr="006E7ECB" w:rsidRDefault="00A747CE" w:rsidP="00C8213A">
      <w:pPr>
        <w:numPr>
          <w:ilvl w:val="0"/>
          <w:numId w:val="1"/>
        </w:numPr>
        <w:tabs>
          <w:tab w:val="left" w:pos="1418"/>
        </w:tabs>
        <w:ind w:left="0" w:firstLine="567"/>
        <w:jc w:val="both"/>
      </w:pPr>
      <w:r w:rsidRPr="006E7ECB">
        <w:rPr>
          <w:b/>
        </w:rPr>
        <w:t xml:space="preserve">(1) </w:t>
      </w:r>
      <w:r w:rsidRPr="006E7ECB">
        <w:t xml:space="preserve">Medicamentele prescrise la vizită sunt notate în foaia de </w:t>
      </w:r>
      <w:proofErr w:type="spellStart"/>
      <w:r w:rsidRPr="006E7ECB">
        <w:t>observaţie</w:t>
      </w:r>
      <w:proofErr w:type="spellEnd"/>
      <w:r w:rsidRPr="006E7ECB">
        <w:t xml:space="preserve"> a pacientului.</w:t>
      </w:r>
    </w:p>
    <w:p w14:paraId="415576AB" w14:textId="77777777" w:rsidR="00A747CE" w:rsidRPr="006E7ECB" w:rsidRDefault="00A747CE" w:rsidP="00A747CE">
      <w:pPr>
        <w:tabs>
          <w:tab w:val="left" w:pos="1701"/>
        </w:tabs>
        <w:jc w:val="both"/>
      </w:pPr>
      <w:r w:rsidRPr="006E7ECB">
        <w:rPr>
          <w:b/>
        </w:rPr>
        <w:t xml:space="preserve">(2) </w:t>
      </w:r>
      <w:r w:rsidRPr="006E7ECB">
        <w:t xml:space="preserve">Pe baza </w:t>
      </w:r>
      <w:proofErr w:type="spellStart"/>
      <w:r w:rsidRPr="006E7ECB">
        <w:t>prescripţiilor</w:t>
      </w:r>
      <w:proofErr w:type="spellEnd"/>
      <w:r w:rsidRPr="006E7ECB">
        <w:t xml:space="preserve"> din foile de observație ale bolnavilor se vor scrie condicile de medicamente către farmacie.</w:t>
      </w:r>
    </w:p>
    <w:p w14:paraId="06B65484" w14:textId="77777777" w:rsidR="00A747CE" w:rsidRPr="006E7ECB" w:rsidRDefault="00A747CE" w:rsidP="00A747CE">
      <w:pPr>
        <w:tabs>
          <w:tab w:val="left" w:pos="1701"/>
        </w:tabs>
        <w:ind w:firstLine="709"/>
        <w:jc w:val="both"/>
      </w:pPr>
    </w:p>
    <w:p w14:paraId="1BD50FFE" w14:textId="77777777" w:rsidR="00A747CE" w:rsidRPr="006E7ECB" w:rsidRDefault="00A747CE" w:rsidP="00C8213A">
      <w:pPr>
        <w:numPr>
          <w:ilvl w:val="0"/>
          <w:numId w:val="1"/>
        </w:numPr>
        <w:ind w:left="0" w:firstLine="567"/>
        <w:jc w:val="both"/>
      </w:pPr>
      <w:r w:rsidRPr="006E7ECB">
        <w:rPr>
          <w:b/>
        </w:rPr>
        <w:t xml:space="preserve"> (1) </w:t>
      </w:r>
      <w:r w:rsidRPr="006E7ECB">
        <w:t xml:space="preserve">Pentru satisfacerea </w:t>
      </w:r>
      <w:proofErr w:type="spellStart"/>
      <w:r w:rsidRPr="006E7ECB">
        <w:t>necesităţilor</w:t>
      </w:r>
      <w:proofErr w:type="spellEnd"/>
      <w:r w:rsidRPr="006E7ECB">
        <w:t xml:space="preserve"> de medicamente neprevăzute, a </w:t>
      </w:r>
      <w:proofErr w:type="spellStart"/>
      <w:r w:rsidRPr="006E7ECB">
        <w:t>urgenţelor</w:t>
      </w:r>
      <w:proofErr w:type="spellEnd"/>
      <w:r w:rsidRPr="006E7ECB">
        <w:t xml:space="preserve">, a </w:t>
      </w:r>
      <w:proofErr w:type="spellStart"/>
      <w:r w:rsidRPr="006E7ECB">
        <w:t>medicaţiei</w:t>
      </w:r>
      <w:proofErr w:type="spellEnd"/>
      <w:r w:rsidRPr="006E7ECB">
        <w:t xml:space="preserve"> bolnavilor </w:t>
      </w:r>
      <w:proofErr w:type="spellStart"/>
      <w:r w:rsidRPr="006E7ECB">
        <w:t>internaţi</w:t>
      </w:r>
      <w:proofErr w:type="spellEnd"/>
      <w:r w:rsidRPr="006E7ECB">
        <w:t xml:space="preserve"> după ora vizitei, precum </w:t>
      </w:r>
      <w:proofErr w:type="spellStart"/>
      <w:r w:rsidRPr="006E7ECB">
        <w:t>şi</w:t>
      </w:r>
      <w:proofErr w:type="spellEnd"/>
      <w:r w:rsidRPr="006E7ECB">
        <w:t xml:space="preserve"> a materialelor necesare tratamentelor curente, în fiecare </w:t>
      </w:r>
      <w:proofErr w:type="spellStart"/>
      <w:r w:rsidRPr="006E7ECB">
        <w:t>secţie</w:t>
      </w:r>
      <w:proofErr w:type="spellEnd"/>
      <w:r w:rsidRPr="006E7ECB">
        <w:t xml:space="preserve"> cu paturi, dispensare va exista un stoc de medicamente </w:t>
      </w:r>
      <w:proofErr w:type="spellStart"/>
      <w:r w:rsidRPr="006E7ECB">
        <w:t>şi</w:t>
      </w:r>
      <w:proofErr w:type="spellEnd"/>
      <w:r w:rsidRPr="006E7ECB">
        <w:t xml:space="preserve"> materiale, denumit în continuare APARAT. </w:t>
      </w:r>
    </w:p>
    <w:p w14:paraId="57D3340D" w14:textId="77777777" w:rsidR="00A747CE" w:rsidRPr="006E7ECB" w:rsidRDefault="00A747CE" w:rsidP="00A747CE">
      <w:pPr>
        <w:tabs>
          <w:tab w:val="left" w:pos="1701"/>
        </w:tabs>
        <w:jc w:val="both"/>
      </w:pPr>
      <w:r w:rsidRPr="006E7ECB">
        <w:rPr>
          <w:b/>
        </w:rPr>
        <w:t xml:space="preserve">(2) </w:t>
      </w:r>
      <w:r w:rsidRPr="006E7ECB">
        <w:t xml:space="preserve">APARATUL este dotat pe baza unor baremuri, în funcție de profilul </w:t>
      </w:r>
      <w:proofErr w:type="spellStart"/>
      <w:r w:rsidRPr="006E7ECB">
        <w:t>secţiei</w:t>
      </w:r>
      <w:proofErr w:type="spellEnd"/>
      <w:r w:rsidRPr="006E7ECB">
        <w:t xml:space="preserve"> sau serviciului respectiv, aprobat de Directorul Medical al </w:t>
      </w:r>
      <w:proofErr w:type="spellStart"/>
      <w:r w:rsidRPr="006E7ECB">
        <w:t>unităţii</w:t>
      </w:r>
      <w:proofErr w:type="spellEnd"/>
      <w:r w:rsidRPr="006E7ECB">
        <w:t xml:space="preserve">. </w:t>
      </w:r>
    </w:p>
    <w:p w14:paraId="5C80BA13" w14:textId="77777777" w:rsidR="00A747CE" w:rsidRPr="006E7ECB" w:rsidRDefault="00A747CE" w:rsidP="00A747CE">
      <w:pPr>
        <w:tabs>
          <w:tab w:val="left" w:pos="1701"/>
        </w:tabs>
        <w:jc w:val="both"/>
      </w:pPr>
      <w:r w:rsidRPr="006E7ECB">
        <w:rPr>
          <w:b/>
        </w:rPr>
        <w:t xml:space="preserve">(3) </w:t>
      </w:r>
      <w:r w:rsidRPr="006E7ECB">
        <w:t xml:space="preserve">Serviciul de gardă al spitalului sau al </w:t>
      </w:r>
      <w:proofErr w:type="spellStart"/>
      <w:r w:rsidRPr="006E7ECB">
        <w:t>secţiei</w:t>
      </w:r>
      <w:proofErr w:type="spellEnd"/>
      <w:r w:rsidRPr="006E7ECB">
        <w:t xml:space="preserve"> va fi dotat cu o trusă de </w:t>
      </w:r>
      <w:proofErr w:type="spellStart"/>
      <w:r w:rsidRPr="006E7ECB">
        <w:t>urgenţă</w:t>
      </w:r>
      <w:proofErr w:type="spellEnd"/>
      <w:r w:rsidRPr="006E7ECB">
        <w:t xml:space="preserve">, </w:t>
      </w:r>
      <w:proofErr w:type="spellStart"/>
      <w:r w:rsidRPr="006E7ECB">
        <w:t>conţinând</w:t>
      </w:r>
      <w:proofErr w:type="spellEnd"/>
      <w:r w:rsidRPr="006E7ECB">
        <w:t xml:space="preserve"> medicamente în </w:t>
      </w:r>
      <w:proofErr w:type="spellStart"/>
      <w:r w:rsidRPr="006E7ECB">
        <w:t>funcţie</w:t>
      </w:r>
      <w:proofErr w:type="spellEnd"/>
      <w:r w:rsidRPr="006E7ECB">
        <w:t xml:space="preserve"> de specificul bolnavilor </w:t>
      </w:r>
      <w:proofErr w:type="spellStart"/>
      <w:r w:rsidRPr="006E7ECB">
        <w:t>îngrijiţi</w:t>
      </w:r>
      <w:proofErr w:type="spellEnd"/>
      <w:r w:rsidRPr="006E7ECB">
        <w:t>.</w:t>
      </w:r>
    </w:p>
    <w:p w14:paraId="516F658F" w14:textId="77777777" w:rsidR="00A747CE" w:rsidRPr="006E7ECB" w:rsidRDefault="00A747CE" w:rsidP="00A747CE">
      <w:pPr>
        <w:tabs>
          <w:tab w:val="left" w:pos="1701"/>
        </w:tabs>
        <w:jc w:val="both"/>
      </w:pPr>
      <w:r w:rsidRPr="006E7ECB">
        <w:rPr>
          <w:b/>
        </w:rPr>
        <w:t xml:space="preserve">(4) </w:t>
      </w:r>
      <w:r w:rsidRPr="006E7ECB">
        <w:t xml:space="preserve">Medicamentele consumate în cursul zilei din APARAT sau cu ocazia </w:t>
      </w:r>
      <w:proofErr w:type="spellStart"/>
      <w:r w:rsidRPr="006E7ECB">
        <w:t>urgenţelor</w:t>
      </w:r>
      <w:proofErr w:type="spellEnd"/>
      <w:r w:rsidRPr="006E7ECB">
        <w:t xml:space="preserve"> de noapte din trusa de </w:t>
      </w:r>
      <w:proofErr w:type="spellStart"/>
      <w:r w:rsidRPr="006E7ECB">
        <w:t>urgenţă</w:t>
      </w:r>
      <w:proofErr w:type="spellEnd"/>
      <w:r w:rsidRPr="006E7ECB">
        <w:t xml:space="preserve"> se vor prescrie în condica de medicamente în ziua următoare, pe numele bolnavului căruia i-au fost administrate.</w:t>
      </w:r>
    </w:p>
    <w:p w14:paraId="3998060D" w14:textId="77777777" w:rsidR="00A747CE" w:rsidRPr="006E7ECB" w:rsidRDefault="00A747CE" w:rsidP="00A747CE">
      <w:pPr>
        <w:tabs>
          <w:tab w:val="left" w:pos="1701"/>
        </w:tabs>
        <w:jc w:val="both"/>
      </w:pPr>
      <w:r w:rsidRPr="006E7ECB">
        <w:rPr>
          <w:b/>
        </w:rPr>
        <w:t xml:space="preserve">(5) </w:t>
      </w:r>
      <w:r w:rsidRPr="006E7ECB">
        <w:t xml:space="preserve">Este obligatorie existenta unor condici diferite pentru prescripția medicamentelor zilnice, pentru </w:t>
      </w:r>
      <w:proofErr w:type="spellStart"/>
      <w:r w:rsidRPr="006E7ECB">
        <w:t>prescripţiile</w:t>
      </w:r>
      <w:proofErr w:type="spellEnd"/>
      <w:r w:rsidRPr="006E7ECB">
        <w:t xml:space="preserve"> la APARAT </w:t>
      </w:r>
      <w:proofErr w:type="spellStart"/>
      <w:r w:rsidRPr="006E7ECB">
        <w:t>şi</w:t>
      </w:r>
      <w:proofErr w:type="spellEnd"/>
      <w:r w:rsidRPr="006E7ECB">
        <w:t xml:space="preserve"> pentru </w:t>
      </w:r>
      <w:proofErr w:type="spellStart"/>
      <w:r w:rsidRPr="006E7ECB">
        <w:t>urgenţă</w:t>
      </w:r>
      <w:proofErr w:type="spellEnd"/>
      <w:r w:rsidRPr="006E7ECB">
        <w:t>.</w:t>
      </w:r>
    </w:p>
    <w:p w14:paraId="182CF82B" w14:textId="77777777" w:rsidR="00A747CE" w:rsidRPr="006E7ECB" w:rsidRDefault="00A747CE" w:rsidP="00A747CE">
      <w:pPr>
        <w:tabs>
          <w:tab w:val="left" w:pos="1701"/>
        </w:tabs>
        <w:jc w:val="both"/>
      </w:pPr>
      <w:r w:rsidRPr="006E7ECB">
        <w:rPr>
          <w:b/>
        </w:rPr>
        <w:lastRenderedPageBreak/>
        <w:t xml:space="preserve">(6) </w:t>
      </w:r>
      <w:r w:rsidRPr="006E7ECB">
        <w:t xml:space="preserve">După ce au fost completate de către medicul </w:t>
      </w:r>
      <w:proofErr w:type="spellStart"/>
      <w:r w:rsidRPr="006E7ECB">
        <w:t>secţiei</w:t>
      </w:r>
      <w:proofErr w:type="spellEnd"/>
      <w:r w:rsidRPr="006E7ECB">
        <w:t>, condicile sunt duse la timp la farmacie.</w:t>
      </w:r>
    </w:p>
    <w:p w14:paraId="10393C20" w14:textId="77777777" w:rsidR="00A747CE" w:rsidRPr="006E7ECB" w:rsidRDefault="00A747CE" w:rsidP="00A747CE">
      <w:pPr>
        <w:tabs>
          <w:tab w:val="left" w:pos="1701"/>
        </w:tabs>
        <w:ind w:firstLine="709"/>
        <w:jc w:val="both"/>
      </w:pPr>
    </w:p>
    <w:p w14:paraId="7EC45B6E" w14:textId="77777777" w:rsidR="00A747CE" w:rsidRPr="006E7ECB" w:rsidRDefault="00A747CE" w:rsidP="00E61C08">
      <w:pPr>
        <w:numPr>
          <w:ilvl w:val="0"/>
          <w:numId w:val="1"/>
        </w:numPr>
        <w:tabs>
          <w:tab w:val="left" w:pos="1418"/>
        </w:tabs>
        <w:ind w:left="0" w:firstLine="567"/>
        <w:jc w:val="both"/>
      </w:pPr>
      <w:r w:rsidRPr="006E7ECB">
        <w:rPr>
          <w:b/>
        </w:rPr>
        <w:t xml:space="preserve">(1) </w:t>
      </w:r>
      <w:r w:rsidRPr="006E7ECB">
        <w:t xml:space="preserve">Medicamentele destinate </w:t>
      </w:r>
      <w:proofErr w:type="spellStart"/>
      <w:r w:rsidRPr="006E7ECB">
        <w:t>secţiilor</w:t>
      </w:r>
      <w:proofErr w:type="spellEnd"/>
      <w:r w:rsidRPr="006E7ECB">
        <w:t xml:space="preserve"> vor fi ambalate </w:t>
      </w:r>
      <w:proofErr w:type="spellStart"/>
      <w:r w:rsidRPr="006E7ECB">
        <w:t>şi</w:t>
      </w:r>
      <w:proofErr w:type="spellEnd"/>
      <w:r w:rsidRPr="006E7ECB">
        <w:t xml:space="preserve"> etichetate corespunzător, astfel:</w:t>
      </w:r>
    </w:p>
    <w:p w14:paraId="4DF499EC" w14:textId="77777777" w:rsidR="00A747CE" w:rsidRPr="006E7ECB" w:rsidRDefault="00A747CE" w:rsidP="002B1026">
      <w:pPr>
        <w:numPr>
          <w:ilvl w:val="0"/>
          <w:numId w:val="22"/>
        </w:numPr>
        <w:tabs>
          <w:tab w:val="left" w:pos="284"/>
        </w:tabs>
        <w:ind w:left="284" w:hanging="284"/>
        <w:jc w:val="both"/>
      </w:pPr>
      <w:r w:rsidRPr="006E7ECB">
        <w:t>medicamentele destinate uzului intern vor fi ambalate în plicuri pe care se va scrie mențiunea „INTERN”;</w:t>
      </w:r>
    </w:p>
    <w:p w14:paraId="3BC1E274" w14:textId="77777777" w:rsidR="00A747CE" w:rsidRPr="006E7ECB" w:rsidRDefault="00A747CE" w:rsidP="002B1026">
      <w:pPr>
        <w:numPr>
          <w:ilvl w:val="0"/>
          <w:numId w:val="22"/>
        </w:numPr>
        <w:tabs>
          <w:tab w:val="left" w:pos="284"/>
        </w:tabs>
        <w:ind w:left="284" w:hanging="284"/>
        <w:jc w:val="both"/>
      </w:pPr>
      <w:r w:rsidRPr="006E7ECB">
        <w:t>medicamentele destinate uzului extern vor fi ambalate în plicuri pe care se va scrie mențiunea „EXTERN”;</w:t>
      </w:r>
    </w:p>
    <w:p w14:paraId="18194F50" w14:textId="77777777" w:rsidR="00A747CE" w:rsidRPr="006E7ECB" w:rsidRDefault="00A747CE" w:rsidP="002B1026">
      <w:pPr>
        <w:numPr>
          <w:ilvl w:val="0"/>
          <w:numId w:val="22"/>
        </w:numPr>
        <w:tabs>
          <w:tab w:val="left" w:pos="284"/>
        </w:tabs>
        <w:ind w:left="284" w:hanging="284"/>
        <w:jc w:val="both"/>
      </w:pPr>
      <w:proofErr w:type="spellStart"/>
      <w:r w:rsidRPr="006E7ECB">
        <w:t>solutiile</w:t>
      </w:r>
      <w:proofErr w:type="spellEnd"/>
      <w:r w:rsidRPr="006E7ECB">
        <w:t xml:space="preserve"> injectabile vor fi ambalate în plicuri pe care se va scrie mențiunea „INJECTABIL”;</w:t>
      </w:r>
    </w:p>
    <w:p w14:paraId="1E047B5E" w14:textId="77777777" w:rsidR="00A747CE" w:rsidRPr="006E7ECB" w:rsidRDefault="00A747CE" w:rsidP="00A747CE">
      <w:pPr>
        <w:tabs>
          <w:tab w:val="left" w:pos="1701"/>
        </w:tabs>
        <w:jc w:val="both"/>
        <w:rPr>
          <w:b/>
        </w:rPr>
      </w:pPr>
      <w:r w:rsidRPr="006E7ECB">
        <w:rPr>
          <w:b/>
        </w:rPr>
        <w:t xml:space="preserve">(2) </w:t>
      </w:r>
      <w:r w:rsidRPr="006E7ECB">
        <w:t xml:space="preserve">Medicamentele sosesc în </w:t>
      </w:r>
      <w:proofErr w:type="spellStart"/>
      <w:r w:rsidRPr="006E7ECB">
        <w:t>secţie</w:t>
      </w:r>
      <w:proofErr w:type="spellEnd"/>
      <w:r w:rsidRPr="006E7ECB">
        <w:t xml:space="preserve"> pe numele bolnavilor, fiecare într-o pungă separată, cu </w:t>
      </w:r>
      <w:proofErr w:type="spellStart"/>
      <w:r w:rsidRPr="006E7ECB">
        <w:t>inscripţiile</w:t>
      </w:r>
      <w:proofErr w:type="spellEnd"/>
      <w:r w:rsidRPr="006E7ECB">
        <w:t xml:space="preserve"> corespunzătoare.</w:t>
      </w:r>
    </w:p>
    <w:p w14:paraId="2CFD8DAE" w14:textId="77777777" w:rsidR="00A747CE" w:rsidRPr="006E7ECB" w:rsidRDefault="00A747CE" w:rsidP="00A747CE">
      <w:pPr>
        <w:tabs>
          <w:tab w:val="left" w:pos="1701"/>
        </w:tabs>
        <w:jc w:val="both"/>
      </w:pPr>
      <w:r w:rsidRPr="006E7ECB">
        <w:rPr>
          <w:b/>
        </w:rPr>
        <w:t xml:space="preserve">(3) </w:t>
      </w:r>
      <w:r w:rsidRPr="006E7ECB">
        <w:t xml:space="preserve">Pungile </w:t>
      </w:r>
      <w:proofErr w:type="spellStart"/>
      <w:r w:rsidRPr="006E7ECB">
        <w:t>aparţinătoare</w:t>
      </w:r>
      <w:proofErr w:type="spellEnd"/>
      <w:r w:rsidRPr="006E7ECB">
        <w:t xml:space="preserve"> unui bolnav sunt împachetate apoi în cate o pungă mai mare de hârtie, cuprinzând </w:t>
      </w:r>
      <w:proofErr w:type="spellStart"/>
      <w:r w:rsidRPr="006E7ECB">
        <w:t>cantităţi</w:t>
      </w:r>
      <w:proofErr w:type="spellEnd"/>
      <w:r w:rsidRPr="006E7ECB">
        <w:t xml:space="preserve"> necesare pentru 7 zile, cu </w:t>
      </w:r>
      <w:proofErr w:type="spellStart"/>
      <w:r w:rsidRPr="006E7ECB">
        <w:t>excepţia</w:t>
      </w:r>
      <w:proofErr w:type="spellEnd"/>
      <w:r w:rsidRPr="006E7ECB">
        <w:t xml:space="preserve"> unor medicamente lichide </w:t>
      </w:r>
      <w:proofErr w:type="spellStart"/>
      <w:r w:rsidRPr="006E7ECB">
        <w:t>şi</w:t>
      </w:r>
      <w:proofErr w:type="spellEnd"/>
      <w:r w:rsidRPr="006E7ECB">
        <w:t xml:space="preserve"> unguente care se pot prescrie </w:t>
      </w:r>
      <w:proofErr w:type="spellStart"/>
      <w:r w:rsidRPr="006E7ECB">
        <w:t>şi</w:t>
      </w:r>
      <w:proofErr w:type="spellEnd"/>
      <w:r w:rsidRPr="006E7ECB">
        <w:t xml:space="preserve"> în </w:t>
      </w:r>
      <w:proofErr w:type="spellStart"/>
      <w:r w:rsidRPr="006E7ECB">
        <w:t>cantităţi</w:t>
      </w:r>
      <w:proofErr w:type="spellEnd"/>
      <w:r w:rsidRPr="006E7ECB">
        <w:t xml:space="preserve"> mai mari. </w:t>
      </w:r>
    </w:p>
    <w:p w14:paraId="16311F76" w14:textId="77777777" w:rsidR="00A747CE" w:rsidRPr="006E7ECB" w:rsidRDefault="00A747CE" w:rsidP="00A747CE">
      <w:pPr>
        <w:tabs>
          <w:tab w:val="left" w:pos="1701"/>
        </w:tabs>
        <w:jc w:val="both"/>
      </w:pPr>
      <w:r w:rsidRPr="006E7ECB">
        <w:rPr>
          <w:b/>
        </w:rPr>
        <w:t xml:space="preserve">(4) </w:t>
      </w:r>
      <w:r w:rsidRPr="006E7ECB">
        <w:t xml:space="preserve">Pungile vor fi verificate </w:t>
      </w:r>
      <w:proofErr w:type="spellStart"/>
      <w:r w:rsidRPr="006E7ECB">
        <w:t>şi</w:t>
      </w:r>
      <w:proofErr w:type="spellEnd"/>
      <w:r w:rsidRPr="006E7ECB">
        <w:t xml:space="preserve"> orânduite în ordinea saloanelor </w:t>
      </w:r>
      <w:proofErr w:type="spellStart"/>
      <w:r w:rsidRPr="006E7ECB">
        <w:t>şi</w:t>
      </w:r>
      <w:proofErr w:type="spellEnd"/>
      <w:r w:rsidRPr="006E7ECB">
        <w:t xml:space="preserve"> a paturilor.</w:t>
      </w:r>
    </w:p>
    <w:p w14:paraId="75909DC6" w14:textId="77777777" w:rsidR="00A747CE" w:rsidRPr="006E7ECB" w:rsidRDefault="00A747CE" w:rsidP="00A747CE">
      <w:pPr>
        <w:tabs>
          <w:tab w:val="left" w:pos="1701"/>
        </w:tabs>
        <w:jc w:val="both"/>
      </w:pPr>
      <w:r w:rsidRPr="006E7ECB">
        <w:rPr>
          <w:b/>
        </w:rPr>
        <w:t xml:space="preserve">(5) </w:t>
      </w:r>
      <w:r w:rsidRPr="006E7ECB">
        <w:t xml:space="preserve">Dacă medicamentele sosesc în ambalaje originale, nedistribuite, asistenta le va </w:t>
      </w:r>
      <w:proofErr w:type="spellStart"/>
      <w:r w:rsidRPr="006E7ECB">
        <w:t>împărţi</w:t>
      </w:r>
      <w:proofErr w:type="spellEnd"/>
      <w:r w:rsidRPr="006E7ECB">
        <w:t xml:space="preserve"> în pungi individuale.</w:t>
      </w:r>
    </w:p>
    <w:p w14:paraId="48019FB4" w14:textId="77777777" w:rsidR="00A747CE" w:rsidRPr="006E7ECB" w:rsidRDefault="00A747CE" w:rsidP="00A747CE">
      <w:pPr>
        <w:tabs>
          <w:tab w:val="left" w:pos="1701"/>
        </w:tabs>
        <w:ind w:firstLine="709"/>
        <w:jc w:val="both"/>
        <w:rPr>
          <w:b/>
        </w:rPr>
      </w:pPr>
    </w:p>
    <w:p w14:paraId="01589017" w14:textId="77777777" w:rsidR="00A747CE" w:rsidRPr="006E7ECB" w:rsidRDefault="00A747CE" w:rsidP="00E61C08">
      <w:pPr>
        <w:numPr>
          <w:ilvl w:val="0"/>
          <w:numId w:val="1"/>
        </w:numPr>
        <w:tabs>
          <w:tab w:val="left" w:pos="1418"/>
        </w:tabs>
        <w:ind w:left="0" w:firstLine="567"/>
        <w:jc w:val="both"/>
      </w:pPr>
      <w:r w:rsidRPr="006E7ECB">
        <w:rPr>
          <w:b/>
        </w:rPr>
        <w:t xml:space="preserve">(1) </w:t>
      </w:r>
      <w:r w:rsidRPr="006E7ECB">
        <w:t>Până la administrare este obligatoriu ca medicamentele să stea în cabinetul asistenților, sub cheie.</w:t>
      </w:r>
    </w:p>
    <w:p w14:paraId="3D9C71B6" w14:textId="77777777" w:rsidR="00A747CE" w:rsidRPr="006E7ECB" w:rsidRDefault="00A747CE" w:rsidP="00A747CE">
      <w:pPr>
        <w:tabs>
          <w:tab w:val="left" w:pos="1701"/>
        </w:tabs>
        <w:jc w:val="both"/>
        <w:rPr>
          <w:b/>
        </w:rPr>
      </w:pPr>
      <w:r w:rsidRPr="006E7ECB">
        <w:rPr>
          <w:b/>
        </w:rPr>
        <w:t xml:space="preserve">(2) </w:t>
      </w:r>
      <w:r w:rsidRPr="006E7ECB">
        <w:t xml:space="preserve">Administrarea medicamentelor se face numai de către asistentul medical, inclusiv la </w:t>
      </w:r>
      <w:proofErr w:type="spellStart"/>
      <w:r w:rsidRPr="006E7ECB">
        <w:t>pacienţii</w:t>
      </w:r>
      <w:proofErr w:type="spellEnd"/>
      <w:r w:rsidRPr="006E7ECB">
        <w:t xml:space="preserve"> în stare mai </w:t>
      </w:r>
      <w:proofErr w:type="spellStart"/>
      <w:r w:rsidRPr="006E7ECB">
        <w:t>puţin</w:t>
      </w:r>
      <w:proofErr w:type="spellEnd"/>
      <w:r w:rsidRPr="006E7ECB">
        <w:t xml:space="preserve"> gravă.</w:t>
      </w:r>
      <w:r w:rsidRPr="006E7ECB">
        <w:rPr>
          <w:b/>
        </w:rPr>
        <w:t xml:space="preserve"> </w:t>
      </w:r>
    </w:p>
    <w:p w14:paraId="35C3252A" w14:textId="77777777" w:rsidR="00A747CE" w:rsidRPr="006E7ECB" w:rsidRDefault="00A747CE" w:rsidP="00A747CE">
      <w:pPr>
        <w:tabs>
          <w:tab w:val="left" w:pos="1701"/>
        </w:tabs>
        <w:jc w:val="both"/>
      </w:pPr>
      <w:r w:rsidRPr="006E7ECB">
        <w:rPr>
          <w:b/>
        </w:rPr>
        <w:t xml:space="preserve">(3) </w:t>
      </w:r>
      <w:r w:rsidRPr="006E7ECB">
        <w:t>Asistentul medical este obligat să asiste bolnavul în timpul administrării medicamentelor.</w:t>
      </w:r>
    </w:p>
    <w:p w14:paraId="1A759D98" w14:textId="77777777" w:rsidR="00A747CE" w:rsidRPr="006E7ECB" w:rsidRDefault="00A747CE" w:rsidP="00A747CE">
      <w:pPr>
        <w:tabs>
          <w:tab w:val="left" w:pos="1701"/>
        </w:tabs>
        <w:jc w:val="both"/>
      </w:pPr>
      <w:r w:rsidRPr="006E7ECB">
        <w:rPr>
          <w:b/>
        </w:rPr>
        <w:t>(4)</w:t>
      </w:r>
      <w:r w:rsidRPr="006E7ECB">
        <w:t xml:space="preserve"> Este interzisă depozitarea medicamentelor în noptierele bolnavilor.</w:t>
      </w:r>
    </w:p>
    <w:p w14:paraId="2D2B81D3" w14:textId="77777777" w:rsidR="00A747CE" w:rsidRPr="006E7ECB" w:rsidRDefault="00A747CE" w:rsidP="00A747CE">
      <w:pPr>
        <w:tabs>
          <w:tab w:val="left" w:pos="1701"/>
        </w:tabs>
        <w:jc w:val="both"/>
      </w:pPr>
      <w:r w:rsidRPr="006E7ECB">
        <w:rPr>
          <w:b/>
        </w:rPr>
        <w:t>(5)</w:t>
      </w:r>
      <w:r w:rsidRPr="006E7ECB">
        <w:t xml:space="preserve"> Medicamentele aduse de bolnavi de acasă trebuie prezentate medicului curant, care va decide dacă bolnavul trebuie să continue tratamentul cu medicamentele de acasă sau nu.</w:t>
      </w:r>
    </w:p>
    <w:p w14:paraId="105740DA" w14:textId="77777777" w:rsidR="00E61C08" w:rsidRPr="006E7ECB" w:rsidRDefault="00E61C08" w:rsidP="00A747CE">
      <w:pPr>
        <w:tabs>
          <w:tab w:val="left" w:pos="1701"/>
        </w:tabs>
        <w:jc w:val="both"/>
      </w:pPr>
    </w:p>
    <w:p w14:paraId="6427065D" w14:textId="5980F495" w:rsidR="00A747CE" w:rsidRPr="006E7ECB" w:rsidRDefault="00433723" w:rsidP="00A747CE">
      <w:pPr>
        <w:pStyle w:val="Titlu4"/>
        <w:ind w:hanging="141"/>
        <w:rPr>
          <w:rFonts w:ascii="Times New Roman" w:hAnsi="Times New Roman" w:cs="Times New Roman"/>
        </w:rPr>
      </w:pPr>
      <w:r w:rsidRPr="006E7ECB">
        <w:rPr>
          <w:rFonts w:ascii="Times New Roman" w:hAnsi="Times New Roman" w:cs="Times New Roman"/>
        </w:rPr>
        <w:t>Circuitul probelor biologice pentru examenele de laborator</w:t>
      </w:r>
    </w:p>
    <w:p w14:paraId="482C0902" w14:textId="77777777" w:rsidR="00A747CE" w:rsidRPr="006E7ECB" w:rsidRDefault="00A747CE" w:rsidP="00A747CE">
      <w:pPr>
        <w:ind w:left="360"/>
        <w:jc w:val="center"/>
        <w:rPr>
          <w:b/>
          <w:u w:val="single"/>
        </w:rPr>
      </w:pPr>
    </w:p>
    <w:p w14:paraId="5C6268CB" w14:textId="77777777" w:rsidR="00A747CE" w:rsidRPr="006E7ECB" w:rsidRDefault="00A747CE" w:rsidP="00E61C08">
      <w:pPr>
        <w:numPr>
          <w:ilvl w:val="0"/>
          <w:numId w:val="1"/>
        </w:numPr>
        <w:tabs>
          <w:tab w:val="left" w:pos="1701"/>
        </w:tabs>
        <w:ind w:left="0" w:firstLine="567"/>
        <w:jc w:val="both"/>
      </w:pPr>
      <w:r w:rsidRPr="006E7ECB">
        <w:rPr>
          <w:b/>
        </w:rPr>
        <w:t xml:space="preserve"> (1) </w:t>
      </w:r>
      <w:r w:rsidRPr="006E7ECB">
        <w:t xml:space="preserve">Probele biologice pentru examenele de laborator sunt recoltate de către </w:t>
      </w:r>
      <w:r w:rsidRPr="006E7ECB">
        <w:rPr>
          <w:b/>
        </w:rPr>
        <w:t>asistentul medical,</w:t>
      </w:r>
      <w:r w:rsidRPr="006E7ECB">
        <w:t xml:space="preserve"> care se asigură atât de calitatea probelor, cât </w:t>
      </w:r>
      <w:proofErr w:type="spellStart"/>
      <w:r w:rsidRPr="006E7ECB">
        <w:t>şi</w:t>
      </w:r>
      <w:proofErr w:type="spellEnd"/>
      <w:r w:rsidRPr="006E7ECB">
        <w:t xml:space="preserve"> de înscrierea datelor de identificare în formularele care </w:t>
      </w:r>
      <w:proofErr w:type="spellStart"/>
      <w:r w:rsidRPr="006E7ECB">
        <w:t>însoţesc</w:t>
      </w:r>
      <w:proofErr w:type="spellEnd"/>
      <w:r w:rsidRPr="006E7ECB">
        <w:t xml:space="preserve"> probele.</w:t>
      </w:r>
    </w:p>
    <w:p w14:paraId="465B1022" w14:textId="77777777" w:rsidR="00A747CE" w:rsidRPr="006E7ECB" w:rsidRDefault="00A747CE" w:rsidP="00A747CE">
      <w:pPr>
        <w:tabs>
          <w:tab w:val="left" w:pos="1701"/>
        </w:tabs>
        <w:jc w:val="both"/>
      </w:pPr>
      <w:r w:rsidRPr="006E7ECB">
        <w:t xml:space="preserve">(2) Probele biologice pentru examenele de laborator sunt transportate de pe </w:t>
      </w:r>
      <w:proofErr w:type="spellStart"/>
      <w:r w:rsidRPr="006E7ECB">
        <w:t>secţie</w:t>
      </w:r>
      <w:proofErr w:type="spellEnd"/>
      <w:r w:rsidRPr="006E7ECB">
        <w:t xml:space="preserve"> către laborator în vase adecvate materialului de analizat, atât ca utilitate, cât </w:t>
      </w:r>
      <w:proofErr w:type="spellStart"/>
      <w:r w:rsidRPr="006E7ECB">
        <w:t>şi</w:t>
      </w:r>
      <w:proofErr w:type="spellEnd"/>
      <w:r w:rsidRPr="006E7ECB">
        <w:t xml:space="preserve"> ca </w:t>
      </w:r>
      <w:proofErr w:type="spellStart"/>
      <w:r w:rsidRPr="006E7ECB">
        <w:t>tradiţie</w:t>
      </w:r>
      <w:proofErr w:type="spellEnd"/>
      <w:r w:rsidRPr="006E7ECB">
        <w:t xml:space="preserve"> </w:t>
      </w:r>
      <w:proofErr w:type="spellStart"/>
      <w:r w:rsidRPr="006E7ECB">
        <w:t>nosocomială</w:t>
      </w:r>
      <w:proofErr w:type="spellEnd"/>
      <w:r w:rsidRPr="006E7ECB">
        <w:t xml:space="preserve">, de către </w:t>
      </w:r>
      <w:r w:rsidRPr="006E7ECB">
        <w:rPr>
          <w:b/>
        </w:rPr>
        <w:t>infirmieră.</w:t>
      </w:r>
    </w:p>
    <w:p w14:paraId="2E86C0C5" w14:textId="77777777" w:rsidR="00A747CE" w:rsidRPr="006E7ECB" w:rsidRDefault="00A747CE" w:rsidP="00A747CE">
      <w:pPr>
        <w:tabs>
          <w:tab w:val="left" w:pos="1701"/>
        </w:tabs>
        <w:ind w:firstLine="709"/>
        <w:jc w:val="both"/>
      </w:pPr>
    </w:p>
    <w:p w14:paraId="029E05EF" w14:textId="77777777" w:rsidR="00A747CE" w:rsidRPr="006E7ECB" w:rsidRDefault="00A747CE" w:rsidP="00E61C08">
      <w:pPr>
        <w:numPr>
          <w:ilvl w:val="0"/>
          <w:numId w:val="1"/>
        </w:numPr>
        <w:tabs>
          <w:tab w:val="left" w:pos="1701"/>
        </w:tabs>
        <w:ind w:left="0" w:firstLine="567"/>
        <w:jc w:val="both"/>
      </w:pPr>
      <w:r w:rsidRPr="006E7ECB">
        <w:rPr>
          <w:b/>
        </w:rPr>
        <w:t xml:space="preserve">(1) </w:t>
      </w:r>
      <w:r w:rsidRPr="006E7ECB">
        <w:t>Recipientele de recoltare trebuie să fie etichetate încă înainte de a începe actul recoltării.</w:t>
      </w:r>
    </w:p>
    <w:p w14:paraId="0356566E" w14:textId="77777777" w:rsidR="00A747CE" w:rsidRPr="006E7ECB" w:rsidRDefault="00A747CE" w:rsidP="00A747CE">
      <w:pPr>
        <w:tabs>
          <w:tab w:val="left" w:pos="1701"/>
        </w:tabs>
        <w:jc w:val="both"/>
      </w:pPr>
      <w:r w:rsidRPr="006E7ECB">
        <w:rPr>
          <w:b/>
        </w:rPr>
        <w:t xml:space="preserve">(2) </w:t>
      </w:r>
      <w:r w:rsidRPr="006E7ECB">
        <w:t xml:space="preserve">Datele de pe etichetă trebuie să corespundă cu cele de pe buletinul de recoltare. </w:t>
      </w:r>
    </w:p>
    <w:p w14:paraId="223E5AB6" w14:textId="77777777" w:rsidR="00A747CE" w:rsidRPr="006E7ECB" w:rsidRDefault="00A747CE" w:rsidP="00A747CE">
      <w:pPr>
        <w:tabs>
          <w:tab w:val="left" w:pos="1701"/>
        </w:tabs>
        <w:jc w:val="both"/>
      </w:pPr>
      <w:r w:rsidRPr="006E7ECB">
        <w:rPr>
          <w:b/>
        </w:rPr>
        <w:t xml:space="preserve">(3) </w:t>
      </w:r>
      <w:r w:rsidRPr="006E7ECB">
        <w:t xml:space="preserve">Buletinele de cerere se vor completa cu toate datele bolnavului, natura produsului, analiza cerută, data recoltării </w:t>
      </w:r>
      <w:proofErr w:type="spellStart"/>
      <w:r w:rsidRPr="006E7ECB">
        <w:t>şi</w:t>
      </w:r>
      <w:proofErr w:type="spellEnd"/>
      <w:r w:rsidRPr="006E7ECB">
        <w:t xml:space="preserve"> numele aceluia care a făcut recoltarea.</w:t>
      </w:r>
    </w:p>
    <w:p w14:paraId="4D2AAAAF" w14:textId="77777777" w:rsidR="00A747CE" w:rsidRPr="006E7ECB" w:rsidRDefault="00A747CE" w:rsidP="00A747CE">
      <w:pPr>
        <w:tabs>
          <w:tab w:val="left" w:pos="1701"/>
        </w:tabs>
        <w:jc w:val="both"/>
      </w:pPr>
      <w:r w:rsidRPr="006E7ECB">
        <w:rPr>
          <w:b/>
        </w:rPr>
        <w:t xml:space="preserve">(4) </w:t>
      </w:r>
      <w:r w:rsidRPr="006E7ECB">
        <w:t xml:space="preserve">Transportul produselor la laborator trebuie bine pregătit. </w:t>
      </w:r>
    </w:p>
    <w:p w14:paraId="78E2DD77" w14:textId="77777777" w:rsidR="00A747CE" w:rsidRPr="006E7ECB" w:rsidRDefault="00A747CE" w:rsidP="00A747CE">
      <w:pPr>
        <w:tabs>
          <w:tab w:val="left" w:pos="1701"/>
        </w:tabs>
        <w:jc w:val="both"/>
      </w:pPr>
      <w:r w:rsidRPr="006E7ECB">
        <w:rPr>
          <w:b/>
        </w:rPr>
        <w:t xml:space="preserve">(5) </w:t>
      </w:r>
      <w:r w:rsidRPr="006E7ECB">
        <w:t>Recipientele încărcate vor fi bine închise (la nevoie steril).</w:t>
      </w:r>
    </w:p>
    <w:p w14:paraId="32571751" w14:textId="77777777" w:rsidR="00A747CE" w:rsidRPr="006E7ECB" w:rsidRDefault="00A747CE" w:rsidP="00A747CE">
      <w:pPr>
        <w:tabs>
          <w:tab w:val="left" w:pos="1701"/>
        </w:tabs>
        <w:ind w:firstLine="709"/>
        <w:jc w:val="both"/>
      </w:pPr>
    </w:p>
    <w:p w14:paraId="52264648" w14:textId="77777777" w:rsidR="00A747CE" w:rsidRPr="006E7ECB" w:rsidRDefault="00A747CE" w:rsidP="00E61C08">
      <w:pPr>
        <w:numPr>
          <w:ilvl w:val="0"/>
          <w:numId w:val="1"/>
        </w:numPr>
        <w:tabs>
          <w:tab w:val="left" w:pos="1418"/>
        </w:tabs>
        <w:ind w:left="0" w:firstLine="567"/>
        <w:jc w:val="both"/>
      </w:pPr>
      <w:r w:rsidRPr="006E7ECB">
        <w:rPr>
          <w:b/>
        </w:rPr>
        <w:t xml:space="preserve">(1) </w:t>
      </w:r>
      <w:r w:rsidRPr="006E7ECB">
        <w:t xml:space="preserve">Produsele recoltate se vor transporta imediat la laborator pentru a evita alterarea lor. </w:t>
      </w:r>
    </w:p>
    <w:p w14:paraId="2163196A" w14:textId="77777777" w:rsidR="00A747CE" w:rsidRPr="006E7ECB" w:rsidRDefault="00A747CE" w:rsidP="00A747CE">
      <w:pPr>
        <w:tabs>
          <w:tab w:val="left" w:pos="1701"/>
        </w:tabs>
        <w:jc w:val="both"/>
      </w:pPr>
      <w:r w:rsidRPr="006E7ECB">
        <w:rPr>
          <w:b/>
        </w:rPr>
        <w:t xml:space="preserve">(2) </w:t>
      </w:r>
      <w:r w:rsidRPr="006E7ECB">
        <w:t>În timpul transportului se va avea grijă ca recipientele să nu fie răsturnate sau scuturate, dopurile de vată să nu fie udate.</w:t>
      </w:r>
    </w:p>
    <w:p w14:paraId="71D2C881" w14:textId="77777777" w:rsidR="00A747CE" w:rsidRPr="006E7ECB" w:rsidRDefault="00A747CE" w:rsidP="00A747CE">
      <w:pPr>
        <w:tabs>
          <w:tab w:val="left" w:pos="1701"/>
        </w:tabs>
        <w:ind w:firstLine="709"/>
        <w:jc w:val="both"/>
      </w:pPr>
    </w:p>
    <w:p w14:paraId="3E62E444" w14:textId="77777777" w:rsidR="00A747CE" w:rsidRPr="006E7ECB" w:rsidRDefault="00A747CE" w:rsidP="00E61C08">
      <w:pPr>
        <w:numPr>
          <w:ilvl w:val="0"/>
          <w:numId w:val="1"/>
        </w:numPr>
        <w:ind w:left="0" w:firstLine="567"/>
        <w:jc w:val="both"/>
      </w:pPr>
      <w:r w:rsidRPr="006E7ECB">
        <w:rPr>
          <w:b/>
        </w:rPr>
        <w:t xml:space="preserve"> (1) </w:t>
      </w:r>
      <w:r w:rsidRPr="006E7ECB">
        <w:t xml:space="preserve">Transportul produselor de la </w:t>
      </w:r>
      <w:proofErr w:type="spellStart"/>
      <w:r w:rsidRPr="006E7ECB">
        <w:t>secţia</w:t>
      </w:r>
      <w:proofErr w:type="spellEnd"/>
      <w:r w:rsidRPr="006E7ECB">
        <w:t xml:space="preserve"> exterioară din Bixad se va face în eprubete asigurate cu dopuri de plastic </w:t>
      </w:r>
      <w:proofErr w:type="spellStart"/>
      <w:r w:rsidRPr="006E7ECB">
        <w:t>şi</w:t>
      </w:r>
      <w:proofErr w:type="spellEnd"/>
      <w:r w:rsidRPr="006E7ECB">
        <w:t xml:space="preserve"> ambalate în cutii de plastic.</w:t>
      </w:r>
    </w:p>
    <w:p w14:paraId="72DBD1A7" w14:textId="77777777" w:rsidR="00A747CE" w:rsidRPr="006E7ECB" w:rsidRDefault="00A747CE" w:rsidP="00A747CE">
      <w:pPr>
        <w:tabs>
          <w:tab w:val="left" w:pos="1701"/>
        </w:tabs>
        <w:jc w:val="both"/>
      </w:pPr>
      <w:r w:rsidRPr="006E7ECB">
        <w:rPr>
          <w:b/>
        </w:rPr>
        <w:t xml:space="preserve">(2) </w:t>
      </w:r>
      <w:r w:rsidRPr="006E7ECB">
        <w:t xml:space="preserve">Dacă este cazul, pe ambalaj se va </w:t>
      </w:r>
      <w:proofErr w:type="spellStart"/>
      <w:r w:rsidRPr="006E7ECB">
        <w:t>menţiona</w:t>
      </w:r>
      <w:proofErr w:type="spellEnd"/>
      <w:r w:rsidRPr="006E7ECB">
        <w:t xml:space="preserve"> „Material </w:t>
      </w:r>
      <w:proofErr w:type="spellStart"/>
      <w:r w:rsidRPr="006E7ECB">
        <w:t>Infecţios</w:t>
      </w:r>
      <w:proofErr w:type="spellEnd"/>
      <w:r w:rsidRPr="006E7ECB">
        <w:t xml:space="preserve">”. </w:t>
      </w:r>
    </w:p>
    <w:p w14:paraId="7606E269" w14:textId="77777777" w:rsidR="00A747CE" w:rsidRPr="006E7ECB" w:rsidRDefault="00A747CE" w:rsidP="00A747CE">
      <w:pPr>
        <w:tabs>
          <w:tab w:val="left" w:pos="1701"/>
        </w:tabs>
        <w:ind w:firstLine="709"/>
        <w:jc w:val="center"/>
        <w:rPr>
          <w:b/>
          <w:u w:val="single"/>
        </w:rPr>
      </w:pPr>
    </w:p>
    <w:p w14:paraId="0128C1F8" w14:textId="3F5A0A2C" w:rsidR="00A747CE" w:rsidRPr="006E7ECB" w:rsidRDefault="00433723" w:rsidP="00A747CE">
      <w:pPr>
        <w:pStyle w:val="Titlu4"/>
        <w:rPr>
          <w:rFonts w:ascii="Times New Roman" w:hAnsi="Times New Roman" w:cs="Times New Roman"/>
        </w:rPr>
      </w:pPr>
      <w:r w:rsidRPr="006E7ECB">
        <w:rPr>
          <w:rFonts w:ascii="Times New Roman" w:hAnsi="Times New Roman" w:cs="Times New Roman"/>
        </w:rPr>
        <w:t>Circuitul lenjeriei</w:t>
      </w:r>
    </w:p>
    <w:p w14:paraId="13A60942" w14:textId="77777777" w:rsidR="00A747CE" w:rsidRPr="006E7ECB" w:rsidRDefault="00A747CE" w:rsidP="00A747CE">
      <w:pPr>
        <w:tabs>
          <w:tab w:val="left" w:pos="1701"/>
        </w:tabs>
        <w:ind w:firstLine="709"/>
        <w:jc w:val="center"/>
        <w:rPr>
          <w:b/>
          <w:u w:val="single"/>
        </w:rPr>
      </w:pPr>
    </w:p>
    <w:p w14:paraId="705673FA" w14:textId="1F3971A4" w:rsidR="00433723" w:rsidRPr="006E7ECB" w:rsidRDefault="00433723" w:rsidP="007925F0">
      <w:pPr>
        <w:numPr>
          <w:ilvl w:val="0"/>
          <w:numId w:val="1"/>
        </w:numPr>
        <w:tabs>
          <w:tab w:val="left" w:pos="1418"/>
        </w:tabs>
        <w:jc w:val="both"/>
      </w:pPr>
      <w:r w:rsidRPr="006E7ECB">
        <w:t xml:space="preserve">(1) </w:t>
      </w:r>
      <w:r w:rsidR="00A747CE" w:rsidRPr="006E7ECB">
        <w:t>Bolnavul nou spitalizat trebuie asigurat cu lenjerie curată.</w:t>
      </w:r>
    </w:p>
    <w:p w14:paraId="4AA9D461" w14:textId="03B75923" w:rsidR="00A747CE" w:rsidRPr="006E7ECB" w:rsidRDefault="00A747CE" w:rsidP="002B1026">
      <w:pPr>
        <w:pStyle w:val="Listparagraf"/>
        <w:numPr>
          <w:ilvl w:val="5"/>
          <w:numId w:val="7"/>
        </w:numPr>
        <w:tabs>
          <w:tab w:val="left" w:pos="426"/>
        </w:tabs>
        <w:ind w:left="0" w:firstLine="0"/>
        <w:jc w:val="both"/>
      </w:pPr>
      <w:r w:rsidRPr="006E7ECB">
        <w:t xml:space="preserve">Lenjeria se schimbă dacă pleacă bolnavul, dacă se </w:t>
      </w:r>
      <w:proofErr w:type="spellStart"/>
      <w:r w:rsidRPr="006E7ECB">
        <w:t>murdăreşte</w:t>
      </w:r>
      <w:proofErr w:type="spellEnd"/>
      <w:r w:rsidRPr="006E7ECB">
        <w:t xml:space="preserve"> sau dacă a trecut perioada maximă de </w:t>
      </w:r>
      <w:proofErr w:type="spellStart"/>
      <w:r w:rsidRPr="006E7ECB">
        <w:t>folosinţă</w:t>
      </w:r>
      <w:proofErr w:type="spellEnd"/>
      <w:r w:rsidRPr="006E7ECB">
        <w:t xml:space="preserve"> de 7 zile.</w:t>
      </w:r>
    </w:p>
    <w:p w14:paraId="7045705E" w14:textId="77777777" w:rsidR="00A747CE" w:rsidRPr="006E7ECB" w:rsidRDefault="00A747CE" w:rsidP="00A747CE">
      <w:pPr>
        <w:tabs>
          <w:tab w:val="left" w:pos="1701"/>
        </w:tabs>
        <w:ind w:firstLine="709"/>
        <w:jc w:val="both"/>
      </w:pPr>
    </w:p>
    <w:p w14:paraId="32F4ABE7" w14:textId="77777777" w:rsidR="00A747CE" w:rsidRPr="006E7ECB" w:rsidRDefault="00A747CE" w:rsidP="007925F0">
      <w:pPr>
        <w:numPr>
          <w:ilvl w:val="0"/>
          <w:numId w:val="1"/>
        </w:numPr>
        <w:tabs>
          <w:tab w:val="left" w:pos="1418"/>
        </w:tabs>
        <w:jc w:val="both"/>
      </w:pPr>
      <w:r w:rsidRPr="006E7ECB">
        <w:rPr>
          <w:b/>
        </w:rPr>
        <w:t xml:space="preserve"> (1) </w:t>
      </w:r>
      <w:r w:rsidRPr="006E7ECB">
        <w:t xml:space="preserve">Lenjeria murdară va fi adunată pe </w:t>
      </w:r>
      <w:proofErr w:type="spellStart"/>
      <w:r w:rsidRPr="006E7ECB">
        <w:t>secţii</w:t>
      </w:r>
      <w:proofErr w:type="spellEnd"/>
      <w:r w:rsidRPr="006E7ECB">
        <w:t>, în saci galbeni.</w:t>
      </w:r>
    </w:p>
    <w:p w14:paraId="6F738A2B" w14:textId="77777777" w:rsidR="00A747CE" w:rsidRPr="006E7ECB" w:rsidRDefault="00A747CE" w:rsidP="00A747CE">
      <w:pPr>
        <w:tabs>
          <w:tab w:val="left" w:pos="1701"/>
        </w:tabs>
        <w:jc w:val="both"/>
      </w:pPr>
      <w:r w:rsidRPr="006E7ECB">
        <w:rPr>
          <w:b/>
        </w:rPr>
        <w:t xml:space="preserve">(2) </w:t>
      </w:r>
      <w:r w:rsidRPr="006E7ECB">
        <w:t xml:space="preserve">Este interzisă depozitarea lenjeriei murdare pe </w:t>
      </w:r>
      <w:proofErr w:type="spellStart"/>
      <w:r w:rsidRPr="006E7ECB">
        <w:t>secţii</w:t>
      </w:r>
      <w:proofErr w:type="spellEnd"/>
      <w:r w:rsidRPr="006E7ECB">
        <w:t xml:space="preserve"> mai mult de 24 de ore. </w:t>
      </w:r>
    </w:p>
    <w:p w14:paraId="3E8877E0" w14:textId="77777777" w:rsidR="00A747CE" w:rsidRPr="006E7ECB" w:rsidRDefault="00A747CE" w:rsidP="00A747CE">
      <w:pPr>
        <w:tabs>
          <w:tab w:val="left" w:pos="1701"/>
        </w:tabs>
        <w:jc w:val="both"/>
      </w:pPr>
      <w:r w:rsidRPr="006E7ECB">
        <w:rPr>
          <w:b/>
        </w:rPr>
        <w:t xml:space="preserve">(3) </w:t>
      </w:r>
      <w:r w:rsidRPr="006E7ECB">
        <w:t>Aceasta va fi transportată zilnic către spălătoria spitalului.</w:t>
      </w:r>
    </w:p>
    <w:p w14:paraId="146BA7B7" w14:textId="77777777" w:rsidR="00A747CE" w:rsidRPr="006E7ECB" w:rsidRDefault="00A747CE" w:rsidP="00A747CE">
      <w:pPr>
        <w:tabs>
          <w:tab w:val="left" w:pos="1701"/>
        </w:tabs>
        <w:jc w:val="both"/>
      </w:pPr>
      <w:r w:rsidRPr="006E7ECB">
        <w:rPr>
          <w:b/>
        </w:rPr>
        <w:t xml:space="preserve">(4) </w:t>
      </w:r>
      <w:r w:rsidRPr="006E7ECB">
        <w:t xml:space="preserve">Transportul lenjeriei murdare la spălătorie se va face pe cărucioare. </w:t>
      </w:r>
    </w:p>
    <w:p w14:paraId="010DDB12" w14:textId="77777777" w:rsidR="00A747CE" w:rsidRPr="006E7ECB" w:rsidRDefault="00A747CE" w:rsidP="00A747CE">
      <w:pPr>
        <w:tabs>
          <w:tab w:val="left" w:pos="1701"/>
        </w:tabs>
        <w:jc w:val="both"/>
      </w:pPr>
      <w:r w:rsidRPr="006E7ECB">
        <w:rPr>
          <w:b/>
        </w:rPr>
        <w:t xml:space="preserve">(5) </w:t>
      </w:r>
      <w:r w:rsidRPr="006E7ECB">
        <w:t xml:space="preserve">Este interzis transportul lenjeriei murdare legată în </w:t>
      </w:r>
      <w:proofErr w:type="spellStart"/>
      <w:r w:rsidRPr="006E7ECB">
        <w:t>cearşafuri</w:t>
      </w:r>
      <w:proofErr w:type="spellEnd"/>
      <w:r w:rsidRPr="006E7ECB">
        <w:t>, purtat în spate sau târâtă pe coridoare.</w:t>
      </w:r>
    </w:p>
    <w:p w14:paraId="0B99EEE0" w14:textId="77777777" w:rsidR="00A747CE" w:rsidRPr="006E7ECB" w:rsidRDefault="00A747CE" w:rsidP="00A747CE">
      <w:pPr>
        <w:tabs>
          <w:tab w:val="left" w:pos="1701"/>
        </w:tabs>
        <w:jc w:val="both"/>
      </w:pPr>
      <w:r w:rsidRPr="006E7ECB">
        <w:rPr>
          <w:b/>
        </w:rPr>
        <w:t xml:space="preserve">(6) </w:t>
      </w:r>
      <w:r w:rsidRPr="006E7ECB">
        <w:t xml:space="preserve">Lenjeria destinată pentru spălătorie va fi notată în „Registrul de evidență a lenjeriei murdare” de la Spălătorie, în care se </w:t>
      </w:r>
      <w:proofErr w:type="spellStart"/>
      <w:r w:rsidRPr="006E7ECB">
        <w:t>evidenţiază</w:t>
      </w:r>
      <w:proofErr w:type="spellEnd"/>
      <w:r w:rsidRPr="006E7ECB">
        <w:t xml:space="preserve"> numeric felul articolelor de spălat.</w:t>
      </w:r>
    </w:p>
    <w:p w14:paraId="2B6DB6BC" w14:textId="77777777" w:rsidR="00A747CE" w:rsidRPr="006E7ECB" w:rsidRDefault="00A747CE" w:rsidP="00A747CE">
      <w:pPr>
        <w:tabs>
          <w:tab w:val="left" w:pos="1701"/>
        </w:tabs>
        <w:ind w:firstLine="709"/>
        <w:jc w:val="both"/>
      </w:pPr>
    </w:p>
    <w:p w14:paraId="2B08017C" w14:textId="77777777" w:rsidR="00A747CE" w:rsidRPr="006E7ECB" w:rsidRDefault="00A747CE" w:rsidP="00E61C08">
      <w:pPr>
        <w:numPr>
          <w:ilvl w:val="0"/>
          <w:numId w:val="1"/>
        </w:numPr>
        <w:tabs>
          <w:tab w:val="left" w:pos="1418"/>
        </w:tabs>
        <w:ind w:left="0" w:firstLine="567"/>
        <w:jc w:val="both"/>
      </w:pPr>
      <w:r w:rsidRPr="006E7ECB">
        <w:t xml:space="preserve">Aducerea rufelor la spălătorie se va face pe altă cale decât scoaterea celor curate pentru ca, în eventualitatea unor exemplare infectate, să nu apară </w:t>
      </w:r>
      <w:proofErr w:type="spellStart"/>
      <w:r w:rsidRPr="006E7ECB">
        <w:t>infecţii</w:t>
      </w:r>
      <w:proofErr w:type="spellEnd"/>
      <w:r w:rsidRPr="006E7ECB">
        <w:t xml:space="preserve"> asociate asistenței medicale produse tocmai prin rufele curate date bolnavilor.</w:t>
      </w:r>
    </w:p>
    <w:p w14:paraId="6D2DB033" w14:textId="77777777" w:rsidR="00A747CE" w:rsidRPr="006E7ECB" w:rsidRDefault="00A747CE" w:rsidP="00E61C08">
      <w:pPr>
        <w:tabs>
          <w:tab w:val="left" w:pos="1701"/>
        </w:tabs>
        <w:ind w:firstLine="567"/>
        <w:jc w:val="both"/>
      </w:pPr>
    </w:p>
    <w:p w14:paraId="0CCD74ED" w14:textId="77777777" w:rsidR="00A747CE" w:rsidRPr="006E7ECB" w:rsidRDefault="00A747CE" w:rsidP="00E61C08">
      <w:pPr>
        <w:numPr>
          <w:ilvl w:val="0"/>
          <w:numId w:val="1"/>
        </w:numPr>
        <w:tabs>
          <w:tab w:val="left" w:pos="1418"/>
        </w:tabs>
        <w:ind w:left="0" w:firstLine="567"/>
        <w:jc w:val="both"/>
      </w:pPr>
      <w:r w:rsidRPr="006E7ECB">
        <w:rPr>
          <w:b/>
        </w:rPr>
        <w:t xml:space="preserve"> (1) </w:t>
      </w:r>
      <w:r w:rsidRPr="006E7ECB">
        <w:t xml:space="preserve">Forma cea mai operativă </w:t>
      </w:r>
      <w:proofErr w:type="spellStart"/>
      <w:r w:rsidRPr="006E7ECB">
        <w:t>şi</w:t>
      </w:r>
      <w:proofErr w:type="spellEnd"/>
      <w:r w:rsidRPr="006E7ECB">
        <w:t xml:space="preserve"> sigură a </w:t>
      </w:r>
      <w:proofErr w:type="spellStart"/>
      <w:r w:rsidRPr="006E7ECB">
        <w:t>circulaţiei</w:t>
      </w:r>
      <w:proofErr w:type="spellEnd"/>
      <w:r w:rsidRPr="006E7ECB">
        <w:t xml:space="preserve"> lenjeriei de spital este schimbarea directă a rufăriei murdare cu rufărie curată la spălătorie. </w:t>
      </w:r>
    </w:p>
    <w:p w14:paraId="410B629E" w14:textId="77777777" w:rsidR="00A747CE" w:rsidRPr="006E7ECB" w:rsidRDefault="00A747CE" w:rsidP="00A747CE">
      <w:pPr>
        <w:tabs>
          <w:tab w:val="left" w:pos="1701"/>
        </w:tabs>
        <w:jc w:val="both"/>
      </w:pPr>
      <w:r w:rsidRPr="006E7ECB">
        <w:rPr>
          <w:b/>
        </w:rPr>
        <w:t xml:space="preserve">(2) </w:t>
      </w:r>
      <w:r w:rsidRPr="006E7ECB">
        <w:t xml:space="preserve">Acest mod de schimbare a lenjerie presupune </w:t>
      </w:r>
      <w:proofErr w:type="spellStart"/>
      <w:r w:rsidRPr="006E7ECB">
        <w:t>existenţa</w:t>
      </w:r>
      <w:proofErr w:type="spellEnd"/>
      <w:r w:rsidRPr="006E7ECB">
        <w:t xml:space="preserve"> unui stoc circulant de rufe.</w:t>
      </w:r>
    </w:p>
    <w:p w14:paraId="6CD31BEA" w14:textId="77777777" w:rsidR="00A747CE" w:rsidRPr="006E7ECB" w:rsidRDefault="00A747CE" w:rsidP="00A747CE">
      <w:pPr>
        <w:tabs>
          <w:tab w:val="left" w:pos="1701"/>
        </w:tabs>
        <w:ind w:firstLine="709"/>
        <w:jc w:val="both"/>
      </w:pPr>
    </w:p>
    <w:p w14:paraId="79E2DC03" w14:textId="77777777" w:rsidR="00A747CE" w:rsidRPr="006E7ECB" w:rsidRDefault="00A747CE" w:rsidP="00E61C08">
      <w:pPr>
        <w:numPr>
          <w:ilvl w:val="0"/>
          <w:numId w:val="1"/>
        </w:numPr>
        <w:tabs>
          <w:tab w:val="left" w:pos="1418"/>
        </w:tabs>
        <w:ind w:left="0" w:firstLine="567"/>
        <w:jc w:val="both"/>
      </w:pPr>
      <w:r w:rsidRPr="006E7ECB">
        <w:rPr>
          <w:b/>
        </w:rPr>
        <w:t xml:space="preserve"> (1) </w:t>
      </w:r>
      <w:r w:rsidRPr="006E7ECB">
        <w:t xml:space="preserve">Rufăria curată nu trebuie să ajungă înapoi în </w:t>
      </w:r>
      <w:proofErr w:type="spellStart"/>
      <w:r w:rsidRPr="006E7ECB">
        <w:t>secţie</w:t>
      </w:r>
      <w:proofErr w:type="spellEnd"/>
      <w:r w:rsidRPr="006E7ECB">
        <w:t xml:space="preserve"> în stare ruptă, fără nasturi sau fără </w:t>
      </w:r>
      <w:proofErr w:type="spellStart"/>
      <w:r w:rsidRPr="006E7ECB">
        <w:t>şnururi</w:t>
      </w:r>
      <w:proofErr w:type="spellEnd"/>
      <w:r w:rsidRPr="006E7ECB">
        <w:t xml:space="preserve"> de legătură.</w:t>
      </w:r>
    </w:p>
    <w:p w14:paraId="0F1F509C" w14:textId="77777777" w:rsidR="00A747CE" w:rsidRPr="006E7ECB" w:rsidRDefault="00A747CE" w:rsidP="00A747CE">
      <w:pPr>
        <w:tabs>
          <w:tab w:val="left" w:pos="1701"/>
        </w:tabs>
        <w:jc w:val="both"/>
      </w:pPr>
      <w:r w:rsidRPr="006E7ECB">
        <w:rPr>
          <w:b/>
        </w:rPr>
        <w:t xml:space="preserve">(2) </w:t>
      </w:r>
      <w:r w:rsidRPr="006E7ECB">
        <w:t xml:space="preserve">Rufăria reparată se va depozita la magazia de rufe curate a spălătoriei </w:t>
      </w:r>
      <w:proofErr w:type="spellStart"/>
      <w:r w:rsidRPr="006E7ECB">
        <w:t>şi</w:t>
      </w:r>
      <w:proofErr w:type="spellEnd"/>
      <w:r w:rsidRPr="006E7ECB">
        <w:t xml:space="preserve"> va fi eliberată în schimbul rufelor murdare aduse din </w:t>
      </w:r>
      <w:proofErr w:type="spellStart"/>
      <w:r w:rsidRPr="006E7ECB">
        <w:t>secţie</w:t>
      </w:r>
      <w:proofErr w:type="spellEnd"/>
      <w:r w:rsidRPr="006E7ECB">
        <w:t>.</w:t>
      </w:r>
    </w:p>
    <w:p w14:paraId="3F642B57" w14:textId="77777777" w:rsidR="00A747CE" w:rsidRPr="006E7ECB" w:rsidRDefault="00A747CE" w:rsidP="00A747CE">
      <w:pPr>
        <w:tabs>
          <w:tab w:val="left" w:pos="1701"/>
        </w:tabs>
        <w:jc w:val="both"/>
        <w:rPr>
          <w:b/>
          <w:u w:val="single"/>
        </w:rPr>
      </w:pPr>
      <w:r w:rsidRPr="006E7ECB">
        <w:rPr>
          <w:b/>
        </w:rPr>
        <w:t xml:space="preserve">(3) </w:t>
      </w:r>
      <w:r w:rsidRPr="006E7ECB">
        <w:t>Prin eliberarea din nou a acestor rufe se închide circuitul lenjeriei din spital.</w:t>
      </w:r>
    </w:p>
    <w:p w14:paraId="00DF8B11" w14:textId="77777777" w:rsidR="00A747CE" w:rsidRPr="006E7ECB" w:rsidRDefault="00A747CE" w:rsidP="00A747CE">
      <w:pPr>
        <w:tabs>
          <w:tab w:val="left" w:pos="1701"/>
        </w:tabs>
        <w:ind w:firstLine="709"/>
        <w:jc w:val="center"/>
        <w:rPr>
          <w:b/>
          <w:u w:val="single"/>
        </w:rPr>
      </w:pPr>
    </w:p>
    <w:p w14:paraId="1AE6B237" w14:textId="3E4B70CF" w:rsidR="00A747CE" w:rsidRPr="006E7ECB" w:rsidRDefault="00E61C08" w:rsidP="00A747CE">
      <w:pPr>
        <w:pStyle w:val="Titlu4"/>
        <w:rPr>
          <w:rFonts w:ascii="Times New Roman" w:hAnsi="Times New Roman" w:cs="Times New Roman"/>
        </w:rPr>
      </w:pPr>
      <w:r w:rsidRPr="006E7ECB">
        <w:rPr>
          <w:rFonts w:ascii="Times New Roman" w:hAnsi="Times New Roman" w:cs="Times New Roman"/>
        </w:rPr>
        <w:t>C</w:t>
      </w:r>
      <w:r w:rsidR="00433723" w:rsidRPr="006E7ECB">
        <w:rPr>
          <w:rFonts w:ascii="Times New Roman" w:hAnsi="Times New Roman" w:cs="Times New Roman"/>
        </w:rPr>
        <w:t xml:space="preserve">ircuitul veselei </w:t>
      </w:r>
      <w:proofErr w:type="spellStart"/>
      <w:r w:rsidR="00433723" w:rsidRPr="006E7ECB">
        <w:rPr>
          <w:rFonts w:ascii="Times New Roman" w:hAnsi="Times New Roman" w:cs="Times New Roman"/>
        </w:rPr>
        <w:t>şi</w:t>
      </w:r>
      <w:proofErr w:type="spellEnd"/>
      <w:r w:rsidR="00433723" w:rsidRPr="006E7ECB">
        <w:rPr>
          <w:rFonts w:ascii="Times New Roman" w:hAnsi="Times New Roman" w:cs="Times New Roman"/>
        </w:rPr>
        <w:t xml:space="preserve"> a alimentelor</w:t>
      </w:r>
    </w:p>
    <w:p w14:paraId="1F4FB3D0" w14:textId="77777777" w:rsidR="00A747CE" w:rsidRPr="006E7ECB" w:rsidRDefault="00A747CE" w:rsidP="00A747CE">
      <w:pPr>
        <w:tabs>
          <w:tab w:val="left" w:pos="1701"/>
        </w:tabs>
        <w:ind w:firstLine="709"/>
        <w:jc w:val="both"/>
      </w:pPr>
    </w:p>
    <w:p w14:paraId="4FB1EAA5" w14:textId="77777777" w:rsidR="00A747CE" w:rsidRPr="006E7ECB" w:rsidRDefault="00A747CE" w:rsidP="00E61C08">
      <w:pPr>
        <w:numPr>
          <w:ilvl w:val="0"/>
          <w:numId w:val="1"/>
        </w:numPr>
        <w:tabs>
          <w:tab w:val="left" w:pos="1418"/>
        </w:tabs>
        <w:ind w:left="0" w:firstLine="567"/>
        <w:jc w:val="both"/>
      </w:pPr>
      <w:r w:rsidRPr="006E7ECB">
        <w:rPr>
          <w:b/>
        </w:rPr>
        <w:t xml:space="preserve">(1) </w:t>
      </w:r>
      <w:r w:rsidRPr="006E7ECB">
        <w:t xml:space="preserve">În vederea asigurării alimentelor necesare </w:t>
      </w:r>
      <w:proofErr w:type="spellStart"/>
      <w:r w:rsidRPr="006E7ECB">
        <w:t>şi</w:t>
      </w:r>
      <w:proofErr w:type="spellEnd"/>
      <w:r w:rsidRPr="006E7ECB">
        <w:t xml:space="preserve"> potrivite, asistentele </w:t>
      </w:r>
      <w:proofErr w:type="spellStart"/>
      <w:r w:rsidRPr="006E7ECB">
        <w:t>şefe</w:t>
      </w:r>
      <w:proofErr w:type="spellEnd"/>
      <w:r w:rsidRPr="006E7ECB">
        <w:t xml:space="preserve">, pe baza datelor adunate de la asistenții medicali din tură referitoare la numărul bolnavilor pe categorii de boli </w:t>
      </w:r>
      <w:proofErr w:type="spellStart"/>
      <w:r w:rsidRPr="006E7ECB">
        <w:t>şi</w:t>
      </w:r>
      <w:proofErr w:type="spellEnd"/>
      <w:r w:rsidRPr="006E7ECB">
        <w:t xml:space="preserve"> după </w:t>
      </w:r>
      <w:proofErr w:type="spellStart"/>
      <w:r w:rsidRPr="006E7ECB">
        <w:t>indicaţiile</w:t>
      </w:r>
      <w:proofErr w:type="spellEnd"/>
      <w:r w:rsidRPr="006E7ECB">
        <w:t xml:space="preserve"> primite de la medic, alcătuiesc foile de </w:t>
      </w:r>
      <w:proofErr w:type="spellStart"/>
      <w:r w:rsidRPr="006E7ECB">
        <w:t>alimentaţie</w:t>
      </w:r>
      <w:proofErr w:type="spellEnd"/>
      <w:r w:rsidRPr="006E7ECB">
        <w:t xml:space="preserve"> pe care le înaintează asistentei dieteticiene, care după totalizarea lor le transmite la bucătărie în două exemplare până la orele 12 ale zilei precedente.</w:t>
      </w:r>
    </w:p>
    <w:p w14:paraId="7783A759" w14:textId="77777777" w:rsidR="00A747CE" w:rsidRPr="006E7ECB" w:rsidRDefault="00A747CE" w:rsidP="00A747CE">
      <w:pPr>
        <w:tabs>
          <w:tab w:val="left" w:pos="1701"/>
        </w:tabs>
        <w:jc w:val="both"/>
      </w:pPr>
      <w:r w:rsidRPr="006E7ECB">
        <w:rPr>
          <w:b/>
        </w:rPr>
        <w:t xml:space="preserve">(2) </w:t>
      </w:r>
      <w:r w:rsidRPr="006E7ECB">
        <w:t xml:space="preserve">Pentru </w:t>
      </w:r>
      <w:proofErr w:type="spellStart"/>
      <w:r w:rsidRPr="006E7ECB">
        <w:t>pacienţii</w:t>
      </w:r>
      <w:proofErr w:type="spellEnd"/>
      <w:r w:rsidRPr="006E7ECB">
        <w:t xml:space="preserve"> care vor sosi după ora 12, asistentul dietetician/asistentul medical șef va înainta direct bucătăriei completările la foile de regimuri.</w:t>
      </w:r>
    </w:p>
    <w:p w14:paraId="10B7FCF8" w14:textId="77777777" w:rsidR="00A747CE" w:rsidRPr="006E7ECB" w:rsidRDefault="00A747CE" w:rsidP="00A747CE">
      <w:pPr>
        <w:tabs>
          <w:tab w:val="left" w:pos="1701"/>
        </w:tabs>
        <w:ind w:firstLine="709"/>
        <w:jc w:val="both"/>
      </w:pPr>
    </w:p>
    <w:p w14:paraId="7D705E7A" w14:textId="77777777" w:rsidR="00A747CE" w:rsidRPr="006E7ECB" w:rsidRDefault="00A747CE" w:rsidP="00E61C08">
      <w:pPr>
        <w:numPr>
          <w:ilvl w:val="0"/>
          <w:numId w:val="1"/>
        </w:numPr>
        <w:tabs>
          <w:tab w:val="left" w:pos="1418"/>
        </w:tabs>
        <w:ind w:left="0" w:firstLine="567"/>
        <w:jc w:val="both"/>
      </w:pPr>
      <w:r w:rsidRPr="006E7ECB">
        <w:rPr>
          <w:b/>
        </w:rPr>
        <w:t xml:space="preserve">(1) </w:t>
      </w:r>
      <w:r w:rsidRPr="006E7ECB">
        <w:t xml:space="preserve">Alimentele preparate sunt trimise la oficiile alimentare din </w:t>
      </w:r>
      <w:proofErr w:type="spellStart"/>
      <w:r w:rsidRPr="006E7ECB">
        <w:t>secţii</w:t>
      </w:r>
      <w:proofErr w:type="spellEnd"/>
      <w:r w:rsidRPr="006E7ECB">
        <w:t xml:space="preserve"> în recipiente corespunzătoare, după caz, respectiv în vase colective și în recipiente de unică folosință, în saloanele unde este necesară asistența de barieră.</w:t>
      </w:r>
    </w:p>
    <w:p w14:paraId="5AE56ADA" w14:textId="77777777" w:rsidR="00A747CE" w:rsidRPr="006E7ECB" w:rsidRDefault="00A747CE" w:rsidP="00A747CE">
      <w:pPr>
        <w:tabs>
          <w:tab w:val="left" w:pos="1701"/>
        </w:tabs>
        <w:jc w:val="both"/>
      </w:pPr>
      <w:r w:rsidRPr="006E7ECB">
        <w:rPr>
          <w:b/>
        </w:rPr>
        <w:t xml:space="preserve">(2) </w:t>
      </w:r>
      <w:r w:rsidRPr="006E7ECB">
        <w:t xml:space="preserve">Oficiile alimentare ale </w:t>
      </w:r>
      <w:proofErr w:type="spellStart"/>
      <w:r w:rsidRPr="006E7ECB">
        <w:t>secţiilor</w:t>
      </w:r>
      <w:proofErr w:type="spellEnd"/>
      <w:r w:rsidRPr="006E7ECB">
        <w:t xml:space="preserve"> au </w:t>
      </w:r>
      <w:proofErr w:type="spellStart"/>
      <w:r w:rsidRPr="006E7ECB">
        <w:t>obligaţia</w:t>
      </w:r>
      <w:proofErr w:type="spellEnd"/>
      <w:r w:rsidRPr="006E7ECB">
        <w:t xml:space="preserve"> de a avea o parte din încăpere cu vesela spălată, unde sosesc alimentele, </w:t>
      </w:r>
      <w:proofErr w:type="spellStart"/>
      <w:r w:rsidRPr="006E7ECB">
        <w:t>şi</w:t>
      </w:r>
      <w:proofErr w:type="spellEnd"/>
      <w:r w:rsidRPr="006E7ECB">
        <w:t xml:space="preserve"> o parte cu vesela utilizată, unde se spală și dezinfectează vasele utilizate de bolnavi.</w:t>
      </w:r>
    </w:p>
    <w:p w14:paraId="2E4102D7" w14:textId="77777777" w:rsidR="00A747CE" w:rsidRPr="006E7ECB" w:rsidRDefault="00A747CE" w:rsidP="00A747CE">
      <w:pPr>
        <w:tabs>
          <w:tab w:val="left" w:pos="1701"/>
        </w:tabs>
        <w:jc w:val="both"/>
      </w:pPr>
      <w:r w:rsidRPr="006E7ECB">
        <w:t>(3) Din vasele colective alimentele vor fi repartizate în vasele individuale pentru pacienți.</w:t>
      </w:r>
    </w:p>
    <w:p w14:paraId="0F16BD30" w14:textId="77777777" w:rsidR="00A747CE" w:rsidRPr="006E7ECB" w:rsidRDefault="00A747CE" w:rsidP="00A747CE">
      <w:pPr>
        <w:tabs>
          <w:tab w:val="left" w:pos="1701"/>
        </w:tabs>
        <w:jc w:val="both"/>
      </w:pPr>
      <w:r w:rsidRPr="006E7ECB">
        <w:t>(4) Orarul de distribuire a meselor pentru pacienți și medicul de gardă este următorul:</w:t>
      </w:r>
    </w:p>
    <w:p w14:paraId="76648E0F" w14:textId="77777777" w:rsidR="00A747CE" w:rsidRPr="006E7ECB" w:rsidRDefault="00A747CE" w:rsidP="00A747CE">
      <w:pPr>
        <w:tabs>
          <w:tab w:val="left" w:pos="1701"/>
        </w:tabs>
        <w:ind w:left="709"/>
        <w:jc w:val="both"/>
      </w:pPr>
      <w:r w:rsidRPr="006E7ECB">
        <w:t>Mic dejun: 07</w:t>
      </w:r>
      <w:r w:rsidRPr="006E7ECB">
        <w:rPr>
          <w:vertAlign w:val="superscript"/>
        </w:rPr>
        <w:t>45</w:t>
      </w:r>
      <w:r w:rsidRPr="006E7ECB">
        <w:t>- 08</w:t>
      </w:r>
      <w:r w:rsidRPr="006E7ECB">
        <w:rPr>
          <w:vertAlign w:val="superscript"/>
        </w:rPr>
        <w:t>15</w:t>
      </w:r>
    </w:p>
    <w:p w14:paraId="0AAADB6D" w14:textId="77777777" w:rsidR="00A747CE" w:rsidRPr="006E7ECB" w:rsidRDefault="00A747CE" w:rsidP="00A747CE">
      <w:pPr>
        <w:tabs>
          <w:tab w:val="left" w:pos="1701"/>
        </w:tabs>
        <w:ind w:left="709"/>
        <w:jc w:val="both"/>
      </w:pPr>
      <w:proofErr w:type="spellStart"/>
      <w:r w:rsidRPr="006E7ECB">
        <w:t>Pranz</w:t>
      </w:r>
      <w:proofErr w:type="spellEnd"/>
      <w:r w:rsidRPr="006E7ECB">
        <w:t>: 12</w:t>
      </w:r>
      <w:r w:rsidRPr="006E7ECB">
        <w:rPr>
          <w:vertAlign w:val="superscript"/>
        </w:rPr>
        <w:t>45</w:t>
      </w:r>
      <w:r w:rsidRPr="006E7ECB">
        <w:t>- 13</w:t>
      </w:r>
      <w:r w:rsidRPr="006E7ECB">
        <w:rPr>
          <w:vertAlign w:val="superscript"/>
        </w:rPr>
        <w:t>15</w:t>
      </w:r>
    </w:p>
    <w:p w14:paraId="57B08F61" w14:textId="77777777" w:rsidR="00A747CE" w:rsidRPr="006E7ECB" w:rsidRDefault="00A747CE" w:rsidP="00A747CE">
      <w:pPr>
        <w:tabs>
          <w:tab w:val="left" w:pos="1701"/>
        </w:tabs>
        <w:ind w:left="709"/>
        <w:jc w:val="both"/>
      </w:pPr>
      <w:r w:rsidRPr="006E7ECB">
        <w:t>Cina: 17</w:t>
      </w:r>
      <w:r w:rsidRPr="006E7ECB">
        <w:rPr>
          <w:vertAlign w:val="superscript"/>
        </w:rPr>
        <w:t>45</w:t>
      </w:r>
      <w:r w:rsidRPr="006E7ECB">
        <w:t>- 18</w:t>
      </w:r>
      <w:r w:rsidRPr="006E7ECB">
        <w:rPr>
          <w:vertAlign w:val="superscript"/>
        </w:rPr>
        <w:t xml:space="preserve">15   </w:t>
      </w:r>
      <w:r w:rsidRPr="006E7ECB">
        <w:t xml:space="preserve"> </w:t>
      </w:r>
    </w:p>
    <w:p w14:paraId="2B797194" w14:textId="77777777" w:rsidR="00A747CE" w:rsidRPr="006E7ECB" w:rsidRDefault="00A747CE" w:rsidP="00A747CE">
      <w:pPr>
        <w:tabs>
          <w:tab w:val="left" w:pos="1701"/>
        </w:tabs>
        <w:ind w:firstLine="709"/>
        <w:jc w:val="both"/>
      </w:pPr>
    </w:p>
    <w:p w14:paraId="6D06FF79" w14:textId="77777777" w:rsidR="00A747CE" w:rsidRPr="006E7ECB" w:rsidRDefault="00A747CE" w:rsidP="00E61C08">
      <w:pPr>
        <w:numPr>
          <w:ilvl w:val="0"/>
          <w:numId w:val="1"/>
        </w:numPr>
        <w:tabs>
          <w:tab w:val="left" w:pos="1418"/>
        </w:tabs>
        <w:ind w:left="0" w:firstLine="567"/>
        <w:jc w:val="both"/>
      </w:pPr>
      <w:r w:rsidRPr="006E7ECB">
        <w:rPr>
          <w:b/>
        </w:rPr>
        <w:t xml:space="preserve">(1) </w:t>
      </w:r>
      <w:r w:rsidRPr="006E7ECB">
        <w:t xml:space="preserve">Vasele colective se spală în </w:t>
      </w:r>
      <w:proofErr w:type="spellStart"/>
      <w:r w:rsidRPr="006E7ECB">
        <w:t>secţie</w:t>
      </w:r>
      <w:proofErr w:type="spellEnd"/>
      <w:r w:rsidRPr="006E7ECB">
        <w:t xml:space="preserve">, în prima parte a oficiului </w:t>
      </w:r>
      <w:proofErr w:type="spellStart"/>
      <w:r w:rsidRPr="006E7ECB">
        <w:t>şi</w:t>
      </w:r>
      <w:proofErr w:type="spellEnd"/>
      <w:r w:rsidRPr="006E7ECB">
        <w:t xml:space="preserve"> rămân în oficii.</w:t>
      </w:r>
    </w:p>
    <w:p w14:paraId="4083B473" w14:textId="77777777" w:rsidR="00A747CE" w:rsidRPr="006E7ECB" w:rsidRDefault="00A747CE" w:rsidP="00A747CE">
      <w:pPr>
        <w:tabs>
          <w:tab w:val="left" w:pos="1701"/>
        </w:tabs>
        <w:jc w:val="both"/>
      </w:pPr>
      <w:r w:rsidRPr="006E7ECB">
        <w:rPr>
          <w:b/>
        </w:rPr>
        <w:lastRenderedPageBreak/>
        <w:t xml:space="preserve">(2) </w:t>
      </w:r>
      <w:r w:rsidRPr="006E7ECB">
        <w:t>Ele nu vor veni niciodată în contact cu bolnavii.</w:t>
      </w:r>
    </w:p>
    <w:p w14:paraId="17AE8469" w14:textId="77777777" w:rsidR="00A747CE" w:rsidRPr="006E7ECB" w:rsidRDefault="00A747CE" w:rsidP="00A747CE">
      <w:pPr>
        <w:tabs>
          <w:tab w:val="left" w:pos="1701"/>
        </w:tabs>
        <w:ind w:firstLine="709"/>
        <w:jc w:val="both"/>
      </w:pPr>
    </w:p>
    <w:p w14:paraId="1D1A6173" w14:textId="77777777" w:rsidR="00A747CE" w:rsidRPr="006E7ECB" w:rsidRDefault="00A747CE" w:rsidP="00E61C08">
      <w:pPr>
        <w:numPr>
          <w:ilvl w:val="0"/>
          <w:numId w:val="1"/>
        </w:numPr>
        <w:tabs>
          <w:tab w:val="left" w:pos="1418"/>
        </w:tabs>
        <w:ind w:left="0" w:firstLine="567"/>
        <w:jc w:val="both"/>
      </w:pPr>
      <w:r w:rsidRPr="006E7ECB">
        <w:rPr>
          <w:b/>
        </w:rPr>
        <w:t xml:space="preserve">(1) </w:t>
      </w:r>
      <w:r w:rsidRPr="006E7ECB">
        <w:t>Vesela utilizată împreună cu resturile de alimente sunt adunate în cea de-a doua parte a oficiului de alimente.</w:t>
      </w:r>
    </w:p>
    <w:p w14:paraId="18194030" w14:textId="77777777" w:rsidR="00A747CE" w:rsidRPr="006E7ECB" w:rsidRDefault="00A747CE" w:rsidP="00A747CE">
      <w:pPr>
        <w:tabs>
          <w:tab w:val="left" w:pos="1701"/>
        </w:tabs>
        <w:jc w:val="both"/>
      </w:pPr>
      <w:r w:rsidRPr="006E7ECB">
        <w:rPr>
          <w:b/>
        </w:rPr>
        <w:t xml:space="preserve">(2) </w:t>
      </w:r>
      <w:r w:rsidRPr="006E7ECB">
        <w:t xml:space="preserve">Aici resturile alimentare sunt aruncate în vase închise </w:t>
      </w:r>
      <w:proofErr w:type="spellStart"/>
      <w:r w:rsidRPr="006E7ECB">
        <w:t>şi</w:t>
      </w:r>
      <w:proofErr w:type="spellEnd"/>
      <w:r w:rsidRPr="006E7ECB">
        <w:t xml:space="preserve"> transportate din </w:t>
      </w:r>
      <w:proofErr w:type="spellStart"/>
      <w:r w:rsidRPr="006E7ECB">
        <w:t>secţie</w:t>
      </w:r>
      <w:proofErr w:type="spellEnd"/>
      <w:r w:rsidRPr="006E7ECB">
        <w:t xml:space="preserve"> pentru a fi distruse.</w:t>
      </w:r>
    </w:p>
    <w:p w14:paraId="1BC028E3" w14:textId="77777777" w:rsidR="00A747CE" w:rsidRPr="006E7ECB" w:rsidRDefault="00A747CE" w:rsidP="00A747CE">
      <w:pPr>
        <w:tabs>
          <w:tab w:val="left" w:pos="1701"/>
        </w:tabs>
        <w:ind w:firstLine="709"/>
        <w:jc w:val="both"/>
      </w:pPr>
    </w:p>
    <w:p w14:paraId="35ED4FD4" w14:textId="77777777" w:rsidR="00A747CE" w:rsidRPr="006E7ECB" w:rsidRDefault="00A747CE" w:rsidP="00E61C08">
      <w:pPr>
        <w:numPr>
          <w:ilvl w:val="0"/>
          <w:numId w:val="1"/>
        </w:numPr>
        <w:tabs>
          <w:tab w:val="left" w:pos="1418"/>
        </w:tabs>
        <w:ind w:left="0" w:firstLine="567"/>
        <w:jc w:val="both"/>
      </w:pPr>
      <w:r w:rsidRPr="006E7ECB">
        <w:t xml:space="preserve">Vesela folosită de către bolnavi va fi </w:t>
      </w:r>
      <w:proofErr w:type="spellStart"/>
      <w:r w:rsidRPr="006E7ECB">
        <w:t>submerjată</w:t>
      </w:r>
      <w:proofErr w:type="spellEnd"/>
      <w:r w:rsidRPr="006E7ECB">
        <w:t xml:space="preserve"> după spălare într-o </w:t>
      </w:r>
      <w:proofErr w:type="spellStart"/>
      <w:r w:rsidRPr="006E7ECB">
        <w:t>soluţie</w:t>
      </w:r>
      <w:proofErr w:type="spellEnd"/>
      <w:r w:rsidRPr="006E7ECB">
        <w:t xml:space="preserve"> dezinfectantă, timp de 30 de minute, după care va fi clătită din </w:t>
      </w:r>
      <w:proofErr w:type="spellStart"/>
      <w:r w:rsidRPr="006E7ECB">
        <w:t>abundenţă</w:t>
      </w:r>
      <w:proofErr w:type="spellEnd"/>
      <w:r w:rsidRPr="006E7ECB">
        <w:t xml:space="preserve"> cu apă.</w:t>
      </w:r>
    </w:p>
    <w:p w14:paraId="6C1C36CE" w14:textId="77777777" w:rsidR="00A747CE" w:rsidRPr="006E7ECB" w:rsidRDefault="00A747CE" w:rsidP="00E61C08">
      <w:pPr>
        <w:tabs>
          <w:tab w:val="left" w:pos="1418"/>
        </w:tabs>
        <w:ind w:firstLine="567"/>
        <w:jc w:val="both"/>
      </w:pPr>
    </w:p>
    <w:p w14:paraId="116F5EEC" w14:textId="77777777" w:rsidR="00A747CE" w:rsidRPr="006E7ECB" w:rsidRDefault="00A747CE" w:rsidP="00E61C08">
      <w:pPr>
        <w:numPr>
          <w:ilvl w:val="0"/>
          <w:numId w:val="1"/>
        </w:numPr>
        <w:tabs>
          <w:tab w:val="left" w:pos="1418"/>
        </w:tabs>
        <w:ind w:left="0" w:firstLine="567"/>
        <w:jc w:val="both"/>
      </w:pPr>
      <w:r w:rsidRPr="006E7ECB">
        <w:t xml:space="preserve">Alimentele rămase în </w:t>
      </w:r>
      <w:proofErr w:type="spellStart"/>
      <w:r w:rsidRPr="006E7ECB">
        <w:t>secţie</w:t>
      </w:r>
      <w:proofErr w:type="spellEnd"/>
      <w:r w:rsidRPr="006E7ECB">
        <w:t xml:space="preserve"> sau acelea pe care le aduc </w:t>
      </w:r>
      <w:proofErr w:type="spellStart"/>
      <w:r w:rsidRPr="006E7ECB">
        <w:t>aparţinătorii</w:t>
      </w:r>
      <w:proofErr w:type="spellEnd"/>
      <w:r w:rsidRPr="006E7ECB">
        <w:t xml:space="preserve"> bolnavilor vor fi păstrate exclusiv la un frigider destinat pentru acest scop.</w:t>
      </w:r>
    </w:p>
    <w:p w14:paraId="78992E5E" w14:textId="77777777" w:rsidR="00A747CE" w:rsidRPr="006E7ECB" w:rsidRDefault="00A747CE" w:rsidP="00E61C08">
      <w:pPr>
        <w:tabs>
          <w:tab w:val="left" w:pos="1418"/>
        </w:tabs>
        <w:ind w:firstLine="567"/>
        <w:jc w:val="both"/>
      </w:pPr>
    </w:p>
    <w:p w14:paraId="2794B38D" w14:textId="77777777" w:rsidR="00A747CE" w:rsidRPr="006E7ECB" w:rsidRDefault="00A747CE" w:rsidP="00E61C08">
      <w:pPr>
        <w:numPr>
          <w:ilvl w:val="0"/>
          <w:numId w:val="1"/>
        </w:numPr>
        <w:tabs>
          <w:tab w:val="left" w:pos="1418"/>
        </w:tabs>
        <w:ind w:left="0" w:firstLine="567"/>
        <w:jc w:val="both"/>
      </w:pPr>
      <w:r w:rsidRPr="006E7ECB">
        <w:t xml:space="preserve">Se interzice categoric păstrarea alimentelor aduse pentru bolnavi din afara spitalului în frigiderele bucătăriei sau în ale </w:t>
      </w:r>
      <w:proofErr w:type="spellStart"/>
      <w:r w:rsidRPr="006E7ECB">
        <w:t>secţiilor</w:t>
      </w:r>
      <w:proofErr w:type="spellEnd"/>
      <w:r w:rsidRPr="006E7ECB">
        <w:t xml:space="preserve"> destinate pentru medicamente sau seruri, precum </w:t>
      </w:r>
      <w:proofErr w:type="spellStart"/>
      <w:r w:rsidRPr="006E7ECB">
        <w:t>şi</w:t>
      </w:r>
      <w:proofErr w:type="spellEnd"/>
      <w:r w:rsidRPr="006E7ECB">
        <w:t xml:space="preserve"> printre geamurile saloanelor.</w:t>
      </w:r>
    </w:p>
    <w:p w14:paraId="0EB8F52D" w14:textId="77777777" w:rsidR="00A747CE" w:rsidRPr="006E7ECB" w:rsidRDefault="00A747CE" w:rsidP="00A747CE">
      <w:pPr>
        <w:tabs>
          <w:tab w:val="left" w:pos="1701"/>
        </w:tabs>
        <w:ind w:firstLine="709"/>
        <w:jc w:val="center"/>
        <w:rPr>
          <w:b/>
          <w:u w:val="single"/>
        </w:rPr>
      </w:pPr>
    </w:p>
    <w:p w14:paraId="68A287BA" w14:textId="1776EC60" w:rsidR="00A747CE" w:rsidRPr="006E7ECB" w:rsidRDefault="00433723" w:rsidP="00A747CE">
      <w:pPr>
        <w:pStyle w:val="Titlu4"/>
        <w:rPr>
          <w:rFonts w:ascii="Times New Roman" w:hAnsi="Times New Roman" w:cs="Times New Roman"/>
        </w:rPr>
      </w:pPr>
      <w:r w:rsidRPr="006E7ECB">
        <w:rPr>
          <w:rFonts w:ascii="Times New Roman" w:hAnsi="Times New Roman" w:cs="Times New Roman"/>
        </w:rPr>
        <w:t xml:space="preserve">Circuitul </w:t>
      </w:r>
      <w:proofErr w:type="spellStart"/>
      <w:r w:rsidRPr="006E7ECB">
        <w:rPr>
          <w:rFonts w:ascii="Times New Roman" w:hAnsi="Times New Roman" w:cs="Times New Roman"/>
        </w:rPr>
        <w:t>deşeurilor</w:t>
      </w:r>
      <w:proofErr w:type="spellEnd"/>
    </w:p>
    <w:p w14:paraId="3E3DD63E" w14:textId="77777777" w:rsidR="00A747CE" w:rsidRPr="006E7ECB" w:rsidRDefault="00A747CE" w:rsidP="00A747CE">
      <w:pPr>
        <w:tabs>
          <w:tab w:val="left" w:pos="1701"/>
        </w:tabs>
        <w:jc w:val="both"/>
      </w:pPr>
    </w:p>
    <w:p w14:paraId="6550E309" w14:textId="77777777" w:rsidR="00A747CE" w:rsidRPr="006E7ECB" w:rsidRDefault="00A747CE" w:rsidP="00E61C08">
      <w:pPr>
        <w:numPr>
          <w:ilvl w:val="0"/>
          <w:numId w:val="1"/>
        </w:numPr>
        <w:tabs>
          <w:tab w:val="left" w:pos="1418"/>
        </w:tabs>
        <w:ind w:left="0" w:firstLine="567"/>
        <w:jc w:val="both"/>
      </w:pPr>
      <w:r w:rsidRPr="006E7ECB">
        <w:rPr>
          <w:b/>
        </w:rPr>
        <w:t xml:space="preserve"> (1) </w:t>
      </w:r>
      <w:r w:rsidRPr="006E7ECB">
        <w:t xml:space="preserve">Spitalul de </w:t>
      </w:r>
      <w:proofErr w:type="spellStart"/>
      <w:r w:rsidRPr="006E7ECB">
        <w:t>Pneumoftiziologie</w:t>
      </w:r>
      <w:proofErr w:type="spellEnd"/>
      <w:r w:rsidRPr="006E7ECB">
        <w:t xml:space="preserve"> produce </w:t>
      </w:r>
      <w:proofErr w:type="spellStart"/>
      <w:r w:rsidRPr="006E7ECB">
        <w:t>deşeuri</w:t>
      </w:r>
      <w:proofErr w:type="spellEnd"/>
      <w:r w:rsidRPr="006E7ECB">
        <w:t xml:space="preserve"> rezultate din </w:t>
      </w:r>
      <w:proofErr w:type="spellStart"/>
      <w:r w:rsidRPr="006E7ECB">
        <w:t>activităţi</w:t>
      </w:r>
      <w:proofErr w:type="spellEnd"/>
      <w:r w:rsidRPr="006E7ECB">
        <w:t xml:space="preserve"> medicale, respectiv </w:t>
      </w:r>
      <w:proofErr w:type="spellStart"/>
      <w:r w:rsidRPr="006E7ECB">
        <w:t>deşeuri</w:t>
      </w:r>
      <w:proofErr w:type="spellEnd"/>
      <w:r w:rsidRPr="006E7ECB">
        <w:t xml:space="preserve"> periculoase </w:t>
      </w:r>
      <w:proofErr w:type="spellStart"/>
      <w:r w:rsidRPr="006E7ECB">
        <w:t>şi</w:t>
      </w:r>
      <w:proofErr w:type="spellEnd"/>
      <w:r w:rsidRPr="006E7ECB">
        <w:t xml:space="preserve"> nepericuloase. </w:t>
      </w:r>
    </w:p>
    <w:p w14:paraId="6B22BA4A" w14:textId="77777777" w:rsidR="00A747CE" w:rsidRPr="006E7ECB" w:rsidRDefault="00A747CE" w:rsidP="00A747CE">
      <w:pPr>
        <w:tabs>
          <w:tab w:val="left" w:pos="1701"/>
        </w:tabs>
        <w:jc w:val="both"/>
      </w:pPr>
      <w:r w:rsidRPr="006E7ECB">
        <w:rPr>
          <w:b/>
        </w:rPr>
        <w:t xml:space="preserve">(2) </w:t>
      </w:r>
      <w:r w:rsidRPr="006E7ECB">
        <w:t xml:space="preserve">Având în  vedere că aceste </w:t>
      </w:r>
      <w:proofErr w:type="spellStart"/>
      <w:r w:rsidRPr="006E7ECB">
        <w:t>deşeuri</w:t>
      </w:r>
      <w:proofErr w:type="spellEnd"/>
      <w:r w:rsidRPr="006E7ECB">
        <w:t xml:space="preserve"> constituie un risc real, atât pentru sănătatea umană, cât </w:t>
      </w:r>
      <w:proofErr w:type="spellStart"/>
      <w:r w:rsidRPr="006E7ECB">
        <w:t>şi</w:t>
      </w:r>
      <w:proofErr w:type="spellEnd"/>
      <w:r w:rsidRPr="006E7ECB">
        <w:t xml:space="preserve"> pentru mediul înconjurător, unitatea prin personalul său instruit, colectează </w:t>
      </w:r>
      <w:proofErr w:type="spellStart"/>
      <w:r w:rsidRPr="006E7ECB">
        <w:t>şi</w:t>
      </w:r>
      <w:proofErr w:type="spellEnd"/>
      <w:r w:rsidRPr="006E7ECB">
        <w:t xml:space="preserve"> separă la locul de producere </w:t>
      </w:r>
      <w:proofErr w:type="spellStart"/>
      <w:r w:rsidRPr="006E7ECB">
        <w:t>deşeurile</w:t>
      </w:r>
      <w:proofErr w:type="spellEnd"/>
      <w:r w:rsidRPr="006E7ECB">
        <w:t xml:space="preserve"> periculoase de cele nepericuloase ambalându-se în scopul eliminării în </w:t>
      </w:r>
      <w:proofErr w:type="spellStart"/>
      <w:r w:rsidRPr="006E7ECB">
        <w:t>funcţie</w:t>
      </w:r>
      <w:proofErr w:type="spellEnd"/>
      <w:r w:rsidRPr="006E7ECB">
        <w:t xml:space="preserve"> de caracterul acestora.</w:t>
      </w:r>
    </w:p>
    <w:p w14:paraId="2E51A9E9" w14:textId="77777777" w:rsidR="00A747CE" w:rsidRPr="006E7ECB" w:rsidRDefault="00A747CE" w:rsidP="00A747CE">
      <w:pPr>
        <w:tabs>
          <w:tab w:val="left" w:pos="1701"/>
        </w:tabs>
        <w:ind w:firstLine="709"/>
        <w:jc w:val="both"/>
      </w:pPr>
    </w:p>
    <w:p w14:paraId="0DF02165" w14:textId="77777777" w:rsidR="00A747CE" w:rsidRPr="006E7ECB" w:rsidRDefault="00A747CE" w:rsidP="00E61C08">
      <w:pPr>
        <w:numPr>
          <w:ilvl w:val="0"/>
          <w:numId w:val="1"/>
        </w:numPr>
        <w:tabs>
          <w:tab w:val="left" w:pos="1418"/>
        </w:tabs>
        <w:ind w:left="0" w:firstLine="567"/>
        <w:jc w:val="both"/>
      </w:pPr>
      <w:r w:rsidRPr="006E7ECB">
        <w:rPr>
          <w:b/>
        </w:rPr>
        <w:t xml:space="preserve"> (1) </w:t>
      </w:r>
      <w:proofErr w:type="spellStart"/>
      <w:r w:rsidRPr="006E7ECB">
        <w:t>Deşeurile</w:t>
      </w:r>
      <w:proofErr w:type="spellEnd"/>
      <w:r w:rsidRPr="006E7ECB">
        <w:t xml:space="preserve"> </w:t>
      </w:r>
      <w:proofErr w:type="spellStart"/>
      <w:r w:rsidRPr="006E7ECB">
        <w:t>înţepătoare</w:t>
      </w:r>
      <w:proofErr w:type="spellEnd"/>
      <w:r w:rsidRPr="006E7ECB">
        <w:t xml:space="preserve">-tăietoare (ace) se colectează în cutii de culoare galbenă din material rezistent la </w:t>
      </w:r>
      <w:proofErr w:type="spellStart"/>
      <w:r w:rsidRPr="006E7ECB">
        <w:t>acţiuni</w:t>
      </w:r>
      <w:proofErr w:type="spellEnd"/>
      <w:r w:rsidRPr="006E7ECB">
        <w:t xml:space="preserve"> mecanice, fiind prevăzute cu mâner rezistent </w:t>
      </w:r>
      <w:proofErr w:type="spellStart"/>
      <w:r w:rsidRPr="006E7ECB">
        <w:t>pentu</w:t>
      </w:r>
      <w:proofErr w:type="spellEnd"/>
      <w:r w:rsidRPr="006E7ECB">
        <w:t xml:space="preserve"> o manipulare </w:t>
      </w:r>
      <w:proofErr w:type="spellStart"/>
      <w:r w:rsidRPr="006E7ECB">
        <w:t>uşoară</w:t>
      </w:r>
      <w:proofErr w:type="spellEnd"/>
      <w:r w:rsidRPr="006E7ECB">
        <w:t>.</w:t>
      </w:r>
    </w:p>
    <w:p w14:paraId="503DD9AF" w14:textId="77777777" w:rsidR="00A747CE" w:rsidRPr="006E7ECB" w:rsidRDefault="00A747CE" w:rsidP="00A747CE">
      <w:pPr>
        <w:tabs>
          <w:tab w:val="left" w:pos="1701"/>
        </w:tabs>
        <w:jc w:val="both"/>
      </w:pPr>
      <w:r w:rsidRPr="006E7ECB">
        <w:rPr>
          <w:b/>
        </w:rPr>
        <w:t xml:space="preserve">(2) </w:t>
      </w:r>
      <w:r w:rsidRPr="006E7ECB">
        <w:t xml:space="preserve">Aceste cutii sunt prevăzute cu un capac cu orificiu, care să permită introducerea obiectelor </w:t>
      </w:r>
      <w:proofErr w:type="spellStart"/>
      <w:r w:rsidRPr="006E7ECB">
        <w:t>înţepătoare</w:t>
      </w:r>
      <w:proofErr w:type="spellEnd"/>
      <w:r w:rsidRPr="006E7ECB">
        <w:t xml:space="preserve"> </w:t>
      </w:r>
      <w:proofErr w:type="spellStart"/>
      <w:r w:rsidRPr="006E7ECB">
        <w:t>şi</w:t>
      </w:r>
      <w:proofErr w:type="spellEnd"/>
      <w:r w:rsidRPr="006E7ECB">
        <w:t xml:space="preserve"> cu un sistem de închidere </w:t>
      </w:r>
      <w:proofErr w:type="spellStart"/>
      <w:r w:rsidRPr="006E7ECB">
        <w:t>etanş</w:t>
      </w:r>
      <w:proofErr w:type="spellEnd"/>
      <w:r w:rsidRPr="006E7ECB">
        <w:t xml:space="preserve"> </w:t>
      </w:r>
      <w:proofErr w:type="spellStart"/>
      <w:r w:rsidRPr="006E7ECB">
        <w:t>şi</w:t>
      </w:r>
      <w:proofErr w:type="spellEnd"/>
      <w:r w:rsidRPr="006E7ECB">
        <w:t xml:space="preserve"> definitiv, care să nu permită scoaterea sau răsturnarea accidentală a acestor </w:t>
      </w:r>
      <w:proofErr w:type="spellStart"/>
      <w:r w:rsidRPr="006E7ECB">
        <w:t>deşeuri</w:t>
      </w:r>
      <w:proofErr w:type="spellEnd"/>
      <w:r w:rsidRPr="006E7ECB">
        <w:t xml:space="preserve">. </w:t>
      </w:r>
    </w:p>
    <w:p w14:paraId="6FD4FF0A" w14:textId="77777777" w:rsidR="00A747CE" w:rsidRPr="006E7ECB" w:rsidRDefault="00A747CE" w:rsidP="00A747CE">
      <w:pPr>
        <w:tabs>
          <w:tab w:val="left" w:pos="1701"/>
        </w:tabs>
        <w:jc w:val="both"/>
      </w:pPr>
      <w:r w:rsidRPr="006E7ECB">
        <w:rPr>
          <w:b/>
        </w:rPr>
        <w:t xml:space="preserve">(3) </w:t>
      </w:r>
      <w:r w:rsidRPr="006E7ECB">
        <w:t xml:space="preserve">Aceste cutii sunt prevăzute cu pictograme „Risc biologic” </w:t>
      </w:r>
      <w:proofErr w:type="spellStart"/>
      <w:r w:rsidRPr="006E7ECB">
        <w:t>şi</w:t>
      </w:r>
      <w:proofErr w:type="spellEnd"/>
      <w:r w:rsidRPr="006E7ECB">
        <w:t xml:space="preserve"> sunt eliminate final cu </w:t>
      </w:r>
      <w:proofErr w:type="spellStart"/>
      <w:r w:rsidRPr="006E7ECB">
        <w:t>deşeurile</w:t>
      </w:r>
      <w:proofErr w:type="spellEnd"/>
      <w:r w:rsidRPr="006E7ECB">
        <w:t xml:space="preserve"> </w:t>
      </w:r>
      <w:proofErr w:type="spellStart"/>
      <w:r w:rsidRPr="006E7ECB">
        <w:t>conţinute</w:t>
      </w:r>
      <w:proofErr w:type="spellEnd"/>
      <w:r w:rsidRPr="006E7ECB">
        <w:t>.</w:t>
      </w:r>
    </w:p>
    <w:p w14:paraId="5949151F" w14:textId="77777777" w:rsidR="00A747CE" w:rsidRPr="006E7ECB" w:rsidRDefault="00A747CE" w:rsidP="00A747CE">
      <w:pPr>
        <w:tabs>
          <w:tab w:val="left" w:pos="1701"/>
        </w:tabs>
        <w:ind w:firstLine="709"/>
        <w:jc w:val="both"/>
      </w:pPr>
    </w:p>
    <w:p w14:paraId="63BC3514" w14:textId="77777777" w:rsidR="00A747CE" w:rsidRPr="006E7ECB" w:rsidRDefault="00A747CE" w:rsidP="00E61C08">
      <w:pPr>
        <w:numPr>
          <w:ilvl w:val="0"/>
          <w:numId w:val="1"/>
        </w:numPr>
        <w:tabs>
          <w:tab w:val="left" w:pos="1418"/>
        </w:tabs>
        <w:ind w:left="0" w:firstLine="567"/>
        <w:jc w:val="both"/>
      </w:pPr>
      <w:proofErr w:type="spellStart"/>
      <w:r w:rsidRPr="006E7ECB">
        <w:t>Deşeurile</w:t>
      </w:r>
      <w:proofErr w:type="spellEnd"/>
      <w:r w:rsidRPr="006E7ECB">
        <w:t xml:space="preserve"> periculoase de tip seringi unică </w:t>
      </w:r>
      <w:proofErr w:type="spellStart"/>
      <w:r w:rsidRPr="006E7ECB">
        <w:t>folosinţă</w:t>
      </w:r>
      <w:proofErr w:type="spellEnd"/>
      <w:r w:rsidRPr="006E7ECB">
        <w:t xml:space="preserve">, comprese, tampoane vată, </w:t>
      </w:r>
      <w:proofErr w:type="spellStart"/>
      <w:r w:rsidRPr="006E7ECB">
        <w:t>feşi</w:t>
      </w:r>
      <w:proofErr w:type="spellEnd"/>
      <w:r w:rsidRPr="006E7ECB">
        <w:t xml:space="preserve"> tifon, </w:t>
      </w:r>
      <w:proofErr w:type="spellStart"/>
      <w:r w:rsidRPr="006E7ECB">
        <w:t>romplast</w:t>
      </w:r>
      <w:proofErr w:type="spellEnd"/>
      <w:r w:rsidRPr="006E7ECB">
        <w:t xml:space="preserve">, </w:t>
      </w:r>
      <w:proofErr w:type="spellStart"/>
      <w:r w:rsidRPr="006E7ECB">
        <w:t>mănuşi</w:t>
      </w:r>
      <w:proofErr w:type="spellEnd"/>
      <w:r w:rsidRPr="006E7ECB">
        <w:t xml:space="preserve"> chirurgicale, truse perfuzii, truse transfuzii sunt colectate în recipiente marcate cu pictograme, recipiente </w:t>
      </w:r>
      <w:proofErr w:type="spellStart"/>
      <w:r w:rsidRPr="006E7ECB">
        <w:t>confecţionate</w:t>
      </w:r>
      <w:proofErr w:type="spellEnd"/>
      <w:r w:rsidRPr="006E7ECB">
        <w:t xml:space="preserve"> din material rezistent la </w:t>
      </w:r>
      <w:proofErr w:type="spellStart"/>
      <w:r w:rsidRPr="006E7ECB">
        <w:t>acţiuni</w:t>
      </w:r>
      <w:proofErr w:type="spellEnd"/>
      <w:r w:rsidRPr="006E7ECB">
        <w:t xml:space="preserve"> mecanice, prevăzute în interior cu sac din polietilenă de culoarea galbenă de înaltă densitate pentru </w:t>
      </w:r>
      <w:proofErr w:type="spellStart"/>
      <w:r w:rsidRPr="006E7ECB">
        <w:t>rezistenţă</w:t>
      </w:r>
      <w:proofErr w:type="spellEnd"/>
      <w:r w:rsidRPr="006E7ECB">
        <w:t xml:space="preserve"> la </w:t>
      </w:r>
      <w:proofErr w:type="spellStart"/>
      <w:r w:rsidRPr="006E7ECB">
        <w:t>acţiuni</w:t>
      </w:r>
      <w:proofErr w:type="spellEnd"/>
      <w:r w:rsidRPr="006E7ECB">
        <w:t xml:space="preserve"> mecanice </w:t>
      </w:r>
      <w:proofErr w:type="spellStart"/>
      <w:r w:rsidRPr="006E7ECB">
        <w:t>şi</w:t>
      </w:r>
      <w:proofErr w:type="spellEnd"/>
      <w:r w:rsidRPr="006E7ECB">
        <w:t xml:space="preserve"> </w:t>
      </w:r>
      <w:proofErr w:type="spellStart"/>
      <w:r w:rsidRPr="006E7ECB">
        <w:t>etanşeitate</w:t>
      </w:r>
      <w:proofErr w:type="spellEnd"/>
      <w:r w:rsidRPr="006E7ECB">
        <w:t xml:space="preserve">, prevăzut cu un sistem de închidere </w:t>
      </w:r>
      <w:proofErr w:type="spellStart"/>
      <w:r w:rsidRPr="006E7ECB">
        <w:t>uşor</w:t>
      </w:r>
      <w:proofErr w:type="spellEnd"/>
      <w:r w:rsidRPr="006E7ECB">
        <w:t xml:space="preserve"> </w:t>
      </w:r>
      <w:proofErr w:type="spellStart"/>
      <w:r w:rsidRPr="006E7ECB">
        <w:t>şi</w:t>
      </w:r>
      <w:proofErr w:type="spellEnd"/>
      <w:r w:rsidRPr="006E7ECB">
        <w:t xml:space="preserve"> sigur </w:t>
      </w:r>
      <w:proofErr w:type="spellStart"/>
      <w:r w:rsidRPr="006E7ECB">
        <w:t>şi</w:t>
      </w:r>
      <w:proofErr w:type="spellEnd"/>
      <w:r w:rsidRPr="006E7ECB">
        <w:t xml:space="preserve"> marcate cu pictograme, indicând riscul biologic de contaminare, aceste </w:t>
      </w:r>
      <w:proofErr w:type="spellStart"/>
      <w:r w:rsidRPr="006E7ECB">
        <w:t>deşeuri</w:t>
      </w:r>
      <w:proofErr w:type="spellEnd"/>
      <w:r w:rsidRPr="006E7ECB">
        <w:t xml:space="preserve"> fiind eliminate final cu acest sac.  </w:t>
      </w:r>
    </w:p>
    <w:p w14:paraId="464D32E8" w14:textId="77777777" w:rsidR="00A747CE" w:rsidRPr="006E7ECB" w:rsidRDefault="00A747CE" w:rsidP="00E61C08">
      <w:pPr>
        <w:tabs>
          <w:tab w:val="left" w:pos="1418"/>
        </w:tabs>
        <w:ind w:firstLine="567"/>
        <w:jc w:val="both"/>
      </w:pPr>
    </w:p>
    <w:p w14:paraId="1AA6C4AD" w14:textId="77777777" w:rsidR="00A747CE" w:rsidRPr="006E7ECB" w:rsidRDefault="00A747CE" w:rsidP="00E61C08">
      <w:pPr>
        <w:numPr>
          <w:ilvl w:val="0"/>
          <w:numId w:val="1"/>
        </w:numPr>
        <w:tabs>
          <w:tab w:val="left" w:pos="1418"/>
        </w:tabs>
        <w:ind w:left="0" w:firstLine="567"/>
        <w:jc w:val="both"/>
      </w:pPr>
      <w:proofErr w:type="spellStart"/>
      <w:r w:rsidRPr="006E7ECB">
        <w:t>Deşeurile</w:t>
      </w:r>
      <w:proofErr w:type="spellEnd"/>
      <w:r w:rsidRPr="006E7ECB">
        <w:t xml:space="preserve"> de laborator: recipient sânge, recipient spută, eprubete, pipete sunt colectate la fel ca </w:t>
      </w:r>
      <w:proofErr w:type="spellStart"/>
      <w:r w:rsidRPr="006E7ECB">
        <w:t>deşeurile</w:t>
      </w:r>
      <w:proofErr w:type="spellEnd"/>
      <w:r w:rsidRPr="006E7ECB">
        <w:t xml:space="preserve"> periculoase, respectându-se </w:t>
      </w:r>
      <w:proofErr w:type="spellStart"/>
      <w:r w:rsidRPr="006E7ECB">
        <w:t>aceleaşi</w:t>
      </w:r>
      <w:proofErr w:type="spellEnd"/>
      <w:r w:rsidRPr="006E7ECB">
        <w:t xml:space="preserve"> reguli, cu </w:t>
      </w:r>
      <w:proofErr w:type="spellStart"/>
      <w:r w:rsidRPr="006E7ECB">
        <w:t>menţiunea</w:t>
      </w:r>
      <w:proofErr w:type="spellEnd"/>
      <w:r w:rsidRPr="006E7ECB">
        <w:t xml:space="preserve"> că aceste </w:t>
      </w:r>
      <w:proofErr w:type="spellStart"/>
      <w:r w:rsidRPr="006E7ECB">
        <w:t>aceste</w:t>
      </w:r>
      <w:proofErr w:type="spellEnd"/>
      <w:r w:rsidRPr="006E7ECB">
        <w:t xml:space="preserve"> tipuri de </w:t>
      </w:r>
      <w:proofErr w:type="spellStart"/>
      <w:r w:rsidRPr="006E7ECB">
        <w:t>deşeuri</w:t>
      </w:r>
      <w:proofErr w:type="spellEnd"/>
      <w:r w:rsidRPr="006E7ECB">
        <w:t xml:space="preserve"> sunt ambalate în saci </w:t>
      </w:r>
      <w:proofErr w:type="spellStart"/>
      <w:r w:rsidRPr="006E7ECB">
        <w:t>transparenţi</w:t>
      </w:r>
      <w:proofErr w:type="spellEnd"/>
      <w:r w:rsidRPr="006E7ECB">
        <w:t xml:space="preserve"> din material de înaltă </w:t>
      </w:r>
      <w:proofErr w:type="spellStart"/>
      <w:r w:rsidRPr="006E7ECB">
        <w:t>rezistenţă</w:t>
      </w:r>
      <w:proofErr w:type="spellEnd"/>
      <w:r w:rsidRPr="006E7ECB">
        <w:t xml:space="preserve">, marcate cu pictograme, </w:t>
      </w:r>
      <w:proofErr w:type="spellStart"/>
      <w:r w:rsidRPr="006E7ECB">
        <w:t>deşeurile</w:t>
      </w:r>
      <w:proofErr w:type="spellEnd"/>
      <w:r w:rsidRPr="006E7ECB">
        <w:t xml:space="preserve"> sunt neutralizate </w:t>
      </w:r>
      <w:proofErr w:type="spellStart"/>
      <w:r w:rsidRPr="006E7ECB">
        <w:t>şi</w:t>
      </w:r>
      <w:proofErr w:type="spellEnd"/>
      <w:r w:rsidRPr="006E7ECB">
        <w:t xml:space="preserve"> sterilizate prin </w:t>
      </w:r>
      <w:proofErr w:type="spellStart"/>
      <w:r w:rsidRPr="006E7ECB">
        <w:t>autoclavare</w:t>
      </w:r>
      <w:proofErr w:type="spellEnd"/>
      <w:r w:rsidRPr="006E7ECB">
        <w:t xml:space="preserve"> la 2 </w:t>
      </w:r>
      <w:proofErr w:type="spellStart"/>
      <w:r w:rsidRPr="006E7ECB">
        <w:t>atm</w:t>
      </w:r>
      <w:proofErr w:type="spellEnd"/>
      <w:r w:rsidRPr="006E7ECB">
        <w:t xml:space="preserve">, timp de 2 ore, la o temperatură de 134˚C. Din laboratoare nu se elimină nici un fel de </w:t>
      </w:r>
      <w:proofErr w:type="spellStart"/>
      <w:r w:rsidRPr="006E7ECB">
        <w:t>deşeu</w:t>
      </w:r>
      <w:proofErr w:type="spellEnd"/>
      <w:r w:rsidRPr="006E7ECB">
        <w:t xml:space="preserve"> nesterilizat.</w:t>
      </w:r>
    </w:p>
    <w:p w14:paraId="0AD3E4E3" w14:textId="77777777" w:rsidR="00A747CE" w:rsidRPr="006E7ECB" w:rsidRDefault="00A747CE" w:rsidP="00E61C08">
      <w:pPr>
        <w:tabs>
          <w:tab w:val="left" w:pos="1418"/>
        </w:tabs>
        <w:ind w:firstLine="567"/>
        <w:jc w:val="both"/>
        <w:rPr>
          <w:b/>
        </w:rPr>
      </w:pPr>
    </w:p>
    <w:p w14:paraId="7E00893D" w14:textId="77777777" w:rsidR="00A747CE" w:rsidRPr="006E7ECB" w:rsidRDefault="00A747CE" w:rsidP="00E61C08">
      <w:pPr>
        <w:numPr>
          <w:ilvl w:val="0"/>
          <w:numId w:val="1"/>
        </w:numPr>
        <w:tabs>
          <w:tab w:val="left" w:pos="1418"/>
        </w:tabs>
        <w:ind w:left="0" w:firstLine="567"/>
        <w:jc w:val="both"/>
      </w:pPr>
      <w:r w:rsidRPr="006E7ECB">
        <w:rPr>
          <w:b/>
        </w:rPr>
        <w:t xml:space="preserve"> (1) </w:t>
      </w:r>
      <w:r w:rsidRPr="006E7ECB">
        <w:t xml:space="preserve">Reactivii </w:t>
      </w:r>
      <w:proofErr w:type="spellStart"/>
      <w:r w:rsidRPr="006E7ECB">
        <w:t>folosiţi</w:t>
      </w:r>
      <w:proofErr w:type="spellEnd"/>
      <w:r w:rsidRPr="006E7ECB">
        <w:t xml:space="preserve"> sunt </w:t>
      </w:r>
      <w:proofErr w:type="spellStart"/>
      <w:r w:rsidRPr="006E7ECB">
        <w:t>neutralizaţi</w:t>
      </w:r>
      <w:proofErr w:type="spellEnd"/>
      <w:r w:rsidRPr="006E7ECB">
        <w:t xml:space="preserve"> prin </w:t>
      </w:r>
      <w:proofErr w:type="spellStart"/>
      <w:r w:rsidRPr="006E7ECB">
        <w:t>reacţiile</w:t>
      </w:r>
      <w:proofErr w:type="spellEnd"/>
      <w:r w:rsidRPr="006E7ECB">
        <w:t xml:space="preserve"> chimice, acidul clorhidric fiind neutralizat cu hidroxid de sodiu </w:t>
      </w:r>
      <w:proofErr w:type="spellStart"/>
      <w:r w:rsidRPr="006E7ECB">
        <w:t>şi</w:t>
      </w:r>
      <w:proofErr w:type="spellEnd"/>
      <w:r w:rsidRPr="006E7ECB">
        <w:t xml:space="preserve"> restul reactivilor </w:t>
      </w:r>
      <w:proofErr w:type="spellStart"/>
      <w:r w:rsidRPr="006E7ECB">
        <w:t>folosiţi</w:t>
      </w:r>
      <w:proofErr w:type="spellEnd"/>
      <w:r w:rsidRPr="006E7ECB">
        <w:t xml:space="preserve"> sunt </w:t>
      </w:r>
      <w:proofErr w:type="spellStart"/>
      <w:r w:rsidRPr="006E7ECB">
        <w:t>diluaţi</w:t>
      </w:r>
      <w:proofErr w:type="spellEnd"/>
      <w:r w:rsidRPr="006E7ECB">
        <w:t xml:space="preserve"> atât în </w:t>
      </w:r>
      <w:proofErr w:type="spellStart"/>
      <w:r w:rsidRPr="006E7ECB">
        <w:t>reacţiile</w:t>
      </w:r>
      <w:proofErr w:type="spellEnd"/>
      <w:r w:rsidRPr="006E7ECB">
        <w:t xml:space="preserve"> chimice cât </w:t>
      </w:r>
      <w:proofErr w:type="spellStart"/>
      <w:r w:rsidRPr="006E7ECB">
        <w:t>şi</w:t>
      </w:r>
      <w:proofErr w:type="spellEnd"/>
      <w:r w:rsidRPr="006E7ECB">
        <w:t xml:space="preserve"> după, iar </w:t>
      </w:r>
      <w:proofErr w:type="spellStart"/>
      <w:r w:rsidRPr="006E7ECB">
        <w:t>diluţia</w:t>
      </w:r>
      <w:proofErr w:type="spellEnd"/>
      <w:r w:rsidRPr="006E7ECB">
        <w:t xml:space="preserve"> mare elimină riscul </w:t>
      </w:r>
      <w:proofErr w:type="spellStart"/>
      <w:r w:rsidRPr="006E7ECB">
        <w:t>toxicităţii</w:t>
      </w:r>
      <w:proofErr w:type="spellEnd"/>
      <w:r w:rsidRPr="006E7ECB">
        <w:t xml:space="preserve"> </w:t>
      </w:r>
      <w:proofErr w:type="spellStart"/>
      <w:r w:rsidRPr="006E7ECB">
        <w:t>şi</w:t>
      </w:r>
      <w:proofErr w:type="spellEnd"/>
      <w:r w:rsidRPr="006E7ECB">
        <w:t xml:space="preserve"> a </w:t>
      </w:r>
      <w:proofErr w:type="spellStart"/>
      <w:r w:rsidRPr="006E7ECB">
        <w:t>acţiunii</w:t>
      </w:r>
      <w:proofErr w:type="spellEnd"/>
      <w:r w:rsidRPr="006E7ECB">
        <w:t xml:space="preserve"> corozive. </w:t>
      </w:r>
    </w:p>
    <w:p w14:paraId="759DF2E0" w14:textId="77777777" w:rsidR="00A747CE" w:rsidRPr="006E7ECB" w:rsidRDefault="00A747CE" w:rsidP="00A747CE">
      <w:pPr>
        <w:tabs>
          <w:tab w:val="left" w:pos="1701"/>
        </w:tabs>
        <w:jc w:val="both"/>
      </w:pPr>
      <w:r w:rsidRPr="006E7ECB">
        <w:rPr>
          <w:b/>
        </w:rPr>
        <w:lastRenderedPageBreak/>
        <w:t xml:space="preserve">(2) </w:t>
      </w:r>
      <w:r w:rsidRPr="006E7ECB">
        <w:t xml:space="preserve">Farmacia </w:t>
      </w:r>
      <w:proofErr w:type="spellStart"/>
      <w:r w:rsidRPr="006E7ECB">
        <w:t>unităţii</w:t>
      </w:r>
      <w:proofErr w:type="spellEnd"/>
      <w:r w:rsidRPr="006E7ECB">
        <w:t xml:space="preserve"> prin metoda de lucru practicată exclude posibilitatea infiltrării unor produse farmaceutice cu termenul expirat, astfel unitatea nu produce </w:t>
      </w:r>
      <w:proofErr w:type="spellStart"/>
      <w:r w:rsidRPr="006E7ECB">
        <w:t>deşeuri</w:t>
      </w:r>
      <w:proofErr w:type="spellEnd"/>
      <w:r w:rsidRPr="006E7ECB">
        <w:t xml:space="preserve"> chimice.</w:t>
      </w:r>
    </w:p>
    <w:p w14:paraId="477B762F" w14:textId="77777777" w:rsidR="00A747CE" w:rsidRPr="006E7ECB" w:rsidRDefault="00A747CE" w:rsidP="00A747CE">
      <w:pPr>
        <w:tabs>
          <w:tab w:val="left" w:pos="1701"/>
        </w:tabs>
        <w:ind w:firstLine="709"/>
        <w:jc w:val="both"/>
      </w:pPr>
    </w:p>
    <w:p w14:paraId="6671B7D2" w14:textId="77777777" w:rsidR="00A747CE" w:rsidRPr="006E7ECB" w:rsidRDefault="00A747CE" w:rsidP="00E61C08">
      <w:pPr>
        <w:numPr>
          <w:ilvl w:val="0"/>
          <w:numId w:val="1"/>
        </w:numPr>
        <w:tabs>
          <w:tab w:val="left" w:pos="1418"/>
        </w:tabs>
        <w:ind w:left="0" w:firstLine="567"/>
        <w:jc w:val="both"/>
      </w:pPr>
      <w:r w:rsidRPr="006E7ECB">
        <w:rPr>
          <w:b/>
        </w:rPr>
        <w:t xml:space="preserve">(1) </w:t>
      </w:r>
      <w:r w:rsidRPr="006E7ECB">
        <w:t xml:space="preserve">Pentru </w:t>
      </w:r>
      <w:proofErr w:type="spellStart"/>
      <w:r w:rsidRPr="006E7ECB">
        <w:t>deşeurile</w:t>
      </w:r>
      <w:proofErr w:type="spellEnd"/>
      <w:r w:rsidRPr="006E7ECB">
        <w:t xml:space="preserve"> </w:t>
      </w:r>
      <w:proofErr w:type="spellStart"/>
      <w:r w:rsidRPr="006E7ECB">
        <w:t>infecţioase</w:t>
      </w:r>
      <w:proofErr w:type="spellEnd"/>
      <w:r w:rsidRPr="006E7ECB">
        <w:t xml:space="preserve"> care nu sunt tăietoare-</w:t>
      </w:r>
      <w:proofErr w:type="spellStart"/>
      <w:r w:rsidRPr="006E7ECB">
        <w:t>înţepătoare</w:t>
      </w:r>
      <w:proofErr w:type="spellEnd"/>
      <w:r w:rsidRPr="006E7ECB">
        <w:t xml:space="preserve"> se </w:t>
      </w:r>
      <w:r w:rsidRPr="006E7ECB">
        <w:br/>
        <w:t xml:space="preserve">folosesc cutii din carton prevăzute în interior cu saci din polietilenă sau     </w:t>
      </w:r>
      <w:r w:rsidRPr="006E7ECB">
        <w:br/>
        <w:t xml:space="preserve">saci din polietilenă galbeni ori </w:t>
      </w:r>
      <w:proofErr w:type="spellStart"/>
      <w:r w:rsidRPr="006E7ECB">
        <w:t>marcaţi</w:t>
      </w:r>
      <w:proofErr w:type="spellEnd"/>
      <w:r w:rsidRPr="006E7ECB">
        <w:t xml:space="preserve"> cu galben.</w:t>
      </w:r>
    </w:p>
    <w:p w14:paraId="33A5EFD2" w14:textId="77777777" w:rsidR="00A747CE" w:rsidRPr="006E7ECB" w:rsidRDefault="00A747CE" w:rsidP="00A747CE">
      <w:pPr>
        <w:tabs>
          <w:tab w:val="left" w:pos="1701"/>
        </w:tabs>
        <w:jc w:val="both"/>
      </w:pPr>
      <w:r w:rsidRPr="006E7ECB">
        <w:rPr>
          <w:b/>
        </w:rPr>
        <w:t xml:space="preserve">(2) </w:t>
      </w:r>
      <w:r w:rsidRPr="006E7ECB">
        <w:t xml:space="preserve">Atât cutiile prevăzute în interior cu saci din polietilenă, cât </w:t>
      </w:r>
      <w:proofErr w:type="spellStart"/>
      <w:r w:rsidRPr="006E7ECB">
        <w:t>şi</w:t>
      </w:r>
      <w:proofErr w:type="spellEnd"/>
      <w:r w:rsidRPr="006E7ECB">
        <w:t xml:space="preserve"> sacii sunt </w:t>
      </w:r>
      <w:proofErr w:type="spellStart"/>
      <w:r w:rsidRPr="006E7ECB">
        <w:t>marcaţi</w:t>
      </w:r>
      <w:proofErr w:type="spellEnd"/>
      <w:r w:rsidRPr="006E7ECB">
        <w:t xml:space="preserve"> cu pictograma: „Pericol biologic”.</w:t>
      </w:r>
    </w:p>
    <w:p w14:paraId="7FEE20C7" w14:textId="77777777" w:rsidR="00A747CE" w:rsidRPr="006E7ECB" w:rsidRDefault="00A747CE" w:rsidP="00A747CE">
      <w:pPr>
        <w:tabs>
          <w:tab w:val="left" w:pos="1701"/>
        </w:tabs>
        <w:ind w:firstLine="709"/>
        <w:jc w:val="both"/>
      </w:pPr>
    </w:p>
    <w:p w14:paraId="6D6C7C29" w14:textId="77777777" w:rsidR="00A747CE" w:rsidRPr="006E7ECB" w:rsidRDefault="00A747CE" w:rsidP="00E61C08">
      <w:pPr>
        <w:numPr>
          <w:ilvl w:val="0"/>
          <w:numId w:val="1"/>
        </w:numPr>
        <w:tabs>
          <w:tab w:val="left" w:pos="1418"/>
        </w:tabs>
        <w:ind w:left="0" w:firstLine="567"/>
        <w:jc w:val="both"/>
      </w:pPr>
      <w:r w:rsidRPr="006E7ECB">
        <w:t xml:space="preserve">Depozitarea temporară se face în </w:t>
      </w:r>
      <w:proofErr w:type="spellStart"/>
      <w:r w:rsidRPr="006E7ECB">
        <w:t>spaţii</w:t>
      </w:r>
      <w:proofErr w:type="spellEnd"/>
      <w:r w:rsidRPr="006E7ECB">
        <w:t xml:space="preserve"> special amenajate atât la Satu Mare, cât </w:t>
      </w:r>
      <w:proofErr w:type="spellStart"/>
      <w:r w:rsidRPr="006E7ECB">
        <w:t>şi</w:t>
      </w:r>
      <w:proofErr w:type="spellEnd"/>
      <w:r w:rsidRPr="006E7ECB">
        <w:t xml:space="preserve"> la Bixad, în funcție de categoriile de </w:t>
      </w:r>
      <w:proofErr w:type="spellStart"/>
      <w:r w:rsidRPr="006E7ECB">
        <w:t>deşeuri</w:t>
      </w:r>
      <w:proofErr w:type="spellEnd"/>
      <w:r w:rsidRPr="006E7ECB">
        <w:t xml:space="preserve"> rezultate.</w:t>
      </w:r>
    </w:p>
    <w:p w14:paraId="75E4131F" w14:textId="77777777" w:rsidR="00A747CE" w:rsidRPr="006E7ECB" w:rsidRDefault="00A747CE" w:rsidP="00E61C08">
      <w:pPr>
        <w:tabs>
          <w:tab w:val="left" w:pos="1418"/>
        </w:tabs>
        <w:ind w:firstLine="567"/>
        <w:jc w:val="both"/>
      </w:pPr>
    </w:p>
    <w:p w14:paraId="49BE918F" w14:textId="77777777" w:rsidR="00A747CE" w:rsidRPr="006E7ECB" w:rsidRDefault="00A747CE" w:rsidP="00E61C08">
      <w:pPr>
        <w:numPr>
          <w:ilvl w:val="0"/>
          <w:numId w:val="1"/>
        </w:numPr>
        <w:tabs>
          <w:tab w:val="left" w:pos="1418"/>
        </w:tabs>
        <w:ind w:left="0" w:firstLine="567"/>
        <w:jc w:val="both"/>
      </w:pPr>
      <w:r w:rsidRPr="006E7ECB">
        <w:t xml:space="preserve">Este interzis accesul persoanelor neautorizate în încăperile destinate depozitării temporare. </w:t>
      </w:r>
    </w:p>
    <w:p w14:paraId="2EE2FA2F" w14:textId="77777777" w:rsidR="00A747CE" w:rsidRPr="006E7ECB" w:rsidRDefault="00A747CE" w:rsidP="00E61C08">
      <w:pPr>
        <w:tabs>
          <w:tab w:val="left" w:pos="1418"/>
        </w:tabs>
        <w:ind w:firstLine="567"/>
        <w:jc w:val="both"/>
      </w:pPr>
    </w:p>
    <w:p w14:paraId="54A4B1BE" w14:textId="77777777" w:rsidR="00A747CE" w:rsidRPr="006E7ECB" w:rsidRDefault="00A747CE" w:rsidP="00E61C08">
      <w:pPr>
        <w:numPr>
          <w:ilvl w:val="0"/>
          <w:numId w:val="1"/>
        </w:numPr>
        <w:tabs>
          <w:tab w:val="left" w:pos="1418"/>
        </w:tabs>
        <w:ind w:left="0" w:firstLine="567"/>
        <w:jc w:val="both"/>
      </w:pPr>
      <w:r w:rsidRPr="006E7ECB">
        <w:t xml:space="preserve">Durata depozitării temporare va fi cât mai scurtă posibil, iar </w:t>
      </w:r>
      <w:proofErr w:type="spellStart"/>
      <w:r w:rsidRPr="006E7ECB">
        <w:t>condiţiile</w:t>
      </w:r>
      <w:proofErr w:type="spellEnd"/>
      <w:r w:rsidRPr="006E7ECB">
        <w:t xml:space="preserve"> de depozitare vor respecta normele de igienă în vigoare.    </w:t>
      </w:r>
    </w:p>
    <w:p w14:paraId="4D43A99A" w14:textId="77777777" w:rsidR="00A747CE" w:rsidRPr="006E7ECB" w:rsidRDefault="00A747CE" w:rsidP="00E61C08">
      <w:pPr>
        <w:tabs>
          <w:tab w:val="left" w:pos="1418"/>
        </w:tabs>
        <w:ind w:firstLine="567"/>
        <w:jc w:val="both"/>
        <w:rPr>
          <w:b/>
        </w:rPr>
      </w:pPr>
    </w:p>
    <w:p w14:paraId="37CE6225" w14:textId="77777777" w:rsidR="00A747CE" w:rsidRPr="006E7ECB" w:rsidRDefault="00A747CE" w:rsidP="00E61C08">
      <w:pPr>
        <w:numPr>
          <w:ilvl w:val="0"/>
          <w:numId w:val="1"/>
        </w:numPr>
        <w:tabs>
          <w:tab w:val="left" w:pos="1418"/>
        </w:tabs>
        <w:ind w:left="0" w:firstLine="567"/>
        <w:jc w:val="both"/>
      </w:pPr>
      <w:proofErr w:type="spellStart"/>
      <w:r w:rsidRPr="006E7ECB">
        <w:t>Spaţiul</w:t>
      </w:r>
      <w:proofErr w:type="spellEnd"/>
      <w:r w:rsidRPr="006E7ECB">
        <w:t xml:space="preserve"> de depozitare temporară a </w:t>
      </w:r>
      <w:proofErr w:type="spellStart"/>
      <w:r w:rsidRPr="006E7ECB">
        <w:t>deşeurilor</w:t>
      </w:r>
      <w:proofErr w:type="spellEnd"/>
      <w:r w:rsidRPr="006E7ECB">
        <w:t xml:space="preserve"> periculoase este o zona cu potențial septic este separat </w:t>
      </w:r>
      <w:proofErr w:type="spellStart"/>
      <w:r w:rsidRPr="006E7ECB">
        <w:t>funcţional</w:t>
      </w:r>
      <w:proofErr w:type="spellEnd"/>
      <w:r w:rsidRPr="006E7ECB">
        <w:t xml:space="preserve"> de restul </w:t>
      </w:r>
      <w:proofErr w:type="spellStart"/>
      <w:r w:rsidRPr="006E7ECB">
        <w:t>construcţiei</w:t>
      </w:r>
      <w:proofErr w:type="spellEnd"/>
      <w:r w:rsidRPr="006E7ECB">
        <w:t xml:space="preserve"> </w:t>
      </w:r>
      <w:proofErr w:type="spellStart"/>
      <w:r w:rsidRPr="006E7ECB">
        <w:t>şi</w:t>
      </w:r>
      <w:proofErr w:type="spellEnd"/>
      <w:r w:rsidRPr="006E7ECB">
        <w:t xml:space="preserve"> asigurat prin sisteme de închidere.                </w:t>
      </w:r>
    </w:p>
    <w:p w14:paraId="0398002F" w14:textId="77777777" w:rsidR="00A747CE" w:rsidRPr="006E7ECB" w:rsidRDefault="00A747CE" w:rsidP="00E61C08">
      <w:pPr>
        <w:tabs>
          <w:tab w:val="left" w:pos="1418"/>
        </w:tabs>
        <w:ind w:firstLine="567"/>
        <w:jc w:val="both"/>
      </w:pPr>
    </w:p>
    <w:p w14:paraId="794BBD46" w14:textId="77777777" w:rsidR="00A747CE" w:rsidRPr="006E7ECB" w:rsidRDefault="00A747CE" w:rsidP="007925F0">
      <w:pPr>
        <w:numPr>
          <w:ilvl w:val="0"/>
          <w:numId w:val="1"/>
        </w:numPr>
        <w:tabs>
          <w:tab w:val="left" w:pos="1418"/>
        </w:tabs>
        <w:jc w:val="both"/>
      </w:pPr>
      <w:r w:rsidRPr="006E7ECB">
        <w:rPr>
          <w:b/>
        </w:rPr>
        <w:t xml:space="preserve"> (1) </w:t>
      </w:r>
      <w:r w:rsidRPr="006E7ECB">
        <w:t xml:space="preserve">Toate </w:t>
      </w:r>
      <w:proofErr w:type="spellStart"/>
      <w:r w:rsidRPr="006E7ECB">
        <w:t>deşeurile</w:t>
      </w:r>
      <w:proofErr w:type="spellEnd"/>
      <w:r w:rsidRPr="006E7ECB">
        <w:t xml:space="preserve"> periculoase cu </w:t>
      </w:r>
      <w:proofErr w:type="spellStart"/>
      <w:r w:rsidRPr="006E7ECB">
        <w:t>potenţial</w:t>
      </w:r>
      <w:proofErr w:type="spellEnd"/>
      <w:r w:rsidRPr="006E7ECB">
        <w:t xml:space="preserve"> de contaminare sunt </w:t>
      </w:r>
      <w:proofErr w:type="spellStart"/>
      <w:r w:rsidRPr="006E7ECB">
        <w:t>inscripţionate</w:t>
      </w:r>
      <w:proofErr w:type="spellEnd"/>
      <w:r w:rsidRPr="006E7ECB">
        <w:t xml:space="preserve"> cu datele de </w:t>
      </w:r>
      <w:proofErr w:type="spellStart"/>
      <w:r w:rsidRPr="006E7ECB">
        <w:t>indentificare</w:t>
      </w:r>
      <w:proofErr w:type="spellEnd"/>
      <w:r w:rsidRPr="006E7ECB">
        <w:t xml:space="preserve"> a </w:t>
      </w:r>
      <w:proofErr w:type="spellStart"/>
      <w:r w:rsidRPr="006E7ECB">
        <w:t>secţiei</w:t>
      </w:r>
      <w:proofErr w:type="spellEnd"/>
      <w:r w:rsidRPr="006E7ECB">
        <w:t xml:space="preserve"> producătoare. </w:t>
      </w:r>
    </w:p>
    <w:p w14:paraId="69A91B17" w14:textId="77777777" w:rsidR="00A747CE" w:rsidRPr="006E7ECB" w:rsidRDefault="00A747CE" w:rsidP="00A747CE">
      <w:pPr>
        <w:tabs>
          <w:tab w:val="left" w:pos="1701"/>
        </w:tabs>
        <w:jc w:val="both"/>
      </w:pPr>
      <w:r w:rsidRPr="006E7ECB">
        <w:rPr>
          <w:b/>
        </w:rPr>
        <w:t xml:space="preserve">(2) </w:t>
      </w:r>
      <w:r w:rsidRPr="006E7ECB">
        <w:t xml:space="preserve">Aceste tipuri de </w:t>
      </w:r>
      <w:proofErr w:type="spellStart"/>
      <w:r w:rsidRPr="006E7ECB">
        <w:t>deşeuri</w:t>
      </w:r>
      <w:proofErr w:type="spellEnd"/>
      <w:r w:rsidRPr="006E7ECB">
        <w:t xml:space="preserve">, după colectare </w:t>
      </w:r>
      <w:proofErr w:type="spellStart"/>
      <w:r w:rsidRPr="006E7ECB">
        <w:t>şi</w:t>
      </w:r>
      <w:proofErr w:type="spellEnd"/>
      <w:r w:rsidRPr="006E7ECB">
        <w:t xml:space="preserve"> ambalare sunt păstrate în puncte special amenajate pe </w:t>
      </w:r>
      <w:proofErr w:type="spellStart"/>
      <w:r w:rsidRPr="006E7ECB">
        <w:t>secţie</w:t>
      </w:r>
      <w:proofErr w:type="spellEnd"/>
      <w:r w:rsidRPr="006E7ECB">
        <w:t xml:space="preserve">, respectându-se normele de igienă, unde are loc </w:t>
      </w:r>
      <w:proofErr w:type="spellStart"/>
      <w:r w:rsidRPr="006E7ECB">
        <w:t>şi</w:t>
      </w:r>
      <w:proofErr w:type="spellEnd"/>
      <w:r w:rsidRPr="006E7ECB">
        <w:t xml:space="preserve"> cântărirea acestora de către îngrijitoare, care va transporta </w:t>
      </w:r>
      <w:proofErr w:type="spellStart"/>
      <w:r w:rsidRPr="006E7ECB">
        <w:t>deşeul</w:t>
      </w:r>
      <w:proofErr w:type="spellEnd"/>
      <w:r w:rsidRPr="006E7ECB">
        <w:t xml:space="preserve"> în </w:t>
      </w:r>
      <w:proofErr w:type="spellStart"/>
      <w:r w:rsidRPr="006E7ECB">
        <w:t>spaţiul</w:t>
      </w:r>
      <w:proofErr w:type="spellEnd"/>
      <w:r w:rsidRPr="006E7ECB">
        <w:t xml:space="preserve"> de depozitare temporară situat într-o clădire separat </w:t>
      </w:r>
      <w:proofErr w:type="spellStart"/>
      <w:r w:rsidRPr="006E7ECB">
        <w:t>funcţională</w:t>
      </w:r>
      <w:proofErr w:type="spellEnd"/>
      <w:r w:rsidRPr="006E7ECB">
        <w:t xml:space="preserve"> de spital, pe un alt traseu decât cel folosit de </w:t>
      </w:r>
      <w:proofErr w:type="spellStart"/>
      <w:r w:rsidRPr="006E7ECB">
        <w:t>pacienţi</w:t>
      </w:r>
      <w:proofErr w:type="spellEnd"/>
      <w:r w:rsidRPr="006E7ECB">
        <w:t xml:space="preserve"> sau vizitatori. </w:t>
      </w:r>
    </w:p>
    <w:p w14:paraId="17813A84" w14:textId="77777777" w:rsidR="00A747CE" w:rsidRPr="006E7ECB" w:rsidRDefault="00A747CE" w:rsidP="00A747CE">
      <w:pPr>
        <w:tabs>
          <w:tab w:val="left" w:pos="1701"/>
        </w:tabs>
        <w:jc w:val="both"/>
      </w:pPr>
      <w:r w:rsidRPr="006E7ECB">
        <w:rPr>
          <w:b/>
        </w:rPr>
        <w:t xml:space="preserve">(3) </w:t>
      </w:r>
      <w:r w:rsidRPr="006E7ECB">
        <w:t xml:space="preserve">Aceste </w:t>
      </w:r>
      <w:proofErr w:type="spellStart"/>
      <w:r w:rsidRPr="006E7ECB">
        <w:t>spaţii</w:t>
      </w:r>
      <w:proofErr w:type="spellEnd"/>
      <w:r w:rsidRPr="006E7ECB">
        <w:t xml:space="preserve"> sunt închise, </w:t>
      </w:r>
      <w:proofErr w:type="spellStart"/>
      <w:r w:rsidRPr="006E7ECB">
        <w:t>inscripţionate</w:t>
      </w:r>
      <w:proofErr w:type="spellEnd"/>
      <w:r w:rsidRPr="006E7ECB">
        <w:t xml:space="preserve"> indicând riscul de contaminare, având acces doar personalul autorizat în acest sens.  </w:t>
      </w:r>
    </w:p>
    <w:p w14:paraId="53AEA8C7" w14:textId="77777777" w:rsidR="00A747CE" w:rsidRPr="006E7ECB" w:rsidRDefault="00A747CE" w:rsidP="00A747CE">
      <w:pPr>
        <w:tabs>
          <w:tab w:val="left" w:pos="1701"/>
        </w:tabs>
        <w:ind w:firstLine="709"/>
        <w:jc w:val="both"/>
        <w:rPr>
          <w:b/>
        </w:rPr>
      </w:pPr>
    </w:p>
    <w:p w14:paraId="6E8DB76D" w14:textId="77777777" w:rsidR="00A747CE" w:rsidRPr="006E7ECB" w:rsidRDefault="00A747CE" w:rsidP="00E61C08">
      <w:pPr>
        <w:numPr>
          <w:ilvl w:val="0"/>
          <w:numId w:val="1"/>
        </w:numPr>
        <w:tabs>
          <w:tab w:val="left" w:pos="1418"/>
        </w:tabs>
        <w:ind w:left="0" w:firstLine="567"/>
        <w:jc w:val="both"/>
      </w:pPr>
      <w:r w:rsidRPr="006E7ECB">
        <w:rPr>
          <w:b/>
        </w:rPr>
        <w:t xml:space="preserve"> (1) </w:t>
      </w:r>
      <w:proofErr w:type="spellStart"/>
      <w:r w:rsidRPr="006E7ECB">
        <w:t>Deşeurile</w:t>
      </w:r>
      <w:proofErr w:type="spellEnd"/>
      <w:r w:rsidRPr="006E7ECB">
        <w:t xml:space="preserve"> asimilabile celor menajere sunt colectate la fel ca cele menajere, pubelele fiind </w:t>
      </w:r>
      <w:proofErr w:type="spellStart"/>
      <w:r w:rsidRPr="006E7ECB">
        <w:t>inscripţionate</w:t>
      </w:r>
      <w:proofErr w:type="spellEnd"/>
      <w:r w:rsidRPr="006E7ECB">
        <w:t xml:space="preserve"> cu </w:t>
      </w:r>
      <w:proofErr w:type="spellStart"/>
      <w:r w:rsidRPr="006E7ECB">
        <w:t>menţiunea</w:t>
      </w:r>
      <w:proofErr w:type="spellEnd"/>
      <w:r w:rsidRPr="006E7ECB">
        <w:t xml:space="preserve"> „</w:t>
      </w:r>
      <w:proofErr w:type="spellStart"/>
      <w:r w:rsidRPr="006E7ECB">
        <w:t>Deşeuri</w:t>
      </w:r>
      <w:proofErr w:type="spellEnd"/>
      <w:r w:rsidRPr="006E7ECB">
        <w:t xml:space="preserve"> neinfectate”, </w:t>
      </w:r>
      <w:proofErr w:type="spellStart"/>
      <w:r w:rsidRPr="006E7ECB">
        <w:t>conţinând</w:t>
      </w:r>
      <w:proofErr w:type="spellEnd"/>
      <w:r w:rsidRPr="006E7ECB">
        <w:t xml:space="preserve"> inclusiv ambalajele.</w:t>
      </w:r>
    </w:p>
    <w:p w14:paraId="4DC2C855" w14:textId="77777777" w:rsidR="00A747CE" w:rsidRPr="006E7ECB" w:rsidRDefault="00A747CE" w:rsidP="00A747CE">
      <w:pPr>
        <w:tabs>
          <w:tab w:val="left" w:pos="1701"/>
        </w:tabs>
        <w:jc w:val="both"/>
      </w:pPr>
      <w:r w:rsidRPr="006E7ECB">
        <w:rPr>
          <w:b/>
        </w:rPr>
        <w:t xml:space="preserve">(2) </w:t>
      </w:r>
      <w:r w:rsidRPr="006E7ECB">
        <w:t xml:space="preserve">Toate ambalajele sunt sortate respectând </w:t>
      </w:r>
      <w:proofErr w:type="spellStart"/>
      <w:r w:rsidRPr="006E7ECB">
        <w:t>instrucţiunile</w:t>
      </w:r>
      <w:proofErr w:type="spellEnd"/>
      <w:r w:rsidRPr="006E7ECB">
        <w:t xml:space="preserve"> producătorilor.</w:t>
      </w:r>
    </w:p>
    <w:p w14:paraId="448C48E9" w14:textId="77777777" w:rsidR="00A747CE" w:rsidRPr="006E7ECB" w:rsidRDefault="00A747CE" w:rsidP="00A747CE">
      <w:pPr>
        <w:tabs>
          <w:tab w:val="left" w:pos="1701"/>
        </w:tabs>
        <w:jc w:val="both"/>
      </w:pPr>
    </w:p>
    <w:p w14:paraId="54D5D8ED" w14:textId="77777777" w:rsidR="00A747CE" w:rsidRPr="006E7ECB" w:rsidRDefault="00A747CE" w:rsidP="00E61C08">
      <w:pPr>
        <w:numPr>
          <w:ilvl w:val="0"/>
          <w:numId w:val="1"/>
        </w:numPr>
        <w:tabs>
          <w:tab w:val="left" w:pos="1418"/>
        </w:tabs>
        <w:ind w:left="0" w:firstLine="567"/>
        <w:jc w:val="both"/>
      </w:pPr>
      <w:r w:rsidRPr="006E7ECB">
        <w:t xml:space="preserve">Nerespectarea circuitelor </w:t>
      </w:r>
      <w:proofErr w:type="spellStart"/>
      <w:r w:rsidRPr="006E7ECB">
        <w:t>funcţionale</w:t>
      </w:r>
      <w:proofErr w:type="spellEnd"/>
      <w:r w:rsidRPr="006E7ECB">
        <w:t xml:space="preserve"> prezentate în prezentul regulament va atrage după sine </w:t>
      </w:r>
      <w:proofErr w:type="spellStart"/>
      <w:r w:rsidRPr="006E7ECB">
        <w:t>sancţionarea</w:t>
      </w:r>
      <w:proofErr w:type="spellEnd"/>
      <w:r w:rsidRPr="006E7ECB">
        <w:t xml:space="preserve"> celor răspunzători, în ordine ierarhic descrescătoare (</w:t>
      </w:r>
      <w:proofErr w:type="spellStart"/>
      <w:r w:rsidRPr="006E7ECB">
        <w:t>şefi</w:t>
      </w:r>
      <w:proofErr w:type="spellEnd"/>
      <w:r w:rsidRPr="006E7ECB">
        <w:t xml:space="preserve"> de secție, asistenți </w:t>
      </w:r>
      <w:proofErr w:type="spellStart"/>
      <w:r w:rsidRPr="006E7ECB">
        <w:t>şef</w:t>
      </w:r>
      <w:proofErr w:type="spellEnd"/>
      <w:r w:rsidRPr="006E7ECB">
        <w:t>, asistente, infirmiere).</w:t>
      </w:r>
    </w:p>
    <w:p w14:paraId="2AEFE479" w14:textId="53E46EFF" w:rsidR="00A747CE" w:rsidRPr="006E7ECB" w:rsidRDefault="00A747CE" w:rsidP="003302E2">
      <w:pPr>
        <w:ind w:left="142" w:hanging="142"/>
      </w:pPr>
    </w:p>
    <w:p w14:paraId="7D82FEAE" w14:textId="5231634B" w:rsidR="00F676AA" w:rsidRPr="006E7ECB" w:rsidRDefault="00F676AA" w:rsidP="003302E2">
      <w:pPr>
        <w:ind w:left="142" w:hanging="142"/>
      </w:pPr>
    </w:p>
    <w:p w14:paraId="61351DE1" w14:textId="77777777" w:rsidR="00F676AA" w:rsidRPr="006E7ECB" w:rsidRDefault="00F676AA" w:rsidP="00F676AA">
      <w:pPr>
        <w:pStyle w:val="Titlu2"/>
        <w:jc w:val="center"/>
        <w:rPr>
          <w:rFonts w:ascii="Times New Roman" w:hAnsi="Times New Roman" w:cs="Times New Roman"/>
          <w:b/>
          <w:sz w:val="24"/>
          <w:szCs w:val="24"/>
        </w:rPr>
      </w:pPr>
      <w:bookmarkStart w:id="122" w:name="_Toc114645361"/>
      <w:bookmarkStart w:id="123" w:name="_Toc114667449"/>
      <w:bookmarkStart w:id="124" w:name="_Toc152931477"/>
      <w:r w:rsidRPr="006E7ECB">
        <w:rPr>
          <w:rFonts w:ascii="Times New Roman" w:hAnsi="Times New Roman" w:cs="Times New Roman"/>
          <w:b/>
          <w:sz w:val="24"/>
          <w:szCs w:val="24"/>
        </w:rPr>
        <w:t>SECȚIUNEA a III-a</w:t>
      </w:r>
      <w:bookmarkEnd w:id="122"/>
      <w:bookmarkEnd w:id="123"/>
      <w:bookmarkEnd w:id="124"/>
    </w:p>
    <w:p w14:paraId="4DC82CC9" w14:textId="77777777" w:rsidR="00F676AA" w:rsidRPr="006E7ECB" w:rsidRDefault="00F676AA" w:rsidP="00F676AA">
      <w:pPr>
        <w:pStyle w:val="Titlu2"/>
        <w:jc w:val="center"/>
        <w:rPr>
          <w:rFonts w:ascii="Times New Roman" w:hAnsi="Times New Roman" w:cs="Times New Roman"/>
          <w:b/>
          <w:sz w:val="24"/>
          <w:szCs w:val="24"/>
        </w:rPr>
      </w:pPr>
      <w:bookmarkStart w:id="125" w:name="_Toc114645362"/>
      <w:bookmarkStart w:id="126" w:name="_Toc114667450"/>
      <w:bookmarkStart w:id="127" w:name="_Toc152931478"/>
      <w:r w:rsidRPr="006E7ECB">
        <w:rPr>
          <w:rFonts w:ascii="Times New Roman" w:hAnsi="Times New Roman" w:cs="Times New Roman"/>
          <w:b/>
          <w:sz w:val="24"/>
          <w:szCs w:val="24"/>
        </w:rPr>
        <w:t>COMISII, COMITETE ȘI CONSILII</w:t>
      </w:r>
      <w:bookmarkEnd w:id="125"/>
      <w:bookmarkEnd w:id="126"/>
      <w:bookmarkEnd w:id="127"/>
    </w:p>
    <w:p w14:paraId="136AF204"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08D33283" w14:textId="77777777" w:rsidR="00F676AA" w:rsidRPr="006E7ECB" w:rsidRDefault="00F676AA" w:rsidP="00E61C08">
      <w:pPr>
        <w:numPr>
          <w:ilvl w:val="0"/>
          <w:numId w:val="1"/>
        </w:numPr>
        <w:tabs>
          <w:tab w:val="left" w:pos="1418"/>
        </w:tabs>
        <w:autoSpaceDE w:val="0"/>
        <w:autoSpaceDN w:val="0"/>
        <w:adjustRightInd w:val="0"/>
        <w:ind w:left="0" w:firstLine="567"/>
        <w:jc w:val="both"/>
      </w:pPr>
      <w:r w:rsidRPr="006E7ECB">
        <w:rPr>
          <w:bCs/>
        </w:rPr>
        <w:t>(1) Î</w:t>
      </w:r>
      <w:r w:rsidRPr="006E7ECB">
        <w:t>n cadrul spitalului se organizează, în conformitate cu prevederile Legii nr.95/2006</w:t>
      </w:r>
      <w:r w:rsidRPr="006E7ECB">
        <w:rPr>
          <w:lang w:val="it-IT"/>
        </w:rPr>
        <w:t xml:space="preserve"> privind reforma în domeniul sănătății, republicată, cu modificările și completările ulterioare</w:t>
      </w:r>
      <w:r w:rsidRPr="006E7ECB">
        <w:t xml:space="preserve"> și prin dispoziții ale managerului: consilii, comisii și comitete.</w:t>
      </w:r>
    </w:p>
    <w:p w14:paraId="294581C4" w14:textId="77777777" w:rsidR="00F676AA" w:rsidRPr="006E7ECB" w:rsidRDefault="00F676AA" w:rsidP="00F676AA">
      <w:pPr>
        <w:tabs>
          <w:tab w:val="left" w:pos="1800"/>
        </w:tabs>
        <w:autoSpaceDE w:val="0"/>
        <w:autoSpaceDN w:val="0"/>
        <w:adjustRightInd w:val="0"/>
        <w:ind w:left="810"/>
        <w:jc w:val="both"/>
      </w:pPr>
    </w:p>
    <w:p w14:paraId="6A8FFC31" w14:textId="77777777" w:rsidR="00F676AA" w:rsidRPr="006E7ECB" w:rsidRDefault="00F676AA" w:rsidP="00F676AA">
      <w:pPr>
        <w:pStyle w:val="Titlu3"/>
        <w:rPr>
          <w:rFonts w:ascii="Times New Roman" w:hAnsi="Times New Roman" w:cs="Times New Roman"/>
        </w:rPr>
      </w:pPr>
      <w:bookmarkStart w:id="128" w:name="_Toc114645363"/>
      <w:bookmarkStart w:id="129" w:name="_Toc114667451"/>
      <w:bookmarkStart w:id="130" w:name="_Toc152931479"/>
      <w:r w:rsidRPr="006E7ECB">
        <w:rPr>
          <w:rFonts w:ascii="Times New Roman" w:hAnsi="Times New Roman" w:cs="Times New Roman"/>
        </w:rPr>
        <w:t>Consiliul Medical</w:t>
      </w:r>
      <w:bookmarkEnd w:id="128"/>
      <w:bookmarkEnd w:id="129"/>
      <w:bookmarkEnd w:id="130"/>
    </w:p>
    <w:p w14:paraId="30CAC249" w14:textId="77777777" w:rsidR="00F676AA" w:rsidRPr="006E7ECB" w:rsidRDefault="00F676AA" w:rsidP="00F676AA">
      <w:pPr>
        <w:tabs>
          <w:tab w:val="left" w:pos="1800"/>
        </w:tabs>
        <w:autoSpaceDE w:val="0"/>
        <w:autoSpaceDN w:val="0"/>
        <w:adjustRightInd w:val="0"/>
        <w:ind w:left="810"/>
        <w:jc w:val="both"/>
      </w:pPr>
    </w:p>
    <w:p w14:paraId="6D8C463B" w14:textId="77777777" w:rsidR="00F676AA" w:rsidRPr="006E7ECB" w:rsidRDefault="00F676AA" w:rsidP="00E61C08">
      <w:pPr>
        <w:numPr>
          <w:ilvl w:val="0"/>
          <w:numId w:val="1"/>
        </w:numPr>
        <w:tabs>
          <w:tab w:val="left" w:pos="1418"/>
        </w:tabs>
        <w:autoSpaceDE w:val="0"/>
        <w:autoSpaceDN w:val="0"/>
        <w:adjustRightInd w:val="0"/>
        <w:ind w:left="0" w:firstLine="567"/>
        <w:jc w:val="both"/>
      </w:pPr>
      <w:r w:rsidRPr="006E7ECB">
        <w:t xml:space="preserve">(1) În cadrul Spitalului PNF SM </w:t>
      </w:r>
      <w:proofErr w:type="spellStart"/>
      <w:r w:rsidRPr="006E7ECB">
        <w:t>funcţionează</w:t>
      </w:r>
      <w:proofErr w:type="spellEnd"/>
      <w:r w:rsidRPr="006E7ECB">
        <w:rPr>
          <w:b/>
        </w:rPr>
        <w:t xml:space="preserve"> </w:t>
      </w:r>
      <w:r w:rsidRPr="006E7ECB">
        <w:t>un</w:t>
      </w:r>
      <w:r w:rsidRPr="006E7ECB">
        <w:rPr>
          <w:b/>
        </w:rPr>
        <w:t xml:space="preserve"> Consiliul Medical, </w:t>
      </w:r>
      <w:r w:rsidRPr="006E7ECB">
        <w:t>conform art.186 din</w:t>
      </w:r>
      <w:r w:rsidRPr="006E7ECB">
        <w:rPr>
          <w:b/>
        </w:rPr>
        <w:t xml:space="preserve"> </w:t>
      </w:r>
      <w:r w:rsidRPr="006E7ECB">
        <w:rPr>
          <w:lang w:val="it-IT"/>
        </w:rPr>
        <w:t>Legea nr.95/2006 privind reforma în domeniul sănătății, republicată, cu modificările și completările ulterioare</w:t>
      </w:r>
      <w:r w:rsidRPr="006E7ECB">
        <w:rPr>
          <w:b/>
        </w:rPr>
        <w:t>,</w:t>
      </w:r>
      <w:r w:rsidRPr="006E7ECB">
        <w:t xml:space="preserve"> format din: medicii </w:t>
      </w:r>
      <w:proofErr w:type="spellStart"/>
      <w:r w:rsidRPr="006E7ECB">
        <w:t>şefi</w:t>
      </w:r>
      <w:proofErr w:type="spellEnd"/>
      <w:r w:rsidRPr="006E7ECB">
        <w:t xml:space="preserve"> de </w:t>
      </w:r>
      <w:proofErr w:type="spellStart"/>
      <w:r w:rsidRPr="006E7ECB">
        <w:t>secţie</w:t>
      </w:r>
      <w:proofErr w:type="spellEnd"/>
      <w:r w:rsidRPr="006E7ECB">
        <w:t xml:space="preserve">, </w:t>
      </w:r>
      <w:proofErr w:type="spellStart"/>
      <w:r w:rsidRPr="006E7ECB">
        <w:t>şefii</w:t>
      </w:r>
      <w:proofErr w:type="spellEnd"/>
      <w:r w:rsidRPr="006E7ECB">
        <w:t xml:space="preserve"> de </w:t>
      </w:r>
      <w:r w:rsidRPr="006E7ECB">
        <w:lastRenderedPageBreak/>
        <w:t xml:space="preserve">departamente, laboratoare/compartimente și asistenții medicali șefi, fiind condus de directorul medical în calitate de </w:t>
      </w:r>
      <w:proofErr w:type="spellStart"/>
      <w:r w:rsidRPr="006E7ECB">
        <w:t>preşedinte</w:t>
      </w:r>
      <w:proofErr w:type="spellEnd"/>
      <w:r w:rsidRPr="006E7ECB">
        <w:t>.</w:t>
      </w:r>
    </w:p>
    <w:p w14:paraId="396F2BDC" w14:textId="18DC078C" w:rsidR="00F676AA" w:rsidRPr="006E7ECB" w:rsidRDefault="00F676AA" w:rsidP="00F676AA">
      <w:pPr>
        <w:jc w:val="both"/>
        <w:rPr>
          <w:b/>
          <w:bCs/>
          <w:u w:val="single"/>
        </w:rPr>
      </w:pPr>
      <w:r w:rsidRPr="006E7ECB">
        <w:rPr>
          <w:bCs/>
        </w:rPr>
        <w:t xml:space="preserve">(2) </w:t>
      </w:r>
      <w:proofErr w:type="spellStart"/>
      <w:r w:rsidRPr="006E7ECB">
        <w:rPr>
          <w:b/>
          <w:bCs/>
          <w:u w:val="single"/>
        </w:rPr>
        <w:t>Atribuţiile</w:t>
      </w:r>
      <w:proofErr w:type="spellEnd"/>
      <w:r w:rsidRPr="006E7ECB">
        <w:rPr>
          <w:noProof/>
          <w:u w:val="single"/>
        </w:rPr>
        <w:t xml:space="preserve"> </w:t>
      </w:r>
      <w:r w:rsidRPr="006E7ECB">
        <w:rPr>
          <w:b/>
          <w:bCs/>
          <w:u w:val="single"/>
        </w:rPr>
        <w:t xml:space="preserve">Consiliului Medical: </w:t>
      </w:r>
    </w:p>
    <w:p w14:paraId="78F27C72" w14:textId="77777777" w:rsidR="00F676AA" w:rsidRPr="006E7ECB" w:rsidRDefault="00F676AA" w:rsidP="00F676AA">
      <w:pPr>
        <w:jc w:val="both"/>
        <w:rPr>
          <w:rStyle w:val="ln2tpunct"/>
          <w:rFonts w:eastAsiaTheme="majorEastAsia"/>
        </w:rPr>
      </w:pPr>
      <w:r w:rsidRPr="006E7ECB">
        <w:rPr>
          <w:rStyle w:val="Robust"/>
          <w:b w:val="0"/>
        </w:rPr>
        <w:t>a)</w:t>
      </w:r>
      <w:r w:rsidRPr="006E7ECB">
        <w:rPr>
          <w:rStyle w:val="ln2tpunct"/>
          <w:rFonts w:eastAsiaTheme="majorEastAsia"/>
        </w:rPr>
        <w:t xml:space="preserve"> îmbunătățirea standardelor clinice și a modelelor de practică în scopul acordării de servicii medicale de calitate în scopul creșterii gradului de satisfacție a pacienților; </w:t>
      </w:r>
    </w:p>
    <w:p w14:paraId="67ABD52E" w14:textId="77777777" w:rsidR="00433723" w:rsidRPr="006E7ECB" w:rsidRDefault="00F676AA" w:rsidP="00433723">
      <w:pPr>
        <w:jc w:val="both"/>
        <w:rPr>
          <w:rStyle w:val="ln2tpunct"/>
          <w:rFonts w:eastAsiaTheme="majorEastAsia"/>
        </w:rPr>
      </w:pPr>
      <w:r w:rsidRPr="006E7ECB">
        <w:rPr>
          <w:rStyle w:val="Robust"/>
          <w:b w:val="0"/>
        </w:rPr>
        <w:t>b)</w:t>
      </w:r>
      <w:r w:rsidRPr="006E7ECB">
        <w:rPr>
          <w:rStyle w:val="ln2tpunct"/>
          <w:rFonts w:eastAsiaTheme="majorEastAsia"/>
          <w:b/>
        </w:rPr>
        <w:t xml:space="preserve"> </w:t>
      </w:r>
      <w:r w:rsidRPr="006E7ECB">
        <w:rPr>
          <w:rStyle w:val="ln2tpunct"/>
          <w:rFonts w:eastAsiaTheme="majorEastAsia"/>
        </w:rPr>
        <w:t xml:space="preserve">monitorizarea și evaluarea activității medicale desfășurate în spital în scopul creșterii performanțelor profesionale și utilizării eficiente a resurselor alocate; </w:t>
      </w:r>
    </w:p>
    <w:p w14:paraId="26202B76" w14:textId="77777777" w:rsidR="00433723" w:rsidRPr="006E7ECB" w:rsidRDefault="00F676AA" w:rsidP="00433723">
      <w:pPr>
        <w:jc w:val="both"/>
        <w:rPr>
          <w:lang w:val="it-IT"/>
        </w:rPr>
      </w:pPr>
      <w:r w:rsidRPr="006E7ECB">
        <w:rPr>
          <w:lang w:val="it-IT"/>
        </w:rPr>
        <w:t>c) înaintează comitetului director propuneri privind utilizarea fondului de dezvoltare al spitalului;</w:t>
      </w:r>
      <w:r w:rsidRPr="006E7ECB">
        <w:rPr>
          <w:lang w:val="it-IT"/>
        </w:rPr>
        <w:br/>
        <w:t>d) propune comitetului director măsuri pentru dezvoltarea și îmbunătățirea activității spitalului în concordanță cu nevoile de servicii medicale ale populației și conform ghidurilor și protocoalelor de practică medicală;</w:t>
      </w:r>
    </w:p>
    <w:p w14:paraId="324166C8" w14:textId="123C15E2" w:rsidR="00F676AA" w:rsidRPr="006E7ECB" w:rsidRDefault="00F676AA" w:rsidP="00433723">
      <w:pPr>
        <w:jc w:val="both"/>
      </w:pPr>
      <w:r w:rsidRPr="006E7ECB">
        <w:rPr>
          <w:lang w:val="it-IT"/>
        </w:rPr>
        <w:t>e) alte atributii stabilite prin ordin al ministrului sănătății.</w:t>
      </w:r>
    </w:p>
    <w:p w14:paraId="1210E465" w14:textId="77777777" w:rsidR="00F676AA" w:rsidRPr="006E7ECB" w:rsidRDefault="00F676AA" w:rsidP="00F676AA">
      <w:pPr>
        <w:tabs>
          <w:tab w:val="left" w:pos="1800"/>
        </w:tabs>
        <w:autoSpaceDE w:val="0"/>
        <w:autoSpaceDN w:val="0"/>
        <w:adjustRightInd w:val="0"/>
        <w:ind w:left="810"/>
        <w:jc w:val="both"/>
      </w:pPr>
    </w:p>
    <w:p w14:paraId="2D16B316" w14:textId="77777777" w:rsidR="00F676AA" w:rsidRPr="006E7ECB" w:rsidRDefault="00F676AA" w:rsidP="00F676AA">
      <w:pPr>
        <w:pStyle w:val="Titlu3"/>
        <w:rPr>
          <w:rFonts w:ascii="Times New Roman" w:hAnsi="Times New Roman" w:cs="Times New Roman"/>
        </w:rPr>
      </w:pPr>
      <w:bookmarkStart w:id="131" w:name="_Toc114645364"/>
      <w:bookmarkStart w:id="132" w:name="_Toc114667452"/>
      <w:bookmarkStart w:id="133" w:name="_Toc152931480"/>
      <w:r w:rsidRPr="006E7ECB">
        <w:rPr>
          <w:rFonts w:ascii="Times New Roman" w:hAnsi="Times New Roman" w:cs="Times New Roman"/>
        </w:rPr>
        <w:t>Consiliul Etic</w:t>
      </w:r>
      <w:bookmarkEnd w:id="131"/>
      <w:bookmarkEnd w:id="132"/>
      <w:bookmarkEnd w:id="133"/>
    </w:p>
    <w:p w14:paraId="5AE115E7" w14:textId="77777777" w:rsidR="00F676AA" w:rsidRPr="006E7ECB" w:rsidRDefault="00F676AA" w:rsidP="00F676AA">
      <w:pPr>
        <w:tabs>
          <w:tab w:val="left" w:pos="1800"/>
        </w:tabs>
        <w:autoSpaceDE w:val="0"/>
        <w:autoSpaceDN w:val="0"/>
        <w:adjustRightInd w:val="0"/>
        <w:ind w:left="810"/>
        <w:jc w:val="both"/>
      </w:pPr>
    </w:p>
    <w:p w14:paraId="081220A1" w14:textId="77777777" w:rsidR="00F676AA" w:rsidRPr="006E7ECB" w:rsidRDefault="00F676AA" w:rsidP="00E61C08">
      <w:pPr>
        <w:widowControl w:val="0"/>
        <w:numPr>
          <w:ilvl w:val="0"/>
          <w:numId w:val="1"/>
        </w:numPr>
        <w:tabs>
          <w:tab w:val="left" w:pos="720"/>
          <w:tab w:val="left" w:pos="1418"/>
        </w:tabs>
        <w:autoSpaceDE w:val="0"/>
        <w:autoSpaceDN w:val="0"/>
        <w:adjustRightInd w:val="0"/>
        <w:spacing w:before="2" w:line="274" w:lineRule="exact"/>
        <w:ind w:left="0" w:firstLine="567"/>
        <w:jc w:val="both"/>
        <w:rPr>
          <w:lang w:bidi="ro-RO"/>
        </w:rPr>
      </w:pPr>
      <w:r w:rsidRPr="006E7ECB">
        <w:t>(1)</w:t>
      </w:r>
      <w:r w:rsidRPr="006E7ECB">
        <w:rPr>
          <w:b/>
        </w:rPr>
        <w:t xml:space="preserve"> </w:t>
      </w:r>
      <w:r w:rsidRPr="006E7ECB">
        <w:t xml:space="preserve">În conformitate cu prevederile art.186 din Legea nr.95/2006 </w:t>
      </w:r>
      <w:r w:rsidRPr="006E7ECB">
        <w:rPr>
          <w:lang w:val="it-IT"/>
        </w:rPr>
        <w:t>privind reforma în domeniul sănătății, republicată, cu modificările și completările ulterioare</w:t>
      </w:r>
      <w:r w:rsidRPr="006E7ECB">
        <w:t xml:space="preserve"> </w:t>
      </w:r>
      <w:proofErr w:type="spellStart"/>
      <w:r w:rsidRPr="006E7ECB">
        <w:t>şi</w:t>
      </w:r>
      <w:proofErr w:type="spellEnd"/>
      <w:r w:rsidRPr="006E7ECB">
        <w:t xml:space="preserve"> Ordinul MS nr. 1502/2016, la nivelul spitalului s-a </w:t>
      </w:r>
      <w:proofErr w:type="spellStart"/>
      <w:r w:rsidRPr="006E7ECB">
        <w:t>înfiinţat</w:t>
      </w:r>
      <w:proofErr w:type="spellEnd"/>
      <w:r w:rsidRPr="006E7ECB">
        <w:t xml:space="preserve">  </w:t>
      </w:r>
      <w:r w:rsidRPr="006E7ECB">
        <w:rPr>
          <w:b/>
          <w:bCs/>
        </w:rPr>
        <w:t>Consiliul Etic</w:t>
      </w:r>
      <w:r w:rsidRPr="006E7ECB">
        <w:t xml:space="preserve"> prin dispoziție a managerului</w:t>
      </w:r>
      <w:r w:rsidRPr="006E7ECB">
        <w:rPr>
          <w:b/>
          <w:bCs/>
        </w:rPr>
        <w:t>.</w:t>
      </w:r>
    </w:p>
    <w:p w14:paraId="3A7A6E92" w14:textId="1840EA07" w:rsidR="00F676AA" w:rsidRPr="006E7ECB" w:rsidRDefault="00F676AA" w:rsidP="00433723">
      <w:pPr>
        <w:jc w:val="both"/>
        <w:rPr>
          <w:bCs/>
        </w:rPr>
      </w:pPr>
      <w:r w:rsidRPr="006E7ECB">
        <w:rPr>
          <w:bCs/>
        </w:rPr>
        <w:t xml:space="preserve">(2) </w:t>
      </w:r>
      <w:proofErr w:type="spellStart"/>
      <w:r w:rsidRPr="006E7ECB">
        <w:rPr>
          <w:bCs/>
        </w:rPr>
        <w:t>Atribuţiile</w:t>
      </w:r>
      <w:proofErr w:type="spellEnd"/>
      <w:r w:rsidRPr="006E7ECB">
        <w:rPr>
          <w:bCs/>
        </w:rPr>
        <w:t xml:space="preserve"> Consiliului Etic</w:t>
      </w:r>
      <w:r w:rsidR="00433723" w:rsidRPr="006E7ECB">
        <w:rPr>
          <w:bCs/>
        </w:rPr>
        <w:t xml:space="preserve"> sunt</w:t>
      </w:r>
      <w:r w:rsidRPr="006E7ECB">
        <w:rPr>
          <w:bCs/>
        </w:rPr>
        <w:t>:</w:t>
      </w:r>
    </w:p>
    <w:p w14:paraId="05F0A5B8" w14:textId="77777777" w:rsidR="00F676AA" w:rsidRPr="006E7ECB" w:rsidRDefault="00F676AA" w:rsidP="00F676AA">
      <w:pPr>
        <w:jc w:val="both"/>
      </w:pPr>
      <w:r w:rsidRPr="006E7ECB">
        <w:t>a) promovează valorile etice medicale și organizaționale în rândul personalului medico-sanitar, auxiliar și administrativ al spitalului;</w:t>
      </w:r>
    </w:p>
    <w:p w14:paraId="7C122CAD" w14:textId="77777777" w:rsidR="00F676AA" w:rsidRPr="006E7ECB" w:rsidRDefault="00F676AA" w:rsidP="00F676AA">
      <w:pPr>
        <w:jc w:val="both"/>
      </w:pPr>
      <w:r w:rsidRPr="006E7ECB">
        <w:t>b) identifică și analizează vulnerabilitățile etice și propune managerului adoptarea și implementarea măsurilor de prevenție a acestora la nivelul spitalului;</w:t>
      </w:r>
    </w:p>
    <w:p w14:paraId="6048E8D3" w14:textId="77777777" w:rsidR="00F676AA" w:rsidRPr="006E7ECB" w:rsidRDefault="00F676AA" w:rsidP="00F676AA">
      <w:pPr>
        <w:jc w:val="both"/>
      </w:pPr>
      <w:r w:rsidRPr="006E7ECB">
        <w:t>c) primește din partea managerului spitalului sesizările adresate direct Consiliului etic și alte sesizări transmise spitalului care conțin spețe ce cad în atribuțiile Consiliului;</w:t>
      </w:r>
    </w:p>
    <w:p w14:paraId="6818C9C8" w14:textId="77777777" w:rsidR="00F676AA" w:rsidRPr="006E7ECB" w:rsidRDefault="00F676AA" w:rsidP="00F676AA">
      <w:pPr>
        <w:jc w:val="both"/>
      </w:pPr>
      <w:r w:rsidRPr="006E7ECB">
        <w:t xml:space="preserve">d) analizează, cu scopul de a determina existența unui incident de etică sau a unei vulnerabilități etice, spețele ce privesc: </w:t>
      </w:r>
    </w:p>
    <w:p w14:paraId="1A01E369" w14:textId="77777777" w:rsidR="00F676AA" w:rsidRPr="006E7ECB" w:rsidRDefault="00F676AA" w:rsidP="00F676AA">
      <w:pPr>
        <w:jc w:val="both"/>
      </w:pPr>
      <w:r w:rsidRPr="006E7ECB">
        <w:t xml:space="preserve">       (i) cazurile de încălcare a principiilor morale sau deontologice în relația pacient - cadru medico-sanitar și auxiliar din cadrul spitalului, prevăzute în legislația specifică;</w:t>
      </w:r>
    </w:p>
    <w:p w14:paraId="557E003F" w14:textId="77777777" w:rsidR="00F676AA" w:rsidRPr="006E7ECB" w:rsidRDefault="00F676AA" w:rsidP="00F676AA">
      <w:pPr>
        <w:jc w:val="both"/>
      </w:pPr>
      <w:r w:rsidRPr="006E7ECB">
        <w:t xml:space="preserve">       (ii) încălcarea drepturilor pacienților de către personalul medico-sanitar și auxiliar, prevăzute în legislația specifică;</w:t>
      </w:r>
    </w:p>
    <w:p w14:paraId="5DDC4734" w14:textId="77777777" w:rsidR="00F676AA" w:rsidRPr="006E7ECB" w:rsidRDefault="00F676AA" w:rsidP="00F676AA">
      <w:pPr>
        <w:jc w:val="both"/>
      </w:pPr>
      <w:r w:rsidRPr="006E7ECB">
        <w:t xml:space="preserve">       (iii) abuzuri săvârșite de către pacienți sau personalul medical asupra personalului medico-sanitar și auxiliar, prevăzute în legislația specifică;</w:t>
      </w:r>
    </w:p>
    <w:p w14:paraId="66A47952" w14:textId="77777777" w:rsidR="00F676AA" w:rsidRPr="006E7ECB" w:rsidRDefault="00F676AA" w:rsidP="00F676AA">
      <w:pPr>
        <w:jc w:val="both"/>
      </w:pPr>
      <w:r w:rsidRPr="006E7ECB">
        <w:t xml:space="preserve">       (iv) nerespectarea demnității umane;</w:t>
      </w:r>
    </w:p>
    <w:p w14:paraId="4ECF1A0D" w14:textId="77777777" w:rsidR="00F676AA" w:rsidRPr="006E7ECB" w:rsidRDefault="00F676AA" w:rsidP="00F676AA">
      <w:pPr>
        <w:jc w:val="both"/>
      </w:pPr>
      <w:r w:rsidRPr="006E7ECB">
        <w:t xml:space="preserve">e) emite avize etice, ca urmare a analizei situațiilor definite de </w:t>
      </w:r>
      <w:proofErr w:type="spellStart"/>
      <w:r w:rsidRPr="006E7ECB">
        <w:t>lit.d</w:t>
      </w:r>
      <w:proofErr w:type="spellEnd"/>
      <w:r w:rsidRPr="006E7ECB">
        <w:t>);</w:t>
      </w:r>
    </w:p>
    <w:p w14:paraId="7A2747B3" w14:textId="77777777" w:rsidR="00F676AA" w:rsidRPr="006E7ECB" w:rsidRDefault="00F676AA" w:rsidP="00F676AA">
      <w:pPr>
        <w:numPr>
          <w:ilvl w:val="0"/>
          <w:numId w:val="5"/>
        </w:numPr>
        <w:tabs>
          <w:tab w:val="left" w:pos="284"/>
        </w:tabs>
        <w:ind w:left="0" w:firstLine="0"/>
        <w:jc w:val="both"/>
      </w:pPr>
      <w:r w:rsidRPr="006E7ECB">
        <w:t>sesizează organele abilitate ale statului ori de câte ori consideră că aspectele unei spețe pot face obiectul unei infracțiuni, dacă acestea nu au fost sesizate de reprezentanții spitalului sau de către petent;</w:t>
      </w:r>
    </w:p>
    <w:p w14:paraId="4FF69C35" w14:textId="77777777" w:rsidR="00F676AA" w:rsidRPr="006E7ECB" w:rsidRDefault="00F676AA" w:rsidP="00F676AA">
      <w:pPr>
        <w:numPr>
          <w:ilvl w:val="0"/>
          <w:numId w:val="5"/>
        </w:numPr>
        <w:tabs>
          <w:tab w:val="left" w:pos="284"/>
        </w:tabs>
        <w:ind w:left="0" w:firstLine="0"/>
        <w:jc w:val="both"/>
      </w:pPr>
      <w:r w:rsidRPr="006E7ECB">
        <w:t>sesizează Colegiul Medicilor ori de câte ori consideră că aspectele unei spețe pot face obiectul unei situații de malpraxis;</w:t>
      </w:r>
    </w:p>
    <w:p w14:paraId="42D37299" w14:textId="77777777" w:rsidR="00F676AA" w:rsidRPr="006E7ECB" w:rsidRDefault="00F676AA" w:rsidP="00F676AA">
      <w:pPr>
        <w:numPr>
          <w:ilvl w:val="0"/>
          <w:numId w:val="5"/>
        </w:numPr>
        <w:tabs>
          <w:tab w:val="left" w:pos="284"/>
        </w:tabs>
        <w:ind w:left="0" w:firstLine="0"/>
        <w:jc w:val="both"/>
      </w:pPr>
      <w:r w:rsidRPr="006E7ECB">
        <w:t>asigură informarea managerului și a Compartimentului de integritate din cadrul Ministerului Sănătății privind conținutul avizului etic. Managerul poartă răspunderea punerii în aplicare a soluțiilor stabilite de avizul etic;</w:t>
      </w:r>
    </w:p>
    <w:p w14:paraId="44E02D26" w14:textId="77777777" w:rsidR="00F676AA" w:rsidRPr="006E7ECB" w:rsidRDefault="00F676AA" w:rsidP="00F676AA">
      <w:pPr>
        <w:numPr>
          <w:ilvl w:val="0"/>
          <w:numId w:val="5"/>
        </w:numPr>
        <w:tabs>
          <w:tab w:val="left" w:pos="284"/>
        </w:tabs>
        <w:ind w:left="0" w:firstLine="0"/>
        <w:jc w:val="both"/>
      </w:pPr>
      <w:r w:rsidRPr="006E7ECB">
        <w:t>întocmește conținutul comunicărilor adresate petenților, ca răspuns la sesizările acestora;</w:t>
      </w:r>
    </w:p>
    <w:p w14:paraId="6730F547" w14:textId="77777777" w:rsidR="00F676AA" w:rsidRPr="006E7ECB" w:rsidRDefault="00F676AA" w:rsidP="00F676AA">
      <w:pPr>
        <w:numPr>
          <w:ilvl w:val="0"/>
          <w:numId w:val="5"/>
        </w:numPr>
        <w:tabs>
          <w:tab w:val="left" w:pos="284"/>
        </w:tabs>
        <w:ind w:left="0" w:firstLine="0"/>
        <w:jc w:val="both"/>
      </w:pPr>
      <w:r w:rsidRPr="006E7ECB">
        <w:t>emite hotărâri cu caracter general ce vizează spitalul;</w:t>
      </w:r>
    </w:p>
    <w:p w14:paraId="5C3E82E7" w14:textId="77777777" w:rsidR="00F676AA" w:rsidRPr="006E7ECB" w:rsidRDefault="00F676AA" w:rsidP="00F676AA">
      <w:pPr>
        <w:numPr>
          <w:ilvl w:val="0"/>
          <w:numId w:val="5"/>
        </w:numPr>
        <w:tabs>
          <w:tab w:val="left" w:pos="284"/>
        </w:tabs>
        <w:ind w:left="0" w:firstLine="0"/>
        <w:jc w:val="both"/>
      </w:pPr>
      <w:r w:rsidRPr="006E7ECB">
        <w:t>aprobă conținutul rapoartelor întocmite semestrial și anual de secretarul Consiliului etic;</w:t>
      </w:r>
    </w:p>
    <w:p w14:paraId="6530B726" w14:textId="77777777" w:rsidR="00F676AA" w:rsidRPr="006E7ECB" w:rsidRDefault="00F676AA" w:rsidP="00F676AA">
      <w:pPr>
        <w:numPr>
          <w:ilvl w:val="0"/>
          <w:numId w:val="5"/>
        </w:numPr>
        <w:tabs>
          <w:tab w:val="left" w:pos="284"/>
        </w:tabs>
        <w:ind w:left="0" w:firstLine="0"/>
        <w:jc w:val="both"/>
      </w:pPr>
      <w:r w:rsidRPr="006E7ECB">
        <w:t xml:space="preserve">analizează rezultatele implementării mecanismului de </w:t>
      </w:r>
      <w:proofErr w:type="spellStart"/>
      <w:r w:rsidRPr="006E7ECB">
        <w:t>feed</w:t>
      </w:r>
      <w:proofErr w:type="spellEnd"/>
      <w:r w:rsidRPr="006E7ECB">
        <w:t>-back al pacientului;</w:t>
      </w:r>
    </w:p>
    <w:p w14:paraId="18EF27D7" w14:textId="77777777" w:rsidR="00F676AA" w:rsidRPr="006E7ECB" w:rsidRDefault="00F676AA" w:rsidP="00F676AA">
      <w:pPr>
        <w:numPr>
          <w:ilvl w:val="0"/>
          <w:numId w:val="5"/>
        </w:numPr>
        <w:tabs>
          <w:tab w:val="left" w:pos="284"/>
        </w:tabs>
        <w:ind w:left="0" w:firstLine="0"/>
        <w:jc w:val="both"/>
      </w:pPr>
      <w:r w:rsidRPr="006E7ECB">
        <w:t>analizează și avizează regulamentul de ordine interioară al spitalului și face propuneri pentru îmbunătățirea acestuia;</w:t>
      </w:r>
    </w:p>
    <w:p w14:paraId="29D82053" w14:textId="77777777" w:rsidR="00F676AA" w:rsidRPr="006E7ECB" w:rsidRDefault="00F676AA" w:rsidP="00F676AA">
      <w:pPr>
        <w:numPr>
          <w:ilvl w:val="0"/>
          <w:numId w:val="5"/>
        </w:numPr>
        <w:tabs>
          <w:tab w:val="left" w:pos="284"/>
        </w:tabs>
        <w:ind w:left="0" w:firstLine="0"/>
        <w:jc w:val="both"/>
      </w:pPr>
      <w:r w:rsidRPr="006E7ECB">
        <w:t>analizează din punctul de vedere al vulnerabilităților etice și de integritate și al respectării drepturilor pacienților și oferă un aviz consultativ comisiei de etică din cadrul spitalului, pentru fiecare studiu clinic desfășurat în cadrul spitalului;</w:t>
      </w:r>
    </w:p>
    <w:p w14:paraId="635CD2FD" w14:textId="77777777" w:rsidR="00F676AA" w:rsidRPr="006E7ECB" w:rsidRDefault="00F676AA" w:rsidP="00F676AA">
      <w:pPr>
        <w:numPr>
          <w:ilvl w:val="0"/>
          <w:numId w:val="5"/>
        </w:numPr>
        <w:tabs>
          <w:tab w:val="left" w:pos="284"/>
        </w:tabs>
        <w:ind w:left="0" w:firstLine="0"/>
        <w:jc w:val="both"/>
      </w:pPr>
      <w:r w:rsidRPr="006E7ECB">
        <w:lastRenderedPageBreak/>
        <w:t>oferă, la cerere, consiliere de etică pacienților, aparținătorilor, personalului medico-sanitar și auxiliar.</w:t>
      </w:r>
    </w:p>
    <w:p w14:paraId="7B170EA5"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3E99CEDF" w14:textId="77777777" w:rsidR="00F676AA" w:rsidRPr="006E7ECB" w:rsidRDefault="00F676AA" w:rsidP="00F676AA">
      <w:pPr>
        <w:pStyle w:val="Titlu3"/>
        <w:rPr>
          <w:rFonts w:ascii="Times New Roman" w:hAnsi="Times New Roman" w:cs="Times New Roman"/>
          <w:lang w:bidi="ro-RO"/>
        </w:rPr>
      </w:pPr>
      <w:bookmarkStart w:id="134" w:name="_Toc114645365"/>
      <w:bookmarkStart w:id="135" w:name="_Toc114667453"/>
      <w:bookmarkStart w:id="136" w:name="_Toc152931481"/>
      <w:r w:rsidRPr="006E7ECB">
        <w:rPr>
          <w:rFonts w:ascii="Times New Roman" w:hAnsi="Times New Roman" w:cs="Times New Roman"/>
        </w:rPr>
        <w:t>Comisia Medicamentului</w:t>
      </w:r>
      <w:bookmarkEnd w:id="134"/>
      <w:bookmarkEnd w:id="135"/>
      <w:bookmarkEnd w:id="136"/>
    </w:p>
    <w:p w14:paraId="2DA20F77"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3D380286" w14:textId="77777777" w:rsidR="00F676AA" w:rsidRPr="006E7ECB" w:rsidRDefault="00F676AA" w:rsidP="00E61C08">
      <w:pPr>
        <w:widowControl w:val="0"/>
        <w:numPr>
          <w:ilvl w:val="0"/>
          <w:numId w:val="1"/>
        </w:numPr>
        <w:tabs>
          <w:tab w:val="left" w:pos="1418"/>
        </w:tabs>
        <w:autoSpaceDE w:val="0"/>
        <w:autoSpaceDN w:val="0"/>
        <w:adjustRightInd w:val="0"/>
        <w:spacing w:before="2" w:line="274" w:lineRule="exact"/>
        <w:ind w:left="0" w:firstLine="567"/>
        <w:jc w:val="both"/>
      </w:pPr>
      <w:r w:rsidRPr="006E7ECB">
        <w:t>(1)</w:t>
      </w:r>
      <w:r w:rsidRPr="006E7ECB">
        <w:rPr>
          <w:b/>
        </w:rPr>
        <w:t xml:space="preserve"> </w:t>
      </w:r>
      <w:r w:rsidRPr="006E7ECB">
        <w:t xml:space="preserve">Având în vedere necesitatea optimizării utilizării medicamentelor, precum </w:t>
      </w:r>
      <w:proofErr w:type="spellStart"/>
      <w:r w:rsidRPr="006E7ECB">
        <w:t>şi</w:t>
      </w:r>
      <w:proofErr w:type="spellEnd"/>
      <w:r w:rsidRPr="006E7ECB">
        <w:t xml:space="preserve"> folosirea judicioasă a fondurilor </w:t>
      </w:r>
      <w:proofErr w:type="spellStart"/>
      <w:r w:rsidRPr="006E7ECB">
        <w:t>băneşti</w:t>
      </w:r>
      <w:proofErr w:type="spellEnd"/>
      <w:r w:rsidRPr="006E7ECB">
        <w:t xml:space="preserve"> destinate medicamentelor, prin dispoziție a managerului, la nivelul spitalului s-a </w:t>
      </w:r>
      <w:proofErr w:type="spellStart"/>
      <w:r w:rsidRPr="006E7ECB">
        <w:t>înfiinţat</w:t>
      </w:r>
      <w:proofErr w:type="spellEnd"/>
      <w:r w:rsidRPr="006E7ECB">
        <w:t xml:space="preserve"> </w:t>
      </w:r>
      <w:proofErr w:type="spellStart"/>
      <w:r w:rsidRPr="006E7ECB">
        <w:t>şi</w:t>
      </w:r>
      <w:proofErr w:type="spellEnd"/>
      <w:r w:rsidRPr="006E7ECB">
        <w:t xml:space="preserve"> </w:t>
      </w:r>
      <w:proofErr w:type="spellStart"/>
      <w:r w:rsidRPr="006E7ECB">
        <w:t>funcţionează</w:t>
      </w:r>
      <w:proofErr w:type="spellEnd"/>
      <w:r w:rsidRPr="006E7ECB">
        <w:t xml:space="preserve"> </w:t>
      </w:r>
      <w:r w:rsidRPr="006E7ECB">
        <w:rPr>
          <w:b/>
          <w:bCs/>
          <w:iCs/>
        </w:rPr>
        <w:t>Comisia Medicamentului</w:t>
      </w:r>
      <w:r w:rsidRPr="006E7ECB">
        <w:t xml:space="preserve"> alcătuită din directorul medical, medicii șefi de secție, directorul financiar-contabil și farmacistul-șef din spital. </w:t>
      </w:r>
    </w:p>
    <w:p w14:paraId="28C5B4A9" w14:textId="77777777" w:rsidR="00F676AA" w:rsidRPr="006E7ECB" w:rsidRDefault="00F676AA" w:rsidP="00433723">
      <w:pPr>
        <w:widowControl w:val="0"/>
        <w:tabs>
          <w:tab w:val="left" w:pos="720"/>
          <w:tab w:val="left" w:pos="1800"/>
        </w:tabs>
        <w:autoSpaceDE w:val="0"/>
        <w:autoSpaceDN w:val="0"/>
        <w:adjustRightInd w:val="0"/>
        <w:spacing w:before="2" w:line="274" w:lineRule="exact"/>
        <w:jc w:val="both"/>
      </w:pPr>
      <w:r w:rsidRPr="006E7ECB">
        <w:rPr>
          <w:bCs/>
        </w:rPr>
        <w:t xml:space="preserve">(2) </w:t>
      </w:r>
      <w:proofErr w:type="spellStart"/>
      <w:r w:rsidRPr="006E7ECB">
        <w:rPr>
          <w:bCs/>
        </w:rPr>
        <w:t>Atribuţiile</w:t>
      </w:r>
      <w:proofErr w:type="spellEnd"/>
      <w:r w:rsidRPr="006E7ECB">
        <w:rPr>
          <w:bCs/>
        </w:rPr>
        <w:t xml:space="preserve"> Comisiei Medicamentului:</w:t>
      </w:r>
    </w:p>
    <w:p w14:paraId="43B0730A" w14:textId="77777777" w:rsidR="00F676AA" w:rsidRPr="006E7ECB" w:rsidRDefault="00F676AA" w:rsidP="002B1026">
      <w:pPr>
        <w:pStyle w:val="Listparagraf"/>
        <w:numPr>
          <w:ilvl w:val="0"/>
          <w:numId w:val="27"/>
        </w:numPr>
        <w:ind w:left="284" w:hanging="284"/>
        <w:jc w:val="both"/>
      </w:pPr>
      <w:r w:rsidRPr="006E7ECB">
        <w:t xml:space="preserve">stabilirea unei liste de medicamente de bază, obligatorii, care să fie în </w:t>
      </w:r>
      <w:proofErr w:type="spellStart"/>
      <w:r w:rsidRPr="006E7ECB">
        <w:t>permanenţă</w:t>
      </w:r>
      <w:proofErr w:type="spellEnd"/>
      <w:r w:rsidRPr="006E7ECB">
        <w:t xml:space="preserve"> accesibile în farmacia spitalului;</w:t>
      </w:r>
    </w:p>
    <w:p w14:paraId="633A1096" w14:textId="77777777" w:rsidR="00F676AA" w:rsidRPr="006E7ECB" w:rsidRDefault="00F676AA" w:rsidP="002B1026">
      <w:pPr>
        <w:pStyle w:val="Listparagraf"/>
        <w:numPr>
          <w:ilvl w:val="0"/>
          <w:numId w:val="27"/>
        </w:numPr>
        <w:ind w:left="284" w:hanging="284"/>
        <w:jc w:val="both"/>
      </w:pPr>
      <w:r w:rsidRPr="006E7ECB">
        <w:t xml:space="preserve">stabilirea unei liste de medicamente care se </w:t>
      </w:r>
      <w:proofErr w:type="spellStart"/>
      <w:r w:rsidRPr="006E7ECB">
        <w:t>achiziţionează</w:t>
      </w:r>
      <w:proofErr w:type="spellEnd"/>
      <w:r w:rsidRPr="006E7ECB">
        <w:t xml:space="preserve"> doar în mod facultativ, la cazuri bine </w:t>
      </w:r>
      <w:proofErr w:type="spellStart"/>
      <w:r w:rsidRPr="006E7ECB">
        <w:t>selecţionate</w:t>
      </w:r>
      <w:proofErr w:type="spellEnd"/>
      <w:r w:rsidRPr="006E7ECB">
        <w:t xml:space="preserve"> </w:t>
      </w:r>
      <w:proofErr w:type="spellStart"/>
      <w:r w:rsidRPr="006E7ECB">
        <w:t>şi</w:t>
      </w:r>
      <w:proofErr w:type="spellEnd"/>
      <w:r w:rsidRPr="006E7ECB">
        <w:t xml:space="preserve"> documentate medical, pe bază de referat; aceasta din urmă trebuie să prezinte criteriile pe baza cărora se face recomandarea, </w:t>
      </w:r>
      <w:proofErr w:type="spellStart"/>
      <w:r w:rsidRPr="006E7ECB">
        <w:t>susţinute</w:t>
      </w:r>
      <w:proofErr w:type="spellEnd"/>
      <w:r w:rsidRPr="006E7ECB">
        <w:t xml:space="preserve"> cu buletine de analiză </w:t>
      </w:r>
      <w:proofErr w:type="spellStart"/>
      <w:r w:rsidRPr="006E7ECB">
        <w:t>şi</w:t>
      </w:r>
      <w:proofErr w:type="spellEnd"/>
      <w:r w:rsidRPr="006E7ECB">
        <w:t xml:space="preserve"> recomandări de </w:t>
      </w:r>
      <w:proofErr w:type="spellStart"/>
      <w:r w:rsidRPr="006E7ECB">
        <w:t>experţi</w:t>
      </w:r>
      <w:proofErr w:type="spellEnd"/>
      <w:r w:rsidRPr="006E7ECB">
        <w:t>;</w:t>
      </w:r>
    </w:p>
    <w:p w14:paraId="459B2F0C" w14:textId="77777777" w:rsidR="00F676AA" w:rsidRPr="006E7ECB" w:rsidRDefault="00F676AA" w:rsidP="002B1026">
      <w:pPr>
        <w:pStyle w:val="Listparagraf"/>
        <w:numPr>
          <w:ilvl w:val="0"/>
          <w:numId w:val="27"/>
        </w:numPr>
        <w:ind w:left="284" w:hanging="284"/>
        <w:jc w:val="both"/>
      </w:pPr>
      <w:r w:rsidRPr="006E7ECB">
        <w:t xml:space="preserve">analiza referatelor de necesitate trimise </w:t>
      </w:r>
      <w:proofErr w:type="spellStart"/>
      <w:r w:rsidRPr="006E7ECB">
        <w:t>direcţiunii</w:t>
      </w:r>
      <w:proofErr w:type="spellEnd"/>
      <w:r w:rsidRPr="006E7ECB">
        <w:t xml:space="preserve"> în vederea aprobării </w:t>
      </w:r>
      <w:proofErr w:type="spellStart"/>
      <w:r w:rsidRPr="006E7ECB">
        <w:t>şi</w:t>
      </w:r>
      <w:proofErr w:type="spellEnd"/>
      <w:r w:rsidRPr="006E7ECB">
        <w:t xml:space="preserve"> avizarea lor de către medici </w:t>
      </w:r>
      <w:proofErr w:type="spellStart"/>
      <w:r w:rsidRPr="006E7ECB">
        <w:t>specialişti</w:t>
      </w:r>
      <w:proofErr w:type="spellEnd"/>
      <w:r w:rsidRPr="006E7ECB">
        <w:t xml:space="preserve"> corespunzători profilului de </w:t>
      </w:r>
      <w:proofErr w:type="spellStart"/>
      <w:r w:rsidRPr="006E7ECB">
        <w:t>acţiune</w:t>
      </w:r>
      <w:proofErr w:type="spellEnd"/>
      <w:r w:rsidRPr="006E7ECB">
        <w:t xml:space="preserve"> al medicamentului solicitat;</w:t>
      </w:r>
    </w:p>
    <w:p w14:paraId="6D68B00E" w14:textId="77777777" w:rsidR="00F676AA" w:rsidRPr="006E7ECB" w:rsidRDefault="00F676AA" w:rsidP="002B1026">
      <w:pPr>
        <w:pStyle w:val="Listparagraf"/>
        <w:numPr>
          <w:ilvl w:val="0"/>
          <w:numId w:val="27"/>
        </w:numPr>
        <w:ind w:left="284" w:hanging="284"/>
        <w:jc w:val="both"/>
      </w:pPr>
      <w:r w:rsidRPr="006E7ECB">
        <w:t xml:space="preserve">verificarea continuă a stocului de medicamente de bază, pentru a preveni </w:t>
      </w:r>
      <w:proofErr w:type="spellStart"/>
      <w:r w:rsidRPr="006E7ECB">
        <w:t>disfuncţiile</w:t>
      </w:r>
      <w:proofErr w:type="spellEnd"/>
      <w:r w:rsidRPr="006E7ECB">
        <w:t xml:space="preserve"> în </w:t>
      </w:r>
      <w:proofErr w:type="spellStart"/>
      <w:r w:rsidRPr="006E7ECB">
        <w:t>asistenţa</w:t>
      </w:r>
      <w:proofErr w:type="spellEnd"/>
      <w:r w:rsidRPr="006E7ECB">
        <w:t xml:space="preserve"> medicală;</w:t>
      </w:r>
    </w:p>
    <w:p w14:paraId="6436FAFA" w14:textId="77777777" w:rsidR="00F676AA" w:rsidRPr="006E7ECB" w:rsidRDefault="00F676AA" w:rsidP="002B1026">
      <w:pPr>
        <w:pStyle w:val="Listparagraf"/>
        <w:numPr>
          <w:ilvl w:val="0"/>
          <w:numId w:val="27"/>
        </w:numPr>
        <w:ind w:left="284" w:hanging="284"/>
        <w:jc w:val="both"/>
      </w:pPr>
      <w:r w:rsidRPr="006E7ECB">
        <w:t xml:space="preserve">verificarea ritmică a cheltuielilor pentru medicamente </w:t>
      </w:r>
      <w:proofErr w:type="spellStart"/>
      <w:r w:rsidRPr="006E7ECB">
        <w:t>şi</w:t>
      </w:r>
      <w:proofErr w:type="spellEnd"/>
      <w:r w:rsidRPr="006E7ECB">
        <w:t xml:space="preserve"> analiza lor cu raportarea lunară a </w:t>
      </w:r>
      <w:proofErr w:type="spellStart"/>
      <w:r w:rsidRPr="006E7ECB">
        <w:t>situaţiei</w:t>
      </w:r>
      <w:proofErr w:type="spellEnd"/>
      <w:r w:rsidRPr="006E7ECB">
        <w:t xml:space="preserve"> financiare;</w:t>
      </w:r>
    </w:p>
    <w:p w14:paraId="2C472642" w14:textId="77777777" w:rsidR="00F676AA" w:rsidRPr="006E7ECB" w:rsidRDefault="00F676AA" w:rsidP="002B1026">
      <w:pPr>
        <w:pStyle w:val="Listparagraf"/>
        <w:numPr>
          <w:ilvl w:val="0"/>
          <w:numId w:val="27"/>
        </w:numPr>
        <w:ind w:left="284" w:hanging="284"/>
        <w:jc w:val="both"/>
      </w:pPr>
      <w:r w:rsidRPr="006E7ECB">
        <w:t xml:space="preserve">elaborarea de ghiduri terapeutice pe profiluri de specialitate medicală bazate pe bibliografie </w:t>
      </w:r>
      <w:proofErr w:type="spellStart"/>
      <w:r w:rsidRPr="006E7ECB">
        <w:t>naţională</w:t>
      </w:r>
      <w:proofErr w:type="spellEnd"/>
      <w:r w:rsidRPr="006E7ECB">
        <w:t xml:space="preserve"> </w:t>
      </w:r>
      <w:proofErr w:type="spellStart"/>
      <w:r w:rsidRPr="006E7ECB">
        <w:t>şi</w:t>
      </w:r>
      <w:proofErr w:type="spellEnd"/>
      <w:r w:rsidRPr="006E7ECB">
        <w:t xml:space="preserve"> </w:t>
      </w:r>
      <w:proofErr w:type="spellStart"/>
      <w:r w:rsidRPr="006E7ECB">
        <w:t>internaţională</w:t>
      </w:r>
      <w:proofErr w:type="spellEnd"/>
      <w:r w:rsidRPr="006E7ECB">
        <w:t xml:space="preserve"> </w:t>
      </w:r>
      <w:proofErr w:type="spellStart"/>
      <w:r w:rsidRPr="006E7ECB">
        <w:t>şi</w:t>
      </w:r>
      <w:proofErr w:type="spellEnd"/>
      <w:r w:rsidRPr="006E7ECB">
        <w:t xml:space="preserve"> pe </w:t>
      </w:r>
      <w:proofErr w:type="spellStart"/>
      <w:r w:rsidRPr="006E7ECB">
        <w:t>condiţiile</w:t>
      </w:r>
      <w:proofErr w:type="spellEnd"/>
      <w:r w:rsidRPr="006E7ECB">
        <w:t xml:space="preserve"> locale;</w:t>
      </w:r>
    </w:p>
    <w:p w14:paraId="409378DC" w14:textId="77777777" w:rsidR="00F676AA" w:rsidRPr="006E7ECB" w:rsidRDefault="00F676AA" w:rsidP="002B1026">
      <w:pPr>
        <w:pStyle w:val="Listparagraf"/>
        <w:numPr>
          <w:ilvl w:val="0"/>
          <w:numId w:val="27"/>
        </w:numPr>
        <w:ind w:left="284" w:hanging="284"/>
        <w:jc w:val="both"/>
      </w:pPr>
      <w:r w:rsidRPr="006E7ECB">
        <w:t xml:space="preserve">comisia poate solicita rapoarte periodice de la </w:t>
      </w:r>
      <w:proofErr w:type="spellStart"/>
      <w:r w:rsidRPr="006E7ECB">
        <w:t>şefii</w:t>
      </w:r>
      <w:proofErr w:type="spellEnd"/>
      <w:r w:rsidRPr="006E7ECB">
        <w:t xml:space="preserve"> de </w:t>
      </w:r>
      <w:proofErr w:type="spellStart"/>
      <w:r w:rsidRPr="006E7ECB">
        <w:t>secţie</w:t>
      </w:r>
      <w:proofErr w:type="spellEnd"/>
      <w:r w:rsidRPr="006E7ECB">
        <w:t xml:space="preserve"> privind administrarea de medicamente în </w:t>
      </w:r>
      <w:proofErr w:type="spellStart"/>
      <w:r w:rsidRPr="006E7ECB">
        <w:t>funcţie</w:t>
      </w:r>
      <w:proofErr w:type="spellEnd"/>
      <w:r w:rsidRPr="006E7ECB">
        <w:t xml:space="preserve"> de </w:t>
      </w:r>
      <w:proofErr w:type="spellStart"/>
      <w:r w:rsidRPr="006E7ECB">
        <w:t>incidenţa</w:t>
      </w:r>
      <w:proofErr w:type="spellEnd"/>
      <w:r w:rsidRPr="006E7ECB">
        <w:t xml:space="preserve"> diferitelor </w:t>
      </w:r>
      <w:proofErr w:type="spellStart"/>
      <w:r w:rsidRPr="006E7ECB">
        <w:t>afecţiuni</w:t>
      </w:r>
      <w:proofErr w:type="spellEnd"/>
      <w:r w:rsidRPr="006E7ECB">
        <w:t>;</w:t>
      </w:r>
    </w:p>
    <w:p w14:paraId="74906350" w14:textId="77777777" w:rsidR="00F676AA" w:rsidRPr="006E7ECB" w:rsidRDefault="00F676AA" w:rsidP="002B1026">
      <w:pPr>
        <w:pStyle w:val="Listparagraf"/>
        <w:numPr>
          <w:ilvl w:val="0"/>
          <w:numId w:val="27"/>
        </w:numPr>
        <w:ind w:left="284" w:hanging="284"/>
        <w:jc w:val="both"/>
      </w:pPr>
      <w:r w:rsidRPr="006E7ECB">
        <w:t>comisia poate dispune întreruperea administrării de medicamente cu regim special în cazul când acel tratament se consideră inutil.</w:t>
      </w:r>
    </w:p>
    <w:p w14:paraId="623EFAA2" w14:textId="77777777" w:rsidR="00F676AA" w:rsidRPr="006E7ECB" w:rsidRDefault="00F676AA" w:rsidP="002B1026">
      <w:pPr>
        <w:pStyle w:val="Listparagraf"/>
        <w:numPr>
          <w:ilvl w:val="0"/>
          <w:numId w:val="27"/>
        </w:numPr>
        <w:ind w:left="284" w:hanging="284"/>
        <w:jc w:val="both"/>
      </w:pPr>
      <w:r w:rsidRPr="006E7ECB">
        <w:t>monitorizarea fișelor pentru raportarea spontană a reacțiilor adverse la medicamente;</w:t>
      </w:r>
    </w:p>
    <w:p w14:paraId="2521FB62" w14:textId="77777777" w:rsidR="00F676AA" w:rsidRPr="006E7ECB" w:rsidRDefault="00F676AA" w:rsidP="002B1026">
      <w:pPr>
        <w:pStyle w:val="Listparagraf"/>
        <w:numPr>
          <w:ilvl w:val="0"/>
          <w:numId w:val="27"/>
        </w:numPr>
        <w:ind w:left="284" w:hanging="284"/>
        <w:jc w:val="both"/>
      </w:pPr>
      <w:r w:rsidRPr="006E7ECB">
        <w:t>avizează baremul de medicamente din aparatele de urgență ale secțiilor;</w:t>
      </w:r>
    </w:p>
    <w:p w14:paraId="23B5B2F9" w14:textId="77777777" w:rsidR="00F676AA" w:rsidRPr="006E7ECB" w:rsidRDefault="00F676AA" w:rsidP="002B1026">
      <w:pPr>
        <w:pStyle w:val="Listparagraf"/>
        <w:widowControl w:val="0"/>
        <w:numPr>
          <w:ilvl w:val="0"/>
          <w:numId w:val="27"/>
        </w:numPr>
        <w:autoSpaceDE w:val="0"/>
        <w:autoSpaceDN w:val="0"/>
        <w:adjustRightInd w:val="0"/>
        <w:spacing w:before="2" w:line="274" w:lineRule="exact"/>
        <w:ind w:left="284" w:hanging="284"/>
        <w:jc w:val="both"/>
        <w:rPr>
          <w:lang w:bidi="ro-RO"/>
        </w:rPr>
      </w:pPr>
      <w:r w:rsidRPr="006E7ECB">
        <w:rPr>
          <w:shd w:val="clear" w:color="auto" w:fill="FFFFFF"/>
        </w:rPr>
        <w:t>se va întruni lunar sau ori de câte ori este nevoie, va întocmi un proces-verbal de ședință, care se va prezenta spre avizare managerului unității.</w:t>
      </w:r>
    </w:p>
    <w:p w14:paraId="0C9FC22B"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67E89893" w14:textId="77777777" w:rsidR="00F676AA" w:rsidRPr="006E7ECB" w:rsidRDefault="00F676AA" w:rsidP="00F676AA">
      <w:pPr>
        <w:pStyle w:val="Titlu3"/>
        <w:rPr>
          <w:rFonts w:ascii="Times New Roman" w:hAnsi="Times New Roman" w:cs="Times New Roman"/>
          <w:lang w:bidi="ro-RO"/>
        </w:rPr>
      </w:pPr>
      <w:bookmarkStart w:id="137" w:name="_Toc114645366"/>
      <w:bookmarkStart w:id="138" w:name="_Toc114667454"/>
      <w:bookmarkStart w:id="139" w:name="_Toc152931482"/>
      <w:r w:rsidRPr="006E7ECB">
        <w:rPr>
          <w:rFonts w:ascii="Times New Roman" w:hAnsi="Times New Roman" w:cs="Times New Roman"/>
          <w:lang w:bidi="ro-RO"/>
        </w:rPr>
        <w:t>Comisia de</w:t>
      </w:r>
      <w:r w:rsidRPr="006E7ECB">
        <w:rPr>
          <w:rFonts w:ascii="Times New Roman" w:hAnsi="Times New Roman" w:cs="Times New Roman"/>
          <w:spacing w:val="4"/>
          <w:lang w:bidi="ro-RO"/>
        </w:rPr>
        <w:t xml:space="preserve"> </w:t>
      </w:r>
      <w:r w:rsidRPr="006E7ECB">
        <w:rPr>
          <w:rFonts w:ascii="Times New Roman" w:hAnsi="Times New Roman" w:cs="Times New Roman"/>
          <w:lang w:bidi="ro-RO"/>
        </w:rPr>
        <w:t>analiză a deceselor</w:t>
      </w:r>
      <w:bookmarkEnd w:id="137"/>
      <w:bookmarkEnd w:id="138"/>
      <w:bookmarkEnd w:id="139"/>
    </w:p>
    <w:p w14:paraId="61323F01"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5FA7F003" w14:textId="77777777" w:rsidR="00F676AA" w:rsidRPr="006E7ECB" w:rsidRDefault="00F676AA" w:rsidP="00E61C08">
      <w:pPr>
        <w:widowControl w:val="0"/>
        <w:numPr>
          <w:ilvl w:val="0"/>
          <w:numId w:val="1"/>
        </w:numPr>
        <w:tabs>
          <w:tab w:val="left" w:pos="720"/>
          <w:tab w:val="left" w:pos="1418"/>
        </w:tabs>
        <w:autoSpaceDE w:val="0"/>
        <w:autoSpaceDN w:val="0"/>
        <w:adjustRightInd w:val="0"/>
        <w:spacing w:before="2" w:line="274" w:lineRule="exact"/>
        <w:ind w:left="0" w:firstLine="567"/>
        <w:jc w:val="both"/>
        <w:rPr>
          <w:lang w:bidi="ro-RO"/>
        </w:rPr>
      </w:pPr>
      <w:r w:rsidRPr="006E7ECB">
        <w:rPr>
          <w:lang w:bidi="ro-RO"/>
        </w:rPr>
        <w:t xml:space="preserve">(1) În conformitate cu Legea nr.95/2006 </w:t>
      </w:r>
      <w:r w:rsidRPr="006E7ECB">
        <w:rPr>
          <w:spacing w:val="-5"/>
          <w:lang w:bidi="ro-RO"/>
        </w:rPr>
        <w:t xml:space="preserve">la </w:t>
      </w:r>
      <w:r w:rsidRPr="006E7ECB">
        <w:rPr>
          <w:lang w:bidi="ro-RO"/>
        </w:rPr>
        <w:t xml:space="preserve">nivelul spitalului se constituie </w:t>
      </w:r>
      <w:r w:rsidRPr="006E7ECB">
        <w:rPr>
          <w:b/>
          <w:lang w:bidi="ro-RO"/>
        </w:rPr>
        <w:t>Comisia de</w:t>
      </w:r>
      <w:r w:rsidRPr="006E7ECB">
        <w:rPr>
          <w:b/>
          <w:spacing w:val="4"/>
          <w:lang w:bidi="ro-RO"/>
        </w:rPr>
        <w:t xml:space="preserve"> </w:t>
      </w:r>
      <w:r w:rsidRPr="006E7ECB">
        <w:rPr>
          <w:b/>
          <w:lang w:bidi="ro-RO"/>
        </w:rPr>
        <w:t xml:space="preserve">analiză a deceselor,  </w:t>
      </w:r>
      <w:r w:rsidRPr="006E7ECB">
        <w:rPr>
          <w:lang w:bidi="ro-RO"/>
        </w:rPr>
        <w:t xml:space="preserve">care are </w:t>
      </w:r>
      <w:r w:rsidRPr="006E7ECB">
        <w:rPr>
          <w:spacing w:val="-3"/>
          <w:lang w:bidi="ro-RO"/>
        </w:rPr>
        <w:t xml:space="preserve">în </w:t>
      </w:r>
      <w:r w:rsidRPr="006E7ECB">
        <w:rPr>
          <w:lang w:bidi="ro-RO"/>
        </w:rPr>
        <w:t xml:space="preserve">componență pe directorul medical, medicii șef de secție și medici primari pneumologi. </w:t>
      </w:r>
    </w:p>
    <w:p w14:paraId="48AF9D73" w14:textId="01010350" w:rsidR="00F676AA" w:rsidRPr="006E7ECB" w:rsidRDefault="00F676AA" w:rsidP="00F676AA">
      <w:pPr>
        <w:rPr>
          <w:lang w:bidi="ro-RO"/>
        </w:rPr>
      </w:pPr>
      <w:bookmarkStart w:id="140" w:name="_Toc44502324"/>
      <w:bookmarkStart w:id="141" w:name="_Toc81289518"/>
      <w:bookmarkStart w:id="142" w:name="_Toc114645367"/>
      <w:r w:rsidRPr="006E7ECB">
        <w:rPr>
          <w:lang w:bidi="ro-RO"/>
        </w:rPr>
        <w:t>(2) Atribuțiile Comisiei de analiză a deceselor:</w:t>
      </w:r>
      <w:bookmarkEnd w:id="140"/>
      <w:bookmarkEnd w:id="141"/>
      <w:bookmarkEnd w:id="142"/>
    </w:p>
    <w:p w14:paraId="14381002" w14:textId="7AEEFCEC" w:rsidR="00F676AA" w:rsidRPr="006E7ECB" w:rsidRDefault="00F676AA" w:rsidP="002B1026">
      <w:pPr>
        <w:pStyle w:val="Listparagraf"/>
        <w:numPr>
          <w:ilvl w:val="0"/>
          <w:numId w:val="27"/>
        </w:numPr>
        <w:ind w:left="284" w:hanging="284"/>
        <w:jc w:val="both"/>
        <w:rPr>
          <w:lang w:eastAsia="en-US"/>
        </w:rPr>
      </w:pPr>
      <w:proofErr w:type="spellStart"/>
      <w:r w:rsidRPr="006E7ECB">
        <w:rPr>
          <w:lang w:eastAsia="en-US"/>
        </w:rPr>
        <w:t>stabileşte</w:t>
      </w:r>
      <w:proofErr w:type="spellEnd"/>
      <w:r w:rsidRPr="006E7ECB">
        <w:rPr>
          <w:lang w:eastAsia="en-US"/>
        </w:rPr>
        <w:t xml:space="preserve"> protocoale </w:t>
      </w:r>
      <w:proofErr w:type="spellStart"/>
      <w:r w:rsidRPr="006E7ECB">
        <w:rPr>
          <w:lang w:eastAsia="en-US"/>
        </w:rPr>
        <w:t>şi</w:t>
      </w:r>
      <w:proofErr w:type="spellEnd"/>
      <w:r w:rsidRPr="006E7ECB">
        <w:rPr>
          <w:lang w:eastAsia="en-US"/>
        </w:rPr>
        <w:t xml:space="preserve"> proceduri în caz de decese </w:t>
      </w:r>
      <w:proofErr w:type="spellStart"/>
      <w:r w:rsidRPr="006E7ECB">
        <w:rPr>
          <w:lang w:eastAsia="en-US"/>
        </w:rPr>
        <w:t>intraspitaliceşti</w:t>
      </w:r>
      <w:proofErr w:type="spellEnd"/>
      <w:r w:rsidRPr="006E7ECB">
        <w:rPr>
          <w:lang w:eastAsia="en-US"/>
        </w:rPr>
        <w:t>;</w:t>
      </w:r>
    </w:p>
    <w:p w14:paraId="45CADE4A" w14:textId="640E3177" w:rsidR="00F676AA" w:rsidRPr="006E7ECB" w:rsidRDefault="00F676AA" w:rsidP="002B1026">
      <w:pPr>
        <w:pStyle w:val="Listparagraf"/>
        <w:numPr>
          <w:ilvl w:val="0"/>
          <w:numId w:val="27"/>
        </w:numPr>
        <w:ind w:left="284" w:hanging="284"/>
        <w:jc w:val="both"/>
        <w:rPr>
          <w:lang w:eastAsia="en-US"/>
        </w:rPr>
      </w:pPr>
      <w:r w:rsidRPr="006E7ECB">
        <w:rPr>
          <w:lang w:eastAsia="en-US"/>
        </w:rPr>
        <w:t>dezbate cazurile de deces prin evidențierea gradului de concordanță diagnostică între diagnosticul la internare și diagnosticul la externare și final (</w:t>
      </w:r>
      <w:proofErr w:type="spellStart"/>
      <w:r w:rsidRPr="006E7ECB">
        <w:rPr>
          <w:lang w:eastAsia="en-US"/>
        </w:rPr>
        <w:t>anatomo</w:t>
      </w:r>
      <w:proofErr w:type="spellEnd"/>
      <w:r w:rsidRPr="006E7ECB">
        <w:rPr>
          <w:lang w:eastAsia="en-US"/>
        </w:rPr>
        <w:t>-patologic) având ca scop creșterea gradului de concordanță diagnostică;</w:t>
      </w:r>
    </w:p>
    <w:p w14:paraId="12BE9441" w14:textId="627B2BFA" w:rsidR="00F676AA" w:rsidRPr="006E7ECB" w:rsidRDefault="00F676AA" w:rsidP="002B1026">
      <w:pPr>
        <w:pStyle w:val="Listparagraf"/>
        <w:numPr>
          <w:ilvl w:val="0"/>
          <w:numId w:val="27"/>
        </w:numPr>
        <w:ind w:left="284" w:hanging="284"/>
        <w:jc w:val="both"/>
        <w:rPr>
          <w:lang w:eastAsia="en-US"/>
        </w:rPr>
      </w:pPr>
      <w:r w:rsidRPr="006E7ECB">
        <w:rPr>
          <w:lang w:eastAsia="en-US"/>
        </w:rPr>
        <w:t>realizează o statistică a deceselor din spital pe secții și al numărului de necropsii în raport cu numărul de internări din spital, evidențiind totodată patologia cea mai frecventă a deceselor;</w:t>
      </w:r>
    </w:p>
    <w:p w14:paraId="344A2D26" w14:textId="55021E08" w:rsidR="00F676AA" w:rsidRPr="006E7ECB" w:rsidRDefault="00F676AA" w:rsidP="002B1026">
      <w:pPr>
        <w:pStyle w:val="Listparagraf"/>
        <w:numPr>
          <w:ilvl w:val="0"/>
          <w:numId w:val="27"/>
        </w:numPr>
        <w:ind w:left="284" w:hanging="284"/>
        <w:jc w:val="both"/>
        <w:rPr>
          <w:lang w:eastAsia="en-US"/>
        </w:rPr>
      </w:pPr>
      <w:r w:rsidRPr="006E7ECB">
        <w:rPr>
          <w:lang w:eastAsia="en-US"/>
        </w:rPr>
        <w:t>analizează cererile de scutire de autopsie.</w:t>
      </w:r>
    </w:p>
    <w:p w14:paraId="1CB2D2BD" w14:textId="2E8978F2" w:rsidR="00F676AA" w:rsidRPr="006E7ECB" w:rsidRDefault="00F676AA" w:rsidP="002B1026">
      <w:pPr>
        <w:pStyle w:val="Listparagraf"/>
        <w:numPr>
          <w:ilvl w:val="0"/>
          <w:numId w:val="27"/>
        </w:numPr>
        <w:ind w:left="284" w:hanging="284"/>
        <w:jc w:val="both"/>
        <w:rPr>
          <w:lang w:eastAsia="en-US"/>
        </w:rPr>
      </w:pPr>
      <w:r w:rsidRPr="006E7ECB">
        <w:rPr>
          <w:lang w:eastAsia="en-US"/>
        </w:rPr>
        <w:t>se va întruni ori de câte ori este nevoie, dar nu mai puțin de o dată pe trimestru și va întocmi un raport (proces-verbal) pe care îl va prezenta conducerii spitalului sau Consiliului Medical.</w:t>
      </w:r>
    </w:p>
    <w:p w14:paraId="134B5E86" w14:textId="77777777" w:rsidR="00F676AA" w:rsidRPr="006E7ECB" w:rsidRDefault="00F676AA" w:rsidP="00F676AA">
      <w:pPr>
        <w:widowControl w:val="0"/>
        <w:tabs>
          <w:tab w:val="left" w:pos="426"/>
        </w:tabs>
        <w:autoSpaceDE w:val="0"/>
        <w:autoSpaceDN w:val="0"/>
        <w:jc w:val="both"/>
        <w:rPr>
          <w:lang w:bidi="ro-RO"/>
        </w:rPr>
      </w:pPr>
    </w:p>
    <w:p w14:paraId="4D76078E" w14:textId="77777777" w:rsidR="00F676AA" w:rsidRPr="006E7ECB" w:rsidRDefault="00F676AA" w:rsidP="00F676AA">
      <w:pPr>
        <w:pStyle w:val="Titlu3"/>
        <w:rPr>
          <w:rFonts w:ascii="Times New Roman" w:hAnsi="Times New Roman" w:cs="Times New Roman"/>
          <w:lang w:bidi="ro-RO"/>
        </w:rPr>
      </w:pPr>
      <w:bookmarkStart w:id="143" w:name="_Toc114645368"/>
      <w:bookmarkStart w:id="144" w:name="_Toc114667455"/>
      <w:bookmarkStart w:id="145" w:name="_Toc152931483"/>
      <w:r w:rsidRPr="006E7ECB">
        <w:rPr>
          <w:rFonts w:ascii="Times New Roman" w:hAnsi="Times New Roman" w:cs="Times New Roman"/>
        </w:rPr>
        <w:t>Comisia de analiză DRG</w:t>
      </w:r>
      <w:bookmarkEnd w:id="143"/>
      <w:bookmarkEnd w:id="144"/>
      <w:bookmarkEnd w:id="145"/>
    </w:p>
    <w:p w14:paraId="440CBA5D" w14:textId="77777777" w:rsidR="00F676AA" w:rsidRPr="006E7ECB" w:rsidRDefault="00F676AA" w:rsidP="00F676AA">
      <w:pPr>
        <w:widowControl w:val="0"/>
        <w:tabs>
          <w:tab w:val="left" w:pos="426"/>
        </w:tabs>
        <w:autoSpaceDE w:val="0"/>
        <w:autoSpaceDN w:val="0"/>
        <w:jc w:val="both"/>
        <w:rPr>
          <w:lang w:bidi="ro-RO"/>
        </w:rPr>
      </w:pPr>
    </w:p>
    <w:p w14:paraId="37564B37" w14:textId="77777777" w:rsidR="00F676AA" w:rsidRPr="006E7ECB" w:rsidRDefault="00F676AA" w:rsidP="00E61C08">
      <w:pPr>
        <w:widowControl w:val="0"/>
        <w:numPr>
          <w:ilvl w:val="0"/>
          <w:numId w:val="1"/>
        </w:numPr>
        <w:tabs>
          <w:tab w:val="left" w:pos="720"/>
          <w:tab w:val="left" w:pos="1418"/>
        </w:tabs>
        <w:autoSpaceDE w:val="0"/>
        <w:autoSpaceDN w:val="0"/>
        <w:adjustRightInd w:val="0"/>
        <w:spacing w:before="2" w:line="274" w:lineRule="exact"/>
        <w:ind w:left="0" w:firstLine="567"/>
        <w:jc w:val="both"/>
        <w:rPr>
          <w:lang w:bidi="ro-RO"/>
        </w:rPr>
      </w:pPr>
      <w:r w:rsidRPr="006E7ECB">
        <w:lastRenderedPageBreak/>
        <w:t>(1)</w:t>
      </w:r>
      <w:r w:rsidRPr="006E7ECB">
        <w:rPr>
          <w:b/>
        </w:rPr>
        <w:t xml:space="preserve"> </w:t>
      </w:r>
      <w:r w:rsidRPr="006E7ECB">
        <w:t>La nivelul spitalului, în conformitate cu prevederile legale în vigoare,</w:t>
      </w:r>
      <w:r w:rsidRPr="006E7ECB">
        <w:rPr>
          <w:lang w:bidi="ro-RO"/>
        </w:rPr>
        <w:t xml:space="preserve"> </w:t>
      </w:r>
      <w:r w:rsidRPr="006E7ECB">
        <w:t xml:space="preserve">funcționează </w:t>
      </w:r>
      <w:r w:rsidRPr="006E7ECB">
        <w:rPr>
          <w:b/>
        </w:rPr>
        <w:t>Comisia de analiză DRG</w:t>
      </w:r>
      <w:r w:rsidRPr="006E7ECB">
        <w:t xml:space="preserve">, care are în </w:t>
      </w:r>
      <w:r w:rsidRPr="006E7ECB">
        <w:rPr>
          <w:lang w:bidi="ro-RO"/>
        </w:rPr>
        <w:t xml:space="preserve">componență: directorul </w:t>
      </w:r>
      <w:r w:rsidRPr="006E7ECB">
        <w:rPr>
          <w:spacing w:val="-3"/>
          <w:lang w:bidi="ro-RO"/>
        </w:rPr>
        <w:t xml:space="preserve">medical, medicii </w:t>
      </w:r>
      <w:r w:rsidRPr="006E7ECB">
        <w:rPr>
          <w:lang w:bidi="ro-RO"/>
        </w:rPr>
        <w:t>șefi secție din spital și o persoană din cadrul Compartimentului de Evaluare și Statistică</w:t>
      </w:r>
      <w:r w:rsidRPr="006E7ECB">
        <w:rPr>
          <w:spacing w:val="-1"/>
          <w:lang w:bidi="ro-RO"/>
        </w:rPr>
        <w:t xml:space="preserve"> </w:t>
      </w:r>
      <w:r w:rsidRPr="006E7ECB">
        <w:rPr>
          <w:lang w:bidi="ro-RO"/>
        </w:rPr>
        <w:t>Medicală.</w:t>
      </w:r>
    </w:p>
    <w:p w14:paraId="0D13990C" w14:textId="56D2C001" w:rsidR="00F676AA" w:rsidRPr="006E7ECB" w:rsidRDefault="00433723" w:rsidP="00F676AA">
      <w:pPr>
        <w:widowControl w:val="0"/>
        <w:tabs>
          <w:tab w:val="left" w:pos="426"/>
        </w:tabs>
        <w:autoSpaceDE w:val="0"/>
        <w:autoSpaceDN w:val="0"/>
        <w:spacing w:line="273" w:lineRule="exact"/>
        <w:jc w:val="both"/>
        <w:rPr>
          <w:lang w:bidi="ro-RO"/>
        </w:rPr>
      </w:pPr>
      <w:r w:rsidRPr="006E7ECB">
        <w:rPr>
          <w:lang w:bidi="ro-RO"/>
        </w:rPr>
        <w:t>(</w:t>
      </w:r>
      <w:r w:rsidR="00F676AA" w:rsidRPr="006E7ECB">
        <w:rPr>
          <w:lang w:bidi="ro-RO"/>
        </w:rPr>
        <w:t xml:space="preserve">2) </w:t>
      </w:r>
      <w:proofErr w:type="spellStart"/>
      <w:r w:rsidR="00F676AA" w:rsidRPr="006E7ECB">
        <w:rPr>
          <w:b/>
          <w:i/>
          <w:u w:val="single"/>
          <w:lang w:bidi="ro-RO"/>
        </w:rPr>
        <w:t>Atribuţiile</w:t>
      </w:r>
      <w:proofErr w:type="spellEnd"/>
      <w:r w:rsidR="00F676AA" w:rsidRPr="006E7ECB">
        <w:rPr>
          <w:b/>
          <w:i/>
          <w:u w:val="single"/>
          <w:lang w:bidi="ro-RO"/>
        </w:rPr>
        <w:t xml:space="preserve"> Comisiei de analiza DRG</w:t>
      </w:r>
      <w:r w:rsidR="00F676AA" w:rsidRPr="006E7ECB">
        <w:rPr>
          <w:lang w:bidi="ro-RO"/>
        </w:rPr>
        <w:t xml:space="preserve"> în conformitate cu prevederile legale:</w:t>
      </w:r>
    </w:p>
    <w:p w14:paraId="6267C125" w14:textId="77777777" w:rsidR="00433723" w:rsidRPr="006E7ECB" w:rsidRDefault="00433723" w:rsidP="002B1026">
      <w:pPr>
        <w:pStyle w:val="Listparagraf"/>
        <w:numPr>
          <w:ilvl w:val="0"/>
          <w:numId w:val="28"/>
        </w:numPr>
        <w:ind w:left="284" w:hanging="284"/>
        <w:jc w:val="both"/>
      </w:pPr>
      <w:r w:rsidRPr="006E7ECB">
        <w:t>verificarea SMDP înregistrate în FOCG;</w:t>
      </w:r>
    </w:p>
    <w:p w14:paraId="41698AAC" w14:textId="77777777" w:rsidR="00433723" w:rsidRPr="006E7ECB" w:rsidRDefault="00433723" w:rsidP="002B1026">
      <w:pPr>
        <w:pStyle w:val="Listparagraf"/>
        <w:numPr>
          <w:ilvl w:val="0"/>
          <w:numId w:val="28"/>
        </w:numPr>
        <w:ind w:left="284" w:hanging="284"/>
        <w:jc w:val="both"/>
      </w:pPr>
      <w:r w:rsidRPr="006E7ECB">
        <w:t>înregistrarea corectă în baza de date DRG național a datelor din FOCG;</w:t>
      </w:r>
    </w:p>
    <w:p w14:paraId="08F9C759" w14:textId="77777777" w:rsidR="00433723" w:rsidRPr="006E7ECB" w:rsidRDefault="00433723" w:rsidP="002B1026">
      <w:pPr>
        <w:pStyle w:val="Listparagraf"/>
        <w:numPr>
          <w:ilvl w:val="0"/>
          <w:numId w:val="28"/>
        </w:numPr>
        <w:ind w:left="284" w:hanging="284"/>
        <w:jc w:val="both"/>
      </w:pPr>
      <w:r w:rsidRPr="006E7ECB">
        <w:t>transmiterea unitară și criptată la SNSPMS a datelor înregistrate;</w:t>
      </w:r>
    </w:p>
    <w:p w14:paraId="71615328" w14:textId="77777777" w:rsidR="00433723" w:rsidRPr="006E7ECB" w:rsidRDefault="00433723" w:rsidP="002B1026">
      <w:pPr>
        <w:pStyle w:val="Listparagraf"/>
        <w:numPr>
          <w:ilvl w:val="0"/>
          <w:numId w:val="28"/>
        </w:numPr>
        <w:ind w:left="284" w:hanging="284"/>
        <w:jc w:val="both"/>
      </w:pPr>
      <w:r w:rsidRPr="006E7ECB">
        <w:t>corectarea, cererea avizului de revalidare și retransmiterea cazurilor invalidate la SNSPMS.</w:t>
      </w:r>
    </w:p>
    <w:p w14:paraId="43E32385" w14:textId="77777777" w:rsidR="00F676AA" w:rsidRPr="006E7ECB" w:rsidRDefault="00F676AA" w:rsidP="002B1026">
      <w:pPr>
        <w:pStyle w:val="Listparagraf"/>
        <w:widowControl w:val="0"/>
        <w:numPr>
          <w:ilvl w:val="0"/>
          <w:numId w:val="28"/>
        </w:numPr>
        <w:tabs>
          <w:tab w:val="left" w:pos="284"/>
        </w:tabs>
        <w:autoSpaceDE w:val="0"/>
        <w:autoSpaceDN w:val="0"/>
        <w:ind w:left="284" w:hanging="284"/>
        <w:jc w:val="both"/>
        <w:rPr>
          <w:lang w:bidi="ro-RO"/>
        </w:rPr>
      </w:pPr>
      <w:r w:rsidRPr="006E7ECB">
        <w:rPr>
          <w:lang w:bidi="ro-RO"/>
        </w:rPr>
        <w:t>Analiza corectitudinii codificărilor</w:t>
      </w:r>
      <w:r w:rsidRPr="006E7ECB">
        <w:rPr>
          <w:spacing w:val="2"/>
          <w:lang w:bidi="ro-RO"/>
        </w:rPr>
        <w:t xml:space="preserve"> </w:t>
      </w:r>
      <w:r w:rsidRPr="006E7ECB">
        <w:rPr>
          <w:lang w:bidi="ro-RO"/>
        </w:rPr>
        <w:t>DRG.</w:t>
      </w:r>
    </w:p>
    <w:p w14:paraId="7BD68E10" w14:textId="77777777" w:rsidR="00F676AA" w:rsidRPr="006E7ECB" w:rsidRDefault="00F676AA" w:rsidP="002B1026">
      <w:pPr>
        <w:pStyle w:val="Listparagraf"/>
        <w:widowControl w:val="0"/>
        <w:numPr>
          <w:ilvl w:val="0"/>
          <w:numId w:val="28"/>
        </w:numPr>
        <w:tabs>
          <w:tab w:val="left" w:pos="284"/>
        </w:tabs>
        <w:autoSpaceDE w:val="0"/>
        <w:autoSpaceDN w:val="0"/>
        <w:spacing w:before="2"/>
        <w:ind w:left="284" w:hanging="284"/>
        <w:jc w:val="both"/>
        <w:rPr>
          <w:lang w:bidi="ro-RO"/>
        </w:rPr>
      </w:pPr>
      <w:r w:rsidRPr="006E7ECB">
        <w:rPr>
          <w:lang w:bidi="ro-RO"/>
        </w:rPr>
        <w:t xml:space="preserve">Prelucrarea </w:t>
      </w:r>
      <w:proofErr w:type="spellStart"/>
      <w:r w:rsidRPr="006E7ECB">
        <w:rPr>
          <w:lang w:bidi="ro-RO"/>
        </w:rPr>
        <w:t>şi</w:t>
      </w:r>
      <w:proofErr w:type="spellEnd"/>
      <w:r w:rsidRPr="006E7ECB">
        <w:rPr>
          <w:lang w:bidi="ro-RO"/>
        </w:rPr>
        <w:t xml:space="preserve"> sistematizarea problemelor ivite </w:t>
      </w:r>
      <w:r w:rsidRPr="006E7ECB">
        <w:rPr>
          <w:spacing w:val="-5"/>
          <w:lang w:bidi="ro-RO"/>
        </w:rPr>
        <w:t xml:space="preserve">la </w:t>
      </w:r>
      <w:r w:rsidRPr="006E7ECB">
        <w:rPr>
          <w:lang w:bidi="ro-RO"/>
        </w:rPr>
        <w:t xml:space="preserve">nivel de </w:t>
      </w:r>
      <w:proofErr w:type="spellStart"/>
      <w:r w:rsidRPr="006E7ECB">
        <w:rPr>
          <w:lang w:bidi="ro-RO"/>
        </w:rPr>
        <w:t>secţii</w:t>
      </w:r>
      <w:proofErr w:type="spellEnd"/>
      <w:r w:rsidRPr="006E7ECB">
        <w:rPr>
          <w:lang w:bidi="ro-RO"/>
        </w:rPr>
        <w:t xml:space="preserve"> </w:t>
      </w:r>
      <w:proofErr w:type="spellStart"/>
      <w:r w:rsidRPr="006E7ECB">
        <w:rPr>
          <w:lang w:bidi="ro-RO"/>
        </w:rPr>
        <w:t>şi</w:t>
      </w:r>
      <w:proofErr w:type="spellEnd"/>
      <w:r w:rsidRPr="006E7ECB">
        <w:rPr>
          <w:spacing w:val="1"/>
          <w:lang w:bidi="ro-RO"/>
        </w:rPr>
        <w:t xml:space="preserve"> </w:t>
      </w:r>
      <w:r w:rsidRPr="006E7ECB">
        <w:rPr>
          <w:lang w:bidi="ro-RO"/>
        </w:rPr>
        <w:t>compartimente.</w:t>
      </w:r>
    </w:p>
    <w:p w14:paraId="7114F977" w14:textId="77777777" w:rsidR="00F676AA" w:rsidRPr="006E7ECB" w:rsidRDefault="00F676AA" w:rsidP="002B1026">
      <w:pPr>
        <w:pStyle w:val="Listparagraf"/>
        <w:widowControl w:val="0"/>
        <w:numPr>
          <w:ilvl w:val="0"/>
          <w:numId w:val="28"/>
        </w:numPr>
        <w:tabs>
          <w:tab w:val="left" w:pos="284"/>
        </w:tabs>
        <w:autoSpaceDE w:val="0"/>
        <w:autoSpaceDN w:val="0"/>
        <w:ind w:left="284" w:hanging="284"/>
        <w:jc w:val="both"/>
        <w:rPr>
          <w:lang w:bidi="ro-RO"/>
        </w:rPr>
      </w:pPr>
      <w:r w:rsidRPr="006E7ECB">
        <w:rPr>
          <w:lang w:bidi="ro-RO"/>
        </w:rPr>
        <w:t xml:space="preserve">Instruirea permanentă a personalului medical implicat </w:t>
      </w:r>
      <w:r w:rsidRPr="006E7ECB">
        <w:rPr>
          <w:spacing w:val="-3"/>
          <w:lang w:bidi="ro-RO"/>
        </w:rPr>
        <w:t xml:space="preserve">în </w:t>
      </w:r>
      <w:r w:rsidRPr="006E7ECB">
        <w:rPr>
          <w:lang w:bidi="ro-RO"/>
        </w:rPr>
        <w:t>codificarea în sistem</w:t>
      </w:r>
      <w:r w:rsidRPr="006E7ECB">
        <w:rPr>
          <w:spacing w:val="-8"/>
          <w:lang w:bidi="ro-RO"/>
        </w:rPr>
        <w:t xml:space="preserve"> </w:t>
      </w:r>
      <w:r w:rsidRPr="006E7ECB">
        <w:rPr>
          <w:lang w:bidi="ro-RO"/>
        </w:rPr>
        <w:t>DRG.</w:t>
      </w:r>
    </w:p>
    <w:p w14:paraId="4CB33B99" w14:textId="77777777" w:rsidR="00F676AA" w:rsidRPr="006E7ECB" w:rsidRDefault="00F676AA" w:rsidP="002B1026">
      <w:pPr>
        <w:pStyle w:val="Listparagraf"/>
        <w:widowControl w:val="0"/>
        <w:numPr>
          <w:ilvl w:val="0"/>
          <w:numId w:val="28"/>
        </w:numPr>
        <w:tabs>
          <w:tab w:val="left" w:pos="284"/>
        </w:tabs>
        <w:autoSpaceDE w:val="0"/>
        <w:autoSpaceDN w:val="0"/>
        <w:spacing w:before="4"/>
        <w:ind w:left="284" w:hanging="284"/>
        <w:jc w:val="both"/>
        <w:rPr>
          <w:lang w:bidi="ro-RO"/>
        </w:rPr>
      </w:pPr>
      <w:r w:rsidRPr="006E7ECB">
        <w:rPr>
          <w:lang w:bidi="ro-RO"/>
        </w:rPr>
        <w:t xml:space="preserve">Corectarea datelor completate din foile de </w:t>
      </w:r>
      <w:proofErr w:type="spellStart"/>
      <w:r w:rsidRPr="006E7ECB">
        <w:rPr>
          <w:lang w:bidi="ro-RO"/>
        </w:rPr>
        <w:t>observaţie</w:t>
      </w:r>
      <w:proofErr w:type="spellEnd"/>
      <w:r w:rsidRPr="006E7ECB">
        <w:rPr>
          <w:lang w:bidi="ro-RO"/>
        </w:rPr>
        <w:t xml:space="preserve"> pentru </w:t>
      </w:r>
      <w:proofErr w:type="spellStart"/>
      <w:r w:rsidRPr="006E7ECB">
        <w:rPr>
          <w:lang w:bidi="ro-RO"/>
        </w:rPr>
        <w:t>obţinerea</w:t>
      </w:r>
      <w:proofErr w:type="spellEnd"/>
      <w:r w:rsidRPr="006E7ECB">
        <w:rPr>
          <w:lang w:bidi="ro-RO"/>
        </w:rPr>
        <w:t xml:space="preserve"> unui procentaj maxim pentru cazul respectiv în sistem</w:t>
      </w:r>
      <w:r w:rsidRPr="006E7ECB">
        <w:rPr>
          <w:spacing w:val="-20"/>
          <w:lang w:bidi="ro-RO"/>
        </w:rPr>
        <w:t xml:space="preserve"> </w:t>
      </w:r>
      <w:r w:rsidRPr="006E7ECB">
        <w:rPr>
          <w:lang w:bidi="ro-RO"/>
        </w:rPr>
        <w:t>DRG.</w:t>
      </w:r>
    </w:p>
    <w:p w14:paraId="13022FAE" w14:textId="77777777" w:rsidR="00F676AA" w:rsidRPr="006E7ECB" w:rsidRDefault="00F676AA" w:rsidP="002B1026">
      <w:pPr>
        <w:pStyle w:val="Listparagraf"/>
        <w:widowControl w:val="0"/>
        <w:numPr>
          <w:ilvl w:val="0"/>
          <w:numId w:val="28"/>
        </w:numPr>
        <w:tabs>
          <w:tab w:val="left" w:pos="284"/>
        </w:tabs>
        <w:autoSpaceDE w:val="0"/>
        <w:autoSpaceDN w:val="0"/>
        <w:spacing w:before="68"/>
        <w:ind w:left="284" w:hanging="284"/>
        <w:jc w:val="both"/>
        <w:rPr>
          <w:lang w:bidi="ro-RO"/>
        </w:rPr>
      </w:pPr>
      <w:proofErr w:type="spellStart"/>
      <w:r w:rsidRPr="006E7ECB">
        <w:rPr>
          <w:lang w:bidi="ro-RO"/>
        </w:rPr>
        <w:t>Îmbunătăţirea</w:t>
      </w:r>
      <w:proofErr w:type="spellEnd"/>
      <w:r w:rsidRPr="006E7ECB">
        <w:rPr>
          <w:lang w:bidi="ro-RO"/>
        </w:rPr>
        <w:t xml:space="preserve"> </w:t>
      </w:r>
      <w:proofErr w:type="spellStart"/>
      <w:r w:rsidRPr="006E7ECB">
        <w:rPr>
          <w:lang w:bidi="ro-RO"/>
        </w:rPr>
        <w:t>calităţii</w:t>
      </w:r>
      <w:proofErr w:type="spellEnd"/>
      <w:r w:rsidRPr="006E7ECB">
        <w:rPr>
          <w:lang w:bidi="ro-RO"/>
        </w:rPr>
        <w:t xml:space="preserve"> codificării </w:t>
      </w:r>
      <w:r w:rsidRPr="006E7ECB">
        <w:rPr>
          <w:spacing w:val="-3"/>
          <w:lang w:bidi="ro-RO"/>
        </w:rPr>
        <w:t xml:space="preserve">în </w:t>
      </w:r>
      <w:r w:rsidRPr="006E7ECB">
        <w:rPr>
          <w:lang w:bidi="ro-RO"/>
        </w:rPr>
        <w:t xml:space="preserve">sistem DRG </w:t>
      </w:r>
      <w:r w:rsidRPr="006E7ECB">
        <w:rPr>
          <w:spacing w:val="-5"/>
          <w:lang w:bidi="ro-RO"/>
        </w:rPr>
        <w:t xml:space="preserve">la </w:t>
      </w:r>
      <w:r w:rsidRPr="006E7ECB">
        <w:rPr>
          <w:lang w:bidi="ro-RO"/>
        </w:rPr>
        <w:t>nivel de</w:t>
      </w:r>
      <w:r w:rsidRPr="006E7ECB">
        <w:rPr>
          <w:spacing w:val="4"/>
          <w:lang w:bidi="ro-RO"/>
        </w:rPr>
        <w:t xml:space="preserve"> </w:t>
      </w:r>
      <w:proofErr w:type="spellStart"/>
      <w:r w:rsidRPr="006E7ECB">
        <w:rPr>
          <w:lang w:bidi="ro-RO"/>
        </w:rPr>
        <w:t>secţii</w:t>
      </w:r>
      <w:proofErr w:type="spellEnd"/>
      <w:r w:rsidRPr="006E7ECB">
        <w:rPr>
          <w:lang w:bidi="ro-RO"/>
        </w:rPr>
        <w:t>.</w:t>
      </w:r>
    </w:p>
    <w:p w14:paraId="5691C983" w14:textId="597556AD" w:rsidR="00F676AA" w:rsidRPr="006E7ECB" w:rsidRDefault="00F676AA" w:rsidP="002B1026">
      <w:pPr>
        <w:pStyle w:val="Listparagraf"/>
        <w:widowControl w:val="0"/>
        <w:numPr>
          <w:ilvl w:val="0"/>
          <w:numId w:val="28"/>
        </w:numPr>
        <w:tabs>
          <w:tab w:val="left" w:pos="284"/>
        </w:tabs>
        <w:autoSpaceDE w:val="0"/>
        <w:autoSpaceDN w:val="0"/>
        <w:spacing w:before="4"/>
        <w:ind w:left="284" w:hanging="284"/>
        <w:jc w:val="both"/>
        <w:rPr>
          <w:lang w:bidi="ro-RO"/>
        </w:rPr>
      </w:pPr>
      <w:r w:rsidRPr="006E7ECB">
        <w:rPr>
          <w:lang w:bidi="ro-RO"/>
        </w:rPr>
        <w:t xml:space="preserve">Verificarea modului de stabilire a codurilor de boală pentru fiecare boala </w:t>
      </w:r>
      <w:r w:rsidRPr="006E7ECB">
        <w:rPr>
          <w:spacing w:val="-3"/>
          <w:lang w:bidi="ro-RO"/>
        </w:rPr>
        <w:t xml:space="preserve">în </w:t>
      </w:r>
      <w:r w:rsidRPr="006E7ECB">
        <w:rPr>
          <w:lang w:bidi="ro-RO"/>
        </w:rPr>
        <w:t>parte</w:t>
      </w:r>
      <w:r w:rsidRPr="006E7ECB">
        <w:rPr>
          <w:spacing w:val="58"/>
          <w:lang w:bidi="ro-RO"/>
        </w:rPr>
        <w:t xml:space="preserve"> </w:t>
      </w:r>
      <w:proofErr w:type="spellStart"/>
      <w:r w:rsidRPr="006E7ECB">
        <w:rPr>
          <w:lang w:bidi="ro-RO"/>
        </w:rPr>
        <w:t>şi</w:t>
      </w:r>
      <w:proofErr w:type="spellEnd"/>
      <w:r w:rsidR="00433723" w:rsidRPr="006E7ECB">
        <w:rPr>
          <w:lang w:bidi="ro-RO"/>
        </w:rPr>
        <w:t xml:space="preserve"> </w:t>
      </w:r>
      <w:r w:rsidRPr="006E7ECB">
        <w:rPr>
          <w:lang w:bidi="ro-RO"/>
        </w:rPr>
        <w:t>pentru fiecare manopera prin sondaj.</w:t>
      </w:r>
    </w:p>
    <w:p w14:paraId="31EC7976" w14:textId="77777777" w:rsidR="00F676AA" w:rsidRPr="006E7ECB" w:rsidRDefault="00F676AA" w:rsidP="002B1026">
      <w:pPr>
        <w:pStyle w:val="Listparagraf"/>
        <w:widowControl w:val="0"/>
        <w:numPr>
          <w:ilvl w:val="0"/>
          <w:numId w:val="28"/>
        </w:numPr>
        <w:tabs>
          <w:tab w:val="left" w:pos="284"/>
        </w:tabs>
        <w:autoSpaceDE w:val="0"/>
        <w:autoSpaceDN w:val="0"/>
        <w:spacing w:before="2"/>
        <w:ind w:left="284" w:hanging="284"/>
        <w:jc w:val="both"/>
        <w:rPr>
          <w:lang w:bidi="ro-RO"/>
        </w:rPr>
      </w:pPr>
      <w:r w:rsidRPr="006E7ECB">
        <w:rPr>
          <w:lang w:bidi="ro-RO"/>
        </w:rPr>
        <w:t xml:space="preserve">Înregistrarea corecta </w:t>
      </w:r>
      <w:r w:rsidRPr="006E7ECB">
        <w:rPr>
          <w:spacing w:val="-3"/>
          <w:lang w:bidi="ro-RO"/>
        </w:rPr>
        <w:t xml:space="preserve">în </w:t>
      </w:r>
      <w:r w:rsidRPr="006E7ECB">
        <w:rPr>
          <w:lang w:bidi="ro-RO"/>
        </w:rPr>
        <w:t>baza de date DRG național a datelor din</w:t>
      </w:r>
      <w:r w:rsidRPr="006E7ECB">
        <w:rPr>
          <w:spacing w:val="3"/>
          <w:lang w:bidi="ro-RO"/>
        </w:rPr>
        <w:t xml:space="preserve"> </w:t>
      </w:r>
      <w:r w:rsidRPr="006E7ECB">
        <w:rPr>
          <w:lang w:bidi="ro-RO"/>
        </w:rPr>
        <w:t>FOCG.</w:t>
      </w:r>
    </w:p>
    <w:p w14:paraId="57FC79A9" w14:textId="77777777" w:rsidR="00F676AA" w:rsidRPr="006E7ECB" w:rsidRDefault="00F676AA" w:rsidP="002B1026">
      <w:pPr>
        <w:pStyle w:val="Listparagraf"/>
        <w:widowControl w:val="0"/>
        <w:numPr>
          <w:ilvl w:val="0"/>
          <w:numId w:val="28"/>
        </w:numPr>
        <w:tabs>
          <w:tab w:val="left" w:pos="284"/>
        </w:tabs>
        <w:autoSpaceDE w:val="0"/>
        <w:autoSpaceDN w:val="0"/>
        <w:ind w:left="284" w:hanging="284"/>
        <w:jc w:val="both"/>
        <w:rPr>
          <w:lang w:bidi="ro-RO"/>
        </w:rPr>
      </w:pPr>
      <w:r w:rsidRPr="006E7ECB">
        <w:rPr>
          <w:lang w:bidi="ro-RO"/>
        </w:rPr>
        <w:t xml:space="preserve">Transmiterea unitară și criptată </w:t>
      </w:r>
      <w:r w:rsidRPr="006E7ECB">
        <w:rPr>
          <w:spacing w:val="-5"/>
          <w:lang w:bidi="ro-RO"/>
        </w:rPr>
        <w:t xml:space="preserve">la </w:t>
      </w:r>
      <w:r w:rsidRPr="006E7ECB">
        <w:rPr>
          <w:lang w:bidi="ro-RO"/>
        </w:rPr>
        <w:t>SNSPMS a datelor</w:t>
      </w:r>
      <w:r w:rsidRPr="006E7ECB">
        <w:rPr>
          <w:spacing w:val="3"/>
          <w:lang w:bidi="ro-RO"/>
        </w:rPr>
        <w:t xml:space="preserve"> </w:t>
      </w:r>
      <w:r w:rsidRPr="006E7ECB">
        <w:rPr>
          <w:lang w:bidi="ro-RO"/>
        </w:rPr>
        <w:t>înregistrate.</w:t>
      </w:r>
    </w:p>
    <w:p w14:paraId="0BD4216A" w14:textId="77777777" w:rsidR="00F676AA" w:rsidRPr="006E7ECB" w:rsidRDefault="00F676AA" w:rsidP="002B1026">
      <w:pPr>
        <w:pStyle w:val="Listparagraf"/>
        <w:widowControl w:val="0"/>
        <w:numPr>
          <w:ilvl w:val="0"/>
          <w:numId w:val="28"/>
        </w:numPr>
        <w:tabs>
          <w:tab w:val="left" w:pos="284"/>
        </w:tabs>
        <w:autoSpaceDE w:val="0"/>
        <w:autoSpaceDN w:val="0"/>
        <w:spacing w:before="5"/>
        <w:ind w:left="284" w:hanging="284"/>
        <w:jc w:val="both"/>
        <w:rPr>
          <w:lang w:bidi="ro-RO"/>
        </w:rPr>
      </w:pPr>
      <w:r w:rsidRPr="006E7ECB">
        <w:rPr>
          <w:lang w:bidi="ro-RO"/>
        </w:rPr>
        <w:t xml:space="preserve">Corectarea, cererea avizului de revalidare și retransmiterea cazurilor invalidate </w:t>
      </w:r>
      <w:r w:rsidRPr="006E7ECB">
        <w:rPr>
          <w:spacing w:val="-5"/>
          <w:lang w:bidi="ro-RO"/>
        </w:rPr>
        <w:t xml:space="preserve">la </w:t>
      </w:r>
      <w:r w:rsidRPr="006E7ECB">
        <w:rPr>
          <w:lang w:bidi="ro-RO"/>
        </w:rPr>
        <w:t>SNSPMS.</w:t>
      </w:r>
    </w:p>
    <w:p w14:paraId="64128AE4" w14:textId="77777777" w:rsidR="00F676AA" w:rsidRPr="006E7ECB" w:rsidRDefault="00F676AA" w:rsidP="002B1026">
      <w:pPr>
        <w:pStyle w:val="Listparagraf"/>
        <w:widowControl w:val="0"/>
        <w:numPr>
          <w:ilvl w:val="0"/>
          <w:numId w:val="28"/>
        </w:numPr>
        <w:tabs>
          <w:tab w:val="left" w:pos="284"/>
        </w:tabs>
        <w:autoSpaceDE w:val="0"/>
        <w:autoSpaceDN w:val="0"/>
        <w:spacing w:before="5"/>
        <w:ind w:left="284" w:hanging="284"/>
        <w:jc w:val="both"/>
        <w:rPr>
          <w:lang w:bidi="ro-RO"/>
        </w:rPr>
      </w:pPr>
      <w:r w:rsidRPr="006E7ECB">
        <w:rPr>
          <w:lang w:bidi="ro-RO"/>
        </w:rPr>
        <w:t>Din comisia de analiza DRG nu poate face parte medicul curant al cazului supus spre analizare.</w:t>
      </w:r>
    </w:p>
    <w:p w14:paraId="36672D30" w14:textId="77777777" w:rsidR="00F676AA" w:rsidRPr="006E7ECB" w:rsidRDefault="00F676AA" w:rsidP="002B1026">
      <w:pPr>
        <w:pStyle w:val="Listparagraf"/>
        <w:widowControl w:val="0"/>
        <w:numPr>
          <w:ilvl w:val="0"/>
          <w:numId w:val="28"/>
        </w:numPr>
        <w:tabs>
          <w:tab w:val="left" w:pos="284"/>
        </w:tabs>
        <w:autoSpaceDE w:val="0"/>
        <w:autoSpaceDN w:val="0"/>
        <w:adjustRightInd w:val="0"/>
        <w:spacing w:before="2" w:line="274" w:lineRule="exact"/>
        <w:ind w:left="284" w:hanging="284"/>
        <w:jc w:val="both"/>
        <w:rPr>
          <w:lang w:bidi="ro-RO"/>
        </w:rPr>
      </w:pPr>
      <w:r w:rsidRPr="006E7ECB">
        <w:rPr>
          <w:lang w:bidi="ro-RO"/>
        </w:rPr>
        <w:t xml:space="preserve">Comisia de analiza DRG se va întruni ori de câte ori este nevoie, în funcție de specificul cazurilor, dar nu mai </w:t>
      </w:r>
      <w:proofErr w:type="spellStart"/>
      <w:r w:rsidRPr="006E7ECB">
        <w:rPr>
          <w:lang w:bidi="ro-RO"/>
        </w:rPr>
        <w:t>puţin</w:t>
      </w:r>
      <w:proofErr w:type="spellEnd"/>
      <w:r w:rsidRPr="006E7ECB">
        <w:rPr>
          <w:lang w:bidi="ro-RO"/>
        </w:rPr>
        <w:t xml:space="preserve"> de o dată pe trimestru. Propunerile consemnate în procesele verbale ale </w:t>
      </w:r>
      <w:proofErr w:type="spellStart"/>
      <w:r w:rsidRPr="006E7ECB">
        <w:rPr>
          <w:lang w:bidi="ro-RO"/>
        </w:rPr>
        <w:t>ședinţelor</w:t>
      </w:r>
      <w:proofErr w:type="spellEnd"/>
      <w:r w:rsidRPr="006E7ECB">
        <w:rPr>
          <w:lang w:bidi="ro-RO"/>
        </w:rPr>
        <w:t xml:space="preserve"> Comisiei de analiză DRG vor fi înaintate spre analiză Consiliului medical.</w:t>
      </w:r>
    </w:p>
    <w:p w14:paraId="5AD6677B" w14:textId="77777777" w:rsidR="00433723" w:rsidRPr="006E7ECB" w:rsidRDefault="00433723" w:rsidP="00F676AA">
      <w:pPr>
        <w:widowControl w:val="0"/>
        <w:tabs>
          <w:tab w:val="left" w:pos="720"/>
          <w:tab w:val="left" w:pos="1800"/>
        </w:tabs>
        <w:autoSpaceDE w:val="0"/>
        <w:autoSpaceDN w:val="0"/>
        <w:adjustRightInd w:val="0"/>
        <w:spacing w:before="2" w:line="274" w:lineRule="exact"/>
        <w:ind w:left="720"/>
        <w:jc w:val="both"/>
        <w:rPr>
          <w:lang w:bidi="ro-RO"/>
        </w:rPr>
      </w:pPr>
    </w:p>
    <w:p w14:paraId="5EE1249F" w14:textId="77777777" w:rsidR="00F676AA" w:rsidRPr="006E7ECB" w:rsidRDefault="00F676AA" w:rsidP="00F676AA">
      <w:pPr>
        <w:pStyle w:val="Titlu3"/>
        <w:rPr>
          <w:rFonts w:ascii="Times New Roman" w:hAnsi="Times New Roman" w:cs="Times New Roman"/>
          <w:lang w:bidi="ro-RO"/>
        </w:rPr>
      </w:pPr>
      <w:bookmarkStart w:id="146" w:name="_Toc114645369"/>
      <w:bookmarkStart w:id="147" w:name="_Toc114667456"/>
      <w:bookmarkStart w:id="148" w:name="_Toc152931484"/>
      <w:r w:rsidRPr="006E7ECB">
        <w:rPr>
          <w:rFonts w:ascii="Times New Roman" w:hAnsi="Times New Roman" w:cs="Times New Roman"/>
          <w:lang w:bidi="ro-RO"/>
        </w:rPr>
        <w:t>Comisia de</w:t>
      </w:r>
      <w:r w:rsidRPr="006E7ECB">
        <w:rPr>
          <w:rFonts w:ascii="Times New Roman" w:hAnsi="Times New Roman" w:cs="Times New Roman"/>
          <w:spacing w:val="2"/>
          <w:lang w:bidi="ro-RO"/>
        </w:rPr>
        <w:t xml:space="preserve"> </w:t>
      </w:r>
      <w:r w:rsidRPr="006E7ECB">
        <w:rPr>
          <w:rFonts w:ascii="Times New Roman" w:hAnsi="Times New Roman" w:cs="Times New Roman"/>
          <w:lang w:bidi="ro-RO"/>
        </w:rPr>
        <w:t>farmacovigilență</w:t>
      </w:r>
      <w:bookmarkEnd w:id="146"/>
      <w:bookmarkEnd w:id="147"/>
      <w:bookmarkEnd w:id="148"/>
    </w:p>
    <w:p w14:paraId="7E46D694"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7EA2DE67" w14:textId="6AC28C7D" w:rsidR="00F676AA" w:rsidRPr="006E7ECB" w:rsidRDefault="00E61C08" w:rsidP="00E61C08">
      <w:pPr>
        <w:widowControl w:val="0"/>
        <w:numPr>
          <w:ilvl w:val="0"/>
          <w:numId w:val="1"/>
        </w:numPr>
        <w:tabs>
          <w:tab w:val="left" w:pos="720"/>
          <w:tab w:val="left" w:pos="1418"/>
        </w:tabs>
        <w:autoSpaceDE w:val="0"/>
        <w:autoSpaceDN w:val="0"/>
        <w:adjustRightInd w:val="0"/>
        <w:spacing w:before="2" w:line="274" w:lineRule="exact"/>
        <w:ind w:left="0" w:firstLine="567"/>
        <w:jc w:val="both"/>
        <w:rPr>
          <w:lang w:bidi="ro-RO"/>
        </w:rPr>
      </w:pPr>
      <w:r w:rsidRPr="006E7ECB">
        <w:rPr>
          <w:lang w:bidi="ro-RO"/>
        </w:rPr>
        <w:t xml:space="preserve"> </w:t>
      </w:r>
      <w:r w:rsidR="00F676AA" w:rsidRPr="006E7ECB">
        <w:rPr>
          <w:lang w:bidi="ro-RO"/>
        </w:rPr>
        <w:t xml:space="preserve">(1) Activitatea </w:t>
      </w:r>
      <w:r w:rsidR="00F676AA" w:rsidRPr="006E7ECB">
        <w:rPr>
          <w:b/>
          <w:lang w:bidi="ro-RO"/>
        </w:rPr>
        <w:t xml:space="preserve">Comisiei de </w:t>
      </w:r>
      <w:proofErr w:type="spellStart"/>
      <w:r w:rsidR="00F676AA" w:rsidRPr="006E7ECB">
        <w:rPr>
          <w:b/>
          <w:lang w:bidi="ro-RO"/>
        </w:rPr>
        <w:t>farmacovigilenţă</w:t>
      </w:r>
      <w:proofErr w:type="spellEnd"/>
      <w:r w:rsidR="00F676AA" w:rsidRPr="006E7ECB">
        <w:rPr>
          <w:lang w:bidi="ro-RO"/>
        </w:rPr>
        <w:t xml:space="preserve"> din cadrul Spitalului de </w:t>
      </w:r>
      <w:proofErr w:type="spellStart"/>
      <w:r w:rsidR="00F676AA" w:rsidRPr="006E7ECB">
        <w:rPr>
          <w:lang w:bidi="ro-RO"/>
        </w:rPr>
        <w:t>Pneumoftiziologie</w:t>
      </w:r>
      <w:proofErr w:type="spellEnd"/>
      <w:r w:rsidR="00F676AA" w:rsidRPr="006E7ECB">
        <w:rPr>
          <w:lang w:bidi="ro-RO"/>
        </w:rPr>
        <w:t xml:space="preserve"> Satu Mare se </w:t>
      </w:r>
      <w:proofErr w:type="spellStart"/>
      <w:r w:rsidR="00F676AA" w:rsidRPr="006E7ECB">
        <w:rPr>
          <w:lang w:bidi="ro-RO"/>
        </w:rPr>
        <w:t>desfăşoară</w:t>
      </w:r>
      <w:proofErr w:type="spellEnd"/>
      <w:r w:rsidR="00F676AA" w:rsidRPr="006E7ECB">
        <w:rPr>
          <w:lang w:bidi="ro-RO"/>
        </w:rPr>
        <w:t xml:space="preserve"> în </w:t>
      </w:r>
      <w:proofErr w:type="spellStart"/>
      <w:r w:rsidR="00F676AA" w:rsidRPr="006E7ECB">
        <w:rPr>
          <w:lang w:bidi="ro-RO"/>
        </w:rPr>
        <w:t>concordanţă</w:t>
      </w:r>
      <w:proofErr w:type="spellEnd"/>
      <w:r w:rsidR="00F676AA" w:rsidRPr="006E7ECB">
        <w:rPr>
          <w:lang w:bidi="ro-RO"/>
        </w:rPr>
        <w:t xml:space="preserve"> cu </w:t>
      </w:r>
      <w:proofErr w:type="spellStart"/>
      <w:r w:rsidR="00F676AA" w:rsidRPr="006E7ECB">
        <w:rPr>
          <w:lang w:bidi="ro-RO"/>
        </w:rPr>
        <w:t>legislaţia</w:t>
      </w:r>
      <w:proofErr w:type="spellEnd"/>
      <w:r w:rsidR="00F676AA" w:rsidRPr="006E7ECB">
        <w:rPr>
          <w:lang w:bidi="ro-RO"/>
        </w:rPr>
        <w:t xml:space="preserve"> română care reglementează activitatea medicală </w:t>
      </w:r>
      <w:proofErr w:type="spellStart"/>
      <w:r w:rsidR="00F676AA" w:rsidRPr="006E7ECB">
        <w:rPr>
          <w:lang w:bidi="ro-RO"/>
        </w:rPr>
        <w:t>şi</w:t>
      </w:r>
      <w:proofErr w:type="spellEnd"/>
      <w:r w:rsidR="00F676AA" w:rsidRPr="006E7ECB">
        <w:rPr>
          <w:lang w:bidi="ro-RO"/>
        </w:rPr>
        <w:t xml:space="preserve"> de farmacie, precum </w:t>
      </w:r>
      <w:proofErr w:type="spellStart"/>
      <w:r w:rsidR="00F676AA" w:rsidRPr="006E7ECB">
        <w:rPr>
          <w:lang w:bidi="ro-RO"/>
        </w:rPr>
        <w:t>şi</w:t>
      </w:r>
      <w:proofErr w:type="spellEnd"/>
      <w:r w:rsidR="00F676AA" w:rsidRPr="006E7ECB">
        <w:rPr>
          <w:lang w:bidi="ro-RO"/>
        </w:rPr>
        <w:t xml:space="preserve"> cu respectarea </w:t>
      </w:r>
      <w:proofErr w:type="spellStart"/>
      <w:r w:rsidR="00F676AA" w:rsidRPr="006E7ECB">
        <w:rPr>
          <w:lang w:bidi="ro-RO"/>
        </w:rPr>
        <w:t>legislaţiei</w:t>
      </w:r>
      <w:proofErr w:type="spellEnd"/>
      <w:r w:rsidR="00F676AA" w:rsidRPr="006E7ECB">
        <w:rPr>
          <w:lang w:bidi="ro-RO"/>
        </w:rPr>
        <w:t xml:space="preserve"> </w:t>
      </w:r>
      <w:proofErr w:type="spellStart"/>
      <w:r w:rsidR="00F676AA" w:rsidRPr="006E7ECB">
        <w:rPr>
          <w:lang w:bidi="ro-RO"/>
        </w:rPr>
        <w:t>Comunităţii</w:t>
      </w:r>
      <w:proofErr w:type="spellEnd"/>
      <w:r w:rsidR="00F676AA" w:rsidRPr="006E7ECB">
        <w:rPr>
          <w:lang w:bidi="ro-RO"/>
        </w:rPr>
        <w:t xml:space="preserve"> Europene în domeniu.</w:t>
      </w:r>
    </w:p>
    <w:p w14:paraId="493B1253" w14:textId="2F73DA1A" w:rsidR="00F676AA" w:rsidRPr="006E7ECB" w:rsidRDefault="00F676AA" w:rsidP="00F676AA">
      <w:pPr>
        <w:widowControl w:val="0"/>
        <w:tabs>
          <w:tab w:val="left" w:pos="284"/>
          <w:tab w:val="left" w:pos="709"/>
        </w:tabs>
        <w:autoSpaceDE w:val="0"/>
        <w:autoSpaceDN w:val="0"/>
        <w:jc w:val="both"/>
        <w:rPr>
          <w:lang w:bidi="ro-RO"/>
        </w:rPr>
      </w:pPr>
      <w:r w:rsidRPr="006E7ECB">
        <w:rPr>
          <w:lang w:bidi="ro-RO"/>
        </w:rPr>
        <w:t xml:space="preserve">(2) Activitatea comisiei se bazează pe buna colaborare cu </w:t>
      </w:r>
      <w:proofErr w:type="spellStart"/>
      <w:r w:rsidRPr="006E7ECB">
        <w:rPr>
          <w:lang w:bidi="ro-RO"/>
        </w:rPr>
        <w:t>toţi</w:t>
      </w:r>
      <w:proofErr w:type="spellEnd"/>
      <w:r w:rsidRPr="006E7ECB">
        <w:rPr>
          <w:lang w:bidi="ro-RO"/>
        </w:rPr>
        <w:t xml:space="preserve"> medicii din spital de </w:t>
      </w:r>
      <w:r w:rsidRPr="006E7ECB">
        <w:rPr>
          <w:spacing w:val="-5"/>
          <w:lang w:bidi="ro-RO"/>
        </w:rPr>
        <w:t xml:space="preserve">la </w:t>
      </w:r>
      <w:r w:rsidRPr="006E7ECB">
        <w:rPr>
          <w:lang w:bidi="ro-RO"/>
        </w:rPr>
        <w:t xml:space="preserve">care va colecta </w:t>
      </w:r>
      <w:proofErr w:type="spellStart"/>
      <w:r w:rsidRPr="006E7ECB">
        <w:rPr>
          <w:lang w:bidi="ro-RO"/>
        </w:rPr>
        <w:t>şi</w:t>
      </w:r>
      <w:proofErr w:type="spellEnd"/>
      <w:r w:rsidRPr="006E7ECB">
        <w:rPr>
          <w:lang w:bidi="ro-RO"/>
        </w:rPr>
        <w:t xml:space="preserve"> evalua </w:t>
      </w:r>
      <w:proofErr w:type="spellStart"/>
      <w:r w:rsidRPr="006E7ECB">
        <w:rPr>
          <w:lang w:bidi="ro-RO"/>
        </w:rPr>
        <w:t>informaţii</w:t>
      </w:r>
      <w:proofErr w:type="spellEnd"/>
      <w:r w:rsidRPr="006E7ECB">
        <w:rPr>
          <w:lang w:bidi="ro-RO"/>
        </w:rPr>
        <w:t xml:space="preserve"> despre </w:t>
      </w:r>
      <w:proofErr w:type="spellStart"/>
      <w:r w:rsidRPr="006E7ECB">
        <w:rPr>
          <w:lang w:bidi="ro-RO"/>
        </w:rPr>
        <w:t>reacţiile</w:t>
      </w:r>
      <w:proofErr w:type="spellEnd"/>
      <w:r w:rsidRPr="006E7ECB">
        <w:rPr>
          <w:lang w:bidi="ro-RO"/>
        </w:rPr>
        <w:t xml:space="preserve"> adverse suspecte </w:t>
      </w:r>
      <w:r w:rsidRPr="006E7ECB">
        <w:rPr>
          <w:spacing w:val="-3"/>
          <w:lang w:bidi="ro-RO"/>
        </w:rPr>
        <w:t xml:space="preserve">în </w:t>
      </w:r>
      <w:r w:rsidRPr="006E7ECB">
        <w:rPr>
          <w:lang w:bidi="ro-RO"/>
        </w:rPr>
        <w:t>legătură cu unul sau mai multe produse medicamentoase.</w:t>
      </w:r>
    </w:p>
    <w:p w14:paraId="7A3ACC32" w14:textId="5AAC037F" w:rsidR="00F676AA" w:rsidRPr="006E7ECB" w:rsidRDefault="00F676AA" w:rsidP="00F676AA">
      <w:pPr>
        <w:widowControl w:val="0"/>
        <w:tabs>
          <w:tab w:val="left" w:pos="284"/>
          <w:tab w:val="left" w:pos="709"/>
        </w:tabs>
        <w:autoSpaceDE w:val="0"/>
        <w:autoSpaceDN w:val="0"/>
        <w:spacing w:line="274" w:lineRule="exact"/>
        <w:jc w:val="both"/>
        <w:rPr>
          <w:lang w:bidi="ro-RO"/>
        </w:rPr>
      </w:pPr>
      <w:r w:rsidRPr="006E7ECB">
        <w:rPr>
          <w:lang w:bidi="ro-RO"/>
        </w:rPr>
        <w:t xml:space="preserve">(3) Componența comisiei de </w:t>
      </w:r>
      <w:proofErr w:type="spellStart"/>
      <w:r w:rsidRPr="006E7ECB">
        <w:rPr>
          <w:lang w:bidi="ro-RO"/>
        </w:rPr>
        <w:t>farrmacovigilență</w:t>
      </w:r>
      <w:proofErr w:type="spellEnd"/>
      <w:r w:rsidRPr="006E7ECB">
        <w:rPr>
          <w:lang w:bidi="ro-RO"/>
        </w:rPr>
        <w:t>: directorul medical, medicul epidemiolog, medicii șefi de secție din spital și farmacistul șef.</w:t>
      </w:r>
    </w:p>
    <w:p w14:paraId="3CB89665" w14:textId="1C9ACA32" w:rsidR="00F676AA" w:rsidRPr="006E7ECB" w:rsidRDefault="00F676AA" w:rsidP="00F676AA">
      <w:pPr>
        <w:widowControl w:val="0"/>
        <w:tabs>
          <w:tab w:val="left" w:pos="284"/>
          <w:tab w:val="left" w:pos="709"/>
        </w:tabs>
        <w:autoSpaceDE w:val="0"/>
        <w:autoSpaceDN w:val="0"/>
        <w:jc w:val="both"/>
        <w:rPr>
          <w:lang w:bidi="ro-RO"/>
        </w:rPr>
      </w:pPr>
      <w:r w:rsidRPr="006E7ECB">
        <w:rPr>
          <w:lang w:bidi="ro-RO"/>
        </w:rPr>
        <w:t>(4) Activitatea comisiei de farmacovigilență se desfășoară având la bază prevederile legale așa cum sunt stipulate în Capitolul X Farmacovigilența din Legea 95/2006 privind reforma în domeniul sănătății cu modificările și completările ulterioare și în strânsă colaborare cu Centru Național de Farmacovigilență care funcționează în cadrul ANMDM (Agenția Națională a Medicamentului și Dispozitivelor Medicale).</w:t>
      </w:r>
    </w:p>
    <w:p w14:paraId="106E80D4" w14:textId="63ADE946" w:rsidR="00F676AA" w:rsidRPr="006E7ECB" w:rsidRDefault="00F676AA" w:rsidP="00F676AA">
      <w:pPr>
        <w:widowControl w:val="0"/>
        <w:tabs>
          <w:tab w:val="left" w:pos="284"/>
          <w:tab w:val="left" w:pos="709"/>
        </w:tabs>
        <w:autoSpaceDE w:val="0"/>
        <w:autoSpaceDN w:val="0"/>
        <w:spacing w:before="1" w:line="275" w:lineRule="exact"/>
        <w:jc w:val="both"/>
        <w:rPr>
          <w:lang w:bidi="ro-RO"/>
        </w:rPr>
      </w:pPr>
      <w:r w:rsidRPr="006E7ECB">
        <w:rPr>
          <w:lang w:bidi="ro-RO"/>
        </w:rPr>
        <w:t>(5) Comisia de farmacovigilență se întrunește ori de câte ori sunt detectate reacții adverse</w:t>
      </w:r>
      <w:r w:rsidRPr="006E7ECB">
        <w:rPr>
          <w:spacing w:val="51"/>
          <w:lang w:bidi="ro-RO"/>
        </w:rPr>
        <w:t xml:space="preserve"> </w:t>
      </w:r>
      <w:r w:rsidRPr="006E7ECB">
        <w:rPr>
          <w:spacing w:val="3"/>
          <w:lang w:bidi="ro-RO"/>
        </w:rPr>
        <w:t xml:space="preserve">și </w:t>
      </w:r>
      <w:r w:rsidRPr="006E7ECB">
        <w:rPr>
          <w:lang w:bidi="ro-RO"/>
        </w:rPr>
        <w:t>interacțiuni ale produselor medicamentoase. Președintele comisiei de farmacovigilență, trimestrial, cu ocazia ședințelor Consiliului Medical, va întreba membrii consiliului dacă nu sunt probleme în utilizarea rațională și în siguranță a produselor medicamentoase.</w:t>
      </w:r>
    </w:p>
    <w:p w14:paraId="7A50FA36" w14:textId="6C095256" w:rsidR="00F676AA" w:rsidRPr="006E7ECB" w:rsidRDefault="00F676AA" w:rsidP="00F676AA">
      <w:pPr>
        <w:widowControl w:val="0"/>
        <w:tabs>
          <w:tab w:val="left" w:pos="284"/>
          <w:tab w:val="left" w:pos="709"/>
        </w:tabs>
        <w:autoSpaceDE w:val="0"/>
        <w:autoSpaceDN w:val="0"/>
        <w:jc w:val="both"/>
        <w:rPr>
          <w:lang w:bidi="ro-RO"/>
        </w:rPr>
      </w:pPr>
      <w:r w:rsidRPr="006E7ECB">
        <w:rPr>
          <w:lang w:bidi="ro-RO"/>
        </w:rPr>
        <w:t>(6) Membrii comisiei de farmacovigilență vor solicita medicilor din spital să prezinte eventualele reacții adverse ale produselor medicamentoase administrate pacienților internați.</w:t>
      </w:r>
    </w:p>
    <w:p w14:paraId="0F9BE879" w14:textId="77777777" w:rsidR="00F676AA" w:rsidRPr="006E7ECB" w:rsidRDefault="00F676AA" w:rsidP="00F676AA">
      <w:pPr>
        <w:widowControl w:val="0"/>
        <w:tabs>
          <w:tab w:val="left" w:pos="0"/>
          <w:tab w:val="left" w:pos="709"/>
        </w:tabs>
        <w:autoSpaceDE w:val="0"/>
        <w:autoSpaceDN w:val="0"/>
        <w:jc w:val="both"/>
        <w:rPr>
          <w:lang w:bidi="ro-RO"/>
        </w:rPr>
      </w:pPr>
      <w:r w:rsidRPr="006E7ECB">
        <w:rPr>
          <w:lang w:bidi="ro-RO"/>
        </w:rPr>
        <w:t xml:space="preserve">Președintele comisiei de farmacovigilență </w:t>
      </w:r>
      <w:r w:rsidRPr="006E7ECB">
        <w:rPr>
          <w:spacing w:val="-3"/>
          <w:lang w:bidi="ro-RO"/>
        </w:rPr>
        <w:t xml:space="preserve">în </w:t>
      </w:r>
      <w:r w:rsidRPr="006E7ECB">
        <w:rPr>
          <w:lang w:bidi="ro-RO"/>
        </w:rPr>
        <w:t xml:space="preserve">momentul </w:t>
      </w:r>
      <w:r w:rsidRPr="006E7ECB">
        <w:rPr>
          <w:spacing w:val="-3"/>
          <w:lang w:bidi="ro-RO"/>
        </w:rPr>
        <w:t xml:space="preserve">în </w:t>
      </w:r>
      <w:r w:rsidRPr="006E7ECB">
        <w:rPr>
          <w:lang w:bidi="ro-RO"/>
        </w:rPr>
        <w:t xml:space="preserve">care obține informații despre reacții adverse va sista administrarea medicamentelor </w:t>
      </w:r>
      <w:r w:rsidRPr="006E7ECB">
        <w:rPr>
          <w:spacing w:val="-3"/>
          <w:lang w:bidi="ro-RO"/>
        </w:rPr>
        <w:t xml:space="preserve">în </w:t>
      </w:r>
      <w:r w:rsidRPr="006E7ECB">
        <w:rPr>
          <w:lang w:bidi="ro-RO"/>
        </w:rPr>
        <w:t xml:space="preserve">cauză și </w:t>
      </w:r>
      <w:r w:rsidRPr="006E7ECB">
        <w:rPr>
          <w:spacing w:val="-3"/>
          <w:lang w:bidi="ro-RO"/>
        </w:rPr>
        <w:t xml:space="preserve">va </w:t>
      </w:r>
      <w:r w:rsidRPr="006E7ECB">
        <w:rPr>
          <w:lang w:bidi="ro-RO"/>
        </w:rPr>
        <w:t>lua legătura</w:t>
      </w:r>
      <w:r w:rsidRPr="006E7ECB">
        <w:rPr>
          <w:spacing w:val="53"/>
          <w:lang w:bidi="ro-RO"/>
        </w:rPr>
        <w:t xml:space="preserve"> </w:t>
      </w:r>
      <w:r w:rsidRPr="006E7ECB">
        <w:rPr>
          <w:lang w:bidi="ro-RO"/>
        </w:rPr>
        <w:t>cu Centrul</w:t>
      </w:r>
      <w:r w:rsidRPr="006E7ECB">
        <w:rPr>
          <w:w w:val="99"/>
          <w:lang w:bidi="ro-RO"/>
        </w:rPr>
        <w:t xml:space="preserve"> </w:t>
      </w:r>
      <w:r w:rsidRPr="006E7ECB">
        <w:rPr>
          <w:lang w:bidi="ro-RO"/>
        </w:rPr>
        <w:t xml:space="preserve">Național de Farmacovigilență din cadrul ANMDM, unde </w:t>
      </w:r>
      <w:r w:rsidRPr="006E7ECB">
        <w:rPr>
          <w:spacing w:val="-3"/>
          <w:lang w:bidi="ro-RO"/>
        </w:rPr>
        <w:t xml:space="preserve">va </w:t>
      </w:r>
      <w:r w:rsidRPr="006E7ECB">
        <w:rPr>
          <w:lang w:bidi="ro-RO"/>
        </w:rPr>
        <w:t>raporta reacțiile adverse suspectate.</w:t>
      </w:r>
      <w:r w:rsidRPr="006E7ECB">
        <w:rPr>
          <w:w w:val="99"/>
          <w:lang w:bidi="ro-RO"/>
        </w:rPr>
        <w:t xml:space="preserve"> </w:t>
      </w:r>
      <w:r w:rsidRPr="006E7ECB">
        <w:rPr>
          <w:lang w:bidi="ro-RO"/>
        </w:rPr>
        <w:t xml:space="preserve">În </w:t>
      </w:r>
      <w:r w:rsidRPr="006E7ECB">
        <w:rPr>
          <w:lang w:bidi="ro-RO"/>
        </w:rPr>
        <w:lastRenderedPageBreak/>
        <w:t xml:space="preserve">situația </w:t>
      </w:r>
      <w:r w:rsidRPr="006E7ECB">
        <w:rPr>
          <w:spacing w:val="-3"/>
          <w:lang w:bidi="ro-RO"/>
        </w:rPr>
        <w:t xml:space="preserve">în </w:t>
      </w:r>
      <w:r w:rsidRPr="006E7ECB">
        <w:rPr>
          <w:lang w:bidi="ro-RO"/>
        </w:rPr>
        <w:t>care se constată existența unor reacții adverse a unuia sau mai multor</w:t>
      </w:r>
      <w:r w:rsidRPr="006E7ECB">
        <w:rPr>
          <w:w w:val="99"/>
          <w:lang w:bidi="ro-RO"/>
        </w:rPr>
        <w:t xml:space="preserve"> </w:t>
      </w:r>
      <w:r w:rsidRPr="006E7ECB">
        <w:rPr>
          <w:lang w:bidi="ro-RO"/>
        </w:rPr>
        <w:t xml:space="preserve">medicamente, reacții raportate </w:t>
      </w:r>
      <w:r w:rsidRPr="006E7ECB">
        <w:rPr>
          <w:spacing w:val="-5"/>
          <w:lang w:bidi="ro-RO"/>
        </w:rPr>
        <w:t xml:space="preserve">la </w:t>
      </w:r>
      <w:r w:rsidRPr="006E7ECB">
        <w:rPr>
          <w:lang w:bidi="ro-RO"/>
        </w:rPr>
        <w:t>Centrul Național de Farmacovigilență, aceste informații sunt aduse la cunoștința tuturor medicilor din spital.</w:t>
      </w:r>
    </w:p>
    <w:p w14:paraId="6B32315D" w14:textId="59E2B445" w:rsidR="00F676AA" w:rsidRPr="006E7ECB" w:rsidRDefault="00F676AA" w:rsidP="00F676AA">
      <w:pPr>
        <w:widowControl w:val="0"/>
        <w:tabs>
          <w:tab w:val="left" w:pos="284"/>
          <w:tab w:val="left" w:pos="709"/>
        </w:tabs>
        <w:autoSpaceDE w:val="0"/>
        <w:autoSpaceDN w:val="0"/>
        <w:spacing w:before="4" w:line="237" w:lineRule="auto"/>
        <w:jc w:val="both"/>
        <w:rPr>
          <w:lang w:bidi="ro-RO"/>
        </w:rPr>
      </w:pPr>
      <w:r w:rsidRPr="006E7ECB">
        <w:rPr>
          <w:lang w:bidi="ro-RO"/>
        </w:rPr>
        <w:t xml:space="preserve">(7) Comisia de farmacovigilență are următoarele </w:t>
      </w:r>
      <w:proofErr w:type="spellStart"/>
      <w:r w:rsidRPr="006E7ECB">
        <w:rPr>
          <w:lang w:bidi="ro-RO"/>
        </w:rPr>
        <w:t>atribuţii</w:t>
      </w:r>
      <w:proofErr w:type="spellEnd"/>
      <w:r w:rsidRPr="006E7ECB">
        <w:rPr>
          <w:lang w:bidi="ro-RO"/>
        </w:rPr>
        <w:t xml:space="preserve"> principale:</w:t>
      </w:r>
    </w:p>
    <w:p w14:paraId="7F9C9A98" w14:textId="77777777" w:rsidR="00F676AA" w:rsidRPr="006E7ECB" w:rsidRDefault="00F676AA" w:rsidP="002B1026">
      <w:pPr>
        <w:widowControl w:val="0"/>
        <w:numPr>
          <w:ilvl w:val="2"/>
          <w:numId w:val="29"/>
        </w:numPr>
        <w:tabs>
          <w:tab w:val="left" w:pos="284"/>
          <w:tab w:val="left" w:pos="709"/>
        </w:tabs>
        <w:autoSpaceDE w:val="0"/>
        <w:autoSpaceDN w:val="0"/>
        <w:spacing w:before="4" w:line="275" w:lineRule="exact"/>
        <w:ind w:left="284" w:hanging="284"/>
        <w:jc w:val="both"/>
        <w:rPr>
          <w:lang w:bidi="ro-RO"/>
        </w:rPr>
      </w:pPr>
      <w:r w:rsidRPr="006E7ECB">
        <w:rPr>
          <w:lang w:bidi="ro-RO"/>
        </w:rPr>
        <w:t>Detectarea precoce a reacțiilor adverse și a interacțiunii produselor</w:t>
      </w:r>
      <w:r w:rsidRPr="006E7ECB">
        <w:rPr>
          <w:spacing w:val="-13"/>
          <w:lang w:bidi="ro-RO"/>
        </w:rPr>
        <w:t xml:space="preserve"> </w:t>
      </w:r>
      <w:r w:rsidRPr="006E7ECB">
        <w:rPr>
          <w:lang w:bidi="ro-RO"/>
        </w:rPr>
        <w:t>medicamentoase;</w:t>
      </w:r>
    </w:p>
    <w:p w14:paraId="35E3A2F2" w14:textId="77777777" w:rsidR="00F676AA" w:rsidRPr="006E7ECB" w:rsidRDefault="00F676AA" w:rsidP="002B1026">
      <w:pPr>
        <w:widowControl w:val="0"/>
        <w:numPr>
          <w:ilvl w:val="2"/>
          <w:numId w:val="29"/>
        </w:numPr>
        <w:tabs>
          <w:tab w:val="left" w:pos="284"/>
          <w:tab w:val="left" w:pos="709"/>
        </w:tabs>
        <w:autoSpaceDE w:val="0"/>
        <w:autoSpaceDN w:val="0"/>
        <w:spacing w:line="275" w:lineRule="exact"/>
        <w:ind w:left="284" w:hanging="284"/>
        <w:jc w:val="both"/>
        <w:rPr>
          <w:lang w:bidi="ro-RO"/>
        </w:rPr>
      </w:pPr>
      <w:r w:rsidRPr="006E7ECB">
        <w:rPr>
          <w:lang w:bidi="ro-RO"/>
        </w:rPr>
        <w:t>Monitorizarea frecvenței reacțiilor adverse</w:t>
      </w:r>
      <w:r w:rsidRPr="006E7ECB">
        <w:rPr>
          <w:spacing w:val="1"/>
          <w:lang w:bidi="ro-RO"/>
        </w:rPr>
        <w:t xml:space="preserve"> </w:t>
      </w:r>
      <w:r w:rsidRPr="006E7ECB">
        <w:rPr>
          <w:lang w:bidi="ro-RO"/>
        </w:rPr>
        <w:t>cunoscute;</w:t>
      </w:r>
    </w:p>
    <w:p w14:paraId="78EEDCC7" w14:textId="77777777" w:rsidR="00F676AA" w:rsidRPr="006E7ECB" w:rsidRDefault="00F676AA" w:rsidP="002B1026">
      <w:pPr>
        <w:widowControl w:val="0"/>
        <w:numPr>
          <w:ilvl w:val="2"/>
          <w:numId w:val="29"/>
        </w:numPr>
        <w:tabs>
          <w:tab w:val="left" w:pos="284"/>
          <w:tab w:val="left" w:pos="709"/>
        </w:tabs>
        <w:autoSpaceDE w:val="0"/>
        <w:autoSpaceDN w:val="0"/>
        <w:spacing w:before="2" w:line="275" w:lineRule="exact"/>
        <w:ind w:left="284" w:hanging="284"/>
        <w:jc w:val="both"/>
        <w:rPr>
          <w:lang w:bidi="ro-RO"/>
        </w:rPr>
      </w:pPr>
      <w:r w:rsidRPr="006E7ECB">
        <w:rPr>
          <w:lang w:bidi="ro-RO"/>
        </w:rPr>
        <w:t xml:space="preserve">Identificarea factorilor de </w:t>
      </w:r>
      <w:r w:rsidRPr="006E7ECB">
        <w:rPr>
          <w:spacing w:val="-3"/>
          <w:lang w:bidi="ro-RO"/>
        </w:rPr>
        <w:t xml:space="preserve">risc </w:t>
      </w:r>
      <w:r w:rsidRPr="006E7ECB">
        <w:rPr>
          <w:lang w:bidi="ro-RO"/>
        </w:rPr>
        <w:t>și a mecanismelor de fundamentare a factorilor de</w:t>
      </w:r>
      <w:r w:rsidRPr="006E7ECB">
        <w:rPr>
          <w:spacing w:val="2"/>
          <w:lang w:bidi="ro-RO"/>
        </w:rPr>
        <w:t xml:space="preserve"> </w:t>
      </w:r>
      <w:r w:rsidRPr="006E7ECB">
        <w:rPr>
          <w:lang w:bidi="ro-RO"/>
        </w:rPr>
        <w:t>risc;</w:t>
      </w:r>
    </w:p>
    <w:p w14:paraId="7E98A757" w14:textId="77777777" w:rsidR="00F676AA" w:rsidRPr="006E7ECB" w:rsidRDefault="00F676AA" w:rsidP="002B1026">
      <w:pPr>
        <w:widowControl w:val="0"/>
        <w:numPr>
          <w:ilvl w:val="2"/>
          <w:numId w:val="29"/>
        </w:numPr>
        <w:tabs>
          <w:tab w:val="left" w:pos="284"/>
          <w:tab w:val="left" w:pos="709"/>
        </w:tabs>
        <w:autoSpaceDE w:val="0"/>
        <w:autoSpaceDN w:val="0"/>
        <w:spacing w:line="275" w:lineRule="exact"/>
        <w:ind w:left="284" w:hanging="284"/>
        <w:jc w:val="both"/>
        <w:rPr>
          <w:lang w:bidi="ro-RO"/>
        </w:rPr>
      </w:pPr>
      <w:r w:rsidRPr="006E7ECB">
        <w:rPr>
          <w:lang w:bidi="ro-RO"/>
        </w:rPr>
        <w:t>Estimarea aspectelor cantitative privind factorii de</w:t>
      </w:r>
      <w:r w:rsidRPr="006E7ECB">
        <w:rPr>
          <w:spacing w:val="7"/>
          <w:lang w:bidi="ro-RO"/>
        </w:rPr>
        <w:t xml:space="preserve"> </w:t>
      </w:r>
      <w:r w:rsidRPr="006E7ECB">
        <w:rPr>
          <w:lang w:bidi="ro-RO"/>
        </w:rPr>
        <w:t>risc;</w:t>
      </w:r>
    </w:p>
    <w:p w14:paraId="4158A7EC" w14:textId="77777777" w:rsidR="00F676AA" w:rsidRPr="006E7ECB" w:rsidRDefault="00F676AA" w:rsidP="002B1026">
      <w:pPr>
        <w:widowControl w:val="0"/>
        <w:numPr>
          <w:ilvl w:val="2"/>
          <w:numId w:val="29"/>
        </w:numPr>
        <w:tabs>
          <w:tab w:val="left" w:pos="284"/>
          <w:tab w:val="left" w:pos="709"/>
        </w:tabs>
        <w:autoSpaceDE w:val="0"/>
        <w:autoSpaceDN w:val="0"/>
        <w:spacing w:before="2" w:line="275" w:lineRule="exact"/>
        <w:ind w:left="284" w:hanging="284"/>
        <w:jc w:val="both"/>
        <w:rPr>
          <w:lang w:bidi="ro-RO"/>
        </w:rPr>
      </w:pPr>
      <w:r w:rsidRPr="006E7ECB">
        <w:rPr>
          <w:lang w:bidi="ro-RO"/>
        </w:rPr>
        <w:t>Analiza și difuzarea informațiilor necesare prescrierii corecte și reglementării</w:t>
      </w:r>
      <w:r w:rsidRPr="006E7ECB">
        <w:rPr>
          <w:spacing w:val="9"/>
          <w:lang w:bidi="ro-RO"/>
        </w:rPr>
        <w:t xml:space="preserve"> </w:t>
      </w:r>
      <w:r w:rsidRPr="006E7ECB">
        <w:rPr>
          <w:lang w:bidi="ro-RO"/>
        </w:rPr>
        <w:t>circulației produselor medicamentoase;</w:t>
      </w:r>
    </w:p>
    <w:p w14:paraId="012ED132" w14:textId="77777777" w:rsidR="00F676AA" w:rsidRPr="006E7ECB" w:rsidRDefault="00F676AA" w:rsidP="002B1026">
      <w:pPr>
        <w:widowControl w:val="0"/>
        <w:numPr>
          <w:ilvl w:val="2"/>
          <w:numId w:val="29"/>
        </w:numPr>
        <w:tabs>
          <w:tab w:val="left" w:pos="284"/>
          <w:tab w:val="left" w:pos="709"/>
        </w:tabs>
        <w:autoSpaceDE w:val="0"/>
        <w:autoSpaceDN w:val="0"/>
        <w:spacing w:before="3" w:line="275" w:lineRule="exact"/>
        <w:ind w:left="284" w:hanging="284"/>
        <w:jc w:val="both"/>
        <w:rPr>
          <w:lang w:bidi="ro-RO"/>
        </w:rPr>
      </w:pPr>
      <w:r w:rsidRPr="006E7ECB">
        <w:rPr>
          <w:lang w:bidi="ro-RO"/>
        </w:rPr>
        <w:t xml:space="preserve">Utilizarea rațională și </w:t>
      </w:r>
      <w:r w:rsidRPr="006E7ECB">
        <w:rPr>
          <w:spacing w:val="-3"/>
          <w:lang w:bidi="ro-RO"/>
        </w:rPr>
        <w:t xml:space="preserve">în </w:t>
      </w:r>
      <w:r w:rsidRPr="006E7ECB">
        <w:rPr>
          <w:lang w:bidi="ro-RO"/>
        </w:rPr>
        <w:t>siguranță a produselor</w:t>
      </w:r>
      <w:r w:rsidRPr="006E7ECB">
        <w:rPr>
          <w:spacing w:val="9"/>
          <w:lang w:bidi="ro-RO"/>
        </w:rPr>
        <w:t xml:space="preserve"> </w:t>
      </w:r>
      <w:r w:rsidRPr="006E7ECB">
        <w:rPr>
          <w:lang w:bidi="ro-RO"/>
        </w:rPr>
        <w:t>medicamentoase;</w:t>
      </w:r>
    </w:p>
    <w:p w14:paraId="7C1C1113" w14:textId="77777777" w:rsidR="00F676AA" w:rsidRPr="006E7ECB" w:rsidRDefault="00F676AA" w:rsidP="002B1026">
      <w:pPr>
        <w:widowControl w:val="0"/>
        <w:numPr>
          <w:ilvl w:val="2"/>
          <w:numId w:val="29"/>
        </w:numPr>
        <w:tabs>
          <w:tab w:val="left" w:pos="284"/>
          <w:tab w:val="left" w:pos="709"/>
        </w:tabs>
        <w:autoSpaceDE w:val="0"/>
        <w:autoSpaceDN w:val="0"/>
        <w:spacing w:line="275" w:lineRule="exact"/>
        <w:ind w:left="284" w:hanging="284"/>
        <w:jc w:val="both"/>
        <w:rPr>
          <w:lang w:bidi="ro-RO"/>
        </w:rPr>
      </w:pPr>
      <w:r w:rsidRPr="006E7ECB">
        <w:rPr>
          <w:lang w:bidi="ro-RO"/>
        </w:rPr>
        <w:t>Încurajează medicii să raporteze reacțiile adverse</w:t>
      </w:r>
      <w:r w:rsidRPr="006E7ECB">
        <w:rPr>
          <w:spacing w:val="1"/>
          <w:lang w:bidi="ro-RO"/>
        </w:rPr>
        <w:t xml:space="preserve"> </w:t>
      </w:r>
      <w:r w:rsidRPr="006E7ECB">
        <w:rPr>
          <w:lang w:bidi="ro-RO"/>
        </w:rPr>
        <w:t>suspectate;</w:t>
      </w:r>
    </w:p>
    <w:p w14:paraId="5BC802A8" w14:textId="77777777" w:rsidR="00F676AA" w:rsidRPr="006E7ECB" w:rsidRDefault="00F676AA" w:rsidP="002B1026">
      <w:pPr>
        <w:widowControl w:val="0"/>
        <w:numPr>
          <w:ilvl w:val="2"/>
          <w:numId w:val="29"/>
        </w:numPr>
        <w:tabs>
          <w:tab w:val="left" w:pos="284"/>
          <w:tab w:val="left" w:pos="709"/>
        </w:tabs>
        <w:autoSpaceDE w:val="0"/>
        <w:autoSpaceDN w:val="0"/>
        <w:spacing w:before="5" w:line="237" w:lineRule="auto"/>
        <w:ind w:left="284" w:hanging="284"/>
        <w:jc w:val="both"/>
        <w:rPr>
          <w:lang w:bidi="ro-RO"/>
        </w:rPr>
      </w:pPr>
      <w:r w:rsidRPr="006E7ECB">
        <w:rPr>
          <w:lang w:bidi="ro-RO"/>
        </w:rPr>
        <w:t xml:space="preserve">În situația </w:t>
      </w:r>
      <w:r w:rsidRPr="006E7ECB">
        <w:rPr>
          <w:spacing w:val="-3"/>
          <w:lang w:bidi="ro-RO"/>
        </w:rPr>
        <w:t xml:space="preserve">în </w:t>
      </w:r>
      <w:r w:rsidRPr="006E7ECB">
        <w:rPr>
          <w:lang w:bidi="ro-RO"/>
        </w:rPr>
        <w:t xml:space="preserve">care Agenția Națională a Medicamentului </w:t>
      </w:r>
      <w:r w:rsidRPr="006E7ECB">
        <w:rPr>
          <w:spacing w:val="2"/>
          <w:lang w:bidi="ro-RO"/>
        </w:rPr>
        <w:t xml:space="preserve">ți </w:t>
      </w:r>
      <w:r w:rsidRPr="006E7ECB">
        <w:rPr>
          <w:lang w:bidi="ro-RO"/>
        </w:rPr>
        <w:t>Dispozitivelor Medicale blochează distribuția unui medicament, comisia va bloca automat distribuția acestuia în spital.</w:t>
      </w:r>
    </w:p>
    <w:p w14:paraId="231ADD0C"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right="255"/>
        <w:jc w:val="both"/>
        <w:rPr>
          <w:lang w:bidi="ro-RO"/>
        </w:rPr>
      </w:pPr>
    </w:p>
    <w:p w14:paraId="589ECC0E" w14:textId="77777777" w:rsidR="00F676AA" w:rsidRPr="006E7ECB" w:rsidRDefault="00F676AA" w:rsidP="00F676AA">
      <w:pPr>
        <w:pStyle w:val="Titlu3"/>
        <w:rPr>
          <w:rFonts w:ascii="Times New Roman" w:hAnsi="Times New Roman" w:cs="Times New Roman"/>
          <w:lang w:bidi="ro-RO"/>
        </w:rPr>
      </w:pPr>
      <w:bookmarkStart w:id="149" w:name="_Toc114645370"/>
      <w:bookmarkStart w:id="150" w:name="_Toc114667457"/>
      <w:bookmarkStart w:id="151" w:name="_Toc152931485"/>
      <w:r w:rsidRPr="006E7ECB">
        <w:rPr>
          <w:rFonts w:ascii="Times New Roman" w:hAnsi="Times New Roman" w:cs="Times New Roman"/>
        </w:rPr>
        <w:t>Comisia de Disciplină</w:t>
      </w:r>
      <w:bookmarkEnd w:id="149"/>
      <w:bookmarkEnd w:id="150"/>
      <w:bookmarkEnd w:id="151"/>
    </w:p>
    <w:p w14:paraId="5F0725DA"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right="255"/>
        <w:jc w:val="both"/>
        <w:rPr>
          <w:lang w:bidi="ro-RO"/>
        </w:rPr>
      </w:pPr>
    </w:p>
    <w:p w14:paraId="30440432" w14:textId="77777777" w:rsidR="00F676AA" w:rsidRPr="006E7ECB" w:rsidRDefault="00F676AA" w:rsidP="00E61C08">
      <w:pPr>
        <w:widowControl w:val="0"/>
        <w:numPr>
          <w:ilvl w:val="0"/>
          <w:numId w:val="1"/>
        </w:numPr>
        <w:tabs>
          <w:tab w:val="left" w:pos="567"/>
          <w:tab w:val="left" w:pos="1418"/>
          <w:tab w:val="left" w:pos="2160"/>
        </w:tabs>
        <w:autoSpaceDE w:val="0"/>
        <w:autoSpaceDN w:val="0"/>
        <w:adjustRightInd w:val="0"/>
        <w:spacing w:before="2" w:line="274" w:lineRule="exact"/>
        <w:ind w:left="0" w:firstLine="567"/>
        <w:jc w:val="both"/>
        <w:rPr>
          <w:lang w:bidi="ro-RO"/>
        </w:rPr>
      </w:pPr>
      <w:r w:rsidRPr="006E7ECB">
        <w:t>(1)</w:t>
      </w:r>
      <w:r w:rsidRPr="006E7ECB">
        <w:rPr>
          <w:b/>
        </w:rPr>
        <w:t xml:space="preserve"> </w:t>
      </w:r>
      <w:r w:rsidRPr="006E7ECB">
        <w:t xml:space="preserve">În conformitate cu prevederile Legii nr.53/2003-Codul Muncii, republicată, cu modificările și completările ulterioare, prin decizie a managerului, în cadrul spitalului </w:t>
      </w:r>
      <w:proofErr w:type="spellStart"/>
      <w:r w:rsidRPr="006E7ECB">
        <w:t>funcţionează</w:t>
      </w:r>
      <w:proofErr w:type="spellEnd"/>
      <w:r w:rsidRPr="006E7ECB">
        <w:t xml:space="preserve"> </w:t>
      </w:r>
      <w:r w:rsidRPr="006E7ECB">
        <w:rPr>
          <w:b/>
          <w:bCs/>
          <w:iCs/>
        </w:rPr>
        <w:t>Comisia de Disciplină,</w:t>
      </w:r>
      <w:r w:rsidRPr="006E7ECB">
        <w:t xml:space="preserve"> care exercită </w:t>
      </w:r>
      <w:proofErr w:type="spellStart"/>
      <w:r w:rsidRPr="006E7ECB">
        <w:t>atribuţii</w:t>
      </w:r>
      <w:proofErr w:type="spellEnd"/>
      <w:r w:rsidRPr="006E7ECB">
        <w:t xml:space="preserve"> conform </w:t>
      </w:r>
      <w:proofErr w:type="spellStart"/>
      <w:r w:rsidRPr="006E7ECB">
        <w:t>legislaţiei</w:t>
      </w:r>
      <w:proofErr w:type="spellEnd"/>
      <w:r w:rsidRPr="006E7ECB">
        <w:t xml:space="preserve"> în vigoare, pentru </w:t>
      </w:r>
      <w:proofErr w:type="spellStart"/>
      <w:r w:rsidRPr="006E7ECB">
        <w:t>soluţionarea</w:t>
      </w:r>
      <w:proofErr w:type="spellEnd"/>
      <w:r w:rsidRPr="006E7ECB">
        <w:t xml:space="preserve"> cazurilor de nerespectare a regulilor de disciplină, </w:t>
      </w:r>
      <w:proofErr w:type="spellStart"/>
      <w:r w:rsidRPr="006E7ECB">
        <w:t>obligaţiilor</w:t>
      </w:r>
      <w:proofErr w:type="spellEnd"/>
      <w:r w:rsidRPr="006E7ECB">
        <w:t xml:space="preserve"> de serviciu, cât </w:t>
      </w:r>
      <w:proofErr w:type="spellStart"/>
      <w:r w:rsidRPr="006E7ECB">
        <w:t>şi</w:t>
      </w:r>
      <w:proofErr w:type="spellEnd"/>
      <w:r w:rsidRPr="006E7ECB">
        <w:t xml:space="preserve"> a normelor de comportare a angajaților în unitate.</w:t>
      </w:r>
    </w:p>
    <w:p w14:paraId="3C61D080" w14:textId="10B8D527" w:rsidR="00F676AA" w:rsidRPr="006E7ECB" w:rsidRDefault="00F676AA" w:rsidP="00433723">
      <w:pPr>
        <w:jc w:val="both"/>
        <w:rPr>
          <w:b/>
          <w:bCs/>
          <w:i/>
          <w:u w:val="single"/>
        </w:rPr>
      </w:pPr>
      <w:r w:rsidRPr="006E7ECB">
        <w:rPr>
          <w:bCs/>
        </w:rPr>
        <w:t xml:space="preserve">(2) </w:t>
      </w:r>
      <w:proofErr w:type="spellStart"/>
      <w:r w:rsidRPr="006E7ECB">
        <w:rPr>
          <w:b/>
          <w:bCs/>
          <w:i/>
          <w:u w:val="single"/>
        </w:rPr>
        <w:t>Atribuţiile</w:t>
      </w:r>
      <w:proofErr w:type="spellEnd"/>
      <w:r w:rsidRPr="006E7ECB">
        <w:rPr>
          <w:b/>
          <w:bCs/>
          <w:i/>
          <w:u w:val="single"/>
        </w:rPr>
        <w:t xml:space="preserve"> Comisiei de Disciplină:</w:t>
      </w:r>
    </w:p>
    <w:p w14:paraId="0F888C47" w14:textId="77777777" w:rsidR="00F676AA" w:rsidRPr="006E7ECB" w:rsidRDefault="00F676AA" w:rsidP="002B1026">
      <w:pPr>
        <w:pStyle w:val="Listparagraf"/>
        <w:numPr>
          <w:ilvl w:val="0"/>
          <w:numId w:val="30"/>
        </w:numPr>
        <w:ind w:left="284" w:hanging="284"/>
        <w:jc w:val="both"/>
      </w:pPr>
      <w:r w:rsidRPr="006E7ECB">
        <w:t xml:space="preserve">stabilirea împrejurărilor în care fapta a fost </w:t>
      </w:r>
      <w:proofErr w:type="spellStart"/>
      <w:r w:rsidRPr="006E7ECB">
        <w:t>săvârşită</w:t>
      </w:r>
      <w:proofErr w:type="spellEnd"/>
      <w:r w:rsidRPr="006E7ECB">
        <w:t xml:space="preserve"> de către salariat;</w:t>
      </w:r>
    </w:p>
    <w:p w14:paraId="047A481A" w14:textId="77777777" w:rsidR="00F676AA" w:rsidRPr="006E7ECB" w:rsidRDefault="00F676AA" w:rsidP="002B1026">
      <w:pPr>
        <w:pStyle w:val="Listparagraf"/>
        <w:numPr>
          <w:ilvl w:val="0"/>
          <w:numId w:val="30"/>
        </w:numPr>
        <w:ind w:left="284" w:hanging="284"/>
        <w:jc w:val="both"/>
      </w:pPr>
      <w:r w:rsidRPr="006E7ECB">
        <w:t xml:space="preserve">analiza gradului de </w:t>
      </w:r>
      <w:proofErr w:type="spellStart"/>
      <w:r w:rsidRPr="006E7ECB">
        <w:t>vinovăţie</w:t>
      </w:r>
      <w:proofErr w:type="spellEnd"/>
      <w:r w:rsidRPr="006E7ECB">
        <w:t xml:space="preserve"> a salariatului, precum </w:t>
      </w:r>
      <w:proofErr w:type="spellStart"/>
      <w:r w:rsidRPr="006E7ECB">
        <w:t>şi</w:t>
      </w:r>
      <w:proofErr w:type="spellEnd"/>
      <w:r w:rsidRPr="006E7ECB">
        <w:t xml:space="preserve"> </w:t>
      </w:r>
      <w:proofErr w:type="spellStart"/>
      <w:r w:rsidRPr="006E7ECB">
        <w:t>consecinţele</w:t>
      </w:r>
      <w:proofErr w:type="spellEnd"/>
      <w:r w:rsidRPr="006E7ECB">
        <w:t xml:space="preserve"> abaterii disciplinare;</w:t>
      </w:r>
    </w:p>
    <w:p w14:paraId="622CCBC9" w14:textId="77777777" w:rsidR="00F676AA" w:rsidRPr="006E7ECB" w:rsidRDefault="00F676AA" w:rsidP="002B1026">
      <w:pPr>
        <w:pStyle w:val="Listparagraf"/>
        <w:numPr>
          <w:ilvl w:val="0"/>
          <w:numId w:val="30"/>
        </w:numPr>
        <w:ind w:left="284" w:hanging="284"/>
        <w:jc w:val="both"/>
      </w:pPr>
      <w:r w:rsidRPr="006E7ECB">
        <w:t xml:space="preserve">verificarea eventualelor </w:t>
      </w:r>
      <w:proofErr w:type="spellStart"/>
      <w:r w:rsidRPr="006E7ECB">
        <w:t>sancţiuni</w:t>
      </w:r>
      <w:proofErr w:type="spellEnd"/>
      <w:r w:rsidRPr="006E7ECB">
        <w:t xml:space="preserve"> disciplinare suferite anterior de către salariat;</w:t>
      </w:r>
    </w:p>
    <w:p w14:paraId="6B92BCA7" w14:textId="77777777" w:rsidR="00F676AA" w:rsidRPr="006E7ECB" w:rsidRDefault="00F676AA" w:rsidP="002B1026">
      <w:pPr>
        <w:pStyle w:val="Listparagraf"/>
        <w:numPr>
          <w:ilvl w:val="0"/>
          <w:numId w:val="30"/>
        </w:numPr>
        <w:ind w:left="284" w:hanging="284"/>
        <w:jc w:val="both"/>
      </w:pPr>
      <w:r w:rsidRPr="006E7ECB">
        <w:t>efectuarea cercetării disciplinare prealabile;</w:t>
      </w:r>
    </w:p>
    <w:p w14:paraId="775C3C50" w14:textId="77777777" w:rsidR="00F676AA" w:rsidRPr="006E7ECB" w:rsidRDefault="00F676AA" w:rsidP="002B1026">
      <w:pPr>
        <w:pStyle w:val="Listparagraf"/>
        <w:numPr>
          <w:ilvl w:val="0"/>
          <w:numId w:val="30"/>
        </w:numPr>
        <w:ind w:left="284" w:hanging="284"/>
        <w:jc w:val="both"/>
      </w:pPr>
      <w:r w:rsidRPr="006E7ECB">
        <w:t xml:space="preserve">stabilirea </w:t>
      </w:r>
      <w:proofErr w:type="spellStart"/>
      <w:r w:rsidRPr="006E7ECB">
        <w:t>sancţiunii</w:t>
      </w:r>
      <w:proofErr w:type="spellEnd"/>
      <w:r w:rsidRPr="006E7ECB">
        <w:t xml:space="preserve"> ce urmează a fi aplicată.</w:t>
      </w:r>
    </w:p>
    <w:p w14:paraId="2882CDC3"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65AC9056" w14:textId="12E8F5C8" w:rsidR="00E57B40" w:rsidRPr="006E7ECB" w:rsidRDefault="00E57B40" w:rsidP="00F676AA">
      <w:pPr>
        <w:pStyle w:val="Titlu3"/>
        <w:rPr>
          <w:rFonts w:ascii="Times New Roman" w:hAnsi="Times New Roman" w:cs="Times New Roman"/>
        </w:rPr>
      </w:pPr>
      <w:bookmarkStart w:id="152" w:name="_Toc152931486"/>
      <w:bookmarkStart w:id="153" w:name="_Toc114645371"/>
      <w:bookmarkStart w:id="154" w:name="_Toc114667458"/>
      <w:r w:rsidRPr="006E7ECB">
        <w:rPr>
          <w:rFonts w:ascii="Times New Roman" w:hAnsi="Times New Roman" w:cs="Times New Roman"/>
        </w:rPr>
        <w:t>Comisia de primire și soluționare a cazurilor de hărțuire</w:t>
      </w:r>
      <w:bookmarkEnd w:id="152"/>
    </w:p>
    <w:p w14:paraId="0E29B84D" w14:textId="77777777" w:rsidR="00E57B40" w:rsidRPr="006E7ECB" w:rsidRDefault="00E57B40" w:rsidP="006E7ECB">
      <w:pPr>
        <w:spacing w:line="274" w:lineRule="exact"/>
      </w:pPr>
    </w:p>
    <w:p w14:paraId="57F5414E" w14:textId="5F8C67E8" w:rsidR="00E57B40" w:rsidRPr="00C21EB1" w:rsidRDefault="0094207E" w:rsidP="006E7ECB">
      <w:pPr>
        <w:pStyle w:val="Listparagraf"/>
        <w:numPr>
          <w:ilvl w:val="0"/>
          <w:numId w:val="1"/>
        </w:numPr>
        <w:spacing w:line="274" w:lineRule="exact"/>
        <w:ind w:left="0" w:firstLine="567"/>
        <w:jc w:val="both"/>
      </w:pPr>
      <w:r w:rsidRPr="00C21EB1">
        <w:t xml:space="preserve">(1) </w:t>
      </w:r>
      <w:r w:rsidR="00E57B40" w:rsidRPr="00C21EB1">
        <w:t>În conformitate cu prevederile pct.6.1. lit.</w:t>
      </w:r>
      <w:r w:rsidR="00C21EB1">
        <w:t xml:space="preserve"> </w:t>
      </w:r>
      <w:r w:rsidR="00E57B40" w:rsidRPr="00C21EB1">
        <w:t>e) din anexa la H.G.R. nr.970/2023 pentru aprobarea Metodologiei privind prevenirea și combaterea hărțuirii pe criteriul de sex, precum și a hărțuirii morale la locul de muncă, prin act administrativ al conducătorului instituției se constituie comisia de primire și soluționare a cazurilor de hărțuire, din cel puțin 3 membri titulari și un membru supleant, ținând cont de :</w:t>
      </w:r>
    </w:p>
    <w:p w14:paraId="2286FEDF" w14:textId="3358351B" w:rsidR="00E57B40" w:rsidRPr="00C21EB1" w:rsidRDefault="00E57B40" w:rsidP="006E7ECB">
      <w:pPr>
        <w:pStyle w:val="Listparagraf"/>
        <w:numPr>
          <w:ilvl w:val="0"/>
          <w:numId w:val="48"/>
        </w:numPr>
        <w:spacing w:before="120" w:line="274" w:lineRule="exact"/>
        <w:ind w:left="284" w:hanging="284"/>
        <w:jc w:val="both"/>
      </w:pPr>
      <w:r w:rsidRPr="00C21EB1">
        <w:t>echilibrul între sexe - reprezentare paritară femei/bărbați, în funcție de specificul domeniului de activitate;</w:t>
      </w:r>
    </w:p>
    <w:p w14:paraId="0674BFE4" w14:textId="7C2CBF78" w:rsidR="00E57B40" w:rsidRPr="00C21EB1" w:rsidRDefault="00E57B40" w:rsidP="006E7ECB">
      <w:pPr>
        <w:pStyle w:val="Listparagraf"/>
        <w:numPr>
          <w:ilvl w:val="0"/>
          <w:numId w:val="48"/>
        </w:numPr>
        <w:spacing w:before="120" w:line="274" w:lineRule="exact"/>
        <w:ind w:left="284" w:hanging="284"/>
        <w:jc w:val="both"/>
      </w:pPr>
      <w:r w:rsidRPr="00C21EB1">
        <w:t>conduita etică și profesională a persoanelor desemnate să facă parte din comisia care va ancheta cazul de hărțuire;</w:t>
      </w:r>
    </w:p>
    <w:p w14:paraId="1E3CD55D" w14:textId="1ECA27D8" w:rsidR="00E57B40" w:rsidRPr="00C21EB1" w:rsidRDefault="00E57B40" w:rsidP="006E7ECB">
      <w:pPr>
        <w:pStyle w:val="Listparagraf"/>
        <w:numPr>
          <w:ilvl w:val="0"/>
          <w:numId w:val="48"/>
        </w:numPr>
        <w:spacing w:before="120" w:line="274" w:lineRule="exact"/>
        <w:ind w:left="284" w:hanging="284"/>
        <w:jc w:val="both"/>
      </w:pPr>
      <w:r w:rsidRPr="00C21EB1">
        <w:t>nu pot face parte din comisia de anchetă niciuna dintre persoanele implicate direct sau indirect în evenimentele sesizate și conducătorul unității;</w:t>
      </w:r>
    </w:p>
    <w:p w14:paraId="3BCB508D" w14:textId="4B7401B0" w:rsidR="00E57B40" w:rsidRPr="00C21EB1" w:rsidRDefault="00E57B40" w:rsidP="006E7ECB">
      <w:pPr>
        <w:pStyle w:val="Listparagraf"/>
        <w:numPr>
          <w:ilvl w:val="0"/>
          <w:numId w:val="48"/>
        </w:numPr>
        <w:spacing w:before="120" w:line="274" w:lineRule="exact"/>
        <w:ind w:left="284" w:hanging="284"/>
        <w:jc w:val="both"/>
      </w:pPr>
      <w:r w:rsidRPr="00C21EB1">
        <w:t xml:space="preserve">după caz, face parte din comisie reprezentantul sindical/al </w:t>
      </w:r>
      <w:r w:rsidR="00C21EB1" w:rsidRPr="00C21EB1">
        <w:t>salariaților</w:t>
      </w:r>
      <w:r w:rsidRPr="00C21EB1">
        <w:t>;</w:t>
      </w:r>
    </w:p>
    <w:p w14:paraId="1AD70EEF" w14:textId="2CF83BEC" w:rsidR="00E57B40" w:rsidRPr="00C21EB1" w:rsidRDefault="00E57B40" w:rsidP="006E7ECB">
      <w:pPr>
        <w:pStyle w:val="Listparagraf"/>
        <w:numPr>
          <w:ilvl w:val="0"/>
          <w:numId w:val="48"/>
        </w:numPr>
        <w:spacing w:before="120" w:line="274" w:lineRule="exact"/>
        <w:ind w:left="284" w:hanging="284"/>
        <w:jc w:val="both"/>
      </w:pPr>
      <w:r w:rsidRPr="00C21EB1">
        <w:t>nevoia de a include persoane cu competente în domeniu, respectiv expert/tehnician egalitate de șanse;</w:t>
      </w:r>
    </w:p>
    <w:p w14:paraId="3EAFD72E" w14:textId="39F2F656" w:rsidR="00E57B40" w:rsidRPr="00C21EB1" w:rsidRDefault="00E57B40" w:rsidP="006E7ECB">
      <w:pPr>
        <w:pStyle w:val="Listparagraf"/>
        <w:numPr>
          <w:ilvl w:val="0"/>
          <w:numId w:val="48"/>
        </w:numPr>
        <w:spacing w:before="120" w:line="274" w:lineRule="exact"/>
        <w:ind w:left="284" w:hanging="284"/>
        <w:jc w:val="both"/>
      </w:pPr>
      <w:r w:rsidRPr="00C21EB1">
        <w:t>posibilitatea de a introduce în cadrul echipei un expert extern.</w:t>
      </w:r>
    </w:p>
    <w:p w14:paraId="34BAC201" w14:textId="1F9D8B0D" w:rsidR="00E57B40" w:rsidRPr="00C21EB1" w:rsidRDefault="0094207E" w:rsidP="006E7ECB">
      <w:pPr>
        <w:spacing w:line="274" w:lineRule="exact"/>
      </w:pPr>
      <w:r w:rsidRPr="00C21EB1">
        <w:t>(2) Comisia de primi</w:t>
      </w:r>
      <w:r w:rsidR="006E7ECB" w:rsidRPr="00C21EB1">
        <w:t>r</w:t>
      </w:r>
      <w:r w:rsidRPr="00C21EB1">
        <w:t>e și soluționare a cazurilor de hărțuire are următoarele atribuții :</w:t>
      </w:r>
    </w:p>
    <w:p w14:paraId="203D3026" w14:textId="312A5A57" w:rsidR="0094207E" w:rsidRPr="00C21EB1" w:rsidRDefault="0094207E" w:rsidP="006E7ECB">
      <w:pPr>
        <w:pStyle w:val="Listparagraf"/>
        <w:numPr>
          <w:ilvl w:val="0"/>
          <w:numId w:val="49"/>
        </w:numPr>
        <w:spacing w:before="120" w:line="274" w:lineRule="exact"/>
        <w:ind w:left="284" w:hanging="284"/>
        <w:jc w:val="both"/>
      </w:pPr>
      <w:r w:rsidRPr="00C21EB1">
        <w:t xml:space="preserve">asigura informarea </w:t>
      </w:r>
      <w:r w:rsidR="00C21EB1" w:rsidRPr="00C21EB1">
        <w:t>oricărui</w:t>
      </w:r>
      <w:r w:rsidRPr="00C21EB1">
        <w:t xml:space="preserve"> salariat, referitor la politicile si </w:t>
      </w:r>
      <w:r w:rsidR="00C21EB1" w:rsidRPr="00C21EB1">
        <w:t>legislația</w:t>
      </w:r>
      <w:r w:rsidRPr="00C21EB1">
        <w:t xml:space="preserve"> in vigoare;</w:t>
      </w:r>
    </w:p>
    <w:p w14:paraId="666CDE1F" w14:textId="6E134B02" w:rsidR="0094207E" w:rsidRPr="00C21EB1" w:rsidRDefault="0094207E" w:rsidP="006E7ECB">
      <w:pPr>
        <w:pStyle w:val="Listparagraf"/>
        <w:numPr>
          <w:ilvl w:val="0"/>
          <w:numId w:val="49"/>
        </w:numPr>
        <w:spacing w:before="120" w:line="274" w:lineRule="exact"/>
        <w:ind w:left="284" w:hanging="284"/>
        <w:jc w:val="both"/>
      </w:pPr>
      <w:r w:rsidRPr="00C21EB1">
        <w:t xml:space="preserve">asigura suport si consiliere pentru </w:t>
      </w:r>
      <w:r w:rsidR="00C21EB1" w:rsidRPr="00C21EB1">
        <w:t>angajații</w:t>
      </w:r>
      <w:r w:rsidRPr="00C21EB1">
        <w:t xml:space="preserve"> </w:t>
      </w:r>
      <w:r w:rsidR="00C21EB1" w:rsidRPr="00C21EB1">
        <w:t>afectați</w:t>
      </w:r>
      <w:r w:rsidRPr="00C21EB1">
        <w:t xml:space="preserve"> de un incident de tip hartuire, </w:t>
      </w:r>
      <w:r w:rsidR="00C21EB1" w:rsidRPr="00C21EB1">
        <w:t>situațiile</w:t>
      </w:r>
      <w:r w:rsidRPr="00C21EB1">
        <w:t xml:space="preserve"> expuse fiind </w:t>
      </w:r>
      <w:r w:rsidR="00C21EB1" w:rsidRPr="00C21EB1">
        <w:t>confidențiale</w:t>
      </w:r>
      <w:r w:rsidRPr="00C21EB1">
        <w:t xml:space="preserve"> si analizate cu </w:t>
      </w:r>
      <w:r w:rsidR="00C21EB1" w:rsidRPr="00C21EB1">
        <w:t>atenția</w:t>
      </w:r>
      <w:r w:rsidRPr="00C21EB1">
        <w:t xml:space="preserve"> cuvenita;</w:t>
      </w:r>
    </w:p>
    <w:p w14:paraId="79922D90" w14:textId="23D08EE6" w:rsidR="0094207E" w:rsidRPr="00C21EB1" w:rsidRDefault="0094207E" w:rsidP="006E7ECB">
      <w:pPr>
        <w:pStyle w:val="Listparagraf"/>
        <w:numPr>
          <w:ilvl w:val="0"/>
          <w:numId w:val="49"/>
        </w:numPr>
        <w:spacing w:before="120" w:line="274" w:lineRule="exact"/>
        <w:ind w:left="284" w:hanging="284"/>
        <w:jc w:val="both"/>
      </w:pPr>
      <w:r w:rsidRPr="00C21EB1">
        <w:t xml:space="preserve">participa nemijlocit la </w:t>
      </w:r>
      <w:r w:rsidR="00C21EB1" w:rsidRPr="00C21EB1">
        <w:t>soluționarea</w:t>
      </w:r>
      <w:r w:rsidRPr="00C21EB1">
        <w:t xml:space="preserve"> </w:t>
      </w:r>
      <w:r w:rsidR="00C21EB1" w:rsidRPr="00C21EB1">
        <w:t>plângerilor</w:t>
      </w:r>
      <w:r w:rsidRPr="00C21EB1">
        <w:t xml:space="preserve"> formulate de </w:t>
      </w:r>
      <w:r w:rsidR="00C21EB1" w:rsidRPr="00C21EB1">
        <w:t>salariați</w:t>
      </w:r>
      <w:r w:rsidRPr="00C21EB1">
        <w:t xml:space="preserve">, </w:t>
      </w:r>
      <w:r w:rsidR="00C21EB1">
        <w:t>î</w:t>
      </w:r>
      <w:r w:rsidRPr="00C21EB1">
        <w:t xml:space="preserve">n </w:t>
      </w:r>
      <w:r w:rsidR="00C21EB1" w:rsidRPr="00C21EB1">
        <w:t>legătura</w:t>
      </w:r>
      <w:r w:rsidRPr="00C21EB1">
        <w:t xml:space="preserve"> cu </w:t>
      </w:r>
      <w:r w:rsidR="00C21EB1" w:rsidRPr="00C21EB1">
        <w:t>situațiile</w:t>
      </w:r>
      <w:r w:rsidRPr="00C21EB1">
        <w:t xml:space="preserve"> de comportament </w:t>
      </w:r>
      <w:r w:rsidR="00C21EB1" w:rsidRPr="00C21EB1">
        <w:t>necorespunzător</w:t>
      </w:r>
      <w:r w:rsidRPr="00C21EB1">
        <w:t>, indiferent dac</w:t>
      </w:r>
      <w:r w:rsidR="00C21EB1">
        <w:t>ă</w:t>
      </w:r>
      <w:r w:rsidRPr="00C21EB1">
        <w:t xml:space="preserve"> aceste </w:t>
      </w:r>
      <w:r w:rsidR="00C21EB1" w:rsidRPr="00C21EB1">
        <w:t>plângeri</w:t>
      </w:r>
      <w:r w:rsidRPr="00C21EB1">
        <w:t xml:space="preserve"> sunt formale sau informale;</w:t>
      </w:r>
    </w:p>
    <w:p w14:paraId="77EAF980" w14:textId="57D1AEBE" w:rsidR="0094207E" w:rsidRPr="00C21EB1" w:rsidRDefault="00C21EB1" w:rsidP="006E7ECB">
      <w:pPr>
        <w:pStyle w:val="Listparagraf"/>
        <w:numPr>
          <w:ilvl w:val="0"/>
          <w:numId w:val="49"/>
        </w:numPr>
        <w:spacing w:before="120" w:line="274" w:lineRule="exact"/>
        <w:ind w:left="284" w:hanging="284"/>
        <w:jc w:val="both"/>
      </w:pPr>
      <w:r w:rsidRPr="00C21EB1">
        <w:lastRenderedPageBreak/>
        <w:t>raportează</w:t>
      </w:r>
      <w:r w:rsidR="0094207E" w:rsidRPr="00C21EB1">
        <w:t xml:space="preserve"> </w:t>
      </w:r>
      <w:r w:rsidRPr="00C21EB1">
        <w:t>conducătorului</w:t>
      </w:r>
      <w:r w:rsidR="0094207E" w:rsidRPr="00C21EB1">
        <w:t xml:space="preserve"> </w:t>
      </w:r>
      <w:r w:rsidRPr="00C21EB1">
        <w:t>instituției</w:t>
      </w:r>
      <w:r w:rsidR="0094207E" w:rsidRPr="00C21EB1">
        <w:t xml:space="preserve">/angajatorului toate </w:t>
      </w:r>
      <w:r w:rsidRPr="00C21EB1">
        <w:t>situațiile</w:t>
      </w:r>
      <w:r w:rsidR="0094207E" w:rsidRPr="00C21EB1">
        <w:t xml:space="preserve"> de tip hartuire care </w:t>
      </w:r>
      <w:r>
        <w:t>î</w:t>
      </w:r>
      <w:r w:rsidR="0094207E" w:rsidRPr="00C21EB1">
        <w:t xml:space="preserve">i sunt aduse la </w:t>
      </w:r>
      <w:r w:rsidRPr="00C21EB1">
        <w:t>cunoștința</w:t>
      </w:r>
      <w:r w:rsidR="0094207E" w:rsidRPr="00C21EB1">
        <w:t>;</w:t>
      </w:r>
    </w:p>
    <w:p w14:paraId="0C729E03" w14:textId="251A1BAB" w:rsidR="0094207E" w:rsidRPr="00C21EB1" w:rsidRDefault="00C21EB1" w:rsidP="006E7ECB">
      <w:pPr>
        <w:pStyle w:val="Listparagraf"/>
        <w:numPr>
          <w:ilvl w:val="0"/>
          <w:numId w:val="49"/>
        </w:numPr>
        <w:spacing w:before="120" w:line="274" w:lineRule="exact"/>
        <w:ind w:left="284" w:hanging="284"/>
        <w:jc w:val="both"/>
      </w:pPr>
      <w:r w:rsidRPr="00C21EB1">
        <w:t>cooperează</w:t>
      </w:r>
      <w:r w:rsidR="0094207E" w:rsidRPr="00C21EB1">
        <w:t xml:space="preserve"> cu </w:t>
      </w:r>
      <w:r w:rsidRPr="00C21EB1">
        <w:t>angajații</w:t>
      </w:r>
      <w:r w:rsidR="0094207E" w:rsidRPr="00C21EB1">
        <w:t xml:space="preserve"> </w:t>
      </w:r>
      <w:r>
        <w:t>î</w:t>
      </w:r>
      <w:r w:rsidR="0094207E" w:rsidRPr="00C21EB1">
        <w:t xml:space="preserve">n toate </w:t>
      </w:r>
      <w:r w:rsidRPr="00C21EB1">
        <w:t>situațiile</w:t>
      </w:r>
      <w:r w:rsidR="0094207E" w:rsidRPr="00C21EB1">
        <w:t xml:space="preserve"> </w:t>
      </w:r>
      <w:r>
        <w:t>î</w:t>
      </w:r>
      <w:r w:rsidR="0094207E" w:rsidRPr="00C21EB1">
        <w:t xml:space="preserve">n care </w:t>
      </w:r>
      <w:r w:rsidRPr="00C21EB1">
        <w:t>aceștia</w:t>
      </w:r>
      <w:r w:rsidR="0094207E" w:rsidRPr="00C21EB1">
        <w:t xml:space="preserve"> sunt </w:t>
      </w:r>
      <w:r w:rsidRPr="00C21EB1">
        <w:t>solicitați</w:t>
      </w:r>
      <w:r w:rsidR="0094207E" w:rsidRPr="00C21EB1">
        <w:t xml:space="preserve"> </w:t>
      </w:r>
      <w:r>
        <w:t>să</w:t>
      </w:r>
      <w:r w:rsidR="0094207E" w:rsidRPr="00C21EB1">
        <w:t xml:space="preserve"> furnizeze </w:t>
      </w:r>
      <w:r w:rsidRPr="00C21EB1">
        <w:t>informații</w:t>
      </w:r>
      <w:r w:rsidR="0094207E" w:rsidRPr="00C21EB1">
        <w:t xml:space="preserve"> relevante pentru </w:t>
      </w:r>
      <w:r w:rsidRPr="00C21EB1">
        <w:t>soluționarea</w:t>
      </w:r>
      <w:r w:rsidR="0094207E" w:rsidRPr="00C21EB1">
        <w:t xml:space="preserve"> unui caz de h</w:t>
      </w:r>
      <w:r>
        <w:t>ă</w:t>
      </w:r>
      <w:r w:rsidR="0094207E" w:rsidRPr="00C21EB1">
        <w:t>r</w:t>
      </w:r>
      <w:r>
        <w:t>ț</w:t>
      </w:r>
      <w:r w:rsidR="0094207E" w:rsidRPr="00C21EB1">
        <w:t>uire;</w:t>
      </w:r>
    </w:p>
    <w:p w14:paraId="24248BF8" w14:textId="4A17CB6C" w:rsidR="0094207E" w:rsidRDefault="00C21EB1" w:rsidP="006E7ECB">
      <w:pPr>
        <w:pStyle w:val="Listparagraf"/>
        <w:numPr>
          <w:ilvl w:val="0"/>
          <w:numId w:val="49"/>
        </w:numPr>
        <w:spacing w:before="120" w:line="274" w:lineRule="exact"/>
        <w:ind w:left="284" w:hanging="284"/>
        <w:jc w:val="both"/>
      </w:pPr>
      <w:r w:rsidRPr="00C21EB1">
        <w:t>gestionează</w:t>
      </w:r>
      <w:r w:rsidR="0094207E" w:rsidRPr="00C21EB1">
        <w:t xml:space="preserve"> procesele de </w:t>
      </w:r>
      <w:r w:rsidRPr="00C21EB1">
        <w:t>soluționare</w:t>
      </w:r>
      <w:r w:rsidR="0094207E" w:rsidRPr="00C21EB1">
        <w:t xml:space="preserve"> a </w:t>
      </w:r>
      <w:r w:rsidRPr="00C21EB1">
        <w:t>plângerilor</w:t>
      </w:r>
      <w:r w:rsidR="0094207E" w:rsidRPr="00C21EB1">
        <w:t xml:space="preserve"> </w:t>
      </w:r>
      <w:r>
        <w:t>ș</w:t>
      </w:r>
      <w:r w:rsidR="0094207E" w:rsidRPr="00C21EB1">
        <w:t>i/sau a m</w:t>
      </w:r>
      <w:r>
        <w:t>ă</w:t>
      </w:r>
      <w:r w:rsidR="0094207E" w:rsidRPr="00C21EB1">
        <w:t xml:space="preserve">surilor disciplinare, </w:t>
      </w:r>
      <w:r w:rsidRPr="00C21EB1">
        <w:t>împreuna</w:t>
      </w:r>
      <w:r w:rsidR="0094207E" w:rsidRPr="00C21EB1">
        <w:t xml:space="preserve"> cu conducerea </w:t>
      </w:r>
      <w:r w:rsidRPr="00C21EB1">
        <w:t>instituției</w:t>
      </w:r>
      <w:r w:rsidR="0094207E" w:rsidRPr="00C21EB1">
        <w:t>/ angajatorului.</w:t>
      </w:r>
    </w:p>
    <w:p w14:paraId="42A122E7" w14:textId="77777777" w:rsidR="00C21EB1" w:rsidRPr="00C21EB1" w:rsidRDefault="00C21EB1" w:rsidP="00C21EB1">
      <w:pPr>
        <w:pStyle w:val="Listparagraf"/>
        <w:spacing w:before="120" w:line="274" w:lineRule="exact"/>
        <w:ind w:left="284"/>
        <w:jc w:val="both"/>
      </w:pPr>
    </w:p>
    <w:p w14:paraId="0482928F" w14:textId="148800C5" w:rsidR="0094207E" w:rsidRPr="00C21EB1" w:rsidRDefault="0094207E" w:rsidP="00C21EB1">
      <w:r w:rsidRPr="00C21EB1">
        <w:t>(3) Secretarul comisiei va asigura :</w:t>
      </w:r>
    </w:p>
    <w:p w14:paraId="6D035AAF" w14:textId="33D10328" w:rsidR="0094207E" w:rsidRPr="00C21EB1" w:rsidRDefault="0094207E" w:rsidP="00C21EB1">
      <w:pPr>
        <w:pStyle w:val="Listparagraf"/>
        <w:numPr>
          <w:ilvl w:val="0"/>
          <w:numId w:val="50"/>
        </w:numPr>
        <w:ind w:left="284" w:hanging="284"/>
        <w:jc w:val="both"/>
      </w:pPr>
      <w:r w:rsidRPr="00C21EB1">
        <w:t xml:space="preserve">primirea si </w:t>
      </w:r>
      <w:r w:rsidR="00C21EB1" w:rsidRPr="00C21EB1">
        <w:t>înregistrarea</w:t>
      </w:r>
      <w:r w:rsidRPr="00C21EB1">
        <w:t xml:space="preserve"> </w:t>
      </w:r>
      <w:r w:rsidR="00C21EB1" w:rsidRPr="00C21EB1">
        <w:t>plângerilor</w:t>
      </w:r>
      <w:r w:rsidRPr="00C21EB1">
        <w:t>/</w:t>
      </w:r>
      <w:r w:rsidR="00C21EB1" w:rsidRPr="00C21EB1">
        <w:t>sesizărilor</w:t>
      </w:r>
      <w:r w:rsidRPr="00C21EB1">
        <w:t xml:space="preserve"> </w:t>
      </w:r>
      <w:r w:rsidR="00C21EB1">
        <w:t>î</w:t>
      </w:r>
      <w:r w:rsidRPr="00C21EB1">
        <w:t>n registrul special al comisiei;</w:t>
      </w:r>
    </w:p>
    <w:p w14:paraId="34BAE243" w14:textId="77777777" w:rsidR="0094207E" w:rsidRPr="00C21EB1" w:rsidRDefault="0094207E" w:rsidP="006E7ECB">
      <w:pPr>
        <w:pStyle w:val="Listparagraf"/>
        <w:numPr>
          <w:ilvl w:val="0"/>
          <w:numId w:val="50"/>
        </w:numPr>
        <w:spacing w:before="120" w:line="274" w:lineRule="exact"/>
        <w:ind w:left="284" w:hanging="284"/>
        <w:jc w:val="both"/>
      </w:pPr>
      <w:r w:rsidRPr="00C21EB1">
        <w:t>convocarea comisiei;</w:t>
      </w:r>
    </w:p>
    <w:p w14:paraId="0086F365" w14:textId="364B9C50" w:rsidR="0094207E" w:rsidRPr="00C21EB1" w:rsidRDefault="0094207E" w:rsidP="006E7ECB">
      <w:pPr>
        <w:pStyle w:val="Listparagraf"/>
        <w:numPr>
          <w:ilvl w:val="0"/>
          <w:numId w:val="50"/>
        </w:numPr>
        <w:spacing w:before="120" w:line="274" w:lineRule="exact"/>
        <w:ind w:left="284" w:hanging="284"/>
        <w:jc w:val="both"/>
      </w:pPr>
      <w:r w:rsidRPr="00C21EB1">
        <w:t xml:space="preserve">redactarea proceselor-verbale </w:t>
      </w:r>
      <w:r w:rsidR="00C21EB1" w:rsidRPr="00C21EB1">
        <w:t>întocmite</w:t>
      </w:r>
      <w:r w:rsidRPr="00C21EB1">
        <w:t xml:space="preserve"> in cadrul comisiei;</w:t>
      </w:r>
    </w:p>
    <w:p w14:paraId="759CF2BD" w14:textId="41A7E48B" w:rsidR="00E57B40" w:rsidRDefault="00C21EB1" w:rsidP="006E7ECB">
      <w:pPr>
        <w:pStyle w:val="Listparagraf"/>
        <w:numPr>
          <w:ilvl w:val="0"/>
          <w:numId w:val="50"/>
        </w:numPr>
        <w:spacing w:before="120" w:line="274" w:lineRule="exact"/>
        <w:ind w:left="284" w:hanging="284"/>
        <w:jc w:val="both"/>
      </w:pPr>
      <w:r w:rsidRPr="00C21EB1">
        <w:t>păstrează</w:t>
      </w:r>
      <w:r w:rsidR="0094207E" w:rsidRPr="00C21EB1">
        <w:t xml:space="preserve"> documentele elaborate/gestionate, </w:t>
      </w:r>
      <w:r w:rsidRPr="00C21EB1">
        <w:t>atât</w:t>
      </w:r>
      <w:r w:rsidR="0094207E" w:rsidRPr="00C21EB1">
        <w:t xml:space="preserve"> </w:t>
      </w:r>
      <w:r>
        <w:t>î</w:t>
      </w:r>
      <w:r w:rsidR="0094207E" w:rsidRPr="00C21EB1">
        <w:t>n format electronic, c</w:t>
      </w:r>
      <w:r>
        <w:t>â</w:t>
      </w:r>
      <w:r w:rsidR="0094207E" w:rsidRPr="00C21EB1">
        <w:t xml:space="preserve">t </w:t>
      </w:r>
      <w:r>
        <w:t>ș</w:t>
      </w:r>
      <w:r w:rsidR="0094207E" w:rsidRPr="00C21EB1">
        <w:t xml:space="preserve">i pe suport </w:t>
      </w:r>
      <w:r w:rsidRPr="00C21EB1">
        <w:t>hârtie</w:t>
      </w:r>
      <w:r w:rsidR="0094207E" w:rsidRPr="00C21EB1">
        <w:t>.</w:t>
      </w:r>
    </w:p>
    <w:p w14:paraId="7FE342C5" w14:textId="77777777" w:rsidR="00C21EB1" w:rsidRPr="00C21EB1" w:rsidRDefault="00C21EB1" w:rsidP="00C21EB1">
      <w:pPr>
        <w:pStyle w:val="Listparagraf"/>
        <w:spacing w:before="120" w:line="274" w:lineRule="exact"/>
        <w:ind w:left="284"/>
        <w:jc w:val="both"/>
      </w:pPr>
    </w:p>
    <w:p w14:paraId="3D1C7FB1" w14:textId="282A30C0" w:rsidR="00F676AA" w:rsidRPr="006E7ECB" w:rsidRDefault="00F676AA" w:rsidP="006E7ECB">
      <w:pPr>
        <w:pStyle w:val="Titlu3"/>
        <w:spacing w:line="274" w:lineRule="exact"/>
        <w:rPr>
          <w:rFonts w:ascii="Times New Roman" w:hAnsi="Times New Roman" w:cs="Times New Roman"/>
          <w:lang w:bidi="ro-RO"/>
        </w:rPr>
      </w:pPr>
      <w:bookmarkStart w:id="155" w:name="_Toc152931487"/>
      <w:r w:rsidRPr="006E7ECB">
        <w:rPr>
          <w:rFonts w:ascii="Times New Roman" w:hAnsi="Times New Roman" w:cs="Times New Roman"/>
        </w:rPr>
        <w:t>Comisia de dialog social</w:t>
      </w:r>
      <w:bookmarkEnd w:id="153"/>
      <w:bookmarkEnd w:id="154"/>
      <w:bookmarkEnd w:id="155"/>
    </w:p>
    <w:p w14:paraId="095B7894"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152D7FFD" w14:textId="4BFFA37E" w:rsidR="00F676AA" w:rsidRPr="006E7ECB" w:rsidRDefault="00F676AA" w:rsidP="00E61C08">
      <w:pPr>
        <w:widowControl w:val="0"/>
        <w:numPr>
          <w:ilvl w:val="0"/>
          <w:numId w:val="1"/>
        </w:numPr>
        <w:tabs>
          <w:tab w:val="left" w:pos="720"/>
          <w:tab w:val="left" w:pos="1560"/>
        </w:tabs>
        <w:autoSpaceDE w:val="0"/>
        <w:autoSpaceDN w:val="0"/>
        <w:adjustRightInd w:val="0"/>
        <w:spacing w:before="2" w:line="274" w:lineRule="exact"/>
        <w:ind w:left="0" w:firstLine="567"/>
        <w:jc w:val="both"/>
        <w:rPr>
          <w:lang w:bidi="ro-RO"/>
        </w:rPr>
      </w:pPr>
      <w:r w:rsidRPr="006E7ECB">
        <w:t>(1)</w:t>
      </w:r>
      <w:r w:rsidRPr="006E7ECB">
        <w:rPr>
          <w:b/>
        </w:rPr>
        <w:t xml:space="preserve"> </w:t>
      </w:r>
      <w:r w:rsidRPr="006E7ECB">
        <w:t xml:space="preserve">La nivelul spitalului s-a constituit </w:t>
      </w:r>
      <w:proofErr w:type="spellStart"/>
      <w:r w:rsidRPr="006E7ECB">
        <w:t>şi</w:t>
      </w:r>
      <w:proofErr w:type="spellEnd"/>
      <w:r w:rsidRPr="006E7ECB">
        <w:t xml:space="preserve"> </w:t>
      </w:r>
      <w:proofErr w:type="spellStart"/>
      <w:r w:rsidRPr="006E7ECB">
        <w:t>funcţionează</w:t>
      </w:r>
      <w:proofErr w:type="spellEnd"/>
      <w:r w:rsidRPr="006E7ECB">
        <w:t xml:space="preserve"> </w:t>
      </w:r>
      <w:r w:rsidRPr="006E7ECB">
        <w:rPr>
          <w:b/>
          <w:bCs/>
        </w:rPr>
        <w:t>Comisia de dialog social</w:t>
      </w:r>
      <w:r w:rsidRPr="006E7ECB">
        <w:t xml:space="preserve">, </w:t>
      </w:r>
      <w:r w:rsidR="00085F1F" w:rsidRPr="006E7ECB">
        <w:t xml:space="preserve">în conformitate cu prevederile Contractului Colectiv de Muncă valabil la nivel de unitate, </w:t>
      </w:r>
      <w:r w:rsidRPr="006E7ECB">
        <w:t>pentru dialogul și colaborarea cu organizațiile sindicale din unitate.</w:t>
      </w:r>
    </w:p>
    <w:p w14:paraId="0D93C58F" w14:textId="6CE162C9" w:rsidR="00F676AA" w:rsidRPr="006E7ECB" w:rsidRDefault="00F676AA" w:rsidP="00085F1F">
      <w:pPr>
        <w:rPr>
          <w:b/>
          <w:u w:val="single"/>
        </w:rPr>
      </w:pPr>
      <w:r w:rsidRPr="006E7ECB">
        <w:t xml:space="preserve">(2) </w:t>
      </w:r>
      <w:proofErr w:type="spellStart"/>
      <w:r w:rsidRPr="006E7ECB">
        <w:rPr>
          <w:b/>
          <w:i/>
          <w:u w:val="single"/>
        </w:rPr>
        <w:t>Atributiile</w:t>
      </w:r>
      <w:proofErr w:type="spellEnd"/>
      <w:r w:rsidRPr="006E7ECB">
        <w:rPr>
          <w:b/>
          <w:i/>
          <w:u w:val="single"/>
        </w:rPr>
        <w:t xml:space="preserve"> Comisiei de Dialog Social sunt:</w:t>
      </w:r>
    </w:p>
    <w:p w14:paraId="790EBEB6" w14:textId="6995493D" w:rsidR="00F676AA" w:rsidRPr="006E7ECB" w:rsidRDefault="00F676AA" w:rsidP="002B1026">
      <w:pPr>
        <w:pStyle w:val="Listparagraf"/>
        <w:numPr>
          <w:ilvl w:val="2"/>
          <w:numId w:val="31"/>
        </w:numPr>
        <w:ind w:left="284" w:hanging="284"/>
        <w:jc w:val="both"/>
      </w:pPr>
      <w:r w:rsidRPr="006E7ECB">
        <w:t xml:space="preserve">asigurarea  unor </w:t>
      </w:r>
      <w:proofErr w:type="spellStart"/>
      <w:r w:rsidRPr="006E7ECB">
        <w:t>relaţii</w:t>
      </w:r>
      <w:proofErr w:type="spellEnd"/>
      <w:r w:rsidRPr="006E7ECB">
        <w:t xml:space="preserve"> cu </w:t>
      </w:r>
      <w:proofErr w:type="spellStart"/>
      <w:r w:rsidRPr="006E7ECB">
        <w:t>organizaţiile</w:t>
      </w:r>
      <w:proofErr w:type="spellEnd"/>
      <w:r w:rsidRPr="006E7ECB">
        <w:t xml:space="preserve"> profesionale </w:t>
      </w:r>
      <w:proofErr w:type="spellStart"/>
      <w:r w:rsidRPr="006E7ECB">
        <w:t>şi</w:t>
      </w:r>
      <w:proofErr w:type="spellEnd"/>
      <w:r w:rsidRPr="006E7ECB">
        <w:t xml:space="preserve"> cu </w:t>
      </w:r>
      <w:proofErr w:type="spellStart"/>
      <w:r w:rsidRPr="006E7ECB">
        <w:t>organizaţia</w:t>
      </w:r>
      <w:proofErr w:type="spellEnd"/>
      <w:r w:rsidRPr="006E7ECB">
        <w:t xml:space="preserve"> sindicală de la nivelul </w:t>
      </w:r>
      <w:proofErr w:type="spellStart"/>
      <w:r w:rsidRPr="006E7ECB">
        <w:t>unităţii</w:t>
      </w:r>
      <w:proofErr w:type="spellEnd"/>
      <w:r w:rsidRPr="006E7ECB">
        <w:t xml:space="preserve">, care să permită o informare permanentă asupra nevoilor acestora </w:t>
      </w:r>
      <w:proofErr w:type="spellStart"/>
      <w:r w:rsidRPr="006E7ECB">
        <w:t>şi</w:t>
      </w:r>
      <w:proofErr w:type="spellEnd"/>
      <w:r w:rsidRPr="006E7ECB">
        <w:t xml:space="preserve"> să faciliteze rezolvarea revendicărilor </w:t>
      </w:r>
      <w:proofErr w:type="spellStart"/>
      <w:r w:rsidRPr="006E7ECB">
        <w:t>şi</w:t>
      </w:r>
      <w:proofErr w:type="spellEnd"/>
      <w:r w:rsidRPr="006E7ECB">
        <w:t xml:space="preserve"> a problemelor ridicate de </w:t>
      </w:r>
      <w:proofErr w:type="spellStart"/>
      <w:r w:rsidRPr="006E7ECB">
        <w:t>salariaţi</w:t>
      </w:r>
      <w:proofErr w:type="spellEnd"/>
      <w:r w:rsidRPr="006E7ECB">
        <w:t>, care sunt din domeniul de activitate al spitalului;</w:t>
      </w:r>
    </w:p>
    <w:p w14:paraId="45B73C0F" w14:textId="49144A3F" w:rsidR="00F676AA" w:rsidRPr="006E7ECB" w:rsidRDefault="00F676AA" w:rsidP="002B1026">
      <w:pPr>
        <w:pStyle w:val="Listparagraf"/>
        <w:numPr>
          <w:ilvl w:val="2"/>
          <w:numId w:val="31"/>
        </w:numPr>
        <w:ind w:left="284" w:hanging="284"/>
        <w:jc w:val="both"/>
      </w:pPr>
      <w:r w:rsidRPr="006E7ECB">
        <w:t xml:space="preserve">consultarea  partenerilor sociali asupra </w:t>
      </w:r>
      <w:proofErr w:type="spellStart"/>
      <w:r w:rsidRPr="006E7ECB">
        <w:t>conţinutului</w:t>
      </w:r>
      <w:proofErr w:type="spellEnd"/>
      <w:r w:rsidRPr="006E7ECB">
        <w:t xml:space="preserve"> ROF, ROI, CCM sau de altă natură, cu caracter </w:t>
      </w:r>
      <w:proofErr w:type="spellStart"/>
      <w:r w:rsidRPr="006E7ECB">
        <w:t>economico</w:t>
      </w:r>
      <w:proofErr w:type="spellEnd"/>
      <w:r w:rsidRPr="006E7ECB">
        <w:t>-social din domeniul de activitate al spitalului;</w:t>
      </w:r>
    </w:p>
    <w:p w14:paraId="2187F3AD" w14:textId="444209D6" w:rsidR="00F676AA" w:rsidRPr="006E7ECB" w:rsidRDefault="00F676AA" w:rsidP="002B1026">
      <w:pPr>
        <w:pStyle w:val="Listparagraf"/>
        <w:numPr>
          <w:ilvl w:val="2"/>
          <w:numId w:val="31"/>
        </w:numPr>
        <w:ind w:left="284" w:hanging="284"/>
        <w:jc w:val="both"/>
      </w:pPr>
      <w:r w:rsidRPr="006E7ECB">
        <w:t xml:space="preserve">consultarea partenerilor sociali cu privire la măsurile ce se întreprind pe linia restructurării, în corelare cu măsurile de reconversie a </w:t>
      </w:r>
      <w:proofErr w:type="spellStart"/>
      <w:r w:rsidRPr="006E7ECB">
        <w:t>forţei</w:t>
      </w:r>
      <w:proofErr w:type="spellEnd"/>
      <w:r w:rsidRPr="006E7ECB">
        <w:t xml:space="preserve"> de muncă.</w:t>
      </w:r>
    </w:p>
    <w:p w14:paraId="779C00B9" w14:textId="44947898"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36D4A0FC" w14:textId="77777777" w:rsidR="00F676AA" w:rsidRPr="006E7ECB" w:rsidRDefault="00F676AA" w:rsidP="00F676AA">
      <w:pPr>
        <w:pStyle w:val="Titlu3"/>
        <w:rPr>
          <w:rFonts w:ascii="Times New Roman" w:hAnsi="Times New Roman" w:cs="Times New Roman"/>
          <w:lang w:bidi="ro-RO"/>
        </w:rPr>
      </w:pPr>
      <w:bookmarkStart w:id="156" w:name="_Toc114645372"/>
      <w:bookmarkStart w:id="157" w:name="_Toc114667459"/>
      <w:bookmarkStart w:id="158" w:name="_Toc152931488"/>
      <w:r w:rsidRPr="006E7ECB">
        <w:rPr>
          <w:rFonts w:ascii="Times New Roman" w:hAnsi="Times New Roman" w:cs="Times New Roman"/>
          <w:snapToGrid w:val="0"/>
          <w:lang w:val="it-IT" w:eastAsia="en-US"/>
        </w:rPr>
        <w:t>Comisia de monitorizare, coordonare și îndrumare metodologică a dezvoltării sistemului de control managerial</w:t>
      </w:r>
      <w:bookmarkEnd w:id="156"/>
      <w:bookmarkEnd w:id="157"/>
      <w:bookmarkEnd w:id="158"/>
    </w:p>
    <w:p w14:paraId="1630AD0E"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646BACD4" w14:textId="77777777" w:rsidR="00F676AA" w:rsidRPr="006E7ECB" w:rsidRDefault="00F676AA" w:rsidP="00E61C08">
      <w:pPr>
        <w:widowControl w:val="0"/>
        <w:numPr>
          <w:ilvl w:val="0"/>
          <w:numId w:val="1"/>
        </w:numPr>
        <w:tabs>
          <w:tab w:val="left" w:pos="720"/>
          <w:tab w:val="left" w:pos="1418"/>
        </w:tabs>
        <w:autoSpaceDE w:val="0"/>
        <w:autoSpaceDN w:val="0"/>
        <w:adjustRightInd w:val="0"/>
        <w:spacing w:before="2" w:line="274" w:lineRule="exact"/>
        <w:ind w:left="0" w:firstLine="567"/>
        <w:jc w:val="both"/>
        <w:rPr>
          <w:lang w:bidi="ro-RO"/>
        </w:rPr>
      </w:pPr>
      <w:r w:rsidRPr="006E7ECB">
        <w:rPr>
          <w:lang w:bidi="ro-RO"/>
        </w:rPr>
        <w:t xml:space="preserve">(1) </w:t>
      </w:r>
      <w:r w:rsidRPr="006E7ECB">
        <w:rPr>
          <w:lang w:eastAsia="en-US"/>
        </w:rPr>
        <w:t>Având în vedere prevederile Ordinului SGG nr.600/2018 pentru aprobarea Codului controlului intern, cuprinzând standardele de management/control intern la entitățile publice,  prin decizie de manager s</w:t>
      </w:r>
      <w:r w:rsidRPr="006E7ECB">
        <w:rPr>
          <w:snapToGrid w:val="0"/>
          <w:lang w:val="it-IT" w:eastAsia="en-US"/>
        </w:rPr>
        <w:t xml:space="preserve">e constituie </w:t>
      </w:r>
      <w:r w:rsidRPr="006E7ECB">
        <w:rPr>
          <w:b/>
          <w:snapToGrid w:val="0"/>
          <w:u w:val="single"/>
          <w:lang w:val="it-IT" w:eastAsia="en-US"/>
        </w:rPr>
        <w:t>Comisia de monitorizare, coordonare și îndrumare metodologică a dezvoltării sistemului de control managerial,</w:t>
      </w:r>
      <w:r w:rsidRPr="006E7ECB">
        <w:rPr>
          <w:snapToGrid w:val="0"/>
          <w:lang w:val="it-IT" w:eastAsia="en-US"/>
        </w:rPr>
        <w:t xml:space="preserve"> denumită în continuare </w:t>
      </w:r>
      <w:r w:rsidRPr="006E7ECB">
        <w:rPr>
          <w:b/>
          <w:i/>
          <w:snapToGrid w:val="0"/>
          <w:lang w:val="it-IT" w:eastAsia="en-US"/>
        </w:rPr>
        <w:t>Comisia de monitorizare.</w:t>
      </w:r>
      <w:r w:rsidRPr="006E7ECB">
        <w:rPr>
          <w:snapToGrid w:val="0"/>
          <w:lang w:val="fr-BE" w:eastAsia="en-US"/>
        </w:rPr>
        <w:t xml:space="preserve"> </w:t>
      </w:r>
    </w:p>
    <w:p w14:paraId="14C1B125" w14:textId="0CEAFB67" w:rsidR="00F676AA" w:rsidRPr="006E7ECB" w:rsidRDefault="00F676AA" w:rsidP="00F676AA">
      <w:pPr>
        <w:jc w:val="both"/>
        <w:rPr>
          <w:snapToGrid w:val="0"/>
          <w:lang w:val="en-AU" w:eastAsia="en-US"/>
        </w:rPr>
      </w:pPr>
      <w:r w:rsidRPr="006E7ECB">
        <w:rPr>
          <w:snapToGrid w:val="0"/>
          <w:lang w:val="en-AU" w:eastAsia="en-US"/>
        </w:rPr>
        <w:t xml:space="preserve">(2) Comisia de </w:t>
      </w:r>
      <w:proofErr w:type="spellStart"/>
      <w:r w:rsidRPr="006E7ECB">
        <w:rPr>
          <w:snapToGrid w:val="0"/>
          <w:lang w:val="en-AU" w:eastAsia="en-US"/>
        </w:rPr>
        <w:t>monitorizare</w:t>
      </w:r>
      <w:proofErr w:type="spellEnd"/>
      <w:r w:rsidRPr="006E7ECB">
        <w:rPr>
          <w:snapToGrid w:val="0"/>
          <w:lang w:val="en-AU" w:eastAsia="en-US"/>
        </w:rPr>
        <w:t xml:space="preserve"> are, </w:t>
      </w:r>
      <w:proofErr w:type="spellStart"/>
      <w:r w:rsidRPr="006E7ECB">
        <w:rPr>
          <w:snapToGrid w:val="0"/>
          <w:lang w:val="en-AU" w:eastAsia="en-US"/>
        </w:rPr>
        <w:t>în</w:t>
      </w:r>
      <w:proofErr w:type="spellEnd"/>
      <w:r w:rsidRPr="006E7ECB">
        <w:rPr>
          <w:snapToGrid w:val="0"/>
          <w:lang w:val="en-AU" w:eastAsia="en-US"/>
        </w:rPr>
        <w:t xml:space="preserve"> principal, </w:t>
      </w:r>
      <w:proofErr w:type="spellStart"/>
      <w:r w:rsidRPr="006E7ECB">
        <w:rPr>
          <w:snapToGrid w:val="0"/>
          <w:lang w:val="en-AU" w:eastAsia="en-US"/>
        </w:rPr>
        <w:t>următoarele</w:t>
      </w:r>
      <w:proofErr w:type="spellEnd"/>
      <w:r w:rsidRPr="006E7ECB">
        <w:rPr>
          <w:snapToGrid w:val="0"/>
          <w:lang w:val="en-AU" w:eastAsia="en-US"/>
        </w:rPr>
        <w:t xml:space="preserve"> </w:t>
      </w:r>
      <w:proofErr w:type="spellStart"/>
      <w:r w:rsidRPr="006E7ECB">
        <w:rPr>
          <w:snapToGrid w:val="0"/>
          <w:lang w:val="en-AU" w:eastAsia="en-US"/>
        </w:rPr>
        <w:t>atribu</w:t>
      </w:r>
      <w:r w:rsidR="004A021D" w:rsidRPr="006E7ECB">
        <w:rPr>
          <w:snapToGrid w:val="0"/>
          <w:lang w:val="en-AU" w:eastAsia="en-US"/>
        </w:rPr>
        <w:t>ț</w:t>
      </w:r>
      <w:r w:rsidRPr="006E7ECB">
        <w:rPr>
          <w:snapToGrid w:val="0"/>
          <w:lang w:val="en-AU" w:eastAsia="en-US"/>
        </w:rPr>
        <w:t>ii</w:t>
      </w:r>
      <w:proofErr w:type="spellEnd"/>
      <w:r w:rsidRPr="006E7ECB">
        <w:rPr>
          <w:snapToGrid w:val="0"/>
          <w:lang w:val="en-AU" w:eastAsia="en-US"/>
        </w:rPr>
        <w:t>:</w:t>
      </w:r>
    </w:p>
    <w:p w14:paraId="65B58BEA" w14:textId="77777777" w:rsidR="00F676AA" w:rsidRPr="006E7ECB" w:rsidRDefault="00F676AA" w:rsidP="002B1026">
      <w:pPr>
        <w:numPr>
          <w:ilvl w:val="0"/>
          <w:numId w:val="23"/>
        </w:numPr>
        <w:ind w:left="284" w:hanging="284"/>
        <w:jc w:val="both"/>
        <w:rPr>
          <w:snapToGrid w:val="0"/>
          <w:lang w:val="it-IT" w:eastAsia="en-US"/>
        </w:rPr>
      </w:pPr>
      <w:r w:rsidRPr="006E7ECB">
        <w:rPr>
          <w:snapToGrid w:val="0"/>
          <w:lang w:val="it-IT" w:eastAsia="en-US"/>
        </w:rPr>
        <w:t xml:space="preserve">elaborează programul de dezvoltare a sistemului de control managerial al </w:t>
      </w:r>
      <w:r w:rsidRPr="006E7ECB">
        <w:rPr>
          <w:lang w:val="it-IT" w:eastAsia="en-US"/>
        </w:rPr>
        <w:t>spitalului</w:t>
      </w:r>
      <w:r w:rsidRPr="006E7ECB">
        <w:rPr>
          <w:snapToGrid w:val="0"/>
          <w:lang w:val="it-IT" w:eastAsia="en-US"/>
        </w:rPr>
        <w:t>, program care cuprinde obiective, acțiuni, responsabilități, termene, precum și alte masuri necesare dezvoltării acestuia, cum ar fi elaborarea și aplicarea procedurilor formalizate pe activități, perfectionarea profesională, etc. La elaborarea programului se vor avea în vedere regulile minimale de management, conținute în standardele de control intern, aprobate prin OSGG nr.600/2018, particularitățile organizatorice, funcționale și de atribuții ale</w:t>
      </w:r>
      <w:r w:rsidRPr="006E7ECB">
        <w:rPr>
          <w:lang w:val="it-IT" w:eastAsia="en-US"/>
        </w:rPr>
        <w:t xml:space="preserve"> spitalului,</w:t>
      </w:r>
      <w:r w:rsidRPr="006E7ECB">
        <w:rPr>
          <w:snapToGrid w:val="0"/>
          <w:lang w:val="it-IT" w:eastAsia="en-US"/>
        </w:rPr>
        <w:t xml:space="preserve"> personalul și structura acesteia, alte reglementări și condiții specifice; </w:t>
      </w:r>
    </w:p>
    <w:p w14:paraId="00C5880C" w14:textId="77777777" w:rsidR="00F676AA" w:rsidRPr="006E7ECB" w:rsidRDefault="00F676AA" w:rsidP="002B1026">
      <w:pPr>
        <w:numPr>
          <w:ilvl w:val="0"/>
          <w:numId w:val="23"/>
        </w:numPr>
        <w:ind w:left="284" w:hanging="284"/>
        <w:jc w:val="both"/>
        <w:rPr>
          <w:snapToGrid w:val="0"/>
          <w:lang w:val="it-IT" w:eastAsia="en-US"/>
        </w:rPr>
      </w:pPr>
      <w:r w:rsidRPr="006E7ECB">
        <w:rPr>
          <w:snapToGrid w:val="0"/>
          <w:lang w:val="it-IT" w:eastAsia="en-US"/>
        </w:rPr>
        <w:t xml:space="preserve">supune aprobării </w:t>
      </w:r>
      <w:r w:rsidRPr="006E7ECB">
        <w:rPr>
          <w:lang w:val="it-IT" w:eastAsia="en-US"/>
        </w:rPr>
        <w:t>managerului</w:t>
      </w:r>
      <w:r w:rsidRPr="006E7ECB">
        <w:rPr>
          <w:snapToGrid w:val="0"/>
          <w:lang w:val="it-IT" w:eastAsia="en-US"/>
        </w:rPr>
        <w:t xml:space="preserve"> programul de dezvoltare a sistemului de control managerial al</w:t>
      </w:r>
      <w:r w:rsidRPr="006E7ECB">
        <w:rPr>
          <w:lang w:val="it-IT" w:eastAsia="en-US"/>
        </w:rPr>
        <w:t xml:space="preserve"> spitalului</w:t>
      </w:r>
      <w:r w:rsidRPr="006E7ECB">
        <w:rPr>
          <w:snapToGrid w:val="0"/>
          <w:lang w:val="it-IT" w:eastAsia="en-US"/>
        </w:rPr>
        <w:t>, în termen de 60 de zile lucrătoare de la data emiterii deciziei de constituire a comisiei de monitorizare;</w:t>
      </w:r>
    </w:p>
    <w:p w14:paraId="3500E763" w14:textId="77777777" w:rsidR="00F676AA" w:rsidRPr="006E7ECB" w:rsidRDefault="00F676AA" w:rsidP="002B1026">
      <w:pPr>
        <w:numPr>
          <w:ilvl w:val="0"/>
          <w:numId w:val="23"/>
        </w:numPr>
        <w:ind w:left="284" w:hanging="284"/>
        <w:jc w:val="both"/>
        <w:rPr>
          <w:snapToGrid w:val="0"/>
          <w:lang w:val="en-AU" w:eastAsia="en-US"/>
        </w:rPr>
      </w:pPr>
      <w:proofErr w:type="spellStart"/>
      <w:r w:rsidRPr="006E7ECB">
        <w:rPr>
          <w:snapToGrid w:val="0"/>
          <w:lang w:val="en-AU" w:eastAsia="en-US"/>
        </w:rPr>
        <w:t>urmărește</w:t>
      </w:r>
      <w:proofErr w:type="spellEnd"/>
      <w:r w:rsidRPr="006E7ECB">
        <w:rPr>
          <w:snapToGrid w:val="0"/>
          <w:lang w:val="en-AU" w:eastAsia="en-US"/>
        </w:rPr>
        <w:t xml:space="preserve"> </w:t>
      </w:r>
      <w:proofErr w:type="spellStart"/>
      <w:r w:rsidRPr="006E7ECB">
        <w:rPr>
          <w:snapToGrid w:val="0"/>
          <w:lang w:val="en-AU" w:eastAsia="en-US"/>
        </w:rPr>
        <w:t>realizarea</w:t>
      </w:r>
      <w:proofErr w:type="spellEnd"/>
      <w:r w:rsidRPr="006E7ECB">
        <w:rPr>
          <w:snapToGrid w:val="0"/>
          <w:lang w:val="en-AU" w:eastAsia="en-US"/>
        </w:rPr>
        <w:t xml:space="preserve"> </w:t>
      </w:r>
      <w:proofErr w:type="spellStart"/>
      <w:r w:rsidRPr="006E7ECB">
        <w:rPr>
          <w:snapToGrid w:val="0"/>
          <w:lang w:val="en-AU" w:eastAsia="en-US"/>
        </w:rPr>
        <w:t>și</w:t>
      </w:r>
      <w:proofErr w:type="spellEnd"/>
      <w:r w:rsidRPr="006E7ECB">
        <w:rPr>
          <w:snapToGrid w:val="0"/>
          <w:lang w:val="en-AU" w:eastAsia="en-US"/>
        </w:rPr>
        <w:t xml:space="preserve"> </w:t>
      </w:r>
      <w:proofErr w:type="spellStart"/>
      <w:r w:rsidRPr="006E7ECB">
        <w:rPr>
          <w:snapToGrid w:val="0"/>
          <w:lang w:val="en-AU" w:eastAsia="en-US"/>
        </w:rPr>
        <w:t>asigură</w:t>
      </w:r>
      <w:proofErr w:type="spellEnd"/>
      <w:r w:rsidRPr="006E7ECB">
        <w:rPr>
          <w:snapToGrid w:val="0"/>
          <w:lang w:val="en-AU" w:eastAsia="en-US"/>
        </w:rPr>
        <w:t xml:space="preserve"> </w:t>
      </w:r>
      <w:proofErr w:type="spellStart"/>
      <w:r w:rsidRPr="006E7ECB">
        <w:rPr>
          <w:snapToGrid w:val="0"/>
          <w:lang w:val="en-AU" w:eastAsia="en-US"/>
        </w:rPr>
        <w:t>actualizarea</w:t>
      </w:r>
      <w:proofErr w:type="spellEnd"/>
      <w:r w:rsidRPr="006E7ECB">
        <w:rPr>
          <w:snapToGrid w:val="0"/>
          <w:lang w:val="en-AU" w:eastAsia="en-US"/>
        </w:rPr>
        <w:t xml:space="preserve"> </w:t>
      </w:r>
      <w:proofErr w:type="spellStart"/>
      <w:proofErr w:type="gramStart"/>
      <w:r w:rsidRPr="006E7ECB">
        <w:rPr>
          <w:snapToGrid w:val="0"/>
          <w:lang w:val="en-AU" w:eastAsia="en-US"/>
        </w:rPr>
        <w:t>programului</w:t>
      </w:r>
      <w:proofErr w:type="spellEnd"/>
      <w:r w:rsidRPr="006E7ECB">
        <w:rPr>
          <w:snapToGrid w:val="0"/>
          <w:lang w:val="en-AU" w:eastAsia="en-US"/>
        </w:rPr>
        <w:t>;</w:t>
      </w:r>
      <w:proofErr w:type="gramEnd"/>
    </w:p>
    <w:p w14:paraId="7EB98F30" w14:textId="77777777" w:rsidR="00F676AA" w:rsidRPr="006E7ECB" w:rsidRDefault="00F676AA" w:rsidP="002B1026">
      <w:pPr>
        <w:numPr>
          <w:ilvl w:val="0"/>
          <w:numId w:val="23"/>
        </w:numPr>
        <w:ind w:left="284" w:hanging="284"/>
        <w:jc w:val="both"/>
        <w:rPr>
          <w:lang w:val="en-AU" w:eastAsia="en-US"/>
        </w:rPr>
      </w:pPr>
      <w:proofErr w:type="spellStart"/>
      <w:r w:rsidRPr="006E7ECB">
        <w:rPr>
          <w:snapToGrid w:val="0"/>
          <w:lang w:val="en-AU" w:eastAsia="en-US"/>
        </w:rPr>
        <w:t>urmărește</w:t>
      </w:r>
      <w:proofErr w:type="spellEnd"/>
      <w:r w:rsidRPr="006E7ECB">
        <w:rPr>
          <w:snapToGrid w:val="0"/>
          <w:lang w:val="en-AU" w:eastAsia="en-US"/>
        </w:rPr>
        <w:t xml:space="preserve"> </w:t>
      </w:r>
      <w:proofErr w:type="spellStart"/>
      <w:r w:rsidRPr="006E7ECB">
        <w:rPr>
          <w:snapToGrid w:val="0"/>
          <w:lang w:val="en-AU" w:eastAsia="en-US"/>
        </w:rPr>
        <w:t>elaborarea</w:t>
      </w:r>
      <w:proofErr w:type="spellEnd"/>
      <w:r w:rsidRPr="006E7ECB">
        <w:rPr>
          <w:snapToGrid w:val="0"/>
          <w:lang w:val="en-AU" w:eastAsia="en-US"/>
        </w:rPr>
        <w:t xml:space="preserve"> </w:t>
      </w:r>
      <w:proofErr w:type="spellStart"/>
      <w:r w:rsidRPr="006E7ECB">
        <w:rPr>
          <w:snapToGrid w:val="0"/>
          <w:lang w:val="en-AU" w:eastAsia="en-US"/>
        </w:rPr>
        <w:t>programelor</w:t>
      </w:r>
      <w:proofErr w:type="spellEnd"/>
      <w:r w:rsidRPr="006E7ECB">
        <w:rPr>
          <w:snapToGrid w:val="0"/>
          <w:lang w:val="en-AU" w:eastAsia="en-US"/>
        </w:rPr>
        <w:t xml:space="preserve"> de </w:t>
      </w:r>
      <w:proofErr w:type="spellStart"/>
      <w:r w:rsidRPr="006E7ECB">
        <w:rPr>
          <w:snapToGrid w:val="0"/>
          <w:lang w:val="en-AU" w:eastAsia="en-US"/>
        </w:rPr>
        <w:t>dezvoltare</w:t>
      </w:r>
      <w:proofErr w:type="spellEnd"/>
      <w:r w:rsidRPr="006E7ECB">
        <w:rPr>
          <w:snapToGrid w:val="0"/>
          <w:lang w:val="en-AU" w:eastAsia="en-US"/>
        </w:rPr>
        <w:t xml:space="preserve"> a </w:t>
      </w:r>
      <w:proofErr w:type="spellStart"/>
      <w:r w:rsidRPr="006E7ECB">
        <w:rPr>
          <w:snapToGrid w:val="0"/>
          <w:lang w:val="en-AU" w:eastAsia="en-US"/>
        </w:rPr>
        <w:t>subsistemelor</w:t>
      </w:r>
      <w:proofErr w:type="spellEnd"/>
      <w:r w:rsidRPr="006E7ECB">
        <w:rPr>
          <w:snapToGrid w:val="0"/>
          <w:lang w:val="en-AU" w:eastAsia="en-US"/>
        </w:rPr>
        <w:t xml:space="preserve"> de control managerial ale </w:t>
      </w:r>
      <w:proofErr w:type="spellStart"/>
      <w:r w:rsidRPr="006E7ECB">
        <w:rPr>
          <w:lang w:val="en-AU" w:eastAsia="en-US"/>
        </w:rPr>
        <w:t>structurilor</w:t>
      </w:r>
      <w:proofErr w:type="spellEnd"/>
      <w:r w:rsidRPr="006E7ECB">
        <w:rPr>
          <w:lang w:val="en-AU" w:eastAsia="en-US"/>
        </w:rPr>
        <w:t xml:space="preserve"> </w:t>
      </w:r>
      <w:r w:rsidRPr="006E7ECB">
        <w:rPr>
          <w:lang w:val="it-IT" w:eastAsia="en-US"/>
        </w:rPr>
        <w:t>spitalului</w:t>
      </w:r>
      <w:r w:rsidRPr="006E7ECB">
        <w:rPr>
          <w:lang w:val="en-AU" w:eastAsia="en-US"/>
        </w:rPr>
        <w:t xml:space="preserve">, </w:t>
      </w:r>
      <w:proofErr w:type="spellStart"/>
      <w:r w:rsidRPr="006E7ECB">
        <w:rPr>
          <w:lang w:val="en-AU" w:eastAsia="en-US"/>
        </w:rPr>
        <w:t>subprograme</w:t>
      </w:r>
      <w:proofErr w:type="spellEnd"/>
      <w:r w:rsidRPr="006E7ECB">
        <w:rPr>
          <w:lang w:val="en-AU" w:eastAsia="en-US"/>
        </w:rPr>
        <w:t xml:space="preserve"> care </w:t>
      </w:r>
      <w:proofErr w:type="spellStart"/>
      <w:r w:rsidRPr="006E7ECB">
        <w:rPr>
          <w:lang w:val="en-AU" w:eastAsia="en-US"/>
        </w:rPr>
        <w:t>trebuie</w:t>
      </w:r>
      <w:proofErr w:type="spellEnd"/>
      <w:r w:rsidRPr="006E7ECB">
        <w:rPr>
          <w:lang w:val="en-AU" w:eastAsia="en-US"/>
        </w:rPr>
        <w:t xml:space="preserve"> </w:t>
      </w:r>
      <w:proofErr w:type="spellStart"/>
      <w:r w:rsidRPr="006E7ECB">
        <w:rPr>
          <w:lang w:val="en-AU" w:eastAsia="en-US"/>
        </w:rPr>
        <w:t>să</w:t>
      </w:r>
      <w:proofErr w:type="spellEnd"/>
      <w:r w:rsidRPr="006E7ECB">
        <w:rPr>
          <w:lang w:val="en-AU" w:eastAsia="en-US"/>
        </w:rPr>
        <w:t xml:space="preserve"> </w:t>
      </w:r>
      <w:proofErr w:type="spellStart"/>
      <w:r w:rsidRPr="006E7ECB">
        <w:rPr>
          <w:lang w:val="en-AU" w:eastAsia="en-US"/>
        </w:rPr>
        <w:t>reflecte</w:t>
      </w:r>
      <w:proofErr w:type="spellEnd"/>
      <w:r w:rsidRPr="006E7ECB">
        <w:rPr>
          <w:lang w:val="en-AU" w:eastAsia="en-US"/>
        </w:rPr>
        <w:t xml:space="preserve"> </w:t>
      </w:r>
      <w:proofErr w:type="spellStart"/>
      <w:r w:rsidRPr="006E7ECB">
        <w:rPr>
          <w:lang w:val="en-AU" w:eastAsia="en-US"/>
        </w:rPr>
        <w:t>și</w:t>
      </w:r>
      <w:proofErr w:type="spellEnd"/>
      <w:r w:rsidRPr="006E7ECB">
        <w:rPr>
          <w:lang w:val="en-AU" w:eastAsia="en-US"/>
        </w:rPr>
        <w:t xml:space="preserve"> </w:t>
      </w:r>
      <w:proofErr w:type="spellStart"/>
      <w:r w:rsidRPr="006E7ECB">
        <w:rPr>
          <w:lang w:val="en-AU" w:eastAsia="en-US"/>
        </w:rPr>
        <w:t>inventarul</w:t>
      </w:r>
      <w:proofErr w:type="spellEnd"/>
      <w:r w:rsidRPr="006E7ECB">
        <w:rPr>
          <w:lang w:val="en-AU" w:eastAsia="en-US"/>
        </w:rPr>
        <w:t xml:space="preserve"> </w:t>
      </w:r>
      <w:proofErr w:type="spellStart"/>
      <w:r w:rsidRPr="006E7ECB">
        <w:rPr>
          <w:lang w:val="en-AU" w:eastAsia="en-US"/>
        </w:rPr>
        <w:t>operațiunilor</w:t>
      </w:r>
      <w:proofErr w:type="spellEnd"/>
      <w:r w:rsidRPr="006E7ECB">
        <w:rPr>
          <w:lang w:val="en-AU" w:eastAsia="en-US"/>
        </w:rPr>
        <w:t>/</w:t>
      </w:r>
      <w:proofErr w:type="spellStart"/>
      <w:r w:rsidRPr="006E7ECB">
        <w:rPr>
          <w:lang w:val="en-AU" w:eastAsia="en-US"/>
        </w:rPr>
        <w:t>activităților</w:t>
      </w:r>
      <w:proofErr w:type="spellEnd"/>
      <w:r w:rsidRPr="006E7ECB">
        <w:rPr>
          <w:lang w:val="en-AU" w:eastAsia="en-US"/>
        </w:rPr>
        <w:t xml:space="preserve"> </w:t>
      </w:r>
      <w:proofErr w:type="spellStart"/>
      <w:r w:rsidRPr="006E7ECB">
        <w:rPr>
          <w:lang w:val="en-AU" w:eastAsia="en-US"/>
        </w:rPr>
        <w:t>ce</w:t>
      </w:r>
      <w:proofErr w:type="spellEnd"/>
      <w:r w:rsidRPr="006E7ECB">
        <w:rPr>
          <w:lang w:val="en-AU" w:eastAsia="en-US"/>
        </w:rPr>
        <w:t xml:space="preserve"> se </w:t>
      </w:r>
      <w:proofErr w:type="spellStart"/>
      <w:r w:rsidRPr="006E7ECB">
        <w:rPr>
          <w:lang w:val="en-AU" w:eastAsia="en-US"/>
        </w:rPr>
        <w:t>desfășoară</w:t>
      </w:r>
      <w:proofErr w:type="spellEnd"/>
      <w:r w:rsidRPr="006E7ECB">
        <w:rPr>
          <w:lang w:val="en-AU" w:eastAsia="en-US"/>
        </w:rPr>
        <w:t xml:space="preserve"> </w:t>
      </w:r>
      <w:proofErr w:type="spellStart"/>
      <w:r w:rsidRPr="006E7ECB">
        <w:rPr>
          <w:lang w:val="en-AU" w:eastAsia="en-US"/>
        </w:rPr>
        <w:t>în</w:t>
      </w:r>
      <w:proofErr w:type="spellEnd"/>
      <w:r w:rsidRPr="006E7ECB">
        <w:rPr>
          <w:lang w:val="en-AU" w:eastAsia="en-US"/>
        </w:rPr>
        <w:t xml:space="preserve"> </w:t>
      </w:r>
      <w:proofErr w:type="spellStart"/>
      <w:r w:rsidRPr="006E7ECB">
        <w:rPr>
          <w:lang w:val="en-AU" w:eastAsia="en-US"/>
        </w:rPr>
        <w:t>structurile</w:t>
      </w:r>
      <w:proofErr w:type="spellEnd"/>
      <w:r w:rsidRPr="006E7ECB">
        <w:rPr>
          <w:lang w:val="en-AU" w:eastAsia="en-US"/>
        </w:rPr>
        <w:t xml:space="preserve"> </w:t>
      </w:r>
      <w:proofErr w:type="gramStart"/>
      <w:r w:rsidRPr="006E7ECB">
        <w:rPr>
          <w:lang w:val="en-AU" w:eastAsia="en-US"/>
        </w:rPr>
        <w:t>respective;</w:t>
      </w:r>
      <w:proofErr w:type="gramEnd"/>
    </w:p>
    <w:p w14:paraId="2FB7220E" w14:textId="77777777" w:rsidR="00F676AA" w:rsidRPr="006E7ECB" w:rsidRDefault="00F676AA" w:rsidP="002B1026">
      <w:pPr>
        <w:numPr>
          <w:ilvl w:val="0"/>
          <w:numId w:val="23"/>
        </w:numPr>
        <w:ind w:left="284" w:hanging="284"/>
        <w:jc w:val="both"/>
        <w:rPr>
          <w:lang w:val="it-IT" w:eastAsia="en-US"/>
        </w:rPr>
      </w:pPr>
      <w:proofErr w:type="spellStart"/>
      <w:r w:rsidRPr="006E7ECB">
        <w:rPr>
          <w:lang w:val="en-AU" w:eastAsia="en-US"/>
        </w:rPr>
        <w:lastRenderedPageBreak/>
        <w:t>urmărește</w:t>
      </w:r>
      <w:proofErr w:type="spellEnd"/>
      <w:r w:rsidRPr="006E7ECB">
        <w:rPr>
          <w:lang w:val="en-AU" w:eastAsia="en-US"/>
        </w:rPr>
        <w:t xml:space="preserve"> </w:t>
      </w:r>
      <w:proofErr w:type="spellStart"/>
      <w:r w:rsidRPr="006E7ECB">
        <w:rPr>
          <w:lang w:val="en-AU" w:eastAsia="en-US"/>
        </w:rPr>
        <w:t>constituirea</w:t>
      </w:r>
      <w:proofErr w:type="spellEnd"/>
      <w:r w:rsidRPr="006E7ECB">
        <w:rPr>
          <w:lang w:val="en-AU" w:eastAsia="en-US"/>
        </w:rPr>
        <w:t xml:space="preserve"> </w:t>
      </w:r>
      <w:proofErr w:type="spellStart"/>
      <w:r w:rsidRPr="006E7ECB">
        <w:rPr>
          <w:lang w:val="en-AU" w:eastAsia="en-US"/>
        </w:rPr>
        <w:t>structurilor</w:t>
      </w:r>
      <w:proofErr w:type="spellEnd"/>
      <w:r w:rsidRPr="006E7ECB">
        <w:rPr>
          <w:lang w:val="en-AU" w:eastAsia="en-US"/>
        </w:rPr>
        <w:t xml:space="preserve"> </w:t>
      </w:r>
      <w:proofErr w:type="spellStart"/>
      <w:r w:rsidRPr="006E7ECB">
        <w:rPr>
          <w:lang w:val="en-AU" w:eastAsia="en-US"/>
        </w:rPr>
        <w:t>pentru</w:t>
      </w:r>
      <w:proofErr w:type="spellEnd"/>
      <w:r w:rsidRPr="006E7ECB">
        <w:rPr>
          <w:lang w:val="en-AU" w:eastAsia="en-US"/>
        </w:rPr>
        <w:t xml:space="preserve"> </w:t>
      </w:r>
      <w:proofErr w:type="spellStart"/>
      <w:r w:rsidRPr="006E7ECB">
        <w:rPr>
          <w:lang w:val="en-AU" w:eastAsia="en-US"/>
        </w:rPr>
        <w:t>monitorizarea</w:t>
      </w:r>
      <w:proofErr w:type="spellEnd"/>
      <w:r w:rsidRPr="006E7ECB">
        <w:rPr>
          <w:lang w:val="en-AU" w:eastAsia="en-US"/>
        </w:rPr>
        <w:t xml:space="preserve">, </w:t>
      </w:r>
      <w:proofErr w:type="spellStart"/>
      <w:r w:rsidRPr="006E7ECB">
        <w:rPr>
          <w:lang w:val="en-AU" w:eastAsia="en-US"/>
        </w:rPr>
        <w:t>coordonarea</w:t>
      </w:r>
      <w:proofErr w:type="spellEnd"/>
      <w:r w:rsidRPr="006E7ECB">
        <w:rPr>
          <w:lang w:val="en-AU" w:eastAsia="en-US"/>
        </w:rPr>
        <w:t xml:space="preserve"> </w:t>
      </w:r>
      <w:proofErr w:type="spellStart"/>
      <w:r w:rsidRPr="006E7ECB">
        <w:rPr>
          <w:lang w:val="en-AU" w:eastAsia="en-US"/>
        </w:rPr>
        <w:t>și</w:t>
      </w:r>
      <w:proofErr w:type="spellEnd"/>
      <w:r w:rsidRPr="006E7ECB">
        <w:rPr>
          <w:lang w:val="en-AU" w:eastAsia="en-US"/>
        </w:rPr>
        <w:t xml:space="preserve"> </w:t>
      </w:r>
      <w:proofErr w:type="spellStart"/>
      <w:r w:rsidRPr="006E7ECB">
        <w:rPr>
          <w:lang w:val="en-AU" w:eastAsia="en-US"/>
        </w:rPr>
        <w:t>îndrumarea</w:t>
      </w:r>
      <w:proofErr w:type="spellEnd"/>
      <w:r w:rsidRPr="006E7ECB">
        <w:rPr>
          <w:lang w:val="en-AU" w:eastAsia="en-US"/>
        </w:rPr>
        <w:t xml:space="preserve"> </w:t>
      </w:r>
      <w:proofErr w:type="spellStart"/>
      <w:r w:rsidRPr="006E7ECB">
        <w:rPr>
          <w:lang w:val="en-AU" w:eastAsia="en-US"/>
        </w:rPr>
        <w:t>metodologică</w:t>
      </w:r>
      <w:proofErr w:type="spellEnd"/>
      <w:r w:rsidRPr="006E7ECB">
        <w:rPr>
          <w:lang w:val="en-AU" w:eastAsia="en-US"/>
        </w:rPr>
        <w:t xml:space="preserve">, precum </w:t>
      </w:r>
      <w:proofErr w:type="spellStart"/>
      <w:r w:rsidRPr="006E7ECB">
        <w:rPr>
          <w:lang w:val="en-AU" w:eastAsia="en-US"/>
        </w:rPr>
        <w:t>și</w:t>
      </w:r>
      <w:proofErr w:type="spellEnd"/>
      <w:r w:rsidRPr="006E7ECB">
        <w:rPr>
          <w:lang w:val="en-AU" w:eastAsia="en-US"/>
        </w:rPr>
        <w:t xml:space="preserve"> </w:t>
      </w:r>
      <w:proofErr w:type="spellStart"/>
      <w:r w:rsidRPr="006E7ECB">
        <w:rPr>
          <w:lang w:val="en-AU" w:eastAsia="en-US"/>
        </w:rPr>
        <w:t>elaborarea</w:t>
      </w:r>
      <w:proofErr w:type="spellEnd"/>
      <w:r w:rsidRPr="006E7ECB">
        <w:rPr>
          <w:lang w:val="en-AU" w:eastAsia="en-US"/>
        </w:rPr>
        <w:t xml:space="preserve"> </w:t>
      </w:r>
      <w:proofErr w:type="spellStart"/>
      <w:r w:rsidRPr="006E7ECB">
        <w:rPr>
          <w:lang w:val="en-AU" w:eastAsia="en-US"/>
        </w:rPr>
        <w:t>progra</w:t>
      </w:r>
      <w:proofErr w:type="spellEnd"/>
      <w:r w:rsidRPr="006E7ECB">
        <w:rPr>
          <w:lang w:val="it-IT" w:eastAsia="en-US"/>
        </w:rPr>
        <w:t xml:space="preserve">melor de dezvoltare a sistemelor proprii de control managerial ale structurilor </w:t>
      </w:r>
      <w:proofErr w:type="gramStart"/>
      <w:r w:rsidRPr="006E7ECB">
        <w:rPr>
          <w:lang w:val="it-IT" w:eastAsia="en-US"/>
        </w:rPr>
        <w:t>subordonate;</w:t>
      </w:r>
      <w:proofErr w:type="gramEnd"/>
    </w:p>
    <w:p w14:paraId="1FA24DD4" w14:textId="77777777" w:rsidR="00F676AA" w:rsidRPr="006E7ECB" w:rsidRDefault="00F676AA" w:rsidP="002B1026">
      <w:pPr>
        <w:numPr>
          <w:ilvl w:val="0"/>
          <w:numId w:val="23"/>
        </w:numPr>
        <w:ind w:left="284" w:hanging="284"/>
        <w:jc w:val="both"/>
        <w:rPr>
          <w:snapToGrid w:val="0"/>
          <w:lang w:val="it-IT" w:eastAsia="en-US"/>
        </w:rPr>
      </w:pPr>
      <w:r w:rsidRPr="006E7ECB">
        <w:rPr>
          <w:lang w:val="it-IT" w:eastAsia="en-US"/>
        </w:rPr>
        <w:t>primește, semestrial, de la structurile din spital</w:t>
      </w:r>
      <w:r w:rsidRPr="006E7ECB">
        <w:rPr>
          <w:snapToGrid w:val="0"/>
          <w:lang w:val="it-IT" w:eastAsia="en-US"/>
        </w:rPr>
        <w:t>,</w:t>
      </w:r>
      <w:r w:rsidRPr="006E7ECB">
        <w:rPr>
          <w:lang w:val="it-IT" w:eastAsia="en-US"/>
        </w:rPr>
        <w:t xml:space="preserve"> informări</w:t>
      </w:r>
      <w:r w:rsidRPr="006E7ECB">
        <w:rPr>
          <w:snapToGrid w:val="0"/>
          <w:lang w:val="it-IT" w:eastAsia="en-US"/>
        </w:rPr>
        <w:t xml:space="preserve"> referitoare la progresele înregistrate cu privire la dezvoltarea sistemelor/subsistemelor proprii de control managerial, în raport cu programele adoptate, precum și referiri la situațiile deosebite și la acțiunile de monitorizare, coordonare și îndrumare, întreprinse în cadrul acestora;</w:t>
      </w:r>
    </w:p>
    <w:p w14:paraId="30907038" w14:textId="77777777" w:rsidR="00F676AA" w:rsidRPr="006E7ECB" w:rsidRDefault="00F676AA" w:rsidP="002B1026">
      <w:pPr>
        <w:numPr>
          <w:ilvl w:val="0"/>
          <w:numId w:val="23"/>
        </w:numPr>
        <w:ind w:left="284" w:hanging="284"/>
        <w:jc w:val="both"/>
        <w:rPr>
          <w:snapToGrid w:val="0"/>
          <w:lang w:val="it-IT" w:eastAsia="en-US"/>
        </w:rPr>
      </w:pPr>
      <w:r w:rsidRPr="006E7ECB">
        <w:rPr>
          <w:snapToGrid w:val="0"/>
          <w:lang w:val="it-IT" w:eastAsia="en-US"/>
        </w:rPr>
        <w:t xml:space="preserve">acolo unde se consideră oportun, îndrumă structurile din </w:t>
      </w:r>
      <w:r w:rsidRPr="006E7ECB">
        <w:rPr>
          <w:lang w:val="it-IT" w:eastAsia="en-US"/>
        </w:rPr>
        <w:t>spital</w:t>
      </w:r>
      <w:r w:rsidRPr="006E7ECB">
        <w:rPr>
          <w:snapToGrid w:val="0"/>
          <w:lang w:val="it-IT" w:eastAsia="en-US"/>
        </w:rPr>
        <w:t xml:space="preserve"> în elaborarea programelor proprii, în realizarea și actualizarea acestora, și/sau în alte activități legate de controlul managerial;</w:t>
      </w:r>
    </w:p>
    <w:p w14:paraId="302DE2A5" w14:textId="77777777" w:rsidR="00F676AA" w:rsidRPr="006E7ECB" w:rsidRDefault="00F676AA" w:rsidP="002B1026">
      <w:pPr>
        <w:numPr>
          <w:ilvl w:val="0"/>
          <w:numId w:val="23"/>
        </w:numPr>
        <w:ind w:left="284" w:hanging="284"/>
        <w:jc w:val="both"/>
        <w:rPr>
          <w:snapToGrid w:val="0"/>
          <w:lang w:val="it-IT" w:eastAsia="en-US"/>
        </w:rPr>
      </w:pPr>
      <w:r w:rsidRPr="006E7ECB">
        <w:rPr>
          <w:snapToGrid w:val="0"/>
          <w:lang w:val="it-IT" w:eastAsia="en-US"/>
        </w:rPr>
        <w:t xml:space="preserve">prezintă managerului, ori de câte ori consideră necesar, dar cel puțin o dată pe semestru, informări referitoare la progresele înregistrate cu privire la dezvoltarea sistemului de control managerial, în raport cu programul adoptat, atât la nivelul </w:t>
      </w:r>
      <w:r w:rsidRPr="006E7ECB">
        <w:rPr>
          <w:lang w:val="it-IT" w:eastAsia="en-US"/>
        </w:rPr>
        <w:t>spitalului</w:t>
      </w:r>
      <w:r w:rsidRPr="006E7ECB">
        <w:rPr>
          <w:snapToGrid w:val="0"/>
          <w:lang w:val="it-IT" w:eastAsia="en-US"/>
        </w:rPr>
        <w:t>, cât și la structurile din cadrul acestuia, la acțiunile de monitorizare, coordonare și îndrumare metodologică întreprinse, precum și la alte probleme apărute în legătură cu acest domeniu;</w:t>
      </w:r>
    </w:p>
    <w:p w14:paraId="6B5CA6A9" w14:textId="77777777" w:rsidR="00F676AA" w:rsidRPr="006E7ECB" w:rsidRDefault="00F676AA" w:rsidP="002B1026">
      <w:pPr>
        <w:numPr>
          <w:ilvl w:val="0"/>
          <w:numId w:val="23"/>
        </w:numPr>
        <w:ind w:left="284" w:hanging="284"/>
        <w:jc w:val="both"/>
        <w:rPr>
          <w:snapToGrid w:val="0"/>
          <w:lang w:val="it-IT" w:eastAsia="en-US"/>
        </w:rPr>
      </w:pPr>
      <w:r w:rsidRPr="006E7ECB">
        <w:rPr>
          <w:snapToGrid w:val="0"/>
          <w:lang w:val="it-IT" w:eastAsia="en-US"/>
        </w:rPr>
        <w:t xml:space="preserve">asigură armonizarea procedurilor utilizate, în sistemul de control managerial, la nivelul structurilor </w:t>
      </w:r>
      <w:r w:rsidRPr="006E7ECB">
        <w:rPr>
          <w:lang w:val="it-IT" w:eastAsia="en-US"/>
        </w:rPr>
        <w:t>spitalului</w:t>
      </w:r>
      <w:r w:rsidRPr="006E7ECB">
        <w:rPr>
          <w:snapToGrid w:val="0"/>
          <w:lang w:val="it-IT" w:eastAsia="en-US"/>
        </w:rPr>
        <w:t>, în situația operațiunilor/activităților comune acestor structuri.</w:t>
      </w:r>
    </w:p>
    <w:p w14:paraId="5C728F9D"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31FC5B5E" w14:textId="77777777" w:rsidR="00F676AA" w:rsidRPr="006E7ECB" w:rsidRDefault="00F676AA" w:rsidP="00F676AA">
      <w:pPr>
        <w:pStyle w:val="Titlu3"/>
        <w:rPr>
          <w:rFonts w:ascii="Times New Roman" w:hAnsi="Times New Roman" w:cs="Times New Roman"/>
          <w:lang w:bidi="ro-RO"/>
        </w:rPr>
      </w:pPr>
      <w:bookmarkStart w:id="159" w:name="_Toc114645373"/>
      <w:bookmarkStart w:id="160" w:name="_Toc114667460"/>
      <w:bookmarkStart w:id="161" w:name="_Toc152931489"/>
      <w:r w:rsidRPr="006E7ECB">
        <w:rPr>
          <w:rFonts w:ascii="Times New Roman" w:hAnsi="Times New Roman" w:cs="Times New Roman"/>
          <w:lang w:bidi="ro-RO"/>
        </w:rPr>
        <w:t>Comisia de concurs</w:t>
      </w:r>
      <w:bookmarkEnd w:id="159"/>
      <w:bookmarkEnd w:id="160"/>
      <w:bookmarkEnd w:id="161"/>
    </w:p>
    <w:p w14:paraId="3949FD1D"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668024D0" w14:textId="06856C93" w:rsidR="00F676AA" w:rsidRPr="006E7ECB" w:rsidRDefault="00F676AA" w:rsidP="004A021D">
      <w:pPr>
        <w:pStyle w:val="Listparagraf"/>
        <w:widowControl w:val="0"/>
        <w:numPr>
          <w:ilvl w:val="0"/>
          <w:numId w:val="1"/>
        </w:numPr>
        <w:tabs>
          <w:tab w:val="left" w:pos="720"/>
          <w:tab w:val="left" w:pos="1418"/>
        </w:tabs>
        <w:autoSpaceDE w:val="0"/>
        <w:autoSpaceDN w:val="0"/>
        <w:adjustRightInd w:val="0"/>
        <w:spacing w:before="2" w:line="274" w:lineRule="exact"/>
        <w:ind w:left="0" w:firstLine="284"/>
        <w:jc w:val="both"/>
        <w:rPr>
          <w:lang w:bidi="ro-RO"/>
        </w:rPr>
      </w:pPr>
      <w:r w:rsidRPr="006E7ECB">
        <w:rPr>
          <w:lang w:bidi="ro-RO"/>
        </w:rPr>
        <w:t xml:space="preserve">(1) La nivelul spitalului se constituie, prin decizie a managerului, </w:t>
      </w:r>
      <w:r w:rsidRPr="006E7ECB">
        <w:rPr>
          <w:b/>
          <w:u w:val="single"/>
          <w:lang w:bidi="ro-RO"/>
        </w:rPr>
        <w:t>Comisia de concurs</w:t>
      </w:r>
      <w:r w:rsidRPr="006E7ECB">
        <w:rPr>
          <w:lang w:bidi="ro-RO"/>
        </w:rPr>
        <w:t xml:space="preserve">, </w:t>
      </w:r>
      <w:r w:rsidR="00AF4EAA" w:rsidRPr="006E7ECB">
        <w:rPr>
          <w:lang w:bidi="ro-RO"/>
        </w:rPr>
        <w:t xml:space="preserve">cu ocazia organizării concursurilor de ocupare a posturilor vacante </w:t>
      </w:r>
      <w:r w:rsidR="004A021D" w:rsidRPr="006E7ECB">
        <w:rPr>
          <w:lang w:bidi="ro-RO"/>
        </w:rPr>
        <w:t xml:space="preserve">și temporar vacante, potrivit legislației specifice, în funcție de </w:t>
      </w:r>
      <w:r w:rsidR="00AF4EAA" w:rsidRPr="006E7ECB">
        <w:rPr>
          <w:lang w:bidi="ro-RO"/>
        </w:rPr>
        <w:t>categori</w:t>
      </w:r>
      <w:r w:rsidR="004A021D" w:rsidRPr="006E7ECB">
        <w:rPr>
          <w:lang w:bidi="ro-RO"/>
        </w:rPr>
        <w:t>a</w:t>
      </w:r>
      <w:r w:rsidR="00AF4EAA" w:rsidRPr="006E7ECB">
        <w:rPr>
          <w:lang w:bidi="ro-RO"/>
        </w:rPr>
        <w:t xml:space="preserve"> </w:t>
      </w:r>
      <w:r w:rsidR="004A021D" w:rsidRPr="006E7ECB">
        <w:rPr>
          <w:lang w:bidi="ro-RO"/>
        </w:rPr>
        <w:t>profesională a postului scos la concurs.</w:t>
      </w:r>
      <w:r w:rsidRPr="006E7ECB">
        <w:rPr>
          <w:lang w:bidi="ro-RO"/>
        </w:rPr>
        <w:t xml:space="preserve"> </w:t>
      </w:r>
    </w:p>
    <w:p w14:paraId="5D113340" w14:textId="1D8AC83F" w:rsidR="004A021D" w:rsidRPr="006E7ECB" w:rsidRDefault="00F676AA" w:rsidP="004A021D">
      <w:pPr>
        <w:widowControl w:val="0"/>
        <w:tabs>
          <w:tab w:val="left" w:pos="0"/>
        </w:tabs>
        <w:autoSpaceDE w:val="0"/>
        <w:autoSpaceDN w:val="0"/>
        <w:jc w:val="both"/>
        <w:rPr>
          <w:bCs/>
          <w:lang w:eastAsia="en-US"/>
        </w:rPr>
      </w:pPr>
      <w:r w:rsidRPr="006E7ECB">
        <w:t xml:space="preserve">(2) </w:t>
      </w:r>
      <w:r w:rsidR="004A021D" w:rsidRPr="006E7ECB">
        <w:t xml:space="preserve">Componența comisiei de concurs și </w:t>
      </w:r>
      <w:proofErr w:type="spellStart"/>
      <w:r w:rsidR="004A021D" w:rsidRPr="006E7ECB">
        <w:t>atribuițiile</w:t>
      </w:r>
      <w:proofErr w:type="spellEnd"/>
      <w:r w:rsidR="004A021D" w:rsidRPr="006E7ECB">
        <w:t xml:space="preserve"> acesteia sunt prevăzute de legislația specifică.</w:t>
      </w:r>
    </w:p>
    <w:p w14:paraId="152CAE64" w14:textId="1D5323FB" w:rsidR="00F676AA" w:rsidRPr="006E7ECB" w:rsidRDefault="00F676AA" w:rsidP="004A021D">
      <w:pPr>
        <w:widowControl w:val="0"/>
        <w:tabs>
          <w:tab w:val="left" w:pos="0"/>
          <w:tab w:val="left" w:pos="426"/>
        </w:tabs>
        <w:autoSpaceDE w:val="0"/>
        <w:autoSpaceDN w:val="0"/>
        <w:spacing w:before="2" w:line="237" w:lineRule="auto"/>
        <w:jc w:val="both"/>
        <w:rPr>
          <w:highlight w:val="yellow"/>
          <w:lang w:bidi="ro-RO"/>
        </w:rPr>
      </w:pPr>
      <w:r w:rsidRPr="006E7ECB">
        <w:rPr>
          <w:bCs/>
          <w:lang w:eastAsia="en-US"/>
        </w:rPr>
        <w:t xml:space="preserve">   </w:t>
      </w:r>
    </w:p>
    <w:p w14:paraId="6E2AEF9E" w14:textId="77777777" w:rsidR="00F676AA" w:rsidRPr="006E7ECB" w:rsidRDefault="00F676AA" w:rsidP="00F676AA">
      <w:pPr>
        <w:pStyle w:val="Titlu3"/>
        <w:rPr>
          <w:rFonts w:ascii="Times New Roman" w:hAnsi="Times New Roman" w:cs="Times New Roman"/>
          <w:lang w:bidi="ro-RO"/>
        </w:rPr>
      </w:pPr>
      <w:bookmarkStart w:id="162" w:name="_Toc114645374"/>
      <w:bookmarkStart w:id="163" w:name="_Toc114667461"/>
      <w:bookmarkStart w:id="164" w:name="_Toc152931490"/>
      <w:r w:rsidRPr="006E7ECB">
        <w:rPr>
          <w:rFonts w:ascii="Times New Roman" w:hAnsi="Times New Roman" w:cs="Times New Roman"/>
          <w:lang w:bidi="ro-RO"/>
        </w:rPr>
        <w:t>Comisia de soluționare a contestațiilor</w:t>
      </w:r>
      <w:bookmarkEnd w:id="162"/>
      <w:bookmarkEnd w:id="163"/>
      <w:bookmarkEnd w:id="164"/>
    </w:p>
    <w:p w14:paraId="00377092"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54E03C45" w14:textId="77777777" w:rsidR="004A021D" w:rsidRPr="006E7ECB" w:rsidRDefault="00F676AA" w:rsidP="004A021D">
      <w:pPr>
        <w:widowControl w:val="0"/>
        <w:numPr>
          <w:ilvl w:val="0"/>
          <w:numId w:val="1"/>
        </w:numPr>
        <w:tabs>
          <w:tab w:val="left" w:pos="1701"/>
        </w:tabs>
        <w:autoSpaceDE w:val="0"/>
        <w:autoSpaceDN w:val="0"/>
        <w:adjustRightInd w:val="0"/>
        <w:spacing w:before="2" w:line="274" w:lineRule="exact"/>
        <w:ind w:left="0" w:firstLine="567"/>
        <w:jc w:val="both"/>
        <w:rPr>
          <w:lang w:bidi="ro-RO"/>
        </w:rPr>
      </w:pPr>
      <w:r w:rsidRPr="006E7ECB">
        <w:rPr>
          <w:lang w:bidi="ro-RO"/>
        </w:rPr>
        <w:t xml:space="preserve">(1) La nivelul spitalului se constituie, prin decizie a managerului spitalului, </w:t>
      </w:r>
      <w:r w:rsidRPr="006E7ECB">
        <w:rPr>
          <w:b/>
          <w:u w:val="single"/>
          <w:lang w:bidi="ro-RO"/>
        </w:rPr>
        <w:t>Comisia de soluționare a contestațiilor</w:t>
      </w:r>
      <w:r w:rsidRPr="006E7ECB">
        <w:rPr>
          <w:lang w:bidi="ro-RO"/>
        </w:rPr>
        <w:t xml:space="preserve">, </w:t>
      </w:r>
      <w:r w:rsidR="004A021D" w:rsidRPr="006E7ECB">
        <w:rPr>
          <w:lang w:bidi="ro-RO"/>
        </w:rPr>
        <w:t xml:space="preserve">cu ocazia organizării concursurilor de ocupare a posturilor vacante și temporar vacante, potrivit legislației specifice, în funcție de categoria profesională a postului scos la concurs. </w:t>
      </w:r>
    </w:p>
    <w:p w14:paraId="397509CB" w14:textId="46BA4F9E" w:rsidR="004A021D" w:rsidRPr="006E7ECB" w:rsidRDefault="004A021D" w:rsidP="004A021D">
      <w:pPr>
        <w:widowControl w:val="0"/>
        <w:tabs>
          <w:tab w:val="left" w:pos="1701"/>
        </w:tabs>
        <w:autoSpaceDE w:val="0"/>
        <w:autoSpaceDN w:val="0"/>
        <w:adjustRightInd w:val="0"/>
        <w:spacing w:before="2" w:line="274" w:lineRule="exact"/>
        <w:jc w:val="both"/>
        <w:rPr>
          <w:lang w:bidi="ro-RO"/>
        </w:rPr>
      </w:pPr>
      <w:r w:rsidRPr="006E7ECB">
        <w:rPr>
          <w:lang w:bidi="ro-RO"/>
        </w:rPr>
        <w:t xml:space="preserve">(2) Componența comisiei de soluționare a contestațiilor și </w:t>
      </w:r>
      <w:proofErr w:type="spellStart"/>
      <w:r w:rsidRPr="006E7ECB">
        <w:rPr>
          <w:lang w:bidi="ro-RO"/>
        </w:rPr>
        <w:t>atribuițiile</w:t>
      </w:r>
      <w:proofErr w:type="spellEnd"/>
      <w:r w:rsidRPr="006E7ECB">
        <w:rPr>
          <w:lang w:bidi="ro-RO"/>
        </w:rPr>
        <w:t xml:space="preserve"> acesteia sunt prevăzute de legislația specifică.</w:t>
      </w:r>
    </w:p>
    <w:p w14:paraId="2ACBD95E" w14:textId="75D3AEA7" w:rsidR="00F676AA" w:rsidRPr="006E7ECB" w:rsidRDefault="00F676AA" w:rsidP="004A021D">
      <w:pPr>
        <w:widowControl w:val="0"/>
        <w:tabs>
          <w:tab w:val="left" w:pos="1800"/>
        </w:tabs>
        <w:autoSpaceDE w:val="0"/>
        <w:autoSpaceDN w:val="0"/>
        <w:adjustRightInd w:val="0"/>
        <w:spacing w:before="2" w:line="274" w:lineRule="exact"/>
        <w:ind w:left="567"/>
        <w:jc w:val="both"/>
        <w:rPr>
          <w:lang w:bidi="ro-RO"/>
        </w:rPr>
      </w:pPr>
    </w:p>
    <w:p w14:paraId="695EC164" w14:textId="77777777" w:rsidR="00F676AA" w:rsidRPr="006E7ECB" w:rsidRDefault="00F676AA" w:rsidP="00F676AA">
      <w:pPr>
        <w:pStyle w:val="Titlu3"/>
        <w:rPr>
          <w:rFonts w:ascii="Times New Roman" w:hAnsi="Times New Roman" w:cs="Times New Roman"/>
          <w:lang w:bidi="ro-RO"/>
        </w:rPr>
      </w:pPr>
      <w:bookmarkStart w:id="165" w:name="_Toc114645375"/>
      <w:bookmarkStart w:id="166" w:name="_Toc114667462"/>
      <w:bookmarkStart w:id="167" w:name="_Toc152931491"/>
      <w:r w:rsidRPr="006E7ECB">
        <w:rPr>
          <w:rFonts w:ascii="Times New Roman" w:hAnsi="Times New Roman" w:cs="Times New Roman"/>
          <w:lang w:bidi="ro-RO"/>
        </w:rPr>
        <w:t>Comisii de inventariere</w:t>
      </w:r>
      <w:bookmarkEnd w:id="165"/>
      <w:bookmarkEnd w:id="166"/>
      <w:bookmarkEnd w:id="167"/>
    </w:p>
    <w:p w14:paraId="732DF5C9"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453B25C4" w14:textId="67744276" w:rsidR="00F676AA" w:rsidRPr="006E7ECB" w:rsidRDefault="00F676AA" w:rsidP="00AF4EAA">
      <w:pPr>
        <w:widowControl w:val="0"/>
        <w:numPr>
          <w:ilvl w:val="0"/>
          <w:numId w:val="1"/>
        </w:numPr>
        <w:tabs>
          <w:tab w:val="left" w:pos="284"/>
        </w:tabs>
        <w:autoSpaceDE w:val="0"/>
        <w:autoSpaceDN w:val="0"/>
        <w:adjustRightInd w:val="0"/>
        <w:spacing w:before="2" w:line="274" w:lineRule="exact"/>
        <w:ind w:left="0" w:firstLine="567"/>
        <w:jc w:val="both"/>
        <w:rPr>
          <w:lang w:bidi="ro-RO"/>
        </w:rPr>
      </w:pPr>
      <w:bookmarkStart w:id="168" w:name="_Toc44502328"/>
      <w:bookmarkStart w:id="169" w:name="_Toc81289522"/>
      <w:r w:rsidRPr="006E7ECB">
        <w:rPr>
          <w:lang w:bidi="ro-RO"/>
        </w:rPr>
        <w:t xml:space="preserve">(1) </w:t>
      </w:r>
      <w:bookmarkEnd w:id="168"/>
      <w:bookmarkEnd w:id="169"/>
      <w:r w:rsidRPr="006E7ECB">
        <w:rPr>
          <w:lang w:bidi="ro-RO"/>
        </w:rPr>
        <w:t xml:space="preserve">În baza prevederilor art.7, alin.(1) din Legea contabilității nr.82/1991 și a ordinelor Ministerului Finanțelor Publice pentru aprobarea normelor de organizare și efectuare a inventarierii elementelor de natura activelor, la nivelul spitalului se constituite, anual, </w:t>
      </w:r>
      <w:r w:rsidR="00AF4EAA" w:rsidRPr="006E7ECB">
        <w:rPr>
          <w:lang w:bidi="ro-RO"/>
        </w:rPr>
        <w:t>c</w:t>
      </w:r>
      <w:r w:rsidRPr="006E7ECB">
        <w:rPr>
          <w:lang w:bidi="ro-RO"/>
        </w:rPr>
        <w:t>omisii de inventariere</w:t>
      </w:r>
      <w:r w:rsidR="00AF4EAA" w:rsidRPr="006E7ECB">
        <w:rPr>
          <w:lang w:bidi="ro-RO"/>
        </w:rPr>
        <w:t>,</w:t>
      </w:r>
      <w:r w:rsidRPr="006E7ECB">
        <w:rPr>
          <w:lang w:bidi="ro-RO"/>
        </w:rPr>
        <w:t xml:space="preserve"> coordonate de către o comisie centrală compusă din: directorul financiar-contabil, </w:t>
      </w:r>
      <w:r w:rsidR="00DD6AC9" w:rsidRPr="006E7ECB">
        <w:rPr>
          <w:lang w:bidi="ro-RO"/>
        </w:rPr>
        <w:t>coordonatorul compartimentului</w:t>
      </w:r>
      <w:r w:rsidRPr="006E7ECB">
        <w:rPr>
          <w:lang w:bidi="ro-RO"/>
        </w:rPr>
        <w:t xml:space="preserve"> financiar-contabil și coordonatorul </w:t>
      </w:r>
      <w:r w:rsidR="00DD6AC9" w:rsidRPr="006E7ECB">
        <w:rPr>
          <w:lang w:bidi="ro-RO"/>
        </w:rPr>
        <w:t xml:space="preserve">compartimentului </w:t>
      </w:r>
      <w:r w:rsidRPr="006E7ECB">
        <w:rPr>
          <w:lang w:bidi="ro-RO"/>
        </w:rPr>
        <w:t>administrativ.</w:t>
      </w:r>
    </w:p>
    <w:p w14:paraId="0924B2E3" w14:textId="77777777" w:rsidR="00F676AA" w:rsidRPr="006E7ECB" w:rsidRDefault="00F676AA" w:rsidP="00F676AA">
      <w:pPr>
        <w:widowControl w:val="0"/>
        <w:tabs>
          <w:tab w:val="left" w:pos="0"/>
          <w:tab w:val="left" w:pos="426"/>
        </w:tabs>
        <w:autoSpaceDE w:val="0"/>
        <w:autoSpaceDN w:val="0"/>
        <w:spacing w:line="242" w:lineRule="auto"/>
        <w:jc w:val="both"/>
        <w:rPr>
          <w:lang w:bidi="ro-RO"/>
        </w:rPr>
      </w:pPr>
      <w:r w:rsidRPr="006E7ECB">
        <w:rPr>
          <w:lang w:bidi="ro-RO"/>
        </w:rPr>
        <w:t xml:space="preserve">(2) Inventarierea patrimoniului se </w:t>
      </w:r>
      <w:r w:rsidRPr="006E7ECB">
        <w:rPr>
          <w:spacing w:val="-3"/>
          <w:lang w:bidi="ro-RO"/>
        </w:rPr>
        <w:t xml:space="preserve">face în </w:t>
      </w:r>
      <w:r w:rsidRPr="006E7ECB">
        <w:rPr>
          <w:lang w:bidi="ro-RO"/>
        </w:rPr>
        <w:t xml:space="preserve">perioada noiembrie-decembrie a anului </w:t>
      </w:r>
      <w:r w:rsidRPr="006E7ECB">
        <w:rPr>
          <w:spacing w:val="-3"/>
          <w:lang w:bidi="ro-RO"/>
        </w:rPr>
        <w:t xml:space="preserve">în </w:t>
      </w:r>
      <w:r w:rsidRPr="006E7ECB">
        <w:rPr>
          <w:lang w:bidi="ro-RO"/>
        </w:rPr>
        <w:t xml:space="preserve">curs </w:t>
      </w:r>
      <w:r w:rsidRPr="006E7ECB">
        <w:rPr>
          <w:spacing w:val="-3"/>
          <w:lang w:bidi="ro-RO"/>
        </w:rPr>
        <w:t xml:space="preserve">în </w:t>
      </w:r>
      <w:r w:rsidRPr="006E7ECB">
        <w:rPr>
          <w:lang w:bidi="ro-RO"/>
        </w:rPr>
        <w:t>baza unui Plan de inventariere, unde sunt cuprinse toate comisiile și membrii acestora.</w:t>
      </w:r>
    </w:p>
    <w:p w14:paraId="5FEF6A68" w14:textId="2B0CBBFC" w:rsidR="00F676AA" w:rsidRPr="006E7ECB" w:rsidRDefault="00F676AA" w:rsidP="00F676AA">
      <w:pPr>
        <w:widowControl w:val="0"/>
        <w:tabs>
          <w:tab w:val="left" w:pos="0"/>
          <w:tab w:val="left" w:pos="426"/>
        </w:tabs>
        <w:autoSpaceDE w:val="0"/>
        <w:autoSpaceDN w:val="0"/>
        <w:jc w:val="both"/>
        <w:rPr>
          <w:lang w:bidi="ro-RO"/>
        </w:rPr>
      </w:pPr>
      <w:r w:rsidRPr="006E7ECB">
        <w:rPr>
          <w:lang w:bidi="ro-RO"/>
        </w:rPr>
        <w:t xml:space="preserve">(3) Comisia centrală creată și care coordonează activitatea de inventariere stabilește, de comun acord cu membrii comisiei și cu reprezentanții de </w:t>
      </w:r>
      <w:r w:rsidRPr="006E7ECB">
        <w:rPr>
          <w:spacing w:val="-5"/>
          <w:lang w:bidi="ro-RO"/>
        </w:rPr>
        <w:t xml:space="preserve">la </w:t>
      </w:r>
      <w:r w:rsidRPr="006E7ECB">
        <w:rPr>
          <w:lang w:bidi="ro-RO"/>
        </w:rPr>
        <w:t>locurile de inventar, data, ora și modalitatea de efectuare a</w:t>
      </w:r>
      <w:r w:rsidRPr="006E7ECB">
        <w:rPr>
          <w:spacing w:val="2"/>
          <w:lang w:bidi="ro-RO"/>
        </w:rPr>
        <w:t xml:space="preserve"> </w:t>
      </w:r>
      <w:r w:rsidRPr="006E7ECB">
        <w:rPr>
          <w:lang w:bidi="ro-RO"/>
        </w:rPr>
        <w:t>inventarului.</w:t>
      </w:r>
    </w:p>
    <w:p w14:paraId="7ED1FD9B" w14:textId="722684E0" w:rsidR="00F676AA" w:rsidRPr="006E7ECB" w:rsidRDefault="00F676AA" w:rsidP="00F676AA">
      <w:pPr>
        <w:widowControl w:val="0"/>
        <w:tabs>
          <w:tab w:val="left" w:pos="0"/>
          <w:tab w:val="left" w:pos="426"/>
        </w:tabs>
        <w:autoSpaceDE w:val="0"/>
        <w:autoSpaceDN w:val="0"/>
        <w:spacing w:line="275" w:lineRule="exact"/>
        <w:jc w:val="both"/>
        <w:rPr>
          <w:lang w:bidi="ro-RO"/>
        </w:rPr>
      </w:pPr>
      <w:r w:rsidRPr="006E7ECB">
        <w:rPr>
          <w:lang w:bidi="ro-RO"/>
        </w:rPr>
        <w:t xml:space="preserve">(4) După inventariere datele sunt comunicate </w:t>
      </w:r>
      <w:r w:rsidR="00DD6AC9" w:rsidRPr="006E7ECB">
        <w:rPr>
          <w:lang w:bidi="ro-RO"/>
        </w:rPr>
        <w:t xml:space="preserve">compartimentului </w:t>
      </w:r>
      <w:r w:rsidRPr="006E7ECB">
        <w:rPr>
          <w:lang w:bidi="ro-RO"/>
        </w:rPr>
        <w:t>financiar-contabil care procedează la evaluarea inventarelor și poate face propuneri pentru casarea anumitor bunuri.</w:t>
      </w:r>
    </w:p>
    <w:p w14:paraId="58FB1DBE" w14:textId="35E93A03" w:rsidR="00F676AA" w:rsidRPr="006E7ECB" w:rsidRDefault="00F676AA" w:rsidP="00F676AA">
      <w:pPr>
        <w:widowControl w:val="0"/>
        <w:tabs>
          <w:tab w:val="left" w:pos="0"/>
          <w:tab w:val="left" w:pos="426"/>
        </w:tabs>
        <w:autoSpaceDE w:val="0"/>
        <w:autoSpaceDN w:val="0"/>
        <w:spacing w:line="237" w:lineRule="auto"/>
        <w:jc w:val="both"/>
        <w:rPr>
          <w:lang w:bidi="ro-RO"/>
        </w:rPr>
      </w:pPr>
      <w:r w:rsidRPr="006E7ECB">
        <w:rPr>
          <w:lang w:bidi="ro-RO"/>
        </w:rPr>
        <w:t xml:space="preserve">(5) </w:t>
      </w:r>
      <w:r w:rsidRPr="006E7ECB">
        <w:rPr>
          <w:b/>
          <w:i/>
          <w:u w:val="single"/>
          <w:lang w:bidi="ro-RO"/>
        </w:rPr>
        <w:t>Comisia de inventariere</w:t>
      </w:r>
      <w:r w:rsidRPr="006E7ECB">
        <w:rPr>
          <w:lang w:bidi="ro-RO"/>
        </w:rPr>
        <w:t xml:space="preserve"> a patrimoniului este numita prin decizie a managerului unității și are următoarele</w:t>
      </w:r>
      <w:r w:rsidRPr="006E7ECB">
        <w:rPr>
          <w:spacing w:val="-6"/>
          <w:lang w:bidi="ro-RO"/>
        </w:rPr>
        <w:t xml:space="preserve"> </w:t>
      </w:r>
      <w:r w:rsidRPr="006E7ECB">
        <w:rPr>
          <w:lang w:bidi="ro-RO"/>
        </w:rPr>
        <w:t>atribuții:</w:t>
      </w:r>
    </w:p>
    <w:p w14:paraId="34B0D45F" w14:textId="77777777" w:rsidR="00F676AA" w:rsidRPr="006E7ECB" w:rsidRDefault="00F676AA" w:rsidP="002B1026">
      <w:pPr>
        <w:pStyle w:val="Listparagraf"/>
        <w:widowControl w:val="0"/>
        <w:numPr>
          <w:ilvl w:val="0"/>
          <w:numId w:val="32"/>
        </w:numPr>
        <w:tabs>
          <w:tab w:val="left" w:pos="0"/>
          <w:tab w:val="left" w:pos="426"/>
          <w:tab w:val="left" w:pos="1779"/>
          <w:tab w:val="left" w:pos="1780"/>
        </w:tabs>
        <w:autoSpaceDE w:val="0"/>
        <w:autoSpaceDN w:val="0"/>
        <w:spacing w:before="2" w:line="275" w:lineRule="exact"/>
        <w:ind w:left="284" w:hanging="284"/>
        <w:rPr>
          <w:lang w:bidi="ro-RO"/>
        </w:rPr>
      </w:pPr>
      <w:r w:rsidRPr="006E7ECB">
        <w:rPr>
          <w:lang w:bidi="ro-RO"/>
        </w:rPr>
        <w:t>efectuarea inventarierii patrimoniului unității potrivit planului anual de</w:t>
      </w:r>
      <w:r w:rsidRPr="006E7ECB">
        <w:rPr>
          <w:spacing w:val="-19"/>
          <w:lang w:bidi="ro-RO"/>
        </w:rPr>
        <w:t xml:space="preserve"> </w:t>
      </w:r>
      <w:r w:rsidRPr="006E7ECB">
        <w:rPr>
          <w:lang w:bidi="ro-RO"/>
        </w:rPr>
        <w:t>inventariere;</w:t>
      </w:r>
    </w:p>
    <w:p w14:paraId="7ED00BE3" w14:textId="77777777" w:rsidR="00F676AA" w:rsidRPr="006E7ECB" w:rsidRDefault="00F676AA" w:rsidP="002B1026">
      <w:pPr>
        <w:pStyle w:val="Listparagraf"/>
        <w:widowControl w:val="0"/>
        <w:numPr>
          <w:ilvl w:val="0"/>
          <w:numId w:val="32"/>
        </w:numPr>
        <w:tabs>
          <w:tab w:val="left" w:pos="0"/>
          <w:tab w:val="left" w:pos="426"/>
          <w:tab w:val="left" w:pos="1779"/>
          <w:tab w:val="left" w:pos="1780"/>
        </w:tabs>
        <w:autoSpaceDE w:val="0"/>
        <w:autoSpaceDN w:val="0"/>
        <w:spacing w:line="275" w:lineRule="exact"/>
        <w:ind w:left="284" w:hanging="284"/>
        <w:rPr>
          <w:lang w:bidi="ro-RO"/>
        </w:rPr>
      </w:pPr>
      <w:r w:rsidRPr="006E7ECB">
        <w:rPr>
          <w:lang w:bidi="ro-RO"/>
        </w:rPr>
        <w:lastRenderedPageBreak/>
        <w:t xml:space="preserve">efectuarea inventarierii inopinate </w:t>
      </w:r>
      <w:r w:rsidRPr="006E7ECB">
        <w:rPr>
          <w:spacing w:val="-5"/>
          <w:lang w:bidi="ro-RO"/>
        </w:rPr>
        <w:t xml:space="preserve">la </w:t>
      </w:r>
      <w:r w:rsidRPr="006E7ECB">
        <w:rPr>
          <w:lang w:bidi="ro-RO"/>
        </w:rPr>
        <w:t>gestiunile unității, cu respectarea prevederilor</w:t>
      </w:r>
      <w:r w:rsidRPr="006E7ECB">
        <w:rPr>
          <w:spacing w:val="-2"/>
          <w:lang w:bidi="ro-RO"/>
        </w:rPr>
        <w:t xml:space="preserve"> </w:t>
      </w:r>
      <w:r w:rsidRPr="006E7ECB">
        <w:rPr>
          <w:lang w:bidi="ro-RO"/>
        </w:rPr>
        <w:t>legale;</w:t>
      </w:r>
    </w:p>
    <w:p w14:paraId="0E64F955" w14:textId="77777777" w:rsidR="00F676AA" w:rsidRPr="006E7ECB" w:rsidRDefault="00F676AA" w:rsidP="002B1026">
      <w:pPr>
        <w:pStyle w:val="Listparagraf"/>
        <w:widowControl w:val="0"/>
        <w:numPr>
          <w:ilvl w:val="0"/>
          <w:numId w:val="32"/>
        </w:numPr>
        <w:tabs>
          <w:tab w:val="left" w:pos="0"/>
          <w:tab w:val="left" w:pos="426"/>
          <w:tab w:val="left" w:pos="1779"/>
          <w:tab w:val="left" w:pos="1780"/>
        </w:tabs>
        <w:autoSpaceDE w:val="0"/>
        <w:autoSpaceDN w:val="0"/>
        <w:spacing w:before="2" w:line="275" w:lineRule="exact"/>
        <w:ind w:left="284" w:hanging="284"/>
        <w:rPr>
          <w:lang w:bidi="ro-RO"/>
        </w:rPr>
      </w:pPr>
      <w:r w:rsidRPr="006E7ECB">
        <w:rPr>
          <w:lang w:bidi="ro-RO"/>
        </w:rPr>
        <w:t xml:space="preserve">efectuarea inventarierii bunurilor primite cu chirie, </w:t>
      </w:r>
      <w:r w:rsidRPr="006E7ECB">
        <w:rPr>
          <w:spacing w:val="-3"/>
          <w:lang w:bidi="ro-RO"/>
        </w:rPr>
        <w:t xml:space="preserve">în </w:t>
      </w:r>
      <w:r w:rsidRPr="006E7ECB">
        <w:rPr>
          <w:lang w:bidi="ro-RO"/>
        </w:rPr>
        <w:t xml:space="preserve">folosință sau </w:t>
      </w:r>
      <w:r w:rsidRPr="006E7ECB">
        <w:rPr>
          <w:spacing w:val="-3"/>
          <w:lang w:bidi="ro-RO"/>
        </w:rPr>
        <w:t>în</w:t>
      </w:r>
      <w:r w:rsidRPr="006E7ECB">
        <w:rPr>
          <w:spacing w:val="16"/>
          <w:lang w:bidi="ro-RO"/>
        </w:rPr>
        <w:t xml:space="preserve"> </w:t>
      </w:r>
      <w:r w:rsidRPr="006E7ECB">
        <w:rPr>
          <w:lang w:bidi="ro-RO"/>
        </w:rPr>
        <w:t>custodie;</w:t>
      </w:r>
    </w:p>
    <w:p w14:paraId="52BDDAB7" w14:textId="77777777" w:rsidR="00F676AA" w:rsidRPr="006E7ECB" w:rsidRDefault="00F676AA" w:rsidP="002B1026">
      <w:pPr>
        <w:pStyle w:val="Listparagraf"/>
        <w:widowControl w:val="0"/>
        <w:numPr>
          <w:ilvl w:val="0"/>
          <w:numId w:val="32"/>
        </w:numPr>
        <w:tabs>
          <w:tab w:val="left" w:pos="0"/>
          <w:tab w:val="left" w:pos="426"/>
          <w:tab w:val="left" w:pos="1780"/>
        </w:tabs>
        <w:autoSpaceDE w:val="0"/>
        <w:autoSpaceDN w:val="0"/>
        <w:ind w:left="284" w:hanging="284"/>
        <w:jc w:val="both"/>
        <w:rPr>
          <w:lang w:bidi="ro-RO"/>
        </w:rPr>
      </w:pPr>
      <w:r w:rsidRPr="006E7ECB">
        <w:rPr>
          <w:lang w:bidi="ro-RO"/>
        </w:rPr>
        <w:t xml:space="preserve">întocmește situația comparativă împreună cu persoanele care țin evidența gestiunilor, stabilind situația scăzămintelor legale și a compensărilor și </w:t>
      </w:r>
      <w:r w:rsidRPr="006E7ECB">
        <w:rPr>
          <w:spacing w:val="-3"/>
          <w:lang w:bidi="ro-RO"/>
        </w:rPr>
        <w:t xml:space="preserve">le </w:t>
      </w:r>
      <w:r w:rsidRPr="006E7ECB">
        <w:rPr>
          <w:lang w:bidi="ro-RO"/>
        </w:rPr>
        <w:t>supun aprobării; determinarea minusurilor și plusurilor de gestiune, conform reglementărilor</w:t>
      </w:r>
      <w:r w:rsidRPr="006E7ECB">
        <w:rPr>
          <w:spacing w:val="-6"/>
          <w:lang w:bidi="ro-RO"/>
        </w:rPr>
        <w:t xml:space="preserve"> </w:t>
      </w:r>
      <w:r w:rsidRPr="006E7ECB">
        <w:rPr>
          <w:lang w:bidi="ro-RO"/>
        </w:rPr>
        <w:t>legale;</w:t>
      </w:r>
    </w:p>
    <w:p w14:paraId="587C7818" w14:textId="77777777" w:rsidR="00F676AA" w:rsidRPr="006E7ECB" w:rsidRDefault="00F676AA" w:rsidP="002B1026">
      <w:pPr>
        <w:pStyle w:val="Listparagraf"/>
        <w:widowControl w:val="0"/>
        <w:numPr>
          <w:ilvl w:val="0"/>
          <w:numId w:val="32"/>
        </w:numPr>
        <w:tabs>
          <w:tab w:val="left" w:pos="0"/>
          <w:tab w:val="left" w:pos="426"/>
          <w:tab w:val="left" w:pos="1780"/>
        </w:tabs>
        <w:autoSpaceDE w:val="0"/>
        <w:autoSpaceDN w:val="0"/>
        <w:spacing w:before="1" w:line="275" w:lineRule="exact"/>
        <w:ind w:left="284" w:hanging="284"/>
        <w:jc w:val="both"/>
        <w:rPr>
          <w:lang w:bidi="ro-RO"/>
        </w:rPr>
      </w:pPr>
      <w:r w:rsidRPr="006E7ECB">
        <w:rPr>
          <w:lang w:bidi="ro-RO"/>
        </w:rPr>
        <w:t xml:space="preserve">întocmește procesul verbal privind rezultatele inventarierii și </w:t>
      </w:r>
      <w:r w:rsidRPr="006E7ECB">
        <w:rPr>
          <w:spacing w:val="-3"/>
          <w:lang w:bidi="ro-RO"/>
        </w:rPr>
        <w:t xml:space="preserve">le </w:t>
      </w:r>
      <w:r w:rsidRPr="006E7ECB">
        <w:rPr>
          <w:lang w:bidi="ro-RO"/>
        </w:rPr>
        <w:t>supune spre</w:t>
      </w:r>
      <w:r w:rsidRPr="006E7ECB">
        <w:rPr>
          <w:spacing w:val="-9"/>
          <w:lang w:bidi="ro-RO"/>
        </w:rPr>
        <w:t xml:space="preserve"> </w:t>
      </w:r>
      <w:r w:rsidRPr="006E7ECB">
        <w:rPr>
          <w:lang w:bidi="ro-RO"/>
        </w:rPr>
        <w:t>aprobare:</w:t>
      </w:r>
    </w:p>
    <w:p w14:paraId="3A1813D9" w14:textId="77777777" w:rsidR="00F676AA" w:rsidRPr="006E7ECB" w:rsidRDefault="00F676AA" w:rsidP="002B1026">
      <w:pPr>
        <w:pStyle w:val="Listparagraf"/>
        <w:widowControl w:val="0"/>
        <w:numPr>
          <w:ilvl w:val="0"/>
          <w:numId w:val="32"/>
        </w:numPr>
        <w:tabs>
          <w:tab w:val="left" w:pos="0"/>
          <w:tab w:val="left" w:pos="426"/>
          <w:tab w:val="left" w:pos="1780"/>
        </w:tabs>
        <w:autoSpaceDE w:val="0"/>
        <w:autoSpaceDN w:val="0"/>
        <w:spacing w:line="275" w:lineRule="exact"/>
        <w:ind w:left="284" w:hanging="284"/>
        <w:jc w:val="both"/>
        <w:rPr>
          <w:lang w:bidi="ro-RO"/>
        </w:rPr>
      </w:pPr>
      <w:r w:rsidRPr="006E7ECB">
        <w:rPr>
          <w:lang w:bidi="ro-RO"/>
        </w:rPr>
        <w:t xml:space="preserve">face propuneri de soluționare a diferențelor constatate </w:t>
      </w:r>
      <w:r w:rsidRPr="006E7ECB">
        <w:rPr>
          <w:spacing w:val="-5"/>
          <w:lang w:bidi="ro-RO"/>
        </w:rPr>
        <w:t>la</w:t>
      </w:r>
      <w:r w:rsidRPr="006E7ECB">
        <w:rPr>
          <w:spacing w:val="2"/>
          <w:lang w:bidi="ro-RO"/>
        </w:rPr>
        <w:t xml:space="preserve"> </w:t>
      </w:r>
      <w:r w:rsidRPr="006E7ECB">
        <w:rPr>
          <w:lang w:bidi="ro-RO"/>
        </w:rPr>
        <w:t>inventariere;</w:t>
      </w:r>
    </w:p>
    <w:p w14:paraId="48BE5196" w14:textId="77777777" w:rsidR="00F676AA" w:rsidRPr="006E7ECB" w:rsidRDefault="00F676AA" w:rsidP="002B1026">
      <w:pPr>
        <w:pStyle w:val="Listparagraf"/>
        <w:widowControl w:val="0"/>
        <w:numPr>
          <w:ilvl w:val="0"/>
          <w:numId w:val="32"/>
        </w:numPr>
        <w:tabs>
          <w:tab w:val="left" w:pos="0"/>
          <w:tab w:val="left" w:pos="426"/>
          <w:tab w:val="left" w:pos="1780"/>
        </w:tabs>
        <w:autoSpaceDE w:val="0"/>
        <w:autoSpaceDN w:val="0"/>
        <w:spacing w:before="3"/>
        <w:ind w:left="284" w:hanging="284"/>
        <w:jc w:val="both"/>
        <w:rPr>
          <w:lang w:bidi="ro-RO"/>
        </w:rPr>
      </w:pPr>
      <w:r w:rsidRPr="006E7ECB">
        <w:rPr>
          <w:lang w:bidi="ro-RO"/>
        </w:rPr>
        <w:t xml:space="preserve">întocmește situații privind degradările, scoaterea din uz sau valorificarea unor bunuri existente </w:t>
      </w:r>
      <w:r w:rsidRPr="006E7ECB">
        <w:rPr>
          <w:spacing w:val="-3"/>
          <w:lang w:bidi="ro-RO"/>
        </w:rPr>
        <w:t xml:space="preserve">în </w:t>
      </w:r>
      <w:r w:rsidRPr="006E7ECB">
        <w:rPr>
          <w:lang w:bidi="ro-RO"/>
        </w:rPr>
        <w:t>gestiuni și informează asupra unor bunuri fără mișcare, cu mișcare lentă sau neutilizabile.</w:t>
      </w:r>
    </w:p>
    <w:p w14:paraId="0299108A" w14:textId="77777777" w:rsidR="00BC3E99" w:rsidRPr="006E7ECB" w:rsidRDefault="00BC3E99" w:rsidP="00F676AA">
      <w:pPr>
        <w:widowControl w:val="0"/>
        <w:tabs>
          <w:tab w:val="left" w:pos="720"/>
          <w:tab w:val="left" w:pos="1800"/>
        </w:tabs>
        <w:autoSpaceDE w:val="0"/>
        <w:autoSpaceDN w:val="0"/>
        <w:adjustRightInd w:val="0"/>
        <w:spacing w:before="2" w:line="274" w:lineRule="exact"/>
        <w:ind w:left="720"/>
        <w:jc w:val="both"/>
        <w:rPr>
          <w:lang w:bidi="ro-RO"/>
        </w:rPr>
      </w:pPr>
    </w:p>
    <w:p w14:paraId="41B90189" w14:textId="77777777" w:rsidR="00F676AA" w:rsidRPr="006E7ECB" w:rsidRDefault="00F676AA" w:rsidP="00F676AA">
      <w:pPr>
        <w:pStyle w:val="Titlu3"/>
        <w:rPr>
          <w:rFonts w:ascii="Times New Roman" w:hAnsi="Times New Roman" w:cs="Times New Roman"/>
          <w:lang w:val="fr-BE" w:eastAsia="en-US"/>
        </w:rPr>
      </w:pPr>
      <w:bookmarkStart w:id="170" w:name="_Toc114645376"/>
      <w:bookmarkStart w:id="171" w:name="_Toc114667463"/>
      <w:bookmarkStart w:id="172" w:name="_Toc152931492"/>
      <w:proofErr w:type="spellStart"/>
      <w:r w:rsidRPr="006E7ECB">
        <w:rPr>
          <w:rFonts w:ascii="Times New Roman" w:hAnsi="Times New Roman" w:cs="Times New Roman"/>
          <w:bCs/>
          <w:lang w:val="fr-BE" w:eastAsia="en-US"/>
        </w:rPr>
        <w:t>Co</w:t>
      </w:r>
      <w:r w:rsidRPr="006E7ECB">
        <w:rPr>
          <w:rFonts w:ascii="Times New Roman" w:hAnsi="Times New Roman" w:cs="Times New Roman"/>
          <w:lang w:val="fr-BE" w:eastAsia="en-US"/>
        </w:rPr>
        <w:t>misia</w:t>
      </w:r>
      <w:proofErr w:type="spellEnd"/>
      <w:r w:rsidRPr="006E7ECB">
        <w:rPr>
          <w:rFonts w:ascii="Times New Roman" w:hAnsi="Times New Roman" w:cs="Times New Roman"/>
          <w:lang w:val="fr-BE" w:eastAsia="en-US"/>
        </w:rPr>
        <w:t xml:space="preserve"> de </w:t>
      </w:r>
      <w:proofErr w:type="spellStart"/>
      <w:r w:rsidRPr="006E7ECB">
        <w:rPr>
          <w:rFonts w:ascii="Times New Roman" w:hAnsi="Times New Roman" w:cs="Times New Roman"/>
          <w:lang w:val="fr-BE" w:eastAsia="en-US"/>
        </w:rPr>
        <w:t>coordonare</w:t>
      </w:r>
      <w:proofErr w:type="spellEnd"/>
      <w:r w:rsidRPr="006E7ECB">
        <w:rPr>
          <w:rFonts w:ascii="Times New Roman" w:hAnsi="Times New Roman" w:cs="Times New Roman"/>
          <w:lang w:val="fr-BE" w:eastAsia="en-US"/>
        </w:rPr>
        <w:t xml:space="preserve"> a </w:t>
      </w:r>
      <w:proofErr w:type="spellStart"/>
      <w:r w:rsidRPr="006E7ECB">
        <w:rPr>
          <w:rFonts w:ascii="Times New Roman" w:hAnsi="Times New Roman" w:cs="Times New Roman"/>
          <w:lang w:val="fr-BE" w:eastAsia="en-US"/>
        </w:rPr>
        <w:t>implementării</w:t>
      </w:r>
      <w:proofErr w:type="spellEnd"/>
      <w:r w:rsidRPr="006E7ECB">
        <w:rPr>
          <w:rFonts w:ascii="Times New Roman" w:hAnsi="Times New Roman" w:cs="Times New Roman"/>
          <w:lang w:val="fr-BE" w:eastAsia="en-US"/>
        </w:rPr>
        <w:t xml:space="preserve"> </w:t>
      </w:r>
      <w:proofErr w:type="spellStart"/>
      <w:r w:rsidRPr="006E7ECB">
        <w:rPr>
          <w:rFonts w:ascii="Times New Roman" w:hAnsi="Times New Roman" w:cs="Times New Roman"/>
          <w:lang w:val="fr-BE" w:eastAsia="en-US"/>
        </w:rPr>
        <w:t>managementului</w:t>
      </w:r>
      <w:proofErr w:type="spellEnd"/>
      <w:r w:rsidRPr="006E7ECB">
        <w:rPr>
          <w:rFonts w:ascii="Times New Roman" w:hAnsi="Times New Roman" w:cs="Times New Roman"/>
          <w:lang w:val="fr-BE" w:eastAsia="en-US"/>
        </w:rPr>
        <w:t xml:space="preserve"> </w:t>
      </w:r>
      <w:proofErr w:type="spellStart"/>
      <w:r w:rsidRPr="006E7ECB">
        <w:rPr>
          <w:rFonts w:ascii="Times New Roman" w:hAnsi="Times New Roman" w:cs="Times New Roman"/>
          <w:lang w:val="fr-BE" w:eastAsia="en-US"/>
        </w:rPr>
        <w:t>calității</w:t>
      </w:r>
      <w:bookmarkEnd w:id="170"/>
      <w:proofErr w:type="spellEnd"/>
      <w:r w:rsidRPr="006E7ECB">
        <w:rPr>
          <w:rFonts w:ascii="Times New Roman" w:hAnsi="Times New Roman" w:cs="Times New Roman"/>
          <w:lang w:val="fr-BE" w:eastAsia="en-US"/>
        </w:rPr>
        <w:t xml:space="preserve"> </w:t>
      </w:r>
      <w:bookmarkStart w:id="173" w:name="_Toc114645377"/>
      <w:proofErr w:type="spellStart"/>
      <w:r w:rsidRPr="006E7ECB">
        <w:rPr>
          <w:rFonts w:ascii="Times New Roman" w:hAnsi="Times New Roman" w:cs="Times New Roman"/>
          <w:lang w:val="fr-BE" w:eastAsia="en-US"/>
        </w:rPr>
        <w:t>serviciilor</w:t>
      </w:r>
      <w:proofErr w:type="spellEnd"/>
      <w:r w:rsidRPr="006E7ECB">
        <w:rPr>
          <w:rFonts w:ascii="Times New Roman" w:hAnsi="Times New Roman" w:cs="Times New Roman"/>
          <w:lang w:val="fr-BE" w:eastAsia="en-US"/>
        </w:rPr>
        <w:t xml:space="preserve"> de </w:t>
      </w:r>
      <w:proofErr w:type="spellStart"/>
      <w:r w:rsidRPr="006E7ECB">
        <w:rPr>
          <w:rFonts w:ascii="Times New Roman" w:hAnsi="Times New Roman" w:cs="Times New Roman"/>
          <w:lang w:val="fr-BE" w:eastAsia="en-US"/>
        </w:rPr>
        <w:t>sănătate</w:t>
      </w:r>
      <w:bookmarkEnd w:id="171"/>
      <w:bookmarkEnd w:id="172"/>
      <w:bookmarkEnd w:id="173"/>
      <w:proofErr w:type="spellEnd"/>
    </w:p>
    <w:p w14:paraId="717CC832"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5B1927CA" w14:textId="77777777" w:rsidR="00F676AA" w:rsidRPr="006E7ECB" w:rsidRDefault="00F676AA" w:rsidP="00AF4EAA">
      <w:pPr>
        <w:widowControl w:val="0"/>
        <w:numPr>
          <w:ilvl w:val="0"/>
          <w:numId w:val="1"/>
        </w:numPr>
        <w:tabs>
          <w:tab w:val="left" w:pos="720"/>
          <w:tab w:val="left" w:pos="1418"/>
        </w:tabs>
        <w:autoSpaceDE w:val="0"/>
        <w:autoSpaceDN w:val="0"/>
        <w:adjustRightInd w:val="0"/>
        <w:spacing w:before="2" w:line="274" w:lineRule="exact"/>
        <w:ind w:left="0" w:firstLine="567"/>
        <w:jc w:val="both"/>
        <w:rPr>
          <w:u w:val="single"/>
          <w:lang w:bidi="ro-RO"/>
        </w:rPr>
      </w:pPr>
      <w:r w:rsidRPr="006E7ECB">
        <w:rPr>
          <w:lang w:bidi="ro-RO"/>
        </w:rPr>
        <w:t xml:space="preserve">(1) </w:t>
      </w:r>
      <w:proofErr w:type="spellStart"/>
      <w:r w:rsidRPr="006E7ECB">
        <w:rPr>
          <w:bCs/>
          <w:lang w:val="fr-BE" w:eastAsia="en-US"/>
        </w:rPr>
        <w:t>În</w:t>
      </w:r>
      <w:proofErr w:type="spellEnd"/>
      <w:r w:rsidRPr="006E7ECB">
        <w:rPr>
          <w:bCs/>
          <w:lang w:val="fr-BE" w:eastAsia="en-US"/>
        </w:rPr>
        <w:t xml:space="preserve"> </w:t>
      </w:r>
      <w:proofErr w:type="spellStart"/>
      <w:r w:rsidRPr="006E7ECB">
        <w:rPr>
          <w:bCs/>
          <w:lang w:val="fr-BE" w:eastAsia="en-US"/>
        </w:rPr>
        <w:t>temeiul</w:t>
      </w:r>
      <w:proofErr w:type="spellEnd"/>
      <w:r w:rsidRPr="006E7ECB">
        <w:rPr>
          <w:bCs/>
          <w:lang w:val="fr-BE" w:eastAsia="en-US"/>
        </w:rPr>
        <w:t xml:space="preserve"> </w:t>
      </w:r>
      <w:proofErr w:type="spellStart"/>
      <w:r w:rsidRPr="006E7ECB">
        <w:rPr>
          <w:bCs/>
          <w:lang w:val="fr-BE" w:eastAsia="en-US"/>
        </w:rPr>
        <w:t>prevederilor</w:t>
      </w:r>
      <w:proofErr w:type="spellEnd"/>
      <w:r w:rsidRPr="006E7ECB">
        <w:rPr>
          <w:bCs/>
          <w:lang w:val="fr-BE" w:eastAsia="en-US"/>
        </w:rPr>
        <w:t xml:space="preserve"> art.4, pct.9 </w:t>
      </w:r>
      <w:proofErr w:type="spellStart"/>
      <w:r w:rsidRPr="006E7ECB">
        <w:rPr>
          <w:bCs/>
          <w:lang w:val="fr-BE" w:eastAsia="en-US"/>
        </w:rPr>
        <w:t>și</w:t>
      </w:r>
      <w:proofErr w:type="spellEnd"/>
      <w:r w:rsidRPr="006E7ECB">
        <w:rPr>
          <w:bCs/>
          <w:lang w:val="fr-BE" w:eastAsia="en-US"/>
        </w:rPr>
        <w:t xml:space="preserve"> art.5, </w:t>
      </w:r>
      <w:proofErr w:type="spellStart"/>
      <w:r w:rsidRPr="006E7ECB">
        <w:rPr>
          <w:bCs/>
          <w:lang w:val="fr-BE" w:eastAsia="en-US"/>
        </w:rPr>
        <w:t>alin</w:t>
      </w:r>
      <w:proofErr w:type="spellEnd"/>
      <w:r w:rsidRPr="006E7ECB">
        <w:rPr>
          <w:bCs/>
          <w:lang w:val="fr-BE" w:eastAsia="en-US"/>
        </w:rPr>
        <w:t xml:space="preserve">.(1), pct.16 </w:t>
      </w:r>
      <w:proofErr w:type="spellStart"/>
      <w:r w:rsidRPr="006E7ECB">
        <w:rPr>
          <w:bCs/>
          <w:lang w:val="fr-BE" w:eastAsia="en-US"/>
        </w:rPr>
        <w:t>din</w:t>
      </w:r>
      <w:proofErr w:type="spellEnd"/>
      <w:r w:rsidRPr="006E7ECB">
        <w:rPr>
          <w:bCs/>
          <w:lang w:val="fr-BE" w:eastAsia="en-US"/>
        </w:rPr>
        <w:t xml:space="preserve"> </w:t>
      </w:r>
      <w:proofErr w:type="spellStart"/>
      <w:r w:rsidRPr="006E7ECB">
        <w:rPr>
          <w:bCs/>
          <w:lang w:val="fr-BE" w:eastAsia="en-US"/>
        </w:rPr>
        <w:t>Anexa</w:t>
      </w:r>
      <w:proofErr w:type="spellEnd"/>
      <w:r w:rsidRPr="006E7ECB">
        <w:rPr>
          <w:bCs/>
          <w:lang w:val="fr-BE" w:eastAsia="en-US"/>
        </w:rPr>
        <w:t xml:space="preserve"> nr.1 la </w:t>
      </w:r>
      <w:proofErr w:type="spellStart"/>
      <w:r w:rsidRPr="006E7ECB">
        <w:rPr>
          <w:bCs/>
          <w:lang w:val="fr-BE" w:eastAsia="en-US"/>
        </w:rPr>
        <w:t>Ordinul</w:t>
      </w:r>
      <w:proofErr w:type="spellEnd"/>
      <w:r w:rsidRPr="006E7ECB">
        <w:rPr>
          <w:bCs/>
          <w:lang w:val="fr-BE" w:eastAsia="en-US"/>
        </w:rPr>
        <w:t xml:space="preserve"> M.S. nr.1384/2010 </w:t>
      </w:r>
      <w:proofErr w:type="spellStart"/>
      <w:r w:rsidRPr="006E7ECB">
        <w:rPr>
          <w:bCs/>
          <w:lang w:val="fr-BE" w:eastAsia="en-US"/>
        </w:rPr>
        <w:t>privind</w:t>
      </w:r>
      <w:proofErr w:type="spellEnd"/>
      <w:r w:rsidRPr="006E7ECB">
        <w:rPr>
          <w:bCs/>
          <w:lang w:val="fr-BE" w:eastAsia="en-US"/>
        </w:rPr>
        <w:t xml:space="preserve"> </w:t>
      </w:r>
      <w:proofErr w:type="spellStart"/>
      <w:r w:rsidRPr="006E7ECB">
        <w:rPr>
          <w:bCs/>
          <w:lang w:val="fr-BE" w:eastAsia="en-US"/>
        </w:rPr>
        <w:t>aprobarea</w:t>
      </w:r>
      <w:proofErr w:type="spellEnd"/>
      <w:r w:rsidRPr="006E7ECB">
        <w:rPr>
          <w:bCs/>
          <w:lang w:val="fr-BE" w:eastAsia="en-US"/>
        </w:rPr>
        <w:t xml:space="preserve"> </w:t>
      </w:r>
      <w:proofErr w:type="spellStart"/>
      <w:r w:rsidRPr="006E7ECB">
        <w:rPr>
          <w:bCs/>
          <w:lang w:val="fr-BE" w:eastAsia="en-US"/>
        </w:rPr>
        <w:t>modelului-cadru</w:t>
      </w:r>
      <w:proofErr w:type="spellEnd"/>
      <w:r w:rsidRPr="006E7ECB">
        <w:rPr>
          <w:bCs/>
          <w:lang w:val="fr-BE" w:eastAsia="en-US"/>
        </w:rPr>
        <w:t xml:space="preserve"> al </w:t>
      </w:r>
      <w:proofErr w:type="spellStart"/>
      <w:r w:rsidRPr="006E7ECB">
        <w:rPr>
          <w:bCs/>
          <w:lang w:val="fr-BE" w:eastAsia="en-US"/>
        </w:rPr>
        <w:t>contractului</w:t>
      </w:r>
      <w:proofErr w:type="spellEnd"/>
      <w:r w:rsidRPr="006E7ECB">
        <w:rPr>
          <w:bCs/>
          <w:lang w:val="fr-BE" w:eastAsia="en-US"/>
        </w:rPr>
        <w:t xml:space="preserve"> de management </w:t>
      </w:r>
      <w:proofErr w:type="spellStart"/>
      <w:r w:rsidRPr="006E7ECB">
        <w:rPr>
          <w:bCs/>
          <w:lang w:val="fr-BE" w:eastAsia="en-US"/>
        </w:rPr>
        <w:t>și</w:t>
      </w:r>
      <w:proofErr w:type="spellEnd"/>
      <w:r w:rsidRPr="006E7ECB">
        <w:rPr>
          <w:bCs/>
          <w:lang w:val="fr-BE" w:eastAsia="en-US"/>
        </w:rPr>
        <w:t xml:space="preserve"> a </w:t>
      </w:r>
      <w:proofErr w:type="spellStart"/>
      <w:r w:rsidRPr="006E7ECB">
        <w:rPr>
          <w:bCs/>
          <w:lang w:val="fr-BE" w:eastAsia="en-US"/>
        </w:rPr>
        <w:t>listei</w:t>
      </w:r>
      <w:proofErr w:type="spellEnd"/>
      <w:r w:rsidRPr="006E7ECB">
        <w:rPr>
          <w:bCs/>
          <w:lang w:val="fr-BE" w:eastAsia="en-US"/>
        </w:rPr>
        <w:t xml:space="preserve"> </w:t>
      </w:r>
      <w:proofErr w:type="spellStart"/>
      <w:r w:rsidRPr="006E7ECB">
        <w:rPr>
          <w:bCs/>
          <w:lang w:val="fr-BE" w:eastAsia="en-US"/>
        </w:rPr>
        <w:t>indicatorilor</w:t>
      </w:r>
      <w:proofErr w:type="spellEnd"/>
      <w:r w:rsidRPr="006E7ECB">
        <w:rPr>
          <w:bCs/>
          <w:lang w:val="fr-BE" w:eastAsia="en-US"/>
        </w:rPr>
        <w:t xml:space="preserve"> de </w:t>
      </w:r>
      <w:proofErr w:type="spellStart"/>
      <w:r w:rsidRPr="006E7ECB">
        <w:rPr>
          <w:bCs/>
          <w:lang w:val="fr-BE" w:eastAsia="en-US"/>
        </w:rPr>
        <w:t>performanță</w:t>
      </w:r>
      <w:proofErr w:type="spellEnd"/>
      <w:r w:rsidRPr="006E7ECB">
        <w:rPr>
          <w:bCs/>
          <w:lang w:val="fr-BE" w:eastAsia="en-US"/>
        </w:rPr>
        <w:t xml:space="preserve"> a </w:t>
      </w:r>
      <w:proofErr w:type="spellStart"/>
      <w:r w:rsidRPr="006E7ECB">
        <w:rPr>
          <w:bCs/>
          <w:lang w:val="fr-BE" w:eastAsia="en-US"/>
        </w:rPr>
        <w:t>activității</w:t>
      </w:r>
      <w:proofErr w:type="spellEnd"/>
      <w:r w:rsidRPr="006E7ECB">
        <w:rPr>
          <w:bCs/>
          <w:lang w:val="fr-BE" w:eastAsia="en-US"/>
        </w:rPr>
        <w:t xml:space="preserve"> </w:t>
      </w:r>
      <w:proofErr w:type="spellStart"/>
      <w:r w:rsidRPr="006E7ECB">
        <w:rPr>
          <w:bCs/>
          <w:lang w:val="fr-BE" w:eastAsia="en-US"/>
        </w:rPr>
        <w:t>managerului</w:t>
      </w:r>
      <w:proofErr w:type="spellEnd"/>
      <w:r w:rsidRPr="006E7ECB">
        <w:rPr>
          <w:bCs/>
          <w:lang w:val="fr-BE" w:eastAsia="en-US"/>
        </w:rPr>
        <w:t xml:space="preserve"> </w:t>
      </w:r>
      <w:proofErr w:type="spellStart"/>
      <w:r w:rsidRPr="006E7ECB">
        <w:rPr>
          <w:bCs/>
          <w:lang w:val="fr-BE" w:eastAsia="en-US"/>
        </w:rPr>
        <w:t>spitalului</w:t>
      </w:r>
      <w:proofErr w:type="spellEnd"/>
      <w:r w:rsidRPr="006E7ECB">
        <w:rPr>
          <w:bCs/>
          <w:lang w:val="fr-BE" w:eastAsia="en-US"/>
        </w:rPr>
        <w:t xml:space="preserve"> public, a </w:t>
      </w:r>
      <w:proofErr w:type="spellStart"/>
      <w:r w:rsidRPr="006E7ECB">
        <w:rPr>
          <w:bCs/>
          <w:lang w:val="fr-BE" w:eastAsia="en-US"/>
        </w:rPr>
        <w:t>Ordinului</w:t>
      </w:r>
      <w:proofErr w:type="spellEnd"/>
      <w:r w:rsidRPr="006E7ECB">
        <w:rPr>
          <w:bCs/>
          <w:lang w:val="fr-BE" w:eastAsia="en-US"/>
        </w:rPr>
        <w:t xml:space="preserve"> SGG nr.446/2017 </w:t>
      </w:r>
      <w:proofErr w:type="spellStart"/>
      <w:r w:rsidRPr="006E7ECB">
        <w:rPr>
          <w:bCs/>
          <w:lang w:val="fr-BE" w:eastAsia="en-US"/>
        </w:rPr>
        <w:t>privind</w:t>
      </w:r>
      <w:proofErr w:type="spellEnd"/>
      <w:r w:rsidRPr="006E7ECB">
        <w:rPr>
          <w:bCs/>
          <w:lang w:val="fr-BE" w:eastAsia="en-US"/>
        </w:rPr>
        <w:t xml:space="preserve"> </w:t>
      </w:r>
      <w:proofErr w:type="spellStart"/>
      <w:r w:rsidRPr="006E7ECB">
        <w:rPr>
          <w:bCs/>
          <w:lang w:val="fr-BE" w:eastAsia="en-US"/>
        </w:rPr>
        <w:t>Standardele</w:t>
      </w:r>
      <w:proofErr w:type="spellEnd"/>
      <w:r w:rsidRPr="006E7ECB">
        <w:rPr>
          <w:bCs/>
          <w:lang w:val="fr-BE" w:eastAsia="en-US"/>
        </w:rPr>
        <w:t xml:space="preserve"> de </w:t>
      </w:r>
      <w:proofErr w:type="spellStart"/>
      <w:r w:rsidRPr="006E7ECB">
        <w:rPr>
          <w:bCs/>
          <w:lang w:val="fr-BE" w:eastAsia="en-US"/>
        </w:rPr>
        <w:t>acreditare</w:t>
      </w:r>
      <w:proofErr w:type="spellEnd"/>
      <w:r w:rsidRPr="006E7ECB">
        <w:rPr>
          <w:bCs/>
          <w:lang w:val="fr-BE" w:eastAsia="en-US"/>
        </w:rPr>
        <w:t xml:space="preserve"> a </w:t>
      </w:r>
      <w:proofErr w:type="spellStart"/>
      <w:r w:rsidRPr="006E7ECB">
        <w:rPr>
          <w:bCs/>
          <w:lang w:val="fr-BE" w:eastAsia="en-US"/>
        </w:rPr>
        <w:t>a</w:t>
      </w:r>
      <w:proofErr w:type="spellEnd"/>
      <w:r w:rsidRPr="006E7ECB">
        <w:rPr>
          <w:bCs/>
          <w:lang w:val="fr-BE" w:eastAsia="en-US"/>
        </w:rPr>
        <w:t xml:space="preserve"> </w:t>
      </w:r>
      <w:proofErr w:type="spellStart"/>
      <w:r w:rsidRPr="006E7ECB">
        <w:rPr>
          <w:bCs/>
          <w:lang w:val="fr-BE" w:eastAsia="en-US"/>
        </w:rPr>
        <w:t>spitalelor</w:t>
      </w:r>
      <w:proofErr w:type="spellEnd"/>
      <w:r w:rsidRPr="006E7ECB">
        <w:rPr>
          <w:bCs/>
          <w:lang w:val="fr-BE" w:eastAsia="en-US"/>
        </w:rPr>
        <w:t xml:space="preserve">, </w:t>
      </w:r>
      <w:proofErr w:type="spellStart"/>
      <w:r w:rsidRPr="006E7ECB">
        <w:rPr>
          <w:bCs/>
          <w:lang w:val="fr-BE" w:eastAsia="en-US"/>
        </w:rPr>
        <w:t>prin</w:t>
      </w:r>
      <w:proofErr w:type="spellEnd"/>
      <w:r w:rsidRPr="006E7ECB">
        <w:rPr>
          <w:bCs/>
          <w:lang w:val="fr-BE" w:eastAsia="en-US"/>
        </w:rPr>
        <w:t xml:space="preserve"> </w:t>
      </w:r>
      <w:proofErr w:type="spellStart"/>
      <w:r w:rsidRPr="006E7ECB">
        <w:rPr>
          <w:bCs/>
          <w:lang w:val="fr-BE" w:eastAsia="en-US"/>
        </w:rPr>
        <w:t>decizie</w:t>
      </w:r>
      <w:proofErr w:type="spellEnd"/>
      <w:r w:rsidRPr="006E7ECB">
        <w:rPr>
          <w:bCs/>
          <w:lang w:val="fr-BE" w:eastAsia="en-US"/>
        </w:rPr>
        <w:t xml:space="preserve"> de manager se </w:t>
      </w:r>
      <w:proofErr w:type="spellStart"/>
      <w:r w:rsidRPr="006E7ECB">
        <w:rPr>
          <w:bCs/>
          <w:lang w:val="fr-BE" w:eastAsia="en-US"/>
        </w:rPr>
        <w:t>înființează</w:t>
      </w:r>
      <w:proofErr w:type="spellEnd"/>
      <w:r w:rsidRPr="006E7ECB">
        <w:rPr>
          <w:bCs/>
          <w:lang w:val="fr-BE" w:eastAsia="en-US"/>
        </w:rPr>
        <w:t xml:space="preserve"> </w:t>
      </w:r>
      <w:r w:rsidRPr="006E7ECB">
        <w:rPr>
          <w:lang w:val="fr-BE" w:eastAsia="en-US"/>
        </w:rPr>
        <w:t xml:space="preserve">la </w:t>
      </w:r>
      <w:proofErr w:type="spellStart"/>
      <w:r w:rsidRPr="006E7ECB">
        <w:rPr>
          <w:lang w:val="fr-BE" w:eastAsia="en-US"/>
        </w:rPr>
        <w:t>nivelul</w:t>
      </w:r>
      <w:proofErr w:type="spellEnd"/>
      <w:r w:rsidRPr="006E7ECB">
        <w:rPr>
          <w:lang w:val="fr-BE" w:eastAsia="en-US"/>
        </w:rPr>
        <w:t xml:space="preserve"> </w:t>
      </w:r>
      <w:proofErr w:type="spellStart"/>
      <w:r w:rsidRPr="006E7ECB">
        <w:rPr>
          <w:lang w:val="fr-BE" w:eastAsia="en-US"/>
        </w:rPr>
        <w:t>Spitalului</w:t>
      </w:r>
      <w:proofErr w:type="spellEnd"/>
      <w:r w:rsidRPr="006E7ECB">
        <w:rPr>
          <w:lang w:val="fr-BE" w:eastAsia="en-US"/>
        </w:rPr>
        <w:t xml:space="preserve"> de </w:t>
      </w:r>
      <w:proofErr w:type="spellStart"/>
      <w:r w:rsidRPr="006E7ECB">
        <w:rPr>
          <w:lang w:val="fr-BE" w:eastAsia="en-US"/>
        </w:rPr>
        <w:t>Pneumoftiziologie</w:t>
      </w:r>
      <w:proofErr w:type="spellEnd"/>
      <w:r w:rsidRPr="006E7ECB">
        <w:rPr>
          <w:lang w:val="fr-BE" w:eastAsia="en-US"/>
        </w:rPr>
        <w:t xml:space="preserve"> Satu Mare</w:t>
      </w:r>
      <w:r w:rsidRPr="006E7ECB">
        <w:rPr>
          <w:b/>
          <w:bCs/>
          <w:lang w:val="fr-BE" w:eastAsia="en-US"/>
        </w:rPr>
        <w:t xml:space="preserve"> </w:t>
      </w:r>
      <w:proofErr w:type="spellStart"/>
      <w:r w:rsidRPr="006E7ECB">
        <w:rPr>
          <w:b/>
          <w:bCs/>
          <w:u w:val="single"/>
          <w:lang w:val="fr-BE" w:eastAsia="en-US"/>
        </w:rPr>
        <w:t>Co</w:t>
      </w:r>
      <w:r w:rsidRPr="006E7ECB">
        <w:rPr>
          <w:b/>
          <w:u w:val="single"/>
          <w:lang w:val="fr-BE" w:eastAsia="en-US"/>
        </w:rPr>
        <w:t>misia</w:t>
      </w:r>
      <w:proofErr w:type="spellEnd"/>
      <w:r w:rsidRPr="006E7ECB">
        <w:rPr>
          <w:b/>
          <w:u w:val="single"/>
          <w:lang w:val="fr-BE" w:eastAsia="en-US"/>
        </w:rPr>
        <w:t xml:space="preserve"> de </w:t>
      </w:r>
      <w:proofErr w:type="spellStart"/>
      <w:r w:rsidRPr="006E7ECB">
        <w:rPr>
          <w:b/>
          <w:u w:val="single"/>
          <w:lang w:val="fr-BE" w:eastAsia="en-US"/>
        </w:rPr>
        <w:t>coordonare</w:t>
      </w:r>
      <w:proofErr w:type="spellEnd"/>
      <w:r w:rsidRPr="006E7ECB">
        <w:rPr>
          <w:b/>
          <w:u w:val="single"/>
          <w:lang w:val="fr-BE" w:eastAsia="en-US"/>
        </w:rPr>
        <w:t xml:space="preserve"> a </w:t>
      </w:r>
      <w:proofErr w:type="spellStart"/>
      <w:r w:rsidRPr="006E7ECB">
        <w:rPr>
          <w:b/>
          <w:u w:val="single"/>
          <w:lang w:val="fr-BE" w:eastAsia="en-US"/>
        </w:rPr>
        <w:t>implementării</w:t>
      </w:r>
      <w:proofErr w:type="spellEnd"/>
      <w:r w:rsidRPr="006E7ECB">
        <w:rPr>
          <w:b/>
          <w:u w:val="single"/>
          <w:lang w:val="fr-BE" w:eastAsia="en-US"/>
        </w:rPr>
        <w:t xml:space="preserve"> </w:t>
      </w:r>
      <w:proofErr w:type="spellStart"/>
      <w:r w:rsidRPr="006E7ECB">
        <w:rPr>
          <w:b/>
          <w:u w:val="single"/>
          <w:lang w:val="fr-BE" w:eastAsia="en-US"/>
        </w:rPr>
        <w:t>managementului</w:t>
      </w:r>
      <w:proofErr w:type="spellEnd"/>
      <w:r w:rsidRPr="006E7ECB">
        <w:rPr>
          <w:b/>
          <w:u w:val="single"/>
          <w:lang w:val="fr-BE" w:eastAsia="en-US"/>
        </w:rPr>
        <w:t xml:space="preserve"> </w:t>
      </w:r>
      <w:proofErr w:type="spellStart"/>
      <w:r w:rsidRPr="006E7ECB">
        <w:rPr>
          <w:b/>
          <w:u w:val="single"/>
          <w:lang w:val="fr-BE" w:eastAsia="en-US"/>
        </w:rPr>
        <w:t>calității</w:t>
      </w:r>
      <w:proofErr w:type="spellEnd"/>
      <w:r w:rsidRPr="006E7ECB">
        <w:rPr>
          <w:b/>
          <w:u w:val="single"/>
          <w:lang w:val="fr-BE" w:eastAsia="en-US"/>
        </w:rPr>
        <w:t xml:space="preserve"> </w:t>
      </w:r>
      <w:proofErr w:type="spellStart"/>
      <w:r w:rsidRPr="006E7ECB">
        <w:rPr>
          <w:b/>
          <w:u w:val="single"/>
          <w:lang w:val="fr-BE" w:eastAsia="en-US"/>
        </w:rPr>
        <w:t>serviciilor</w:t>
      </w:r>
      <w:proofErr w:type="spellEnd"/>
      <w:r w:rsidRPr="006E7ECB">
        <w:rPr>
          <w:b/>
          <w:u w:val="single"/>
          <w:lang w:val="fr-BE" w:eastAsia="en-US"/>
        </w:rPr>
        <w:t xml:space="preserve"> de </w:t>
      </w:r>
      <w:proofErr w:type="spellStart"/>
      <w:r w:rsidRPr="006E7ECB">
        <w:rPr>
          <w:b/>
          <w:u w:val="single"/>
          <w:lang w:val="fr-BE" w:eastAsia="en-US"/>
        </w:rPr>
        <w:t>sănătate</w:t>
      </w:r>
      <w:proofErr w:type="spellEnd"/>
      <w:r w:rsidRPr="006E7ECB">
        <w:rPr>
          <w:u w:val="single"/>
          <w:lang w:val="fr-BE" w:eastAsia="en-US"/>
        </w:rPr>
        <w:t>.</w:t>
      </w:r>
    </w:p>
    <w:p w14:paraId="6F185383" w14:textId="5292E787" w:rsidR="00F676AA" w:rsidRPr="006E7ECB" w:rsidRDefault="00F676AA" w:rsidP="00085F1F">
      <w:pPr>
        <w:autoSpaceDE w:val="0"/>
        <w:autoSpaceDN w:val="0"/>
        <w:adjustRightInd w:val="0"/>
        <w:jc w:val="both"/>
        <w:rPr>
          <w:lang w:eastAsia="en-US"/>
        </w:rPr>
      </w:pPr>
      <w:r w:rsidRPr="006E7ECB">
        <w:rPr>
          <w:bCs/>
          <w:lang w:eastAsia="en-US"/>
        </w:rPr>
        <w:t xml:space="preserve">(2) Înființarea la nivelul spitalului a </w:t>
      </w:r>
      <w:r w:rsidRPr="006E7ECB">
        <w:rPr>
          <w:lang w:eastAsia="en-US"/>
        </w:rPr>
        <w:t xml:space="preserve">comisiei, se face în scopul implementării în cadrul acestuia a Cerințelor și indicatorilor din Ordinul SGG nr.446/2017 privind Standardele de acreditare a spitalelor. </w:t>
      </w:r>
    </w:p>
    <w:p w14:paraId="591B1D8F" w14:textId="77777777" w:rsidR="00085F1F" w:rsidRPr="006E7ECB" w:rsidRDefault="00F676AA" w:rsidP="00F676AA">
      <w:pPr>
        <w:autoSpaceDE w:val="0"/>
        <w:autoSpaceDN w:val="0"/>
        <w:adjustRightInd w:val="0"/>
        <w:jc w:val="both"/>
        <w:rPr>
          <w:lang w:eastAsia="en-US"/>
        </w:rPr>
      </w:pPr>
      <w:r w:rsidRPr="006E7ECB">
        <w:rPr>
          <w:bCs/>
          <w:lang w:val="fr-BE" w:eastAsia="en-US"/>
        </w:rPr>
        <w:t>(3)</w:t>
      </w:r>
      <w:r w:rsidRPr="006E7ECB">
        <w:rPr>
          <w:b/>
          <w:bCs/>
          <w:lang w:val="fr-BE" w:eastAsia="en-US"/>
        </w:rPr>
        <w:t xml:space="preserve"> </w:t>
      </w:r>
      <w:proofErr w:type="spellStart"/>
      <w:r w:rsidRPr="006E7ECB">
        <w:rPr>
          <w:lang w:val="fr-BE" w:eastAsia="en-US"/>
        </w:rPr>
        <w:t>Comisia</w:t>
      </w:r>
      <w:proofErr w:type="spellEnd"/>
      <w:r w:rsidRPr="006E7ECB">
        <w:rPr>
          <w:lang w:val="fr-BE" w:eastAsia="en-US"/>
        </w:rPr>
        <w:t xml:space="preserve"> </w:t>
      </w:r>
      <w:r w:rsidRPr="006E7ECB">
        <w:rPr>
          <w:lang w:eastAsia="en-US"/>
        </w:rPr>
        <w:t xml:space="preserve">este formată </w:t>
      </w:r>
      <w:proofErr w:type="gramStart"/>
      <w:r w:rsidRPr="006E7ECB">
        <w:rPr>
          <w:lang w:eastAsia="en-US"/>
        </w:rPr>
        <w:t>din:</w:t>
      </w:r>
      <w:proofErr w:type="gramEnd"/>
      <w:r w:rsidRPr="006E7ECB">
        <w:rPr>
          <w:lang w:eastAsia="en-US"/>
        </w:rPr>
        <w:t xml:space="preserve"> manager, membrii comitetului director, responsabilii de procese-desemnați ca responsabili de liste de evaluare din toate structurile și substructurile spitalului care urmează a fi evaluate de către ANMCS, în vederea menținerii acreditării. </w:t>
      </w:r>
      <w:r w:rsidRPr="006E7ECB">
        <w:rPr>
          <w:lang w:eastAsia="en-US"/>
        </w:rPr>
        <w:tab/>
      </w:r>
    </w:p>
    <w:p w14:paraId="66553338" w14:textId="3DE226E3" w:rsidR="00F676AA" w:rsidRPr="006E7ECB" w:rsidRDefault="00F676AA" w:rsidP="00F676AA">
      <w:pPr>
        <w:autoSpaceDE w:val="0"/>
        <w:autoSpaceDN w:val="0"/>
        <w:adjustRightInd w:val="0"/>
        <w:jc w:val="both"/>
        <w:rPr>
          <w:lang w:eastAsia="en-US"/>
        </w:rPr>
      </w:pPr>
      <w:r w:rsidRPr="006E7ECB">
        <w:rPr>
          <w:lang w:eastAsia="en-US"/>
        </w:rPr>
        <w:t xml:space="preserve">(4) Secretariatul comisiei va fi asigurat de către reprezentantul  </w:t>
      </w:r>
      <w:r w:rsidR="00DD6AC9" w:rsidRPr="006E7ECB">
        <w:rPr>
          <w:lang w:eastAsia="en-US"/>
        </w:rPr>
        <w:t>compartimentul MCSS</w:t>
      </w:r>
      <w:r w:rsidRPr="006E7ECB">
        <w:rPr>
          <w:lang w:eastAsia="en-US"/>
        </w:rPr>
        <w:t>.</w:t>
      </w:r>
    </w:p>
    <w:p w14:paraId="6D9ACF98" w14:textId="0049E7CC" w:rsidR="00F676AA" w:rsidRPr="006E7ECB" w:rsidRDefault="00F676AA" w:rsidP="00F676AA">
      <w:pPr>
        <w:autoSpaceDE w:val="0"/>
        <w:autoSpaceDN w:val="0"/>
        <w:adjustRightInd w:val="0"/>
        <w:jc w:val="both"/>
        <w:rPr>
          <w:b/>
          <w:bCs/>
          <w:lang w:val="fr-BE" w:eastAsia="en-US"/>
        </w:rPr>
      </w:pPr>
      <w:r w:rsidRPr="006E7ECB">
        <w:rPr>
          <w:b/>
          <w:bCs/>
          <w:lang w:val="fr-BE" w:eastAsia="en-US"/>
        </w:rPr>
        <w:t xml:space="preserve"> </w:t>
      </w:r>
      <w:r w:rsidRPr="006E7ECB">
        <w:rPr>
          <w:bCs/>
          <w:lang w:val="fr-BE" w:eastAsia="en-US"/>
        </w:rPr>
        <w:t>(5)</w:t>
      </w:r>
      <w:r w:rsidRPr="006E7ECB">
        <w:rPr>
          <w:b/>
          <w:bCs/>
          <w:lang w:val="fr-BE" w:eastAsia="en-US"/>
        </w:rPr>
        <w:t xml:space="preserve"> </w:t>
      </w:r>
      <w:proofErr w:type="spellStart"/>
      <w:r w:rsidRPr="006E7ECB">
        <w:rPr>
          <w:b/>
          <w:bCs/>
          <w:i/>
          <w:u w:val="single"/>
          <w:lang w:val="fr-BE" w:eastAsia="en-US"/>
        </w:rPr>
        <w:t>Atribuțiile</w:t>
      </w:r>
      <w:proofErr w:type="spellEnd"/>
      <w:r w:rsidRPr="006E7ECB">
        <w:rPr>
          <w:b/>
          <w:bCs/>
          <w:i/>
          <w:u w:val="single"/>
          <w:lang w:val="fr-BE" w:eastAsia="en-US"/>
        </w:rPr>
        <w:t xml:space="preserve"> </w:t>
      </w:r>
      <w:proofErr w:type="spellStart"/>
      <w:r w:rsidRPr="006E7ECB">
        <w:rPr>
          <w:b/>
          <w:bCs/>
          <w:i/>
          <w:u w:val="single"/>
          <w:lang w:val="fr-BE" w:eastAsia="en-US"/>
        </w:rPr>
        <w:t>și</w:t>
      </w:r>
      <w:proofErr w:type="spellEnd"/>
      <w:r w:rsidRPr="006E7ECB">
        <w:rPr>
          <w:b/>
          <w:bCs/>
          <w:i/>
          <w:u w:val="single"/>
          <w:lang w:val="fr-BE" w:eastAsia="en-US"/>
        </w:rPr>
        <w:t xml:space="preserve"> </w:t>
      </w:r>
      <w:proofErr w:type="spellStart"/>
      <w:r w:rsidRPr="006E7ECB">
        <w:rPr>
          <w:b/>
          <w:bCs/>
          <w:i/>
          <w:u w:val="single"/>
          <w:lang w:val="fr-BE" w:eastAsia="en-US"/>
        </w:rPr>
        <w:t>responsabilitățile</w:t>
      </w:r>
      <w:proofErr w:type="spellEnd"/>
      <w:r w:rsidRPr="006E7ECB">
        <w:rPr>
          <w:b/>
          <w:i/>
          <w:u w:val="single"/>
          <w:lang w:val="fr-BE" w:eastAsia="en-US"/>
        </w:rPr>
        <w:t xml:space="preserve"> </w:t>
      </w:r>
      <w:proofErr w:type="spellStart"/>
      <w:r w:rsidRPr="006E7ECB">
        <w:rPr>
          <w:b/>
          <w:i/>
          <w:u w:val="single"/>
          <w:lang w:val="fr-BE" w:eastAsia="en-US"/>
        </w:rPr>
        <w:t>comisiei</w:t>
      </w:r>
      <w:proofErr w:type="spellEnd"/>
      <w:r w:rsidRPr="006E7ECB">
        <w:rPr>
          <w:lang w:val="fr-BE" w:eastAsia="en-US"/>
        </w:rPr>
        <w:t xml:space="preserve"> </w:t>
      </w:r>
      <w:r w:rsidRPr="006E7ECB">
        <w:rPr>
          <w:lang w:eastAsia="en-US"/>
        </w:rPr>
        <w:t xml:space="preserve">sunt </w:t>
      </w:r>
      <w:proofErr w:type="gramStart"/>
      <w:r w:rsidRPr="006E7ECB">
        <w:rPr>
          <w:lang w:eastAsia="en-US"/>
        </w:rPr>
        <w:t>următoarele:</w:t>
      </w:r>
      <w:proofErr w:type="gramEnd"/>
    </w:p>
    <w:p w14:paraId="671AFBC5" w14:textId="77777777" w:rsidR="00F676AA" w:rsidRPr="006E7ECB" w:rsidRDefault="00F676AA" w:rsidP="00C8213A">
      <w:pPr>
        <w:numPr>
          <w:ilvl w:val="0"/>
          <w:numId w:val="42"/>
        </w:numPr>
        <w:tabs>
          <w:tab w:val="left" w:pos="360"/>
        </w:tabs>
        <w:ind w:left="284" w:hanging="284"/>
        <w:rPr>
          <w:lang w:eastAsia="en-US"/>
        </w:rPr>
      </w:pPr>
      <w:r w:rsidRPr="006E7ECB">
        <w:rPr>
          <w:lang w:eastAsia="en-US"/>
        </w:rPr>
        <w:t xml:space="preserve">Asigură mecanismele de relaționare a tuturor structurilor </w:t>
      </w:r>
      <w:proofErr w:type="spellStart"/>
      <w:r w:rsidRPr="006E7ECB">
        <w:rPr>
          <w:lang w:eastAsia="en-US"/>
        </w:rPr>
        <w:t>unităţii</w:t>
      </w:r>
      <w:proofErr w:type="spellEnd"/>
      <w:r w:rsidRPr="006E7ECB">
        <w:rPr>
          <w:lang w:eastAsia="en-US"/>
        </w:rPr>
        <w:t xml:space="preserve"> în vederea </w:t>
      </w:r>
      <w:proofErr w:type="spellStart"/>
      <w:r w:rsidRPr="006E7ECB">
        <w:rPr>
          <w:lang w:eastAsia="en-US"/>
        </w:rPr>
        <w:t>îmbunătăţirii</w:t>
      </w:r>
      <w:proofErr w:type="spellEnd"/>
      <w:r w:rsidRPr="006E7ECB">
        <w:rPr>
          <w:lang w:eastAsia="en-US"/>
        </w:rPr>
        <w:t xml:space="preserve"> continue a sistemului de management al </w:t>
      </w:r>
      <w:proofErr w:type="spellStart"/>
      <w:r w:rsidRPr="006E7ECB">
        <w:rPr>
          <w:lang w:eastAsia="en-US"/>
        </w:rPr>
        <w:t>calităţii</w:t>
      </w:r>
      <w:proofErr w:type="spellEnd"/>
      <w:r w:rsidRPr="006E7ECB">
        <w:rPr>
          <w:lang w:eastAsia="en-US"/>
        </w:rPr>
        <w:t>, fiind în acest sens obligat să facă propuneri fundamentate legal;</w:t>
      </w:r>
      <w:r w:rsidRPr="006E7ECB">
        <w:rPr>
          <w:lang w:val="fr-BE" w:eastAsia="en-US"/>
        </w:rPr>
        <w:t xml:space="preserve"> </w:t>
      </w:r>
    </w:p>
    <w:p w14:paraId="113990A8" w14:textId="77777777" w:rsidR="00F676AA" w:rsidRPr="006E7ECB" w:rsidRDefault="00F676AA" w:rsidP="00C8213A">
      <w:pPr>
        <w:numPr>
          <w:ilvl w:val="0"/>
          <w:numId w:val="42"/>
        </w:numPr>
        <w:tabs>
          <w:tab w:val="left" w:pos="360"/>
        </w:tabs>
        <w:ind w:left="284" w:hanging="284"/>
        <w:rPr>
          <w:lang w:eastAsia="en-US"/>
        </w:rPr>
      </w:pPr>
      <w:r w:rsidRPr="006E7ECB">
        <w:rPr>
          <w:lang w:eastAsia="en-US"/>
        </w:rPr>
        <w:t>Face propuneri privind obiectivele și activitățile cuprinse în Planul anual de calitate, pe care le supune analizei Consiliului medical;</w:t>
      </w:r>
    </w:p>
    <w:p w14:paraId="686F3992"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 xml:space="preserve">Face propuneri fundamentate care susțin implementarea strategiilor </w:t>
      </w:r>
      <w:proofErr w:type="spellStart"/>
      <w:r w:rsidRPr="006E7ECB">
        <w:rPr>
          <w:lang w:eastAsia="en-US"/>
        </w:rPr>
        <w:t>şi</w:t>
      </w:r>
      <w:proofErr w:type="spellEnd"/>
      <w:r w:rsidRPr="006E7ECB">
        <w:rPr>
          <w:lang w:eastAsia="en-US"/>
        </w:rPr>
        <w:t xml:space="preserve"> obiectivelor referitoare la managementul </w:t>
      </w:r>
      <w:proofErr w:type="spellStart"/>
      <w:r w:rsidRPr="006E7ECB">
        <w:rPr>
          <w:lang w:eastAsia="en-US"/>
        </w:rPr>
        <w:t>calităţii</w:t>
      </w:r>
      <w:proofErr w:type="spellEnd"/>
      <w:r w:rsidRPr="006E7ECB">
        <w:rPr>
          <w:lang w:eastAsia="en-US"/>
        </w:rPr>
        <w:t xml:space="preserve"> declarate de managerul spitalului (prin planul strategic </w:t>
      </w:r>
      <w:proofErr w:type="spellStart"/>
      <w:r w:rsidRPr="006E7ECB">
        <w:rPr>
          <w:lang w:eastAsia="en-US"/>
        </w:rPr>
        <w:t>şi</w:t>
      </w:r>
      <w:proofErr w:type="spellEnd"/>
      <w:r w:rsidRPr="006E7ECB">
        <w:rPr>
          <w:lang w:eastAsia="en-US"/>
        </w:rPr>
        <w:t>/sau planul de management);</w:t>
      </w:r>
    </w:p>
    <w:p w14:paraId="0E008D41"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 xml:space="preserve">Analizează </w:t>
      </w:r>
      <w:proofErr w:type="spellStart"/>
      <w:r w:rsidRPr="006E7ECB">
        <w:rPr>
          <w:lang w:eastAsia="en-US"/>
        </w:rPr>
        <w:t>neconformităţile</w:t>
      </w:r>
      <w:proofErr w:type="spellEnd"/>
      <w:r w:rsidRPr="006E7ECB">
        <w:rPr>
          <w:lang w:eastAsia="en-US"/>
        </w:rPr>
        <w:t xml:space="preserve"> constatate în derularea activităților de către oricare dintre membrii </w:t>
      </w:r>
      <w:r w:rsidRPr="006E7ECB">
        <w:rPr>
          <w:i/>
          <w:lang w:eastAsia="en-US"/>
        </w:rPr>
        <w:t>Comisiei</w:t>
      </w:r>
      <w:r w:rsidRPr="006E7ECB">
        <w:rPr>
          <w:lang w:eastAsia="en-US"/>
        </w:rPr>
        <w:t xml:space="preserve"> </w:t>
      </w:r>
      <w:proofErr w:type="spellStart"/>
      <w:r w:rsidRPr="006E7ECB">
        <w:rPr>
          <w:lang w:eastAsia="en-US"/>
        </w:rPr>
        <w:t>şi</w:t>
      </w:r>
      <w:proofErr w:type="spellEnd"/>
      <w:r w:rsidRPr="006E7ECB">
        <w:rPr>
          <w:lang w:eastAsia="en-US"/>
        </w:rPr>
        <w:t xml:space="preserve"> propune managerului </w:t>
      </w:r>
      <w:proofErr w:type="spellStart"/>
      <w:r w:rsidRPr="006E7ECB">
        <w:rPr>
          <w:lang w:eastAsia="en-US"/>
        </w:rPr>
        <w:t>acţiunile</w:t>
      </w:r>
      <w:proofErr w:type="spellEnd"/>
      <w:r w:rsidRPr="006E7ECB">
        <w:rPr>
          <w:lang w:eastAsia="en-US"/>
        </w:rPr>
        <w:t xml:space="preserve"> de </w:t>
      </w:r>
      <w:proofErr w:type="spellStart"/>
      <w:r w:rsidRPr="006E7ECB">
        <w:rPr>
          <w:lang w:eastAsia="en-US"/>
        </w:rPr>
        <w:t>îmbunătăţire</w:t>
      </w:r>
      <w:proofErr w:type="spellEnd"/>
      <w:r w:rsidRPr="006E7ECB">
        <w:rPr>
          <w:lang w:eastAsia="en-US"/>
        </w:rPr>
        <w:t xml:space="preserve"> sau corective ce se impun; </w:t>
      </w:r>
    </w:p>
    <w:p w14:paraId="4637A9B7"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Prin membrii săi, pune la dispoziția CMCSS informațiile necesare întocmirii analizei modului de respectare a termenelor de realizare a activităților în vederea identificării cauzelor de întârziere și adoptării măsurilor în consecință;</w:t>
      </w:r>
    </w:p>
    <w:p w14:paraId="6076A6AC"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 xml:space="preserve">Susține în permanență CMCSS în atingerea obiectivelor/activităților care privesc: reacreditarea spitalului, monitorizarea post-acreditare, implementarea și dezvoltarea continuă a </w:t>
      </w:r>
      <w:r w:rsidRPr="006E7ECB">
        <w:rPr>
          <w:bCs/>
          <w:lang w:eastAsia="en-US"/>
        </w:rPr>
        <w:t>c</w:t>
      </w:r>
      <w:r w:rsidRPr="006E7ECB">
        <w:rPr>
          <w:lang w:eastAsia="en-US"/>
        </w:rPr>
        <w:t>onceptului de</w:t>
      </w:r>
      <w:r w:rsidRPr="006E7ECB">
        <w:rPr>
          <w:i/>
          <w:lang w:eastAsia="en-US"/>
        </w:rPr>
        <w:t xml:space="preserve"> ”Calitate</w:t>
      </w:r>
      <w:r w:rsidRPr="006E7ECB">
        <w:rPr>
          <w:bCs/>
          <w:lang w:eastAsia="en-US"/>
        </w:rPr>
        <w:t>“</w:t>
      </w:r>
      <w:r w:rsidRPr="006E7ECB">
        <w:rPr>
          <w:lang w:eastAsia="en-US"/>
        </w:rPr>
        <w:t>;</w:t>
      </w:r>
    </w:p>
    <w:p w14:paraId="42E5027B"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 xml:space="preserve">Asigură prin membrii săi, difuzarea către întreg personalul spitalului </w:t>
      </w:r>
      <w:r w:rsidRPr="006E7ECB">
        <w:t xml:space="preserve">a informațiilor privind stadiul implementării sistemului de management al </w:t>
      </w:r>
      <w:proofErr w:type="spellStart"/>
      <w:r w:rsidRPr="006E7ECB">
        <w:t>calităţii</w:t>
      </w:r>
      <w:proofErr w:type="spellEnd"/>
      <w:r w:rsidRPr="006E7ECB">
        <w:t xml:space="preserve">, precum </w:t>
      </w:r>
      <w:proofErr w:type="spellStart"/>
      <w:r w:rsidRPr="006E7ECB">
        <w:t>şi</w:t>
      </w:r>
      <w:proofErr w:type="spellEnd"/>
      <w:r w:rsidRPr="006E7ECB">
        <w:t xml:space="preserve"> a măsurilor de remediere/înlăturare a </w:t>
      </w:r>
      <w:proofErr w:type="spellStart"/>
      <w:r w:rsidRPr="006E7ECB">
        <w:t>deficienţelor</w:t>
      </w:r>
      <w:proofErr w:type="spellEnd"/>
      <w:r w:rsidRPr="006E7ECB">
        <w:t xml:space="preserve"> constatate;</w:t>
      </w:r>
    </w:p>
    <w:p w14:paraId="669CF509"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Pune la dispoziția CMCSS informațiile necesare întocmirii de autoevaluări pentru monitorizarea implementării managementului calității și urmărește ca rezultatele acestora să fundamenteze măsurile de îmbunătățire a calității serviciilor, adoptate la nivelul spitalului;</w:t>
      </w:r>
    </w:p>
    <w:p w14:paraId="2E7137A2"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 xml:space="preserve">Propune, anual sau ori de câte ori se constată necesar, CMCSS să evalueze punctual, nivelul de conformitate a respectării unor proceduri și protocoale aprobate, de la nivelul </w:t>
      </w:r>
      <w:r w:rsidRPr="006E7ECB">
        <w:rPr>
          <w:lang w:eastAsia="en-US"/>
        </w:rPr>
        <w:lastRenderedPageBreak/>
        <w:t>tuturor sectoarelor de activitate din spital, în a căror implementare s-au constatat neregularități;</w:t>
      </w:r>
    </w:p>
    <w:p w14:paraId="487001C4"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 xml:space="preserve">Sprijină CMCSS în </w:t>
      </w:r>
      <w:r w:rsidRPr="006E7ECB">
        <w:t xml:space="preserve">asigurarea permanentă a </w:t>
      </w:r>
      <w:proofErr w:type="spellStart"/>
      <w:r w:rsidRPr="006E7ECB">
        <w:t>fluenţei</w:t>
      </w:r>
      <w:proofErr w:type="spellEnd"/>
      <w:r w:rsidRPr="006E7ECB">
        <w:t xml:space="preserve"> comunicării inter-</w:t>
      </w:r>
      <w:proofErr w:type="spellStart"/>
      <w:r w:rsidRPr="006E7ECB">
        <w:t>instituţionale</w:t>
      </w:r>
      <w:proofErr w:type="spellEnd"/>
      <w:r w:rsidRPr="006E7ECB">
        <w:t xml:space="preserve">, în scopul urmăririi de către ANMCS a </w:t>
      </w:r>
      <w:proofErr w:type="spellStart"/>
      <w:r w:rsidRPr="006E7ECB">
        <w:t>conformităţii</w:t>
      </w:r>
      <w:proofErr w:type="spellEnd"/>
      <w:r w:rsidRPr="006E7ECB">
        <w:t xml:space="preserve"> spitalului cu </w:t>
      </w:r>
      <w:proofErr w:type="spellStart"/>
      <w:r w:rsidRPr="006E7ECB">
        <w:t>cerinţele</w:t>
      </w:r>
      <w:proofErr w:type="spellEnd"/>
      <w:r w:rsidRPr="006E7ECB">
        <w:t xml:space="preserve"> standardelor de acreditare </w:t>
      </w:r>
      <w:proofErr w:type="spellStart"/>
      <w:r w:rsidRPr="006E7ECB">
        <w:t>şi</w:t>
      </w:r>
      <w:proofErr w:type="spellEnd"/>
      <w:r w:rsidRPr="006E7ECB">
        <w:t xml:space="preserve"> cu celelalte prevederi legale aplicabile pe toata durata de valabilitate a acreditării, asigurând în acest sens </w:t>
      </w:r>
      <w:proofErr w:type="spellStart"/>
      <w:r w:rsidRPr="006E7ECB">
        <w:t>desfăşurarea</w:t>
      </w:r>
      <w:proofErr w:type="spellEnd"/>
      <w:r w:rsidRPr="006E7ECB">
        <w:t xml:space="preserve"> în bune </w:t>
      </w:r>
      <w:proofErr w:type="spellStart"/>
      <w:r w:rsidRPr="006E7ECB">
        <w:t>condiţii</w:t>
      </w:r>
      <w:proofErr w:type="spellEnd"/>
      <w:r w:rsidRPr="006E7ECB">
        <w:t xml:space="preserve"> a </w:t>
      </w:r>
      <w:proofErr w:type="spellStart"/>
      <w:r w:rsidRPr="006E7ECB">
        <w:t>activităţilor</w:t>
      </w:r>
      <w:proofErr w:type="spellEnd"/>
      <w:r w:rsidRPr="006E7ECB">
        <w:t xml:space="preserve"> impuse prin Ordinul </w:t>
      </w:r>
      <w:proofErr w:type="spellStart"/>
      <w:r w:rsidRPr="006E7ECB">
        <w:t>preşedintelui</w:t>
      </w:r>
      <w:proofErr w:type="spellEnd"/>
      <w:r w:rsidRPr="006E7ECB">
        <w:t xml:space="preserve"> ANMCS nr.639/2016 pentru aprobarea ”</w:t>
      </w:r>
      <w:r w:rsidRPr="006E7ECB">
        <w:rPr>
          <w:i/>
        </w:rPr>
        <w:t xml:space="preserve">Metodologiei de monitorizare a </w:t>
      </w:r>
      <w:proofErr w:type="spellStart"/>
      <w:r w:rsidRPr="006E7ECB">
        <w:rPr>
          <w:i/>
        </w:rPr>
        <w:t>unităţilor</w:t>
      </w:r>
      <w:proofErr w:type="spellEnd"/>
      <w:r w:rsidRPr="006E7ECB">
        <w:rPr>
          <w:i/>
        </w:rPr>
        <w:t xml:space="preserve"> sanitare acreditate</w:t>
      </w:r>
      <w:r w:rsidRPr="006E7ECB">
        <w:t>”;</w:t>
      </w:r>
    </w:p>
    <w:p w14:paraId="0C0093B9"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 xml:space="preserve">Face propuneri privind </w:t>
      </w:r>
      <w:r w:rsidRPr="006E7ECB">
        <w:t xml:space="preserve">participarea anuală a propriilor membrii, la minim un curs, forum, </w:t>
      </w:r>
      <w:proofErr w:type="spellStart"/>
      <w:r w:rsidRPr="006E7ECB">
        <w:t>conferinţă</w:t>
      </w:r>
      <w:proofErr w:type="spellEnd"/>
      <w:r w:rsidRPr="006E7ECB">
        <w:t xml:space="preserve"> sau altă formă de pregătire profesională organizată sub egida ANMCS, care are ca subiect managementul </w:t>
      </w:r>
      <w:proofErr w:type="spellStart"/>
      <w:r w:rsidRPr="006E7ECB">
        <w:t>calităţii</w:t>
      </w:r>
      <w:proofErr w:type="spellEnd"/>
      <w:r w:rsidRPr="006E7ECB">
        <w:t xml:space="preserve"> serviciilor de sănătate </w:t>
      </w:r>
      <w:proofErr w:type="spellStart"/>
      <w:r w:rsidRPr="006E7ECB">
        <w:t>şi</w:t>
      </w:r>
      <w:proofErr w:type="spellEnd"/>
      <w:r w:rsidRPr="006E7ECB">
        <w:t>/sau privind auditul clinic/intern, riscuri clinice pe care le înaintează managerului în vederea luării de decizii;</w:t>
      </w:r>
    </w:p>
    <w:p w14:paraId="0D2FD9AE"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t>În baza ”</w:t>
      </w:r>
      <w:r w:rsidRPr="006E7ECB">
        <w:rPr>
          <w:i/>
        </w:rPr>
        <w:t>Raportului intermediar de etapă de monitorizare</w:t>
      </w:r>
      <w:r w:rsidRPr="006E7ECB">
        <w:t>”, a ”</w:t>
      </w:r>
      <w:r w:rsidRPr="006E7ECB">
        <w:rPr>
          <w:i/>
        </w:rPr>
        <w:t xml:space="preserve">Planului de îndeplinire a </w:t>
      </w:r>
      <w:proofErr w:type="spellStart"/>
      <w:r w:rsidRPr="006E7ECB">
        <w:rPr>
          <w:i/>
        </w:rPr>
        <w:t>cerinţelor</w:t>
      </w:r>
      <w:proofErr w:type="spellEnd"/>
      <w:r w:rsidRPr="006E7ECB">
        <w:rPr>
          <w:i/>
        </w:rPr>
        <w:t xml:space="preserve"> de monitorizare</w:t>
      </w:r>
      <w:r w:rsidRPr="006E7ECB">
        <w:t>” și a ”</w:t>
      </w:r>
      <w:r w:rsidRPr="006E7ECB">
        <w:rPr>
          <w:i/>
        </w:rPr>
        <w:t>Raportului final de etapă de monitorizare</w:t>
      </w:r>
      <w:r w:rsidRPr="006E7ECB">
        <w:t>” transmise spitalului de către responsabilul zonal cu monitorizarea – nominalizat de către ANMCS,</w:t>
      </w:r>
      <w:r w:rsidRPr="006E7ECB">
        <w:rPr>
          <w:lang w:eastAsia="en-US"/>
        </w:rPr>
        <w:t xml:space="preserve"> sprijină CMCSS în vederea întocmirii de către acesta a </w:t>
      </w:r>
      <w:r w:rsidRPr="006E7ECB">
        <w:t>”</w:t>
      </w:r>
      <w:r w:rsidRPr="006E7ECB">
        <w:rPr>
          <w:i/>
        </w:rPr>
        <w:t xml:space="preserve">Planului de îndeplinire a </w:t>
      </w:r>
      <w:proofErr w:type="spellStart"/>
      <w:r w:rsidRPr="006E7ECB">
        <w:rPr>
          <w:i/>
        </w:rPr>
        <w:t>cerinţelor</w:t>
      </w:r>
      <w:proofErr w:type="spellEnd"/>
      <w:r w:rsidRPr="006E7ECB">
        <w:rPr>
          <w:i/>
        </w:rPr>
        <w:t xml:space="preserve"> de monitorizare</w:t>
      </w:r>
      <w:r w:rsidRPr="006E7ECB">
        <w:rPr>
          <w:lang w:eastAsia="en-US"/>
        </w:rPr>
        <w:t>”</w:t>
      </w:r>
      <w:r w:rsidRPr="006E7ECB">
        <w:t xml:space="preserve"> și urmărește remedierea tuturor neconformităților;</w:t>
      </w:r>
    </w:p>
    <w:p w14:paraId="7FBEA7E5"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 xml:space="preserve">Analizează anual propunerile formulate de către CMCSS privind tematica pentru instruirea angajaților privind asigurarea și îmbunătățirea continuă a calității serviciilor de sănătate și a siguranței pacientului, diferențiată pe categorii de personal, în scopul </w:t>
      </w:r>
      <w:proofErr w:type="spellStart"/>
      <w:r w:rsidRPr="006E7ECB">
        <w:rPr>
          <w:lang w:eastAsia="en-US"/>
        </w:rPr>
        <w:t>prioritizării</w:t>
      </w:r>
      <w:proofErr w:type="spellEnd"/>
      <w:r w:rsidRPr="006E7ECB">
        <w:rPr>
          <w:lang w:eastAsia="en-US"/>
        </w:rPr>
        <w:t xml:space="preserve"> acestora;</w:t>
      </w:r>
    </w:p>
    <w:p w14:paraId="503C0B87"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Identifică procesele din organizație și disfuncțiile produse în desfășurarea acestora, întocmind propuneri fezabile de remediere a neajunsurilor constatate;</w:t>
      </w:r>
    </w:p>
    <w:p w14:paraId="2A932651"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A</w:t>
      </w:r>
      <w:proofErr w:type="spellStart"/>
      <w:r w:rsidRPr="006E7ECB">
        <w:rPr>
          <w:lang w:val="fr-BE" w:eastAsia="en-US"/>
        </w:rPr>
        <w:t>nalizeaz</w:t>
      </w:r>
      <w:proofErr w:type="spellEnd"/>
      <w:r w:rsidRPr="006E7ECB">
        <w:rPr>
          <w:lang w:eastAsia="en-US"/>
        </w:rPr>
        <w:t xml:space="preserve">ă conținutul standardelor, criteriilor, cerințelor și indicatorilor prevăzuți de Ordinul SGG nr.446/2017 și stabilește care este drumul de parcurs pentru a atinge cel mai înalt grad de conformitate cu acestea/aceștia, raportat la resursele aflate la dispoziția spitalului, condițiile concrete și prioritățile de etapă existente, </w:t>
      </w:r>
      <w:proofErr w:type="spellStart"/>
      <w:r w:rsidRPr="006E7ECB">
        <w:rPr>
          <w:lang w:val="fr-BE" w:eastAsia="en-US"/>
        </w:rPr>
        <w:t>stabilind</w:t>
      </w:r>
      <w:proofErr w:type="spellEnd"/>
      <w:r w:rsidRPr="006E7ECB">
        <w:rPr>
          <w:lang w:val="fr-BE" w:eastAsia="en-US"/>
        </w:rPr>
        <w:t xml:space="preserve"> </w:t>
      </w:r>
      <w:proofErr w:type="spellStart"/>
      <w:r w:rsidRPr="006E7ECB">
        <w:rPr>
          <w:lang w:val="fr-BE" w:eastAsia="en-US"/>
        </w:rPr>
        <w:t>în</w:t>
      </w:r>
      <w:proofErr w:type="spellEnd"/>
      <w:r w:rsidRPr="006E7ECB">
        <w:rPr>
          <w:lang w:val="fr-BE" w:eastAsia="en-US"/>
        </w:rPr>
        <w:t xml:space="preserve"> </w:t>
      </w:r>
      <w:proofErr w:type="spellStart"/>
      <w:r w:rsidRPr="006E7ECB">
        <w:rPr>
          <w:lang w:val="fr-BE" w:eastAsia="en-US"/>
        </w:rPr>
        <w:t>acest</w:t>
      </w:r>
      <w:proofErr w:type="spellEnd"/>
      <w:r w:rsidRPr="006E7ECB">
        <w:rPr>
          <w:lang w:val="fr-BE" w:eastAsia="en-US"/>
        </w:rPr>
        <w:t xml:space="preserve"> sens </w:t>
      </w:r>
      <w:proofErr w:type="spellStart"/>
      <w:r w:rsidRPr="006E7ECB">
        <w:rPr>
          <w:lang w:val="fr-BE" w:eastAsia="en-US"/>
        </w:rPr>
        <w:t>obiectivele</w:t>
      </w:r>
      <w:proofErr w:type="spellEnd"/>
      <w:r w:rsidRPr="006E7ECB">
        <w:rPr>
          <w:lang w:val="fr-BE" w:eastAsia="en-US"/>
        </w:rPr>
        <w:t xml:space="preserve">, </w:t>
      </w:r>
      <w:proofErr w:type="spellStart"/>
      <w:r w:rsidRPr="006E7ECB">
        <w:rPr>
          <w:lang w:val="fr-BE" w:eastAsia="en-US"/>
        </w:rPr>
        <w:t>activit</w:t>
      </w:r>
      <w:r w:rsidRPr="006E7ECB">
        <w:rPr>
          <w:lang w:eastAsia="en-US"/>
        </w:rPr>
        <w:t>ățile</w:t>
      </w:r>
      <w:proofErr w:type="spellEnd"/>
      <w:r w:rsidRPr="006E7ECB">
        <w:rPr>
          <w:lang w:eastAsia="en-US"/>
        </w:rPr>
        <w:t xml:space="preserve">, resursele și termenele de realizare cu </w:t>
      </w:r>
      <w:proofErr w:type="spellStart"/>
      <w:r w:rsidRPr="006E7ECB">
        <w:rPr>
          <w:lang w:eastAsia="en-US"/>
        </w:rPr>
        <w:t>responsabiltăți</w:t>
      </w:r>
      <w:proofErr w:type="spellEnd"/>
      <w:r w:rsidRPr="006E7ECB">
        <w:rPr>
          <w:lang w:eastAsia="en-US"/>
        </w:rPr>
        <w:t xml:space="preserve"> de implementare a propunerilor formulate;</w:t>
      </w:r>
    </w:p>
    <w:p w14:paraId="6A31B6F5"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proofErr w:type="spellStart"/>
      <w:r w:rsidRPr="006E7ECB">
        <w:rPr>
          <w:lang w:val="en" w:eastAsia="en-US"/>
        </w:rPr>
        <w:t>Coordoneaz</w:t>
      </w:r>
      <w:proofErr w:type="spellEnd"/>
      <w:r w:rsidRPr="006E7ECB">
        <w:rPr>
          <w:lang w:eastAsia="en-US"/>
        </w:rPr>
        <w:t>ă</w:t>
      </w:r>
      <w:r w:rsidRPr="006E7ECB">
        <w:rPr>
          <w:lang w:val="en" w:eastAsia="en-US"/>
        </w:rPr>
        <w:t xml:space="preserve"> </w:t>
      </w:r>
      <w:proofErr w:type="spellStart"/>
      <w:r w:rsidRPr="006E7ECB">
        <w:rPr>
          <w:lang w:val="en" w:eastAsia="en-US"/>
        </w:rPr>
        <w:t>elaborarea</w:t>
      </w:r>
      <w:proofErr w:type="spellEnd"/>
      <w:r w:rsidRPr="006E7ECB">
        <w:rPr>
          <w:lang w:val="en" w:eastAsia="en-US"/>
        </w:rPr>
        <w:t xml:space="preserve"> </w:t>
      </w:r>
      <w:proofErr w:type="spellStart"/>
      <w:r w:rsidRPr="006E7ECB">
        <w:rPr>
          <w:lang w:val="en" w:eastAsia="en-US"/>
        </w:rPr>
        <w:t>documentației</w:t>
      </w:r>
      <w:proofErr w:type="spellEnd"/>
      <w:r w:rsidRPr="006E7ECB">
        <w:rPr>
          <w:lang w:val="en" w:eastAsia="en-US"/>
        </w:rPr>
        <w:t xml:space="preserve"> </w:t>
      </w:r>
      <w:proofErr w:type="spellStart"/>
      <w:r w:rsidRPr="006E7ECB">
        <w:rPr>
          <w:lang w:val="en" w:eastAsia="en-US"/>
        </w:rPr>
        <w:t>aferente</w:t>
      </w:r>
      <w:proofErr w:type="spellEnd"/>
      <w:r w:rsidRPr="006E7ECB">
        <w:rPr>
          <w:lang w:val="en" w:eastAsia="en-US"/>
        </w:rPr>
        <w:t xml:space="preserve"> </w:t>
      </w:r>
      <w:proofErr w:type="spellStart"/>
      <w:r w:rsidRPr="006E7ECB">
        <w:rPr>
          <w:lang w:val="en" w:eastAsia="en-US"/>
        </w:rPr>
        <w:t>procesului</w:t>
      </w:r>
      <w:proofErr w:type="spellEnd"/>
      <w:r w:rsidRPr="006E7ECB">
        <w:rPr>
          <w:lang w:val="en" w:eastAsia="en-US"/>
        </w:rPr>
        <w:t xml:space="preserve"> de </w:t>
      </w:r>
      <w:proofErr w:type="spellStart"/>
      <w:r w:rsidRPr="006E7ECB">
        <w:rPr>
          <w:lang w:val="en" w:eastAsia="en-US"/>
        </w:rPr>
        <w:t>evaluare</w:t>
      </w:r>
      <w:proofErr w:type="spellEnd"/>
      <w:r w:rsidRPr="006E7ECB">
        <w:rPr>
          <w:lang w:val="en" w:eastAsia="en-US"/>
        </w:rPr>
        <w:t xml:space="preserve"> </w:t>
      </w:r>
      <w:proofErr w:type="spellStart"/>
      <w:r w:rsidRPr="006E7ECB">
        <w:rPr>
          <w:lang w:val="en" w:eastAsia="en-US"/>
        </w:rPr>
        <w:t>și</w:t>
      </w:r>
      <w:proofErr w:type="spellEnd"/>
      <w:r w:rsidRPr="006E7ECB">
        <w:rPr>
          <w:lang w:val="en" w:eastAsia="en-US"/>
        </w:rPr>
        <w:t xml:space="preserve"> </w:t>
      </w:r>
      <w:proofErr w:type="spellStart"/>
      <w:r w:rsidRPr="006E7ECB">
        <w:rPr>
          <w:lang w:val="en" w:eastAsia="en-US"/>
        </w:rPr>
        <w:t>acreditare</w:t>
      </w:r>
      <w:proofErr w:type="spellEnd"/>
      <w:r w:rsidRPr="006E7ECB">
        <w:rPr>
          <w:lang w:val="en" w:eastAsia="en-US"/>
        </w:rPr>
        <w:t xml:space="preserve"> </w:t>
      </w:r>
      <w:proofErr w:type="spellStart"/>
      <w:r w:rsidRPr="006E7ECB">
        <w:rPr>
          <w:lang w:val="en" w:eastAsia="en-US"/>
        </w:rPr>
        <w:t>împreună</w:t>
      </w:r>
      <w:proofErr w:type="spellEnd"/>
      <w:r w:rsidRPr="006E7ECB">
        <w:rPr>
          <w:lang w:val="en" w:eastAsia="en-US"/>
        </w:rPr>
        <w:t xml:space="preserve"> cu </w:t>
      </w:r>
      <w:r w:rsidRPr="006E7ECB">
        <w:rPr>
          <w:lang w:eastAsia="en-US"/>
        </w:rPr>
        <w:t>CMCSS.</w:t>
      </w:r>
    </w:p>
    <w:p w14:paraId="1044C46D"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r w:rsidRPr="006E7ECB">
        <w:rPr>
          <w:lang w:eastAsia="en-US"/>
        </w:rPr>
        <w:t xml:space="preserve">În perioada de </w:t>
      </w:r>
      <w:proofErr w:type="spellStart"/>
      <w:r w:rsidRPr="006E7ECB">
        <w:rPr>
          <w:lang w:eastAsia="en-US"/>
        </w:rPr>
        <w:t>previzită</w:t>
      </w:r>
      <w:proofErr w:type="spellEnd"/>
      <w:r w:rsidRPr="006E7ECB">
        <w:rPr>
          <w:lang w:eastAsia="en-US"/>
        </w:rPr>
        <w:t xml:space="preserve"> din etapa de </w:t>
      </w:r>
      <w:proofErr w:type="spellStart"/>
      <w:r w:rsidRPr="006E7ECB">
        <w:rPr>
          <w:lang w:eastAsia="en-US"/>
        </w:rPr>
        <w:t>de</w:t>
      </w:r>
      <w:proofErr w:type="spellEnd"/>
      <w:r w:rsidRPr="006E7ECB">
        <w:rPr>
          <w:lang w:eastAsia="en-US"/>
        </w:rPr>
        <w:t xml:space="preserve"> evaluare, </w:t>
      </w:r>
      <w:r w:rsidRPr="006E7ECB">
        <w:rPr>
          <w:i/>
          <w:lang w:eastAsia="en-US"/>
        </w:rPr>
        <w:t>Comisia</w:t>
      </w:r>
      <w:r w:rsidRPr="006E7ECB">
        <w:rPr>
          <w:lang w:eastAsia="en-US"/>
        </w:rPr>
        <w:t xml:space="preserve"> pune la dispoziția CMCSS, toate documentele/informațiile necesar a fi încărcate în aplicația </w:t>
      </w:r>
      <w:proofErr w:type="spellStart"/>
      <w:r w:rsidRPr="006E7ECB">
        <w:rPr>
          <w:lang w:eastAsia="en-US"/>
        </w:rPr>
        <w:t>CaPeSaRo</w:t>
      </w:r>
      <w:proofErr w:type="spellEnd"/>
      <w:r w:rsidRPr="006E7ECB">
        <w:rPr>
          <w:lang w:eastAsia="en-US"/>
        </w:rPr>
        <w:t>, documentele obligatorii solicitate (DOS), precum și a eventualelor documente suplimentare necesare desfășurării procesului de evaluare și acreditare (DS);</w:t>
      </w:r>
    </w:p>
    <w:p w14:paraId="393040E5" w14:textId="77777777" w:rsidR="00F676AA" w:rsidRPr="006E7ECB" w:rsidRDefault="00F676AA" w:rsidP="00C8213A">
      <w:pPr>
        <w:numPr>
          <w:ilvl w:val="0"/>
          <w:numId w:val="42"/>
        </w:numPr>
        <w:tabs>
          <w:tab w:val="left" w:pos="360"/>
        </w:tabs>
        <w:autoSpaceDE w:val="0"/>
        <w:autoSpaceDN w:val="0"/>
        <w:adjustRightInd w:val="0"/>
        <w:ind w:left="284" w:hanging="284"/>
        <w:jc w:val="both"/>
        <w:rPr>
          <w:lang w:eastAsia="en-US"/>
        </w:rPr>
      </w:pPr>
      <w:proofErr w:type="spellStart"/>
      <w:r w:rsidRPr="006E7ECB">
        <w:rPr>
          <w:lang w:val="fr-BE" w:eastAsia="en-US"/>
        </w:rPr>
        <w:t>Pe</w:t>
      </w:r>
      <w:proofErr w:type="spellEnd"/>
      <w:r w:rsidRPr="006E7ECB">
        <w:rPr>
          <w:lang w:val="fr-BE" w:eastAsia="en-US"/>
        </w:rPr>
        <w:t xml:space="preserve"> </w:t>
      </w:r>
      <w:proofErr w:type="spellStart"/>
      <w:r w:rsidRPr="006E7ECB">
        <w:rPr>
          <w:lang w:val="fr-BE" w:eastAsia="en-US"/>
        </w:rPr>
        <w:t>timpul</w:t>
      </w:r>
      <w:proofErr w:type="spellEnd"/>
      <w:r w:rsidRPr="006E7ECB">
        <w:rPr>
          <w:lang w:val="fr-BE" w:eastAsia="en-US"/>
        </w:rPr>
        <w:t xml:space="preserve"> </w:t>
      </w:r>
      <w:proofErr w:type="spellStart"/>
      <w:r w:rsidRPr="006E7ECB">
        <w:rPr>
          <w:lang w:val="fr-BE" w:eastAsia="en-US"/>
        </w:rPr>
        <w:t>vizitei</w:t>
      </w:r>
      <w:proofErr w:type="spellEnd"/>
      <w:r w:rsidRPr="006E7ECB">
        <w:rPr>
          <w:lang w:val="fr-BE" w:eastAsia="en-US"/>
        </w:rPr>
        <w:t xml:space="preserve"> </w:t>
      </w:r>
      <w:proofErr w:type="spellStart"/>
      <w:r w:rsidRPr="006E7ECB">
        <w:rPr>
          <w:lang w:val="fr-BE" w:eastAsia="en-US"/>
        </w:rPr>
        <w:t>propriu-zise</w:t>
      </w:r>
      <w:proofErr w:type="spellEnd"/>
      <w:r w:rsidRPr="006E7ECB">
        <w:rPr>
          <w:lang w:val="fr-BE" w:eastAsia="en-US"/>
        </w:rPr>
        <w:t xml:space="preserve"> la </w:t>
      </w:r>
      <w:proofErr w:type="spellStart"/>
      <w:r w:rsidRPr="006E7ECB">
        <w:rPr>
          <w:lang w:val="fr-BE" w:eastAsia="en-US"/>
        </w:rPr>
        <w:t>spital</w:t>
      </w:r>
      <w:proofErr w:type="spellEnd"/>
      <w:r w:rsidRPr="006E7ECB">
        <w:rPr>
          <w:lang w:val="fr-BE" w:eastAsia="en-US"/>
        </w:rPr>
        <w:t xml:space="preserve"> a ANMCS, </w:t>
      </w:r>
      <w:proofErr w:type="spellStart"/>
      <w:r w:rsidRPr="006E7ECB">
        <w:rPr>
          <w:lang w:val="fr-BE" w:eastAsia="en-US"/>
        </w:rPr>
        <w:t>membrii</w:t>
      </w:r>
      <w:proofErr w:type="spellEnd"/>
      <w:r w:rsidRPr="006E7ECB">
        <w:rPr>
          <w:lang w:val="fr-BE" w:eastAsia="en-US"/>
        </w:rPr>
        <w:t xml:space="preserve"> </w:t>
      </w:r>
      <w:proofErr w:type="spellStart"/>
      <w:r w:rsidRPr="006E7ECB">
        <w:rPr>
          <w:i/>
          <w:lang w:val="fr-BE" w:eastAsia="en-US"/>
        </w:rPr>
        <w:t>Comisiei</w:t>
      </w:r>
      <w:proofErr w:type="spellEnd"/>
      <w:r w:rsidRPr="006E7ECB">
        <w:rPr>
          <w:i/>
          <w:lang w:val="fr-BE" w:eastAsia="en-US"/>
        </w:rPr>
        <w:t xml:space="preserve"> </w:t>
      </w:r>
      <w:r w:rsidRPr="006E7ECB">
        <w:rPr>
          <w:lang w:val="fr-BE" w:eastAsia="en-US"/>
        </w:rPr>
        <w:t xml:space="preserve">au </w:t>
      </w:r>
      <w:proofErr w:type="spellStart"/>
      <w:r w:rsidRPr="006E7ECB">
        <w:rPr>
          <w:lang w:val="fr-BE" w:eastAsia="en-US"/>
        </w:rPr>
        <w:t>următoarele</w:t>
      </w:r>
      <w:proofErr w:type="spellEnd"/>
      <w:r w:rsidRPr="006E7ECB">
        <w:rPr>
          <w:lang w:val="fr-BE" w:eastAsia="en-US"/>
        </w:rPr>
        <w:t xml:space="preserve"> </w:t>
      </w:r>
      <w:proofErr w:type="spellStart"/>
      <w:proofErr w:type="gramStart"/>
      <w:r w:rsidRPr="006E7ECB">
        <w:rPr>
          <w:lang w:val="fr-BE" w:eastAsia="en-US"/>
        </w:rPr>
        <w:t>obligații</w:t>
      </w:r>
      <w:proofErr w:type="spellEnd"/>
      <w:r w:rsidRPr="006E7ECB">
        <w:rPr>
          <w:lang w:val="fr-BE" w:eastAsia="en-US"/>
        </w:rPr>
        <w:t>:</w:t>
      </w:r>
      <w:proofErr w:type="gramEnd"/>
    </w:p>
    <w:p w14:paraId="0B366CFB" w14:textId="77777777" w:rsidR="00F676AA" w:rsidRPr="006E7ECB" w:rsidRDefault="00F676AA" w:rsidP="002B1026">
      <w:pPr>
        <w:numPr>
          <w:ilvl w:val="1"/>
          <w:numId w:val="33"/>
        </w:numPr>
        <w:tabs>
          <w:tab w:val="left" w:pos="900"/>
        </w:tabs>
        <w:autoSpaceDE w:val="0"/>
        <w:autoSpaceDN w:val="0"/>
        <w:adjustRightInd w:val="0"/>
        <w:ind w:left="567" w:hanging="283"/>
        <w:jc w:val="both"/>
        <w:rPr>
          <w:lang w:eastAsia="en-US"/>
        </w:rPr>
      </w:pPr>
      <w:proofErr w:type="spellStart"/>
      <w:proofErr w:type="gramStart"/>
      <w:r w:rsidRPr="006E7ECB">
        <w:rPr>
          <w:lang w:val="fr-BE" w:eastAsia="en-US"/>
        </w:rPr>
        <w:t>să</w:t>
      </w:r>
      <w:proofErr w:type="spellEnd"/>
      <w:proofErr w:type="gramEnd"/>
      <w:r w:rsidRPr="006E7ECB">
        <w:rPr>
          <w:lang w:val="fr-BE" w:eastAsia="en-US"/>
        </w:rPr>
        <w:t xml:space="preserve"> participe la </w:t>
      </w:r>
      <w:proofErr w:type="spellStart"/>
      <w:r w:rsidRPr="006E7ECB">
        <w:rPr>
          <w:lang w:val="fr-BE" w:eastAsia="en-US"/>
        </w:rPr>
        <w:t>ședințele</w:t>
      </w:r>
      <w:proofErr w:type="spellEnd"/>
      <w:r w:rsidRPr="006E7ECB">
        <w:rPr>
          <w:lang w:val="fr-BE" w:eastAsia="en-US"/>
        </w:rPr>
        <w:t xml:space="preserve"> de </w:t>
      </w:r>
      <w:proofErr w:type="spellStart"/>
      <w:r w:rsidRPr="006E7ECB">
        <w:rPr>
          <w:lang w:val="fr-BE" w:eastAsia="en-US"/>
        </w:rPr>
        <w:t>deschidere</w:t>
      </w:r>
      <w:proofErr w:type="spellEnd"/>
      <w:r w:rsidRPr="006E7ECB">
        <w:rPr>
          <w:lang w:val="fr-BE" w:eastAsia="en-US"/>
        </w:rPr>
        <w:t xml:space="preserve">, </w:t>
      </w:r>
      <w:proofErr w:type="spellStart"/>
      <w:r w:rsidRPr="006E7ECB">
        <w:rPr>
          <w:lang w:val="fr-BE" w:eastAsia="en-US"/>
        </w:rPr>
        <w:t>informare</w:t>
      </w:r>
      <w:proofErr w:type="spellEnd"/>
      <w:r w:rsidRPr="006E7ECB">
        <w:rPr>
          <w:lang w:val="fr-BE" w:eastAsia="en-US"/>
        </w:rPr>
        <w:t xml:space="preserve"> </w:t>
      </w:r>
      <w:proofErr w:type="spellStart"/>
      <w:r w:rsidRPr="006E7ECB">
        <w:rPr>
          <w:lang w:val="fr-BE" w:eastAsia="en-US"/>
        </w:rPr>
        <w:t>zilnică</w:t>
      </w:r>
      <w:proofErr w:type="spellEnd"/>
      <w:r w:rsidRPr="006E7ECB">
        <w:rPr>
          <w:lang w:val="fr-BE" w:eastAsia="en-US"/>
        </w:rPr>
        <w:t xml:space="preserve"> </w:t>
      </w:r>
      <w:proofErr w:type="spellStart"/>
      <w:r w:rsidRPr="006E7ECB">
        <w:rPr>
          <w:lang w:val="fr-BE" w:eastAsia="en-US"/>
        </w:rPr>
        <w:t>și</w:t>
      </w:r>
      <w:proofErr w:type="spellEnd"/>
      <w:r w:rsidRPr="006E7ECB">
        <w:rPr>
          <w:lang w:val="fr-BE" w:eastAsia="en-US"/>
        </w:rPr>
        <w:t xml:space="preserve"> </w:t>
      </w:r>
      <w:proofErr w:type="spellStart"/>
      <w:r w:rsidRPr="006E7ECB">
        <w:rPr>
          <w:lang w:val="fr-BE" w:eastAsia="en-US"/>
        </w:rPr>
        <w:t>informare</w:t>
      </w:r>
      <w:proofErr w:type="spellEnd"/>
      <w:r w:rsidRPr="006E7ECB">
        <w:rPr>
          <w:lang w:val="fr-BE" w:eastAsia="en-US"/>
        </w:rPr>
        <w:t xml:space="preserve"> </w:t>
      </w:r>
      <w:proofErr w:type="spellStart"/>
      <w:r w:rsidRPr="006E7ECB">
        <w:rPr>
          <w:lang w:val="fr-BE" w:eastAsia="en-US"/>
        </w:rPr>
        <w:t>finală</w:t>
      </w:r>
      <w:proofErr w:type="spellEnd"/>
      <w:r w:rsidRPr="006E7ECB">
        <w:rPr>
          <w:lang w:val="fr-BE" w:eastAsia="en-US"/>
        </w:rPr>
        <w:t>;</w:t>
      </w:r>
    </w:p>
    <w:p w14:paraId="41FFA037" w14:textId="77777777" w:rsidR="00F676AA" w:rsidRPr="006E7ECB" w:rsidRDefault="00F676AA" w:rsidP="002B1026">
      <w:pPr>
        <w:numPr>
          <w:ilvl w:val="1"/>
          <w:numId w:val="33"/>
        </w:numPr>
        <w:tabs>
          <w:tab w:val="left" w:pos="900"/>
        </w:tabs>
        <w:autoSpaceDE w:val="0"/>
        <w:autoSpaceDN w:val="0"/>
        <w:adjustRightInd w:val="0"/>
        <w:ind w:left="567" w:hanging="283"/>
        <w:jc w:val="both"/>
        <w:rPr>
          <w:lang w:eastAsia="en-US"/>
        </w:rPr>
      </w:pPr>
      <w:proofErr w:type="gramStart"/>
      <w:r w:rsidRPr="006E7ECB">
        <w:rPr>
          <w:lang w:val="fr-BE" w:eastAsia="en-US"/>
        </w:rPr>
        <w:t>se</w:t>
      </w:r>
      <w:proofErr w:type="gramEnd"/>
      <w:r w:rsidRPr="006E7ECB">
        <w:rPr>
          <w:lang w:val="fr-BE" w:eastAsia="en-US"/>
        </w:rPr>
        <w:t xml:space="preserve"> </w:t>
      </w:r>
      <w:proofErr w:type="spellStart"/>
      <w:r w:rsidRPr="006E7ECB">
        <w:rPr>
          <w:lang w:val="fr-BE" w:eastAsia="en-US"/>
        </w:rPr>
        <w:t>pun</w:t>
      </w:r>
      <w:proofErr w:type="spellEnd"/>
      <w:r w:rsidRPr="006E7ECB">
        <w:rPr>
          <w:lang w:val="fr-BE" w:eastAsia="en-US"/>
        </w:rPr>
        <w:t xml:space="preserve"> de </w:t>
      </w:r>
      <w:proofErr w:type="spellStart"/>
      <w:r w:rsidRPr="006E7ECB">
        <w:rPr>
          <w:lang w:val="fr-BE" w:eastAsia="en-US"/>
        </w:rPr>
        <w:t>acord</w:t>
      </w:r>
      <w:proofErr w:type="spellEnd"/>
      <w:r w:rsidRPr="006E7ECB">
        <w:rPr>
          <w:lang w:val="fr-BE" w:eastAsia="en-US"/>
        </w:rPr>
        <w:t xml:space="preserve"> </w:t>
      </w:r>
      <w:proofErr w:type="spellStart"/>
      <w:r w:rsidRPr="006E7ECB">
        <w:rPr>
          <w:lang w:val="fr-BE" w:eastAsia="en-US"/>
        </w:rPr>
        <w:t>în</w:t>
      </w:r>
      <w:proofErr w:type="spellEnd"/>
      <w:r w:rsidRPr="006E7ECB">
        <w:rPr>
          <w:lang w:val="fr-BE" w:eastAsia="en-US"/>
        </w:rPr>
        <w:t xml:space="preserve"> </w:t>
      </w:r>
      <w:proofErr w:type="spellStart"/>
      <w:r w:rsidRPr="006E7ECB">
        <w:rPr>
          <w:lang w:val="fr-BE" w:eastAsia="en-US"/>
        </w:rPr>
        <w:t>ceea</w:t>
      </w:r>
      <w:proofErr w:type="spellEnd"/>
      <w:r w:rsidRPr="006E7ECB">
        <w:rPr>
          <w:lang w:val="fr-BE" w:eastAsia="en-US"/>
        </w:rPr>
        <w:t xml:space="preserve"> ce </w:t>
      </w:r>
      <w:proofErr w:type="spellStart"/>
      <w:r w:rsidRPr="006E7ECB">
        <w:rPr>
          <w:lang w:val="fr-BE" w:eastAsia="en-US"/>
        </w:rPr>
        <w:t>privește</w:t>
      </w:r>
      <w:proofErr w:type="spellEnd"/>
      <w:r w:rsidRPr="006E7ECB">
        <w:rPr>
          <w:lang w:val="fr-BE" w:eastAsia="en-US"/>
        </w:rPr>
        <w:t xml:space="preserve"> </w:t>
      </w:r>
      <w:proofErr w:type="spellStart"/>
      <w:r w:rsidRPr="006E7ECB">
        <w:rPr>
          <w:lang w:val="fr-BE" w:eastAsia="en-US"/>
        </w:rPr>
        <w:t>programul</w:t>
      </w:r>
      <w:proofErr w:type="spellEnd"/>
      <w:r w:rsidRPr="006E7ECB">
        <w:rPr>
          <w:lang w:val="fr-BE" w:eastAsia="en-US"/>
        </w:rPr>
        <w:t xml:space="preserve"> de </w:t>
      </w:r>
      <w:proofErr w:type="spellStart"/>
      <w:r w:rsidRPr="006E7ECB">
        <w:rPr>
          <w:lang w:val="fr-BE" w:eastAsia="en-US"/>
        </w:rPr>
        <w:t>evaluare</w:t>
      </w:r>
      <w:proofErr w:type="spellEnd"/>
      <w:r w:rsidRPr="006E7ECB">
        <w:rPr>
          <w:lang w:val="fr-BE" w:eastAsia="en-US"/>
        </w:rPr>
        <w:t xml:space="preserve"> ,</w:t>
      </w:r>
      <w:proofErr w:type="spellStart"/>
      <w:r w:rsidRPr="006E7ECB">
        <w:rPr>
          <w:lang w:val="fr-BE" w:eastAsia="en-US"/>
        </w:rPr>
        <w:t>pentru</w:t>
      </w:r>
      <w:proofErr w:type="spellEnd"/>
      <w:r w:rsidRPr="006E7ECB">
        <w:rPr>
          <w:lang w:val="fr-BE" w:eastAsia="en-US"/>
        </w:rPr>
        <w:t xml:space="preserve"> a nu perturba buna </w:t>
      </w:r>
      <w:proofErr w:type="spellStart"/>
      <w:r w:rsidRPr="006E7ECB">
        <w:rPr>
          <w:lang w:val="fr-BE" w:eastAsia="en-US"/>
        </w:rPr>
        <w:t>desfășurare</w:t>
      </w:r>
      <w:proofErr w:type="spellEnd"/>
      <w:r w:rsidRPr="006E7ECB">
        <w:rPr>
          <w:lang w:val="fr-BE" w:eastAsia="en-US"/>
        </w:rPr>
        <w:t xml:space="preserve"> a </w:t>
      </w:r>
      <w:proofErr w:type="spellStart"/>
      <w:r w:rsidRPr="006E7ECB">
        <w:rPr>
          <w:lang w:val="fr-BE" w:eastAsia="en-US"/>
        </w:rPr>
        <w:t>activității</w:t>
      </w:r>
      <w:proofErr w:type="spellEnd"/>
      <w:r w:rsidRPr="006E7ECB">
        <w:rPr>
          <w:lang w:val="fr-BE" w:eastAsia="en-US"/>
        </w:rPr>
        <w:t xml:space="preserve"> </w:t>
      </w:r>
      <w:proofErr w:type="spellStart"/>
      <w:r w:rsidRPr="006E7ECB">
        <w:rPr>
          <w:lang w:val="fr-BE" w:eastAsia="en-US"/>
        </w:rPr>
        <w:t>spitalului</w:t>
      </w:r>
      <w:proofErr w:type="spellEnd"/>
      <w:r w:rsidRPr="006E7ECB">
        <w:rPr>
          <w:lang w:val="fr-BE" w:eastAsia="en-US"/>
        </w:rPr>
        <w:t>;</w:t>
      </w:r>
    </w:p>
    <w:p w14:paraId="06B23F51" w14:textId="77777777" w:rsidR="00F676AA" w:rsidRPr="006E7ECB" w:rsidRDefault="00F676AA" w:rsidP="002B1026">
      <w:pPr>
        <w:numPr>
          <w:ilvl w:val="1"/>
          <w:numId w:val="33"/>
        </w:numPr>
        <w:tabs>
          <w:tab w:val="left" w:pos="900"/>
        </w:tabs>
        <w:autoSpaceDE w:val="0"/>
        <w:autoSpaceDN w:val="0"/>
        <w:adjustRightInd w:val="0"/>
        <w:ind w:left="567" w:hanging="283"/>
        <w:jc w:val="both"/>
        <w:rPr>
          <w:lang w:eastAsia="en-US"/>
        </w:rPr>
      </w:pPr>
      <w:proofErr w:type="spellStart"/>
      <w:proofErr w:type="gramStart"/>
      <w:r w:rsidRPr="006E7ECB">
        <w:rPr>
          <w:lang w:val="fr-BE" w:eastAsia="en-US"/>
        </w:rPr>
        <w:t>pun</w:t>
      </w:r>
      <w:proofErr w:type="spellEnd"/>
      <w:proofErr w:type="gramEnd"/>
      <w:r w:rsidRPr="006E7ECB">
        <w:rPr>
          <w:lang w:val="fr-BE" w:eastAsia="en-US"/>
        </w:rPr>
        <w:t xml:space="preserve"> la </w:t>
      </w:r>
      <w:proofErr w:type="spellStart"/>
      <w:r w:rsidRPr="006E7ECB">
        <w:rPr>
          <w:lang w:val="fr-BE" w:eastAsia="en-US"/>
        </w:rPr>
        <w:t>dispoziție</w:t>
      </w:r>
      <w:proofErr w:type="spellEnd"/>
      <w:r w:rsidRPr="006E7ECB">
        <w:rPr>
          <w:lang w:val="fr-BE" w:eastAsia="en-US"/>
        </w:rPr>
        <w:t xml:space="preserve"> </w:t>
      </w:r>
      <w:proofErr w:type="spellStart"/>
      <w:r w:rsidRPr="006E7ECB">
        <w:rPr>
          <w:lang w:val="fr-BE" w:eastAsia="en-US"/>
        </w:rPr>
        <w:t>toate</w:t>
      </w:r>
      <w:proofErr w:type="spellEnd"/>
      <w:r w:rsidRPr="006E7ECB">
        <w:rPr>
          <w:lang w:eastAsia="en-US"/>
        </w:rPr>
        <w:t xml:space="preserve"> documentele necesare validării conformității cu indicatorii, cerințele și criteriile standardelor de acreditare</w:t>
      </w:r>
      <w:r w:rsidRPr="006E7ECB">
        <w:rPr>
          <w:i/>
          <w:lang w:val="fr-BE" w:eastAsia="en-US"/>
        </w:rPr>
        <w:t>.</w:t>
      </w:r>
      <w:r w:rsidRPr="006E7ECB">
        <w:rPr>
          <w:lang w:eastAsia="en-US"/>
        </w:rPr>
        <w:t>;</w:t>
      </w:r>
    </w:p>
    <w:p w14:paraId="7F33B806" w14:textId="77777777" w:rsidR="00F676AA" w:rsidRPr="006E7ECB" w:rsidRDefault="00F676AA" w:rsidP="002B1026">
      <w:pPr>
        <w:numPr>
          <w:ilvl w:val="1"/>
          <w:numId w:val="33"/>
        </w:numPr>
        <w:tabs>
          <w:tab w:val="left" w:pos="900"/>
        </w:tabs>
        <w:autoSpaceDE w:val="0"/>
        <w:autoSpaceDN w:val="0"/>
        <w:adjustRightInd w:val="0"/>
        <w:ind w:left="567" w:hanging="283"/>
        <w:jc w:val="both"/>
        <w:rPr>
          <w:lang w:eastAsia="en-US"/>
        </w:rPr>
      </w:pPr>
      <w:proofErr w:type="gramStart"/>
      <w:r w:rsidRPr="006E7ECB">
        <w:rPr>
          <w:lang w:val="fr-BE" w:eastAsia="en-US"/>
        </w:rPr>
        <w:t>transmit</w:t>
      </w:r>
      <w:proofErr w:type="gramEnd"/>
      <w:r w:rsidRPr="006E7ECB">
        <w:rPr>
          <w:lang w:val="fr-BE" w:eastAsia="en-US"/>
        </w:rPr>
        <w:t xml:space="preserve"> </w:t>
      </w:r>
      <w:proofErr w:type="spellStart"/>
      <w:r w:rsidRPr="006E7ECB">
        <w:rPr>
          <w:lang w:val="fr-BE" w:eastAsia="en-US"/>
        </w:rPr>
        <w:t>secretarului</w:t>
      </w:r>
      <w:proofErr w:type="spellEnd"/>
      <w:r w:rsidRPr="006E7ECB">
        <w:rPr>
          <w:i/>
          <w:lang w:val="fr-BE" w:eastAsia="en-US"/>
        </w:rPr>
        <w:t xml:space="preserve"> </w:t>
      </w:r>
      <w:proofErr w:type="spellStart"/>
      <w:r w:rsidRPr="006E7ECB">
        <w:rPr>
          <w:i/>
          <w:lang w:val="fr-BE" w:eastAsia="en-US"/>
        </w:rPr>
        <w:t>comisiei</w:t>
      </w:r>
      <w:proofErr w:type="spellEnd"/>
      <w:r w:rsidRPr="006E7ECB">
        <w:rPr>
          <w:i/>
          <w:lang w:val="fr-BE" w:eastAsia="en-US"/>
        </w:rPr>
        <w:t xml:space="preserve"> de </w:t>
      </w:r>
      <w:proofErr w:type="spellStart"/>
      <w:r w:rsidRPr="006E7ECB">
        <w:rPr>
          <w:i/>
          <w:lang w:val="fr-BE" w:eastAsia="en-US"/>
        </w:rPr>
        <w:t>evaluare</w:t>
      </w:r>
      <w:proofErr w:type="spellEnd"/>
      <w:r w:rsidRPr="006E7ECB">
        <w:rPr>
          <w:i/>
          <w:lang w:val="fr-BE" w:eastAsia="en-US"/>
        </w:rPr>
        <w:t>-</w:t>
      </w:r>
      <w:r w:rsidRPr="006E7ECB">
        <w:rPr>
          <w:lang w:val="fr-BE" w:eastAsia="en-US"/>
        </w:rPr>
        <w:t xml:space="preserve"> </w:t>
      </w:r>
      <w:proofErr w:type="spellStart"/>
      <w:r w:rsidRPr="006E7ECB">
        <w:rPr>
          <w:lang w:val="fr-BE" w:eastAsia="en-US"/>
        </w:rPr>
        <w:t>toate</w:t>
      </w:r>
      <w:proofErr w:type="spellEnd"/>
      <w:r w:rsidRPr="006E7ECB">
        <w:rPr>
          <w:lang w:val="fr-BE" w:eastAsia="en-US"/>
        </w:rPr>
        <w:t xml:space="preserve"> </w:t>
      </w:r>
      <w:proofErr w:type="spellStart"/>
      <w:r w:rsidRPr="006E7ECB">
        <w:rPr>
          <w:lang w:val="fr-BE" w:eastAsia="en-US"/>
        </w:rPr>
        <w:t>documentele</w:t>
      </w:r>
      <w:proofErr w:type="spellEnd"/>
      <w:r w:rsidRPr="006E7ECB">
        <w:rPr>
          <w:lang w:val="fr-BE" w:eastAsia="en-US"/>
        </w:rPr>
        <w:t xml:space="preserve"> </w:t>
      </w:r>
      <w:proofErr w:type="spellStart"/>
      <w:r w:rsidRPr="006E7ECB">
        <w:rPr>
          <w:lang w:val="fr-BE" w:eastAsia="en-US"/>
        </w:rPr>
        <w:t>solicitate</w:t>
      </w:r>
      <w:proofErr w:type="spellEnd"/>
      <w:r w:rsidRPr="006E7ECB">
        <w:rPr>
          <w:lang w:val="fr-BE" w:eastAsia="en-US"/>
        </w:rPr>
        <w:t xml:space="preserve"> </w:t>
      </w:r>
      <w:proofErr w:type="spellStart"/>
      <w:r w:rsidRPr="006E7ECB">
        <w:rPr>
          <w:lang w:val="fr-BE" w:eastAsia="en-US"/>
        </w:rPr>
        <w:t>în</w:t>
      </w:r>
      <w:proofErr w:type="spellEnd"/>
      <w:r w:rsidRPr="006E7ECB">
        <w:rPr>
          <w:lang w:val="fr-BE" w:eastAsia="en-US"/>
        </w:rPr>
        <w:t xml:space="preserve"> format </w:t>
      </w:r>
      <w:proofErr w:type="spellStart"/>
      <w:r w:rsidRPr="006E7ECB">
        <w:rPr>
          <w:lang w:val="fr-BE" w:eastAsia="en-US"/>
        </w:rPr>
        <w:t>scris</w:t>
      </w:r>
      <w:proofErr w:type="spellEnd"/>
      <w:r w:rsidRPr="006E7ECB">
        <w:rPr>
          <w:lang w:val="fr-BE" w:eastAsia="en-US"/>
        </w:rPr>
        <w:t xml:space="preserve"> </w:t>
      </w:r>
      <w:proofErr w:type="spellStart"/>
      <w:r w:rsidRPr="006E7ECB">
        <w:rPr>
          <w:lang w:val="fr-BE" w:eastAsia="en-US"/>
        </w:rPr>
        <w:t>sau</w:t>
      </w:r>
      <w:proofErr w:type="spellEnd"/>
      <w:r w:rsidRPr="006E7ECB">
        <w:rPr>
          <w:lang w:val="fr-BE" w:eastAsia="en-US"/>
        </w:rPr>
        <w:t xml:space="preserve"> </w:t>
      </w:r>
      <w:proofErr w:type="spellStart"/>
      <w:r w:rsidRPr="006E7ECB">
        <w:rPr>
          <w:lang w:val="fr-BE" w:eastAsia="en-US"/>
        </w:rPr>
        <w:t>electronic</w:t>
      </w:r>
      <w:proofErr w:type="spellEnd"/>
      <w:r w:rsidRPr="006E7ECB">
        <w:rPr>
          <w:lang w:val="fr-BE" w:eastAsia="en-US"/>
        </w:rPr>
        <w:t>;</w:t>
      </w:r>
    </w:p>
    <w:p w14:paraId="7E27C7D2" w14:textId="77777777" w:rsidR="00F676AA" w:rsidRPr="006E7ECB" w:rsidRDefault="00F676AA" w:rsidP="002B1026">
      <w:pPr>
        <w:numPr>
          <w:ilvl w:val="1"/>
          <w:numId w:val="33"/>
        </w:numPr>
        <w:tabs>
          <w:tab w:val="left" w:pos="900"/>
        </w:tabs>
        <w:autoSpaceDE w:val="0"/>
        <w:autoSpaceDN w:val="0"/>
        <w:adjustRightInd w:val="0"/>
        <w:ind w:left="567" w:hanging="283"/>
        <w:jc w:val="both"/>
        <w:rPr>
          <w:lang w:eastAsia="en-US"/>
        </w:rPr>
      </w:pPr>
      <w:proofErr w:type="spellStart"/>
      <w:r w:rsidRPr="006E7ECB">
        <w:rPr>
          <w:lang w:val="en" w:eastAsia="en-US"/>
        </w:rPr>
        <w:t>gestionează</w:t>
      </w:r>
      <w:proofErr w:type="spellEnd"/>
      <w:r w:rsidRPr="006E7ECB">
        <w:rPr>
          <w:lang w:val="en" w:eastAsia="en-US"/>
        </w:rPr>
        <w:t xml:space="preserve"> </w:t>
      </w:r>
      <w:proofErr w:type="spellStart"/>
      <w:r w:rsidRPr="006E7ECB">
        <w:rPr>
          <w:lang w:val="en" w:eastAsia="en-US"/>
        </w:rPr>
        <w:t>și</w:t>
      </w:r>
      <w:proofErr w:type="spellEnd"/>
      <w:r w:rsidRPr="006E7ECB">
        <w:rPr>
          <w:lang w:val="en" w:eastAsia="en-US"/>
        </w:rPr>
        <w:t xml:space="preserve"> </w:t>
      </w:r>
      <w:proofErr w:type="spellStart"/>
      <w:r w:rsidRPr="006E7ECB">
        <w:rPr>
          <w:lang w:val="en" w:eastAsia="en-US"/>
        </w:rPr>
        <w:t>aplanează</w:t>
      </w:r>
      <w:proofErr w:type="spellEnd"/>
      <w:r w:rsidRPr="006E7ECB">
        <w:rPr>
          <w:lang w:val="en" w:eastAsia="en-US"/>
        </w:rPr>
        <w:t xml:space="preserve"> </w:t>
      </w:r>
      <w:proofErr w:type="spellStart"/>
      <w:r w:rsidRPr="006E7ECB">
        <w:rPr>
          <w:lang w:val="en" w:eastAsia="en-US"/>
        </w:rPr>
        <w:t>eventualele</w:t>
      </w:r>
      <w:proofErr w:type="spellEnd"/>
      <w:r w:rsidRPr="006E7ECB">
        <w:rPr>
          <w:lang w:val="en" w:eastAsia="en-US"/>
        </w:rPr>
        <w:t xml:space="preserve"> </w:t>
      </w:r>
      <w:proofErr w:type="spellStart"/>
      <w:r w:rsidRPr="006E7ECB">
        <w:rPr>
          <w:lang w:val="en" w:eastAsia="en-US"/>
        </w:rPr>
        <w:t>situații</w:t>
      </w:r>
      <w:proofErr w:type="spellEnd"/>
      <w:r w:rsidRPr="006E7ECB">
        <w:rPr>
          <w:lang w:val="en" w:eastAsia="en-US"/>
        </w:rPr>
        <w:t xml:space="preserve"> </w:t>
      </w:r>
      <w:proofErr w:type="spellStart"/>
      <w:r w:rsidRPr="006E7ECB">
        <w:rPr>
          <w:lang w:val="en" w:eastAsia="en-US"/>
        </w:rPr>
        <w:t>tensionate</w:t>
      </w:r>
      <w:proofErr w:type="spellEnd"/>
      <w:r w:rsidRPr="006E7ECB">
        <w:rPr>
          <w:lang w:val="en" w:eastAsia="en-US"/>
        </w:rPr>
        <w:t xml:space="preserve"> determinate de </w:t>
      </w:r>
      <w:proofErr w:type="spellStart"/>
      <w:r w:rsidRPr="006E7ECB">
        <w:rPr>
          <w:lang w:val="en" w:eastAsia="en-US"/>
        </w:rPr>
        <w:t>vizita</w:t>
      </w:r>
      <w:proofErr w:type="spellEnd"/>
      <w:r w:rsidRPr="006E7ECB">
        <w:rPr>
          <w:lang w:val="en" w:eastAsia="en-US"/>
        </w:rPr>
        <w:t xml:space="preserve"> </w:t>
      </w:r>
      <w:r w:rsidRPr="006E7ECB">
        <w:rPr>
          <w:i/>
          <w:lang w:val="en" w:eastAsia="en-US"/>
        </w:rPr>
        <w:t xml:space="preserve">de </w:t>
      </w:r>
      <w:proofErr w:type="spellStart"/>
      <w:proofErr w:type="gramStart"/>
      <w:r w:rsidRPr="006E7ECB">
        <w:rPr>
          <w:i/>
          <w:lang w:val="en" w:eastAsia="en-US"/>
        </w:rPr>
        <w:t>evaluare</w:t>
      </w:r>
      <w:proofErr w:type="spellEnd"/>
      <w:r w:rsidRPr="006E7ECB">
        <w:rPr>
          <w:i/>
          <w:lang w:val="en" w:eastAsia="en-US"/>
        </w:rPr>
        <w:t>;</w:t>
      </w:r>
      <w:proofErr w:type="gramEnd"/>
    </w:p>
    <w:p w14:paraId="5729B70D" w14:textId="1095BE20" w:rsidR="00F676AA" w:rsidRPr="006E7ECB" w:rsidRDefault="00F676AA" w:rsidP="002B1026">
      <w:pPr>
        <w:pStyle w:val="Listparagraf"/>
        <w:numPr>
          <w:ilvl w:val="0"/>
          <w:numId w:val="33"/>
        </w:numPr>
        <w:tabs>
          <w:tab w:val="left" w:pos="0"/>
          <w:tab w:val="left" w:pos="360"/>
        </w:tabs>
        <w:autoSpaceDE w:val="0"/>
        <w:autoSpaceDN w:val="0"/>
        <w:adjustRightInd w:val="0"/>
        <w:ind w:left="284" w:hanging="284"/>
        <w:jc w:val="both"/>
        <w:rPr>
          <w:lang w:val="it-IT" w:eastAsia="en-US"/>
        </w:rPr>
      </w:pPr>
      <w:r w:rsidRPr="006E7ECB">
        <w:rPr>
          <w:lang w:eastAsia="en-US"/>
        </w:rPr>
        <w:t>După transmiterea de către ANMCS a raportului de evaluare către spital, face propuneri concrete de remediere a deficiențelor semnalate în respectivul raport.</w:t>
      </w:r>
    </w:p>
    <w:p w14:paraId="76605FFC"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6A4F46D2" w14:textId="77777777" w:rsidR="00F676AA" w:rsidRPr="006E7ECB" w:rsidRDefault="00F676AA" w:rsidP="00F676AA">
      <w:pPr>
        <w:pStyle w:val="Titlu3"/>
        <w:rPr>
          <w:rFonts w:ascii="Times New Roman" w:hAnsi="Times New Roman" w:cs="Times New Roman"/>
          <w:lang w:bidi="ro-RO"/>
        </w:rPr>
      </w:pPr>
      <w:bookmarkStart w:id="174" w:name="_Toc114645378"/>
      <w:bookmarkStart w:id="175" w:name="_Toc114667464"/>
      <w:bookmarkStart w:id="176" w:name="_Toc152931493"/>
      <w:r w:rsidRPr="006E7ECB">
        <w:rPr>
          <w:rFonts w:ascii="Times New Roman" w:hAnsi="Times New Roman" w:cs="Times New Roman"/>
        </w:rPr>
        <w:t xml:space="preserve">Comitetul pentru securitate </w:t>
      </w:r>
      <w:proofErr w:type="spellStart"/>
      <w:r w:rsidRPr="006E7ECB">
        <w:rPr>
          <w:rFonts w:ascii="Times New Roman" w:hAnsi="Times New Roman" w:cs="Times New Roman"/>
        </w:rPr>
        <w:t>şi</w:t>
      </w:r>
      <w:proofErr w:type="spellEnd"/>
      <w:r w:rsidRPr="006E7ECB">
        <w:rPr>
          <w:rFonts w:ascii="Times New Roman" w:hAnsi="Times New Roman" w:cs="Times New Roman"/>
        </w:rPr>
        <w:t xml:space="preserve"> sănătate în muncă</w:t>
      </w:r>
      <w:bookmarkEnd w:id="174"/>
      <w:bookmarkEnd w:id="175"/>
      <w:bookmarkEnd w:id="176"/>
    </w:p>
    <w:p w14:paraId="7E5CE54A" w14:textId="77777777" w:rsidR="00F676AA" w:rsidRPr="006E7ECB" w:rsidRDefault="00F676AA" w:rsidP="00F676AA">
      <w:pPr>
        <w:widowControl w:val="0"/>
        <w:tabs>
          <w:tab w:val="left" w:pos="720"/>
          <w:tab w:val="left" w:pos="1800"/>
        </w:tabs>
        <w:autoSpaceDE w:val="0"/>
        <w:autoSpaceDN w:val="0"/>
        <w:adjustRightInd w:val="0"/>
        <w:spacing w:before="2" w:line="274" w:lineRule="exact"/>
        <w:ind w:left="720"/>
        <w:jc w:val="both"/>
        <w:rPr>
          <w:lang w:bidi="ro-RO"/>
        </w:rPr>
      </w:pPr>
    </w:p>
    <w:p w14:paraId="4CD54384" w14:textId="6CB1B1DD" w:rsidR="00F676AA" w:rsidRPr="006E7ECB" w:rsidRDefault="00AF4EAA" w:rsidP="00AF4EAA">
      <w:pPr>
        <w:widowControl w:val="0"/>
        <w:numPr>
          <w:ilvl w:val="0"/>
          <w:numId w:val="1"/>
        </w:numPr>
        <w:tabs>
          <w:tab w:val="left" w:pos="720"/>
          <w:tab w:val="left" w:pos="1418"/>
          <w:tab w:val="left" w:pos="9356"/>
        </w:tabs>
        <w:autoSpaceDE w:val="0"/>
        <w:autoSpaceDN w:val="0"/>
        <w:adjustRightInd w:val="0"/>
        <w:spacing w:before="2" w:line="274" w:lineRule="exact"/>
        <w:ind w:left="0" w:firstLine="567"/>
        <w:jc w:val="both"/>
        <w:rPr>
          <w:lang w:bidi="ro-RO"/>
        </w:rPr>
      </w:pPr>
      <w:r w:rsidRPr="006E7ECB">
        <w:t xml:space="preserve">  </w:t>
      </w:r>
      <w:r w:rsidR="00F676AA" w:rsidRPr="006E7ECB">
        <w:t>(1)</w:t>
      </w:r>
      <w:r w:rsidR="00F676AA" w:rsidRPr="006E7ECB">
        <w:rPr>
          <w:b/>
        </w:rPr>
        <w:t xml:space="preserve"> </w:t>
      </w:r>
      <w:r w:rsidR="00F676AA" w:rsidRPr="006E7ECB">
        <w:t xml:space="preserve">La nivelul spitalului s-a constituit, conform prevederilor legale din Legea nr.319/2016 a securității și sănătății în muncă și prin dispoziția managerului, </w:t>
      </w:r>
      <w:r w:rsidR="00F676AA" w:rsidRPr="006E7ECB">
        <w:rPr>
          <w:b/>
          <w:bCs/>
          <w:iCs/>
          <w:u w:val="single"/>
        </w:rPr>
        <w:t xml:space="preserve">Comitetul pentru securitate </w:t>
      </w:r>
      <w:proofErr w:type="spellStart"/>
      <w:r w:rsidR="00F676AA" w:rsidRPr="006E7ECB">
        <w:rPr>
          <w:b/>
          <w:bCs/>
          <w:iCs/>
          <w:u w:val="single"/>
        </w:rPr>
        <w:t>şi</w:t>
      </w:r>
      <w:proofErr w:type="spellEnd"/>
      <w:r w:rsidR="00F676AA" w:rsidRPr="006E7ECB">
        <w:rPr>
          <w:b/>
          <w:bCs/>
          <w:iCs/>
          <w:u w:val="single"/>
        </w:rPr>
        <w:t xml:space="preserve"> sănătate în muncă,</w:t>
      </w:r>
      <w:r w:rsidR="00F676AA" w:rsidRPr="006E7ECB">
        <w:rPr>
          <w:b/>
          <w:bCs/>
          <w:i/>
          <w:iCs/>
        </w:rPr>
        <w:t xml:space="preserve">  </w:t>
      </w:r>
      <w:r w:rsidR="00F676AA" w:rsidRPr="006E7ECB">
        <w:t xml:space="preserve">cu scopul de a aproba Programul anual de </w:t>
      </w:r>
      <w:r w:rsidR="00F676AA" w:rsidRPr="006E7ECB">
        <w:rPr>
          <w:lang w:bidi="ro-RO"/>
        </w:rPr>
        <w:lastRenderedPageBreak/>
        <w:t xml:space="preserve">securitate și sănătate </w:t>
      </w:r>
      <w:r w:rsidR="00F676AA" w:rsidRPr="006E7ECB">
        <w:rPr>
          <w:spacing w:val="-3"/>
          <w:lang w:bidi="ro-RO"/>
        </w:rPr>
        <w:t xml:space="preserve">în </w:t>
      </w:r>
      <w:r w:rsidR="00F676AA" w:rsidRPr="006E7ECB">
        <w:rPr>
          <w:lang w:bidi="ro-RO"/>
        </w:rPr>
        <w:t>muncă, precum și urmărirea aplicării acestui plan,</w:t>
      </w:r>
      <w:r w:rsidR="00F676AA" w:rsidRPr="006E7ECB">
        <w:t xml:space="preserve"> </w:t>
      </w:r>
      <w:r w:rsidR="00F676AA" w:rsidRPr="006E7ECB">
        <w:rPr>
          <w:lang w:bidi="ro-RO"/>
        </w:rPr>
        <w:t xml:space="preserve">urmărirea alocării mijloacelor materiale necesare pentru îndeplinirea planului, </w:t>
      </w:r>
      <w:r w:rsidR="00F676AA" w:rsidRPr="006E7ECB">
        <w:t xml:space="preserve">instituirea de măsuri privind promovarea îmbunătățirii securității și sănătății în muncă a lucrătorilor, implicarea </w:t>
      </w:r>
      <w:proofErr w:type="spellStart"/>
      <w:r w:rsidR="00F676AA" w:rsidRPr="006E7ECB">
        <w:t>salariaţilor</w:t>
      </w:r>
      <w:proofErr w:type="spellEnd"/>
      <w:r w:rsidR="00F676AA" w:rsidRPr="006E7ECB">
        <w:t xml:space="preserve"> la elaborarea </w:t>
      </w:r>
      <w:proofErr w:type="spellStart"/>
      <w:r w:rsidR="00F676AA" w:rsidRPr="006E7ECB">
        <w:t>şi</w:t>
      </w:r>
      <w:proofErr w:type="spellEnd"/>
      <w:r w:rsidR="00F676AA" w:rsidRPr="006E7ECB">
        <w:t xml:space="preserve"> aplicarea deciziilor în domeniul securității și sănătății în muncă.</w:t>
      </w:r>
    </w:p>
    <w:p w14:paraId="2C8BEDB4" w14:textId="55ED86CD" w:rsidR="00F676AA" w:rsidRPr="006E7ECB" w:rsidRDefault="00F676AA" w:rsidP="00F676AA">
      <w:pPr>
        <w:jc w:val="both"/>
        <w:rPr>
          <w:lang w:eastAsia="en-US"/>
        </w:rPr>
      </w:pPr>
      <w:r w:rsidRPr="006E7ECB">
        <w:rPr>
          <w:lang w:bidi="ro-RO"/>
        </w:rPr>
        <w:t xml:space="preserve">(2) Comitetul pentru sănătate și securitate în muncă este compus dintr-o echipă complexă formată din: managerul spitalului, </w:t>
      </w:r>
      <w:r w:rsidR="00DD6AC9" w:rsidRPr="006E7ECB">
        <w:rPr>
          <w:lang w:bidi="ro-RO"/>
        </w:rPr>
        <w:t>coordonatorul compartimentului</w:t>
      </w:r>
      <w:r w:rsidRPr="006E7ECB">
        <w:rPr>
          <w:lang w:bidi="ro-RO"/>
        </w:rPr>
        <w:t xml:space="preserve"> RUNOS, coordonatorul </w:t>
      </w:r>
      <w:r w:rsidR="00E57B40" w:rsidRPr="006E7ECB">
        <w:rPr>
          <w:lang w:bidi="ro-RO"/>
        </w:rPr>
        <w:t xml:space="preserve">compartimentului </w:t>
      </w:r>
      <w:r w:rsidRPr="006E7ECB">
        <w:rPr>
          <w:lang w:bidi="ro-RO"/>
        </w:rPr>
        <w:t xml:space="preserve">Administrativ, 3 reprezentanți ai lucrătorilor, medicul specialist de medicina muncii și </w:t>
      </w:r>
      <w:r w:rsidRPr="006E7ECB">
        <w:rPr>
          <w:lang w:eastAsia="en-US"/>
        </w:rPr>
        <w:t>lucrătorul desemnat SSM din spital.</w:t>
      </w:r>
    </w:p>
    <w:p w14:paraId="0F2AE890" w14:textId="77777777" w:rsidR="00F676AA" w:rsidRPr="006E7ECB" w:rsidRDefault="00F676AA" w:rsidP="00085F1F">
      <w:pPr>
        <w:widowControl w:val="0"/>
        <w:autoSpaceDE w:val="0"/>
        <w:autoSpaceDN w:val="0"/>
        <w:spacing w:line="275" w:lineRule="exact"/>
        <w:jc w:val="both"/>
        <w:rPr>
          <w:lang w:bidi="ro-RO"/>
        </w:rPr>
      </w:pPr>
      <w:r w:rsidRPr="006E7ECB">
        <w:rPr>
          <w:lang w:bidi="ro-RO"/>
        </w:rPr>
        <w:t>(3) Comitetul se întrunește semestrial sau ori de câte ori este necesar în cazul unor accidente</w:t>
      </w:r>
    </w:p>
    <w:p w14:paraId="7C288B70" w14:textId="77777777" w:rsidR="00F676AA" w:rsidRPr="006E7ECB" w:rsidRDefault="00F676AA" w:rsidP="00F676AA">
      <w:pPr>
        <w:widowControl w:val="0"/>
        <w:autoSpaceDE w:val="0"/>
        <w:autoSpaceDN w:val="0"/>
        <w:spacing w:line="275" w:lineRule="exact"/>
        <w:jc w:val="both"/>
        <w:rPr>
          <w:lang w:bidi="ro-RO"/>
        </w:rPr>
      </w:pPr>
      <w:r w:rsidRPr="006E7ECB">
        <w:rPr>
          <w:lang w:bidi="ro-RO"/>
        </w:rPr>
        <w:t>sau în cazul în care se modifică legislația în vigoare.</w:t>
      </w:r>
    </w:p>
    <w:p w14:paraId="3A7A518E" w14:textId="20125820" w:rsidR="00F676AA" w:rsidRPr="006E7ECB" w:rsidRDefault="00F676AA" w:rsidP="00085F1F">
      <w:pPr>
        <w:jc w:val="both"/>
      </w:pPr>
      <w:r w:rsidRPr="006E7ECB">
        <w:rPr>
          <w:bCs/>
        </w:rPr>
        <w:t xml:space="preserve">(4) </w:t>
      </w:r>
      <w:proofErr w:type="spellStart"/>
      <w:r w:rsidRPr="006E7ECB">
        <w:rPr>
          <w:bCs/>
        </w:rPr>
        <w:t>Atribuţiile</w:t>
      </w:r>
      <w:proofErr w:type="spellEnd"/>
      <w:r w:rsidRPr="006E7ECB">
        <w:t xml:space="preserve"> </w:t>
      </w:r>
      <w:r w:rsidRPr="006E7ECB">
        <w:rPr>
          <w:bCs/>
        </w:rPr>
        <w:t xml:space="preserve">Comitetului de securitate </w:t>
      </w:r>
      <w:proofErr w:type="spellStart"/>
      <w:r w:rsidRPr="006E7ECB">
        <w:rPr>
          <w:bCs/>
        </w:rPr>
        <w:t>şi</w:t>
      </w:r>
      <w:proofErr w:type="spellEnd"/>
      <w:r w:rsidRPr="006E7ECB">
        <w:rPr>
          <w:bCs/>
        </w:rPr>
        <w:t xml:space="preserve"> sănătate în muncă</w:t>
      </w:r>
      <w:r w:rsidR="00085F1F" w:rsidRPr="006E7ECB">
        <w:rPr>
          <w:bCs/>
        </w:rPr>
        <w:t xml:space="preserve"> sunt</w:t>
      </w:r>
      <w:r w:rsidRPr="006E7ECB">
        <w:t xml:space="preserve">:  </w:t>
      </w:r>
    </w:p>
    <w:p w14:paraId="019796D2" w14:textId="34A84CBD" w:rsidR="00F676AA" w:rsidRPr="006E7ECB" w:rsidRDefault="00F676AA" w:rsidP="002B1026">
      <w:pPr>
        <w:pStyle w:val="Listparagraf"/>
        <w:numPr>
          <w:ilvl w:val="1"/>
          <w:numId w:val="34"/>
        </w:numPr>
        <w:ind w:left="284" w:hanging="284"/>
        <w:jc w:val="both"/>
      </w:pPr>
      <w:r w:rsidRPr="006E7ECB">
        <w:t xml:space="preserve">analizează și face propuneri privind politica de securitate și sănătate în muncă și planul de prevenire și protecție, conform regulamentului intern sau regulamentului de organizare și funcționare; </w:t>
      </w:r>
    </w:p>
    <w:p w14:paraId="2F81AEC9" w14:textId="35100459" w:rsidR="00F676AA" w:rsidRPr="006E7ECB" w:rsidRDefault="00F676AA" w:rsidP="002B1026">
      <w:pPr>
        <w:pStyle w:val="Listparagraf"/>
        <w:numPr>
          <w:ilvl w:val="1"/>
          <w:numId w:val="34"/>
        </w:numPr>
        <w:ind w:left="284" w:hanging="284"/>
        <w:jc w:val="both"/>
      </w:pPr>
      <w:r w:rsidRPr="006E7ECB">
        <w:t xml:space="preserve">urmărește realizarea planului de prevenire și protecție, inclusiv alocarea mijloacelor necesare realizării prevederilor lui și eficiența acestora din punct de vedere al îmbunătățirii condițiilor de muncă; </w:t>
      </w:r>
    </w:p>
    <w:p w14:paraId="1D1B2D37" w14:textId="19AFE47A" w:rsidR="00F676AA" w:rsidRPr="006E7ECB" w:rsidRDefault="00F676AA" w:rsidP="002B1026">
      <w:pPr>
        <w:pStyle w:val="Listparagraf"/>
        <w:numPr>
          <w:ilvl w:val="1"/>
          <w:numId w:val="34"/>
        </w:numPr>
        <w:ind w:left="284" w:hanging="284"/>
        <w:jc w:val="both"/>
      </w:pPr>
      <w:r w:rsidRPr="006E7ECB">
        <w:t xml:space="preserve">analizează introducerea de noi tehnologii, alegerea echipamentelor, </w:t>
      </w:r>
      <w:proofErr w:type="spellStart"/>
      <w:r w:rsidRPr="006E7ECB">
        <w:t>luand</w:t>
      </w:r>
      <w:proofErr w:type="spellEnd"/>
      <w:r w:rsidRPr="006E7ECB">
        <w:t xml:space="preserve"> în considerare consecințele asupra securității și sănătății, lucrătorilor, și face propuneri în situația constatării anumitor deficiențe; </w:t>
      </w:r>
    </w:p>
    <w:p w14:paraId="36A24DF1" w14:textId="6F1D0A10" w:rsidR="00F676AA" w:rsidRPr="006E7ECB" w:rsidRDefault="00F676AA" w:rsidP="002B1026">
      <w:pPr>
        <w:pStyle w:val="Listparagraf"/>
        <w:numPr>
          <w:ilvl w:val="1"/>
          <w:numId w:val="34"/>
        </w:numPr>
        <w:ind w:left="284" w:hanging="284"/>
        <w:jc w:val="both"/>
      </w:pPr>
      <w:r w:rsidRPr="006E7ECB">
        <w:t xml:space="preserve">analizează alegerea, cumpărarea, întreținerea și utilizarea echipamentelor de muncă, a echipamentelor de protecție colectivă și individuală; </w:t>
      </w:r>
    </w:p>
    <w:p w14:paraId="0B94E62A" w14:textId="23973180" w:rsidR="00F676AA" w:rsidRPr="006E7ECB" w:rsidRDefault="00F676AA" w:rsidP="002B1026">
      <w:pPr>
        <w:pStyle w:val="Listparagraf"/>
        <w:numPr>
          <w:ilvl w:val="1"/>
          <w:numId w:val="34"/>
        </w:numPr>
        <w:ind w:left="284" w:hanging="284"/>
        <w:jc w:val="both"/>
      </w:pPr>
      <w:r w:rsidRPr="006E7ECB">
        <w:t xml:space="preserve">analizează modul de îndeplinire a atribuțiilor ce revin serviciului extern de prevenire și protecție, precum și menținerea sau, dacă este cazul, înlocuirea acestuia; </w:t>
      </w:r>
    </w:p>
    <w:p w14:paraId="6A4E9FB0" w14:textId="10CA51C3" w:rsidR="00F676AA" w:rsidRPr="006E7ECB" w:rsidRDefault="00F676AA" w:rsidP="002B1026">
      <w:pPr>
        <w:pStyle w:val="Listparagraf"/>
        <w:numPr>
          <w:ilvl w:val="1"/>
          <w:numId w:val="34"/>
        </w:numPr>
        <w:ind w:left="284" w:hanging="284"/>
        <w:jc w:val="both"/>
      </w:pPr>
      <w:r w:rsidRPr="006E7ECB">
        <w:t xml:space="preserve">propune măsuri de amenajare a locurilor de muncă, ținând seama de prezența grupurilor sensibile la riscuri specifice; </w:t>
      </w:r>
    </w:p>
    <w:p w14:paraId="6551193F" w14:textId="69B19AF2" w:rsidR="00F676AA" w:rsidRPr="006E7ECB" w:rsidRDefault="00F676AA" w:rsidP="002B1026">
      <w:pPr>
        <w:pStyle w:val="Listparagraf"/>
        <w:numPr>
          <w:ilvl w:val="1"/>
          <w:numId w:val="34"/>
        </w:numPr>
        <w:ind w:left="284" w:hanging="284"/>
        <w:jc w:val="both"/>
      </w:pPr>
      <w:r w:rsidRPr="006E7ECB">
        <w:t xml:space="preserve">analizează cererile formulate de lucrători privind condițiile de muncă și modul în care își îndeplinesc atribuțiile persoanele desemnate și/sau serviciul extern; </w:t>
      </w:r>
    </w:p>
    <w:p w14:paraId="73427ED1" w14:textId="659F8057" w:rsidR="00F676AA" w:rsidRPr="006E7ECB" w:rsidRDefault="00F676AA" w:rsidP="002B1026">
      <w:pPr>
        <w:pStyle w:val="Listparagraf"/>
        <w:numPr>
          <w:ilvl w:val="1"/>
          <w:numId w:val="34"/>
        </w:numPr>
        <w:ind w:left="284" w:hanging="284"/>
        <w:jc w:val="both"/>
      </w:pPr>
      <w:r w:rsidRPr="006E7ECB">
        <w:t xml:space="preserve">urmărește modul în care se aplică și se respectă reglementările legale privind securitatea și sănătatea în muncă, măsurile dispuse de inspectorul de muncă și inspectorii sanitari; </w:t>
      </w:r>
    </w:p>
    <w:p w14:paraId="59081E92" w14:textId="2F9B9F6F" w:rsidR="00F676AA" w:rsidRPr="006E7ECB" w:rsidRDefault="00F676AA" w:rsidP="002B1026">
      <w:pPr>
        <w:pStyle w:val="Listparagraf"/>
        <w:numPr>
          <w:ilvl w:val="1"/>
          <w:numId w:val="34"/>
        </w:numPr>
        <w:ind w:left="284" w:hanging="284"/>
        <w:jc w:val="both"/>
      </w:pPr>
      <w:r w:rsidRPr="006E7ECB">
        <w:t xml:space="preserve">analizează propunerile lucrătorilor privind prevenirea accidentelor de muncă și a îmbolnăvirilor profesionale, precum și pentru îmbunătățirea condițiilor de muncă și propune introducerea acestora în planul de prevenire și protecție; </w:t>
      </w:r>
    </w:p>
    <w:p w14:paraId="2789B09D" w14:textId="21182C73" w:rsidR="00F676AA" w:rsidRPr="006E7ECB" w:rsidRDefault="00F676AA" w:rsidP="002B1026">
      <w:pPr>
        <w:pStyle w:val="Listparagraf"/>
        <w:numPr>
          <w:ilvl w:val="1"/>
          <w:numId w:val="34"/>
        </w:numPr>
        <w:ind w:left="284" w:hanging="284"/>
        <w:jc w:val="both"/>
      </w:pPr>
      <w:r w:rsidRPr="006E7ECB">
        <w:t xml:space="preserve">analizează cauzele producerii accidentelor de muncă, îmbolnăvirilor profesionale și evenimentelor produse și poate propune măsuri tehnice în completarea măsurilor dispuse în urma cercetării; </w:t>
      </w:r>
    </w:p>
    <w:p w14:paraId="68494E40" w14:textId="71DD2F90" w:rsidR="00F676AA" w:rsidRPr="006E7ECB" w:rsidRDefault="00F676AA" w:rsidP="002B1026">
      <w:pPr>
        <w:pStyle w:val="Listparagraf"/>
        <w:numPr>
          <w:ilvl w:val="1"/>
          <w:numId w:val="34"/>
        </w:numPr>
        <w:ind w:left="284" w:hanging="284"/>
        <w:jc w:val="both"/>
      </w:pPr>
      <w:r w:rsidRPr="006E7ECB">
        <w:t xml:space="preserve">efectuează verificări proprii privind aplicarea instrucțiunilor proprii și a celor de lucru și face un raport scris privind constatările făcute; </w:t>
      </w:r>
    </w:p>
    <w:p w14:paraId="5F4BD792" w14:textId="5D718926" w:rsidR="00F676AA" w:rsidRPr="006E7ECB" w:rsidRDefault="00F676AA" w:rsidP="002B1026">
      <w:pPr>
        <w:pStyle w:val="Listparagraf"/>
        <w:numPr>
          <w:ilvl w:val="1"/>
          <w:numId w:val="34"/>
        </w:numPr>
        <w:ind w:left="284" w:hanging="284"/>
      </w:pPr>
      <w:r w:rsidRPr="006E7ECB">
        <w:t xml:space="preserve">dezbate raportul scris, prezentat comitetului de securitate și sănătate în muncă de către conducătorul unității cel puțin o dată pe an, cu privire la situația securității și sănătății în muncă, la acțiunile care au fost întreprinse și la eficiența acestora în anul încheiat, precum și propunerile pentru planul de prevenire și protecție ce se va realiza în anul următor. </w:t>
      </w:r>
    </w:p>
    <w:p w14:paraId="7B99F293" w14:textId="77777777" w:rsidR="00F676AA" w:rsidRPr="006E7ECB" w:rsidRDefault="00F676AA" w:rsidP="00F676AA">
      <w:pPr>
        <w:widowControl w:val="0"/>
        <w:tabs>
          <w:tab w:val="left" w:pos="720"/>
          <w:tab w:val="left" w:pos="1800"/>
        </w:tabs>
        <w:autoSpaceDE w:val="0"/>
        <w:autoSpaceDN w:val="0"/>
        <w:adjustRightInd w:val="0"/>
        <w:spacing w:before="2" w:line="274" w:lineRule="exact"/>
        <w:ind w:firstLine="720"/>
        <w:jc w:val="both"/>
        <w:rPr>
          <w:lang w:bidi="ro-RO"/>
        </w:rPr>
      </w:pPr>
    </w:p>
    <w:p w14:paraId="22EDAA64" w14:textId="23340CE7" w:rsidR="00F676AA" w:rsidRPr="006E7ECB" w:rsidRDefault="00F676AA" w:rsidP="00AF4EAA">
      <w:pPr>
        <w:widowControl w:val="0"/>
        <w:numPr>
          <w:ilvl w:val="0"/>
          <w:numId w:val="1"/>
        </w:numPr>
        <w:tabs>
          <w:tab w:val="left" w:pos="720"/>
          <w:tab w:val="left" w:pos="1560"/>
          <w:tab w:val="left" w:pos="1800"/>
        </w:tabs>
        <w:autoSpaceDE w:val="0"/>
        <w:autoSpaceDN w:val="0"/>
        <w:adjustRightInd w:val="0"/>
        <w:spacing w:before="2" w:line="274" w:lineRule="exact"/>
        <w:ind w:left="0" w:firstLine="567"/>
        <w:jc w:val="both"/>
        <w:rPr>
          <w:lang w:bidi="ro-RO"/>
        </w:rPr>
      </w:pPr>
      <w:r w:rsidRPr="006E7ECB">
        <w:rPr>
          <w:lang w:bidi="ro-RO"/>
        </w:rPr>
        <w:t xml:space="preserve">(1) </w:t>
      </w:r>
      <w:r w:rsidRPr="006E7ECB">
        <w:t xml:space="preserve">La nivelul Spitalului de </w:t>
      </w:r>
      <w:proofErr w:type="spellStart"/>
      <w:r w:rsidRPr="006E7ECB">
        <w:t>Pneumoftiziologie</w:t>
      </w:r>
      <w:proofErr w:type="spellEnd"/>
      <w:r w:rsidRPr="006E7ECB">
        <w:t xml:space="preserve"> Satu Mare este numit prin decizie a managerului un</w:t>
      </w:r>
      <w:r w:rsidRPr="006E7ECB">
        <w:rPr>
          <w:b/>
        </w:rPr>
        <w:t xml:space="preserve"> </w:t>
      </w:r>
      <w:proofErr w:type="spellStart"/>
      <w:r w:rsidRPr="006E7ECB">
        <w:rPr>
          <w:b/>
          <w:u w:val="single"/>
          <w:lang w:val="fr-BE"/>
        </w:rPr>
        <w:t>Responsabil</w:t>
      </w:r>
      <w:proofErr w:type="spellEnd"/>
      <w:r w:rsidRPr="006E7ECB">
        <w:rPr>
          <w:b/>
          <w:u w:val="single"/>
          <w:lang w:val="fr-BE"/>
        </w:rPr>
        <w:t xml:space="preserve"> </w:t>
      </w:r>
      <w:proofErr w:type="spellStart"/>
      <w:r w:rsidRPr="006E7ECB">
        <w:rPr>
          <w:b/>
          <w:u w:val="single"/>
          <w:lang w:val="fr-BE"/>
        </w:rPr>
        <w:t>cu</w:t>
      </w:r>
      <w:proofErr w:type="spellEnd"/>
      <w:r w:rsidRPr="006E7ECB">
        <w:rPr>
          <w:b/>
          <w:u w:val="single"/>
          <w:lang w:val="fr-BE"/>
        </w:rPr>
        <w:t xml:space="preserve"> </w:t>
      </w:r>
      <w:proofErr w:type="spellStart"/>
      <w:r w:rsidRPr="006E7ECB">
        <w:rPr>
          <w:b/>
          <w:u w:val="single"/>
          <w:lang w:val="fr-BE"/>
        </w:rPr>
        <w:t>comunicarea</w:t>
      </w:r>
      <w:proofErr w:type="spellEnd"/>
      <w:r w:rsidRPr="006E7ECB">
        <w:rPr>
          <w:b/>
          <w:u w:val="single"/>
          <w:lang w:val="fr-BE"/>
        </w:rPr>
        <w:t xml:space="preserve"> </w:t>
      </w:r>
      <w:proofErr w:type="spellStart"/>
      <w:r w:rsidRPr="006E7ECB">
        <w:rPr>
          <w:b/>
          <w:u w:val="single"/>
          <w:lang w:val="fr-BE"/>
        </w:rPr>
        <w:t>externă</w:t>
      </w:r>
      <w:proofErr w:type="spellEnd"/>
      <w:r w:rsidRPr="006E7ECB">
        <w:rPr>
          <w:b/>
          <w:u w:val="single"/>
          <w:lang w:val="fr-BE"/>
        </w:rPr>
        <w:t xml:space="preserve"> </w:t>
      </w:r>
      <w:r w:rsidRPr="006E7ECB">
        <w:rPr>
          <w:b/>
          <w:u w:val="single"/>
        </w:rPr>
        <w:t>în cadrul spitalului</w:t>
      </w:r>
      <w:r w:rsidRPr="006E7ECB">
        <w:rPr>
          <w:b/>
        </w:rPr>
        <w:t xml:space="preserve">, </w:t>
      </w:r>
      <w:r w:rsidRPr="006E7ECB">
        <w:t xml:space="preserve">care are următoarele </w:t>
      </w:r>
      <w:r w:rsidRPr="006E7ECB">
        <w:rPr>
          <w:b/>
          <w:i/>
        </w:rPr>
        <w:t>atribuții și responsabilități specifice</w:t>
      </w:r>
      <w:r w:rsidRPr="006E7ECB">
        <w:t>:</w:t>
      </w:r>
    </w:p>
    <w:p w14:paraId="12AE8D02" w14:textId="3B33FF32" w:rsidR="00F676AA" w:rsidRPr="006E7ECB" w:rsidRDefault="00F676AA" w:rsidP="002B1026">
      <w:pPr>
        <w:pStyle w:val="Default"/>
        <w:numPr>
          <w:ilvl w:val="2"/>
          <w:numId w:val="35"/>
        </w:numPr>
        <w:ind w:left="284" w:hanging="284"/>
        <w:jc w:val="both"/>
        <w:rPr>
          <w:rFonts w:ascii="Times New Roman" w:hAnsi="Times New Roman" w:cs="Times New Roman"/>
          <w:color w:val="auto"/>
          <w:lang w:val="fr-BE"/>
        </w:rPr>
      </w:pPr>
      <w:r w:rsidRPr="006E7ECB">
        <w:rPr>
          <w:rFonts w:ascii="Times New Roman" w:hAnsi="Times New Roman" w:cs="Times New Roman"/>
          <w:color w:val="auto"/>
          <w:lang w:val="fr-BE"/>
        </w:rPr>
        <w:t xml:space="preserve">Este </w:t>
      </w:r>
      <w:proofErr w:type="spellStart"/>
      <w:r w:rsidRPr="006E7ECB">
        <w:rPr>
          <w:rFonts w:ascii="Times New Roman" w:hAnsi="Times New Roman" w:cs="Times New Roman"/>
          <w:color w:val="auto"/>
          <w:lang w:val="fr-BE"/>
        </w:rPr>
        <w:t>desemnat</w:t>
      </w:r>
      <w:proofErr w:type="spellEnd"/>
      <w:r w:rsidRPr="006E7ECB">
        <w:rPr>
          <w:rFonts w:ascii="Times New Roman" w:hAnsi="Times New Roman" w:cs="Times New Roman"/>
          <w:color w:val="auto"/>
          <w:lang w:val="fr-BE"/>
        </w:rPr>
        <w:t xml:space="preserve"> </w:t>
      </w:r>
      <w:proofErr w:type="spellStart"/>
      <w:r w:rsidRPr="006E7ECB">
        <w:rPr>
          <w:rFonts w:ascii="Times New Roman" w:hAnsi="Times New Roman" w:cs="Times New Roman"/>
          <w:color w:val="auto"/>
          <w:lang w:val="fr-BE"/>
        </w:rPr>
        <w:t>purtător</w:t>
      </w:r>
      <w:proofErr w:type="spellEnd"/>
      <w:r w:rsidRPr="006E7ECB">
        <w:rPr>
          <w:rFonts w:ascii="Times New Roman" w:hAnsi="Times New Roman" w:cs="Times New Roman"/>
          <w:color w:val="auto"/>
          <w:lang w:val="fr-BE"/>
        </w:rPr>
        <w:t xml:space="preserve"> de </w:t>
      </w:r>
      <w:proofErr w:type="spellStart"/>
      <w:r w:rsidRPr="006E7ECB">
        <w:rPr>
          <w:rFonts w:ascii="Times New Roman" w:hAnsi="Times New Roman" w:cs="Times New Roman"/>
          <w:color w:val="auto"/>
          <w:lang w:val="fr-BE"/>
        </w:rPr>
        <w:t>cuvânt</w:t>
      </w:r>
      <w:proofErr w:type="spellEnd"/>
      <w:r w:rsidRPr="006E7ECB">
        <w:rPr>
          <w:rFonts w:ascii="Times New Roman" w:hAnsi="Times New Roman" w:cs="Times New Roman"/>
          <w:color w:val="auto"/>
          <w:lang w:val="fr-BE"/>
        </w:rPr>
        <w:t xml:space="preserve"> al </w:t>
      </w:r>
      <w:proofErr w:type="spellStart"/>
      <w:r w:rsidRPr="006E7ECB">
        <w:rPr>
          <w:rFonts w:ascii="Times New Roman" w:hAnsi="Times New Roman" w:cs="Times New Roman"/>
          <w:color w:val="auto"/>
          <w:lang w:val="fr-BE"/>
        </w:rPr>
        <w:t>Spitalului</w:t>
      </w:r>
      <w:proofErr w:type="spellEnd"/>
      <w:r w:rsidRPr="006E7ECB">
        <w:rPr>
          <w:rFonts w:ascii="Times New Roman" w:hAnsi="Times New Roman" w:cs="Times New Roman"/>
          <w:color w:val="auto"/>
          <w:lang w:val="fr-BE"/>
        </w:rPr>
        <w:t xml:space="preserve"> de </w:t>
      </w:r>
      <w:proofErr w:type="spellStart"/>
      <w:r w:rsidRPr="006E7ECB">
        <w:rPr>
          <w:rFonts w:ascii="Times New Roman" w:hAnsi="Times New Roman" w:cs="Times New Roman"/>
          <w:color w:val="auto"/>
          <w:lang w:val="fr-BE"/>
        </w:rPr>
        <w:t>Pneumoftiziologie</w:t>
      </w:r>
      <w:proofErr w:type="spellEnd"/>
      <w:r w:rsidRPr="006E7ECB">
        <w:rPr>
          <w:rFonts w:ascii="Times New Roman" w:hAnsi="Times New Roman" w:cs="Times New Roman"/>
          <w:color w:val="auto"/>
          <w:lang w:val="fr-BE"/>
        </w:rPr>
        <w:t xml:space="preserve"> Satu Mare </w:t>
      </w:r>
      <w:proofErr w:type="spellStart"/>
      <w:r w:rsidRPr="006E7ECB">
        <w:rPr>
          <w:rFonts w:ascii="Times New Roman" w:hAnsi="Times New Roman" w:cs="Times New Roman"/>
          <w:color w:val="auto"/>
          <w:lang w:val="fr-BE"/>
        </w:rPr>
        <w:t>și</w:t>
      </w:r>
      <w:proofErr w:type="spellEnd"/>
      <w:r w:rsidRPr="006E7ECB">
        <w:rPr>
          <w:rFonts w:ascii="Times New Roman" w:hAnsi="Times New Roman" w:cs="Times New Roman"/>
          <w:color w:val="auto"/>
          <w:lang w:val="fr-BE"/>
        </w:rPr>
        <w:t xml:space="preserve"> </w:t>
      </w:r>
      <w:proofErr w:type="spellStart"/>
      <w:r w:rsidRPr="006E7ECB">
        <w:rPr>
          <w:rFonts w:ascii="Times New Roman" w:hAnsi="Times New Roman" w:cs="Times New Roman"/>
          <w:color w:val="auto"/>
          <w:lang w:val="fr-BE"/>
        </w:rPr>
        <w:t>reprezentant</w:t>
      </w:r>
      <w:proofErr w:type="spellEnd"/>
      <w:r w:rsidRPr="006E7ECB">
        <w:rPr>
          <w:rFonts w:ascii="Times New Roman" w:hAnsi="Times New Roman" w:cs="Times New Roman"/>
          <w:color w:val="auto"/>
          <w:lang w:val="fr-BE"/>
        </w:rPr>
        <w:t xml:space="preserve"> al </w:t>
      </w:r>
      <w:proofErr w:type="spellStart"/>
      <w:r w:rsidRPr="006E7ECB">
        <w:rPr>
          <w:rFonts w:ascii="Times New Roman" w:hAnsi="Times New Roman" w:cs="Times New Roman"/>
          <w:color w:val="auto"/>
          <w:lang w:val="fr-BE"/>
        </w:rPr>
        <w:t>instituției</w:t>
      </w:r>
      <w:proofErr w:type="spellEnd"/>
      <w:r w:rsidRPr="006E7ECB">
        <w:rPr>
          <w:rFonts w:ascii="Times New Roman" w:hAnsi="Times New Roman" w:cs="Times New Roman"/>
          <w:color w:val="auto"/>
          <w:lang w:val="fr-BE"/>
        </w:rPr>
        <w:t xml:space="preserve"> </w:t>
      </w:r>
      <w:proofErr w:type="spellStart"/>
      <w:r w:rsidRPr="006E7ECB">
        <w:rPr>
          <w:rFonts w:ascii="Times New Roman" w:hAnsi="Times New Roman" w:cs="Times New Roman"/>
          <w:color w:val="auto"/>
          <w:lang w:val="fr-BE"/>
        </w:rPr>
        <w:t>în</w:t>
      </w:r>
      <w:proofErr w:type="spellEnd"/>
      <w:r w:rsidRPr="006E7ECB">
        <w:rPr>
          <w:rFonts w:ascii="Times New Roman" w:hAnsi="Times New Roman" w:cs="Times New Roman"/>
          <w:color w:val="auto"/>
          <w:lang w:val="fr-BE"/>
        </w:rPr>
        <w:t xml:space="preserve"> </w:t>
      </w:r>
      <w:proofErr w:type="spellStart"/>
      <w:r w:rsidRPr="006E7ECB">
        <w:rPr>
          <w:rFonts w:ascii="Times New Roman" w:hAnsi="Times New Roman" w:cs="Times New Roman"/>
          <w:color w:val="auto"/>
          <w:lang w:val="fr-BE"/>
        </w:rPr>
        <w:t>relația</w:t>
      </w:r>
      <w:proofErr w:type="spellEnd"/>
      <w:r w:rsidRPr="006E7ECB">
        <w:rPr>
          <w:rFonts w:ascii="Times New Roman" w:hAnsi="Times New Roman" w:cs="Times New Roman"/>
          <w:color w:val="auto"/>
          <w:lang w:val="fr-BE"/>
        </w:rPr>
        <w:t xml:space="preserve"> </w:t>
      </w:r>
      <w:proofErr w:type="spellStart"/>
      <w:r w:rsidRPr="006E7ECB">
        <w:rPr>
          <w:rFonts w:ascii="Times New Roman" w:hAnsi="Times New Roman" w:cs="Times New Roman"/>
          <w:color w:val="auto"/>
          <w:lang w:val="fr-BE"/>
        </w:rPr>
        <w:t>cu</w:t>
      </w:r>
      <w:proofErr w:type="spellEnd"/>
      <w:r w:rsidRPr="006E7ECB">
        <w:rPr>
          <w:rFonts w:ascii="Times New Roman" w:hAnsi="Times New Roman" w:cs="Times New Roman"/>
          <w:color w:val="auto"/>
          <w:lang w:val="fr-BE"/>
        </w:rPr>
        <w:t xml:space="preserve"> mass–media.</w:t>
      </w:r>
    </w:p>
    <w:p w14:paraId="4D642E90" w14:textId="0674C1AD"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Organizează </w:t>
      </w:r>
      <w:proofErr w:type="spellStart"/>
      <w:r w:rsidRPr="006E7ECB">
        <w:t>şi</w:t>
      </w:r>
      <w:proofErr w:type="spellEnd"/>
      <w:r w:rsidRPr="006E7ECB">
        <w:t xml:space="preserve"> </w:t>
      </w:r>
      <w:proofErr w:type="spellStart"/>
      <w:r w:rsidRPr="006E7ECB">
        <w:t>desfăşoară</w:t>
      </w:r>
      <w:proofErr w:type="spellEnd"/>
      <w:r w:rsidRPr="006E7ECB">
        <w:t xml:space="preserve"> </w:t>
      </w:r>
      <w:proofErr w:type="spellStart"/>
      <w:r w:rsidRPr="006E7ECB">
        <w:t>activităţi</w:t>
      </w:r>
      <w:proofErr w:type="spellEnd"/>
      <w:r w:rsidRPr="006E7ECB">
        <w:t xml:space="preserve"> de primire, </w:t>
      </w:r>
      <w:proofErr w:type="spellStart"/>
      <w:r w:rsidRPr="006E7ECB">
        <w:t>evidenţiere</w:t>
      </w:r>
      <w:proofErr w:type="spellEnd"/>
      <w:r w:rsidRPr="006E7ECB">
        <w:t xml:space="preserve"> </w:t>
      </w:r>
      <w:proofErr w:type="spellStart"/>
      <w:r w:rsidRPr="006E7ECB">
        <w:t>şi</w:t>
      </w:r>
      <w:proofErr w:type="spellEnd"/>
      <w:r w:rsidRPr="006E7ECB">
        <w:t xml:space="preserve"> rezolvare a </w:t>
      </w:r>
      <w:proofErr w:type="spellStart"/>
      <w:r w:rsidRPr="006E7ECB">
        <w:t>petiţiilor</w:t>
      </w:r>
      <w:proofErr w:type="spellEnd"/>
      <w:r w:rsidRPr="006E7ECB">
        <w:t xml:space="preserve">, precum </w:t>
      </w:r>
      <w:proofErr w:type="spellStart"/>
      <w:r w:rsidRPr="006E7ECB">
        <w:t>şi</w:t>
      </w:r>
      <w:proofErr w:type="spellEnd"/>
      <w:r w:rsidRPr="006E7ECB">
        <w:t xml:space="preserve"> comunicarea acestora în termenul legal. </w:t>
      </w:r>
    </w:p>
    <w:p w14:paraId="175B23EE" w14:textId="0509A998"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Analizează cererile de furnizare a </w:t>
      </w:r>
      <w:proofErr w:type="spellStart"/>
      <w:r w:rsidRPr="006E7ECB">
        <w:t>informaţiilor</w:t>
      </w:r>
      <w:proofErr w:type="spellEnd"/>
      <w:r w:rsidRPr="006E7ECB">
        <w:t xml:space="preserve"> publice </w:t>
      </w:r>
      <w:proofErr w:type="spellStart"/>
      <w:r w:rsidRPr="006E7ECB">
        <w:t>şi</w:t>
      </w:r>
      <w:proofErr w:type="spellEnd"/>
      <w:r w:rsidRPr="006E7ECB">
        <w:t xml:space="preserve"> dispune cu privire la caracterul acestora – comunicate din oficiu, furnizabile la cerere sau exceptate de la liberul acces, ia măsuri pentru rezolvarea solicitărilor conform normelor în vigoare </w:t>
      </w:r>
      <w:proofErr w:type="spellStart"/>
      <w:r w:rsidRPr="006E7ECB">
        <w:t>şi</w:t>
      </w:r>
      <w:proofErr w:type="spellEnd"/>
      <w:r w:rsidRPr="006E7ECB">
        <w:t xml:space="preserve"> transmite răspunsul către solicitant, în termenul legal. </w:t>
      </w:r>
    </w:p>
    <w:p w14:paraId="1E7E1E3B" w14:textId="5D4958D9" w:rsidR="00F676AA" w:rsidRPr="006E7ECB" w:rsidRDefault="00F676AA" w:rsidP="002B1026">
      <w:pPr>
        <w:pStyle w:val="Listparagraf"/>
        <w:numPr>
          <w:ilvl w:val="2"/>
          <w:numId w:val="35"/>
        </w:numPr>
        <w:autoSpaceDE w:val="0"/>
        <w:autoSpaceDN w:val="0"/>
        <w:adjustRightInd w:val="0"/>
        <w:ind w:left="284" w:hanging="284"/>
        <w:jc w:val="both"/>
      </w:pPr>
      <w:r w:rsidRPr="006E7ECB">
        <w:lastRenderedPageBreak/>
        <w:t xml:space="preserve">Asigură îndeplinirea </w:t>
      </w:r>
      <w:proofErr w:type="spellStart"/>
      <w:r w:rsidRPr="006E7ECB">
        <w:t>obligaţiei</w:t>
      </w:r>
      <w:proofErr w:type="spellEnd"/>
      <w:r w:rsidRPr="006E7ECB">
        <w:t xml:space="preserve"> legale de furnizare din oficiu a </w:t>
      </w:r>
      <w:proofErr w:type="spellStart"/>
      <w:r w:rsidRPr="006E7ECB">
        <w:t>informaţiilor</w:t>
      </w:r>
      <w:proofErr w:type="spellEnd"/>
      <w:r w:rsidRPr="006E7ECB">
        <w:t xml:space="preserve"> prevăzute de lege, prin </w:t>
      </w:r>
      <w:proofErr w:type="spellStart"/>
      <w:r w:rsidRPr="006E7ECB">
        <w:t>afişare</w:t>
      </w:r>
      <w:proofErr w:type="spellEnd"/>
      <w:r w:rsidRPr="006E7ECB">
        <w:t xml:space="preserve"> în locuri vizibile la sediul </w:t>
      </w:r>
      <w:proofErr w:type="spellStart"/>
      <w:r w:rsidRPr="006E7ECB">
        <w:t>unităţii</w:t>
      </w:r>
      <w:proofErr w:type="spellEnd"/>
      <w:r w:rsidRPr="006E7ECB">
        <w:t xml:space="preserve">, prin crearea de înscrisuri care să cuprindă aceste </w:t>
      </w:r>
      <w:proofErr w:type="spellStart"/>
      <w:r w:rsidRPr="006E7ECB">
        <w:t>informaţii</w:t>
      </w:r>
      <w:proofErr w:type="spellEnd"/>
      <w:r w:rsidRPr="006E7ECB">
        <w:t>.</w:t>
      </w:r>
    </w:p>
    <w:p w14:paraId="675A7CD2" w14:textId="4B4B8811"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Analizează </w:t>
      </w:r>
      <w:proofErr w:type="spellStart"/>
      <w:r w:rsidRPr="006E7ECB">
        <w:t>petiţiile</w:t>
      </w:r>
      <w:proofErr w:type="spellEnd"/>
      <w:r w:rsidRPr="006E7ECB">
        <w:t xml:space="preserve"> înregistrate cu privire la modul de </w:t>
      </w:r>
      <w:proofErr w:type="spellStart"/>
      <w:r w:rsidRPr="006E7ECB">
        <w:t>soluţionare</w:t>
      </w:r>
      <w:proofErr w:type="spellEnd"/>
      <w:r w:rsidRPr="006E7ECB">
        <w:t xml:space="preserve">, de redactare a răspunsului, conexare sau clasare, sub coordonarea managerului spitalului. </w:t>
      </w:r>
    </w:p>
    <w:p w14:paraId="157377C2" w14:textId="28FDF552"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Repartizează </w:t>
      </w:r>
      <w:proofErr w:type="spellStart"/>
      <w:r w:rsidRPr="006E7ECB">
        <w:t>petiţiile</w:t>
      </w:r>
      <w:proofErr w:type="spellEnd"/>
      <w:r w:rsidRPr="006E7ECB">
        <w:t xml:space="preserve"> biroului sau compartimentului de specialitate, în </w:t>
      </w:r>
      <w:proofErr w:type="spellStart"/>
      <w:r w:rsidRPr="006E7ECB">
        <w:t>funcţie</w:t>
      </w:r>
      <w:proofErr w:type="spellEnd"/>
      <w:r w:rsidRPr="006E7ECB">
        <w:t xml:space="preserve"> de obiectul acestora, pentru a asigura </w:t>
      </w:r>
      <w:proofErr w:type="spellStart"/>
      <w:r w:rsidRPr="006E7ECB">
        <w:t>soluţionarea</w:t>
      </w:r>
      <w:proofErr w:type="spellEnd"/>
      <w:r w:rsidRPr="006E7ECB">
        <w:t xml:space="preserve"> lor </w:t>
      </w:r>
      <w:proofErr w:type="spellStart"/>
      <w:r w:rsidRPr="006E7ECB">
        <w:t>şi</w:t>
      </w:r>
      <w:proofErr w:type="spellEnd"/>
      <w:r w:rsidRPr="006E7ECB">
        <w:t xml:space="preserve"> trimiterea răspunsului în termenul legal, conform deciziei managerului. </w:t>
      </w:r>
    </w:p>
    <w:p w14:paraId="09C5FD6F" w14:textId="66758F3E"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Identifică </w:t>
      </w:r>
      <w:proofErr w:type="spellStart"/>
      <w:r w:rsidRPr="006E7ECB">
        <w:t>ştirile</w:t>
      </w:r>
      <w:proofErr w:type="spellEnd"/>
      <w:r w:rsidRPr="006E7ECB">
        <w:t xml:space="preserve"> difuzate de mass-media locală </w:t>
      </w:r>
      <w:proofErr w:type="spellStart"/>
      <w:r w:rsidRPr="006E7ECB">
        <w:t>şi</w:t>
      </w:r>
      <w:proofErr w:type="spellEnd"/>
      <w:r w:rsidRPr="006E7ECB">
        <w:t xml:space="preserve"> </w:t>
      </w:r>
      <w:proofErr w:type="spellStart"/>
      <w:r w:rsidRPr="006E7ECB">
        <w:t>naţională</w:t>
      </w:r>
      <w:proofErr w:type="spellEnd"/>
      <w:r w:rsidRPr="006E7ECB">
        <w:t xml:space="preserve">, care au un impact negativ asupra </w:t>
      </w:r>
      <w:proofErr w:type="spellStart"/>
      <w:r w:rsidRPr="006E7ECB">
        <w:t>activităţii</w:t>
      </w:r>
      <w:proofErr w:type="spellEnd"/>
      <w:r w:rsidRPr="006E7ECB">
        <w:t xml:space="preserve"> medicale </w:t>
      </w:r>
      <w:proofErr w:type="spellStart"/>
      <w:r w:rsidRPr="006E7ECB">
        <w:t>şi</w:t>
      </w:r>
      <w:proofErr w:type="spellEnd"/>
      <w:r w:rsidRPr="006E7ECB">
        <w:t xml:space="preserve"> imaginii spitalului, verifică veridicitatea </w:t>
      </w:r>
      <w:proofErr w:type="spellStart"/>
      <w:r w:rsidRPr="006E7ECB">
        <w:t>informaţiilor</w:t>
      </w:r>
      <w:proofErr w:type="spellEnd"/>
      <w:r w:rsidRPr="006E7ECB">
        <w:t xml:space="preserve"> </w:t>
      </w:r>
      <w:proofErr w:type="spellStart"/>
      <w:r w:rsidRPr="006E7ECB">
        <w:t>şi</w:t>
      </w:r>
      <w:proofErr w:type="spellEnd"/>
      <w:r w:rsidRPr="006E7ECB">
        <w:t xml:space="preserve"> asigură, după caz, informarea corectă a opiniei publice sau exprimă </w:t>
      </w:r>
      <w:proofErr w:type="spellStart"/>
      <w:r w:rsidRPr="006E7ECB">
        <w:t>poziţia</w:t>
      </w:r>
      <w:proofErr w:type="spellEnd"/>
      <w:r w:rsidRPr="006E7ECB">
        <w:t xml:space="preserve"> spitalului </w:t>
      </w:r>
      <w:proofErr w:type="spellStart"/>
      <w:r w:rsidRPr="006E7ECB">
        <w:t>faţă</w:t>
      </w:r>
      <w:proofErr w:type="spellEnd"/>
      <w:r w:rsidRPr="006E7ECB">
        <w:t xml:space="preserve"> de problemele semnalate, conform procedurilor. </w:t>
      </w:r>
    </w:p>
    <w:p w14:paraId="0B984865" w14:textId="4A99A660"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Redactează, la nevoie, </w:t>
      </w:r>
      <w:proofErr w:type="spellStart"/>
      <w:r w:rsidRPr="006E7ECB">
        <w:t>declaraţii</w:t>
      </w:r>
      <w:proofErr w:type="spellEnd"/>
      <w:r w:rsidRPr="006E7ECB">
        <w:t xml:space="preserve"> de presă </w:t>
      </w:r>
      <w:proofErr w:type="spellStart"/>
      <w:r w:rsidRPr="006E7ECB">
        <w:t>şi</w:t>
      </w:r>
      <w:proofErr w:type="spellEnd"/>
      <w:r w:rsidRPr="006E7ECB">
        <w:t xml:space="preserve"> participă la interviuri, furnizând </w:t>
      </w:r>
      <w:proofErr w:type="spellStart"/>
      <w:r w:rsidRPr="006E7ECB">
        <w:t>informaţiile</w:t>
      </w:r>
      <w:proofErr w:type="spellEnd"/>
      <w:r w:rsidRPr="006E7ECB">
        <w:t xml:space="preserve"> supuse liberului acces al publicului, în scopul unei informări corecte </w:t>
      </w:r>
      <w:proofErr w:type="spellStart"/>
      <w:r w:rsidRPr="006E7ECB">
        <w:t>şi</w:t>
      </w:r>
      <w:proofErr w:type="spellEnd"/>
      <w:r w:rsidRPr="006E7ECB">
        <w:t xml:space="preserve"> complete a opiniei publice. </w:t>
      </w:r>
    </w:p>
    <w:p w14:paraId="6C1DFF97" w14:textId="01E884D6"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Înregistrează </w:t>
      </w:r>
      <w:proofErr w:type="spellStart"/>
      <w:r w:rsidRPr="006E7ECB">
        <w:t>petiţiile</w:t>
      </w:r>
      <w:proofErr w:type="spellEnd"/>
      <w:r w:rsidRPr="006E7ECB">
        <w:t xml:space="preserve"> </w:t>
      </w:r>
      <w:proofErr w:type="spellStart"/>
      <w:r w:rsidRPr="006E7ECB">
        <w:t>şi</w:t>
      </w:r>
      <w:proofErr w:type="spellEnd"/>
      <w:r w:rsidRPr="006E7ECB">
        <w:t xml:space="preserve"> cererile, precum </w:t>
      </w:r>
      <w:proofErr w:type="spellStart"/>
      <w:r w:rsidRPr="006E7ECB">
        <w:t>şi</w:t>
      </w:r>
      <w:proofErr w:type="spellEnd"/>
      <w:r w:rsidRPr="006E7ECB">
        <w:t xml:space="preserve"> răspunsul privind accesul la </w:t>
      </w:r>
      <w:proofErr w:type="spellStart"/>
      <w:r w:rsidRPr="006E7ECB">
        <w:t>informaţiile</w:t>
      </w:r>
      <w:proofErr w:type="spellEnd"/>
      <w:r w:rsidRPr="006E7ECB">
        <w:t xml:space="preserve"> publice într-un registru distinct.</w:t>
      </w:r>
    </w:p>
    <w:p w14:paraId="55E326D6" w14:textId="2977C857"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Purtătorul de cuvânt al </w:t>
      </w:r>
      <w:proofErr w:type="spellStart"/>
      <w:r w:rsidRPr="006E7ECB">
        <w:t>instituţiei</w:t>
      </w:r>
      <w:proofErr w:type="spellEnd"/>
      <w:r w:rsidRPr="006E7ECB">
        <w:t xml:space="preserve"> are dreptul de a consulta orice document aflat în </w:t>
      </w:r>
      <w:proofErr w:type="spellStart"/>
      <w:r w:rsidRPr="006E7ECB">
        <w:t>instituţie</w:t>
      </w:r>
      <w:proofErr w:type="spellEnd"/>
      <w:r w:rsidRPr="006E7ECB">
        <w:t xml:space="preserve">, având </w:t>
      </w:r>
      <w:proofErr w:type="spellStart"/>
      <w:r w:rsidRPr="006E7ECB">
        <w:t>obligaţia</w:t>
      </w:r>
      <w:proofErr w:type="spellEnd"/>
      <w:r w:rsidRPr="006E7ECB">
        <w:t xml:space="preserve"> de a respecta secretul de serviciu </w:t>
      </w:r>
      <w:proofErr w:type="spellStart"/>
      <w:r w:rsidRPr="006E7ECB">
        <w:t>şi</w:t>
      </w:r>
      <w:proofErr w:type="spellEnd"/>
      <w:r w:rsidRPr="006E7ECB">
        <w:t xml:space="preserve"> de a proteja </w:t>
      </w:r>
      <w:proofErr w:type="spellStart"/>
      <w:r w:rsidRPr="006E7ECB">
        <w:t>informaţiile</w:t>
      </w:r>
      <w:proofErr w:type="spellEnd"/>
      <w:r w:rsidRPr="006E7ECB">
        <w:t xml:space="preserve"> </w:t>
      </w:r>
      <w:proofErr w:type="spellStart"/>
      <w:r w:rsidRPr="006E7ECB">
        <w:t>confidenţiale</w:t>
      </w:r>
      <w:proofErr w:type="spellEnd"/>
      <w:r w:rsidRPr="006E7ECB">
        <w:t xml:space="preserve"> de care ia </w:t>
      </w:r>
      <w:proofErr w:type="spellStart"/>
      <w:r w:rsidRPr="006E7ECB">
        <w:t>cunoştinţă</w:t>
      </w:r>
      <w:proofErr w:type="spellEnd"/>
      <w:r w:rsidRPr="006E7ECB">
        <w:t xml:space="preserve">. Managerul </w:t>
      </w:r>
      <w:proofErr w:type="spellStart"/>
      <w:r w:rsidRPr="006E7ECB">
        <w:t>unităţii</w:t>
      </w:r>
      <w:proofErr w:type="spellEnd"/>
      <w:r w:rsidRPr="006E7ECB">
        <w:t xml:space="preserve"> va asigura mijloacele necesare îndeplinirii </w:t>
      </w:r>
      <w:proofErr w:type="spellStart"/>
      <w:r w:rsidRPr="006E7ECB">
        <w:t>atribuţiilor</w:t>
      </w:r>
      <w:proofErr w:type="spellEnd"/>
      <w:r w:rsidRPr="006E7ECB">
        <w:t xml:space="preserve"> specifice și va aproba în prealabil răspunsurile și comunicatele de presă. </w:t>
      </w:r>
    </w:p>
    <w:p w14:paraId="0655B7A3" w14:textId="7E44E085"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Dreptul la acces la </w:t>
      </w:r>
      <w:proofErr w:type="spellStart"/>
      <w:r w:rsidRPr="006E7ECB">
        <w:t>informaţii</w:t>
      </w:r>
      <w:proofErr w:type="spellEnd"/>
      <w:r w:rsidRPr="006E7ECB">
        <w:t xml:space="preserve"> privind activitatea medicală îi poate fi restrâns, în </w:t>
      </w:r>
      <w:proofErr w:type="spellStart"/>
      <w:r w:rsidRPr="006E7ECB">
        <w:t>condiţiile</w:t>
      </w:r>
      <w:proofErr w:type="spellEnd"/>
      <w:r w:rsidRPr="006E7ECB">
        <w:t xml:space="preserve"> legii, atunci când aceasta se face în interesul </w:t>
      </w:r>
      <w:proofErr w:type="spellStart"/>
      <w:r w:rsidRPr="006E7ECB">
        <w:t>moralităţii</w:t>
      </w:r>
      <w:proofErr w:type="spellEnd"/>
      <w:r w:rsidRPr="006E7ECB">
        <w:t xml:space="preserve">, al ordinii publice sau încalcă caracterul personal privind starea de sănătate a </w:t>
      </w:r>
      <w:proofErr w:type="spellStart"/>
      <w:r w:rsidRPr="006E7ECB">
        <w:t>pacienţilor</w:t>
      </w:r>
      <w:proofErr w:type="spellEnd"/>
      <w:r w:rsidRPr="006E7ECB">
        <w:t xml:space="preserve">. </w:t>
      </w:r>
    </w:p>
    <w:p w14:paraId="21729E2A" w14:textId="72CCDE0D"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Comunică răspunsurile către </w:t>
      </w:r>
      <w:proofErr w:type="spellStart"/>
      <w:r w:rsidRPr="006E7ECB">
        <w:t>petiţionari</w:t>
      </w:r>
      <w:proofErr w:type="spellEnd"/>
      <w:r w:rsidRPr="006E7ECB">
        <w:t xml:space="preserve"> </w:t>
      </w:r>
      <w:proofErr w:type="spellStart"/>
      <w:r w:rsidRPr="006E7ECB">
        <w:t>şi</w:t>
      </w:r>
      <w:proofErr w:type="spellEnd"/>
      <w:r w:rsidRPr="006E7ECB">
        <w:t xml:space="preserve"> </w:t>
      </w:r>
      <w:proofErr w:type="spellStart"/>
      <w:r w:rsidRPr="006E7ECB">
        <w:t>solicitanţi</w:t>
      </w:r>
      <w:proofErr w:type="spellEnd"/>
      <w:r w:rsidRPr="006E7ECB">
        <w:t>.</w:t>
      </w:r>
    </w:p>
    <w:p w14:paraId="452A82B4" w14:textId="484E72A5"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Redactează </w:t>
      </w:r>
      <w:proofErr w:type="spellStart"/>
      <w:r w:rsidRPr="006E7ECB">
        <w:t>şi</w:t>
      </w:r>
      <w:proofErr w:type="spellEnd"/>
      <w:r w:rsidRPr="006E7ECB">
        <w:t xml:space="preserve"> pune la </w:t>
      </w:r>
      <w:proofErr w:type="spellStart"/>
      <w:r w:rsidRPr="006E7ECB">
        <w:t>dispoziţie</w:t>
      </w:r>
      <w:proofErr w:type="spellEnd"/>
      <w:r w:rsidRPr="006E7ECB">
        <w:t xml:space="preserve"> publicului înscrisurile cu </w:t>
      </w:r>
      <w:proofErr w:type="spellStart"/>
      <w:r w:rsidRPr="006E7ECB">
        <w:t>informaţiile</w:t>
      </w:r>
      <w:proofErr w:type="spellEnd"/>
      <w:r w:rsidRPr="006E7ECB">
        <w:t xml:space="preserve"> care se comunică din oficiu, precum </w:t>
      </w:r>
      <w:proofErr w:type="spellStart"/>
      <w:r w:rsidRPr="006E7ECB">
        <w:t>şi</w:t>
      </w:r>
      <w:proofErr w:type="spellEnd"/>
      <w:r w:rsidRPr="006E7ECB">
        <w:t xml:space="preserve"> formularele pentru solicitările de </w:t>
      </w:r>
      <w:proofErr w:type="spellStart"/>
      <w:r w:rsidRPr="006E7ECB">
        <w:t>informaţii</w:t>
      </w:r>
      <w:proofErr w:type="spellEnd"/>
      <w:r w:rsidRPr="006E7ECB">
        <w:t xml:space="preserve"> publice </w:t>
      </w:r>
      <w:proofErr w:type="spellStart"/>
      <w:r w:rsidRPr="006E7ECB">
        <w:t>şi</w:t>
      </w:r>
      <w:proofErr w:type="spellEnd"/>
      <w:r w:rsidRPr="006E7ECB">
        <w:t xml:space="preserve"> </w:t>
      </w:r>
      <w:proofErr w:type="spellStart"/>
      <w:r w:rsidRPr="006E7ECB">
        <w:t>reclamaţiile</w:t>
      </w:r>
      <w:proofErr w:type="spellEnd"/>
      <w:r w:rsidRPr="006E7ECB">
        <w:t xml:space="preserve"> administrative. </w:t>
      </w:r>
    </w:p>
    <w:p w14:paraId="0AE51E3E" w14:textId="7362669B"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Face </w:t>
      </w:r>
      <w:proofErr w:type="spellStart"/>
      <w:r w:rsidRPr="006E7ECB">
        <w:t>menţiuni</w:t>
      </w:r>
      <w:proofErr w:type="spellEnd"/>
      <w:r w:rsidRPr="006E7ECB">
        <w:t xml:space="preserve"> în registrul de </w:t>
      </w:r>
      <w:proofErr w:type="spellStart"/>
      <w:r w:rsidRPr="006E7ECB">
        <w:t>petiţii</w:t>
      </w:r>
      <w:proofErr w:type="spellEnd"/>
      <w:r w:rsidRPr="006E7ECB">
        <w:t xml:space="preserve"> </w:t>
      </w:r>
      <w:proofErr w:type="spellStart"/>
      <w:r w:rsidRPr="006E7ECB">
        <w:t>şi</w:t>
      </w:r>
      <w:proofErr w:type="spellEnd"/>
      <w:r w:rsidRPr="006E7ECB">
        <w:t xml:space="preserve"> în registrul pentru înregistrarea cererilor </w:t>
      </w:r>
      <w:proofErr w:type="spellStart"/>
      <w:r w:rsidRPr="006E7ECB">
        <w:t>şi</w:t>
      </w:r>
      <w:proofErr w:type="spellEnd"/>
      <w:r w:rsidRPr="006E7ECB">
        <w:t xml:space="preserve"> răspunsurilor privind accesul la </w:t>
      </w:r>
      <w:proofErr w:type="spellStart"/>
      <w:r w:rsidRPr="006E7ECB">
        <w:t>informaţiile</w:t>
      </w:r>
      <w:proofErr w:type="spellEnd"/>
      <w:r w:rsidRPr="006E7ECB">
        <w:t xml:space="preserve"> publice. </w:t>
      </w:r>
    </w:p>
    <w:p w14:paraId="12C5E4C0" w14:textId="206396D8"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Păstrează în mape separate </w:t>
      </w:r>
      <w:proofErr w:type="spellStart"/>
      <w:r w:rsidRPr="006E7ECB">
        <w:t>petiţiile</w:t>
      </w:r>
      <w:proofErr w:type="spellEnd"/>
      <w:r w:rsidRPr="006E7ECB">
        <w:t xml:space="preserve"> </w:t>
      </w:r>
      <w:proofErr w:type="spellStart"/>
      <w:r w:rsidRPr="006E7ECB">
        <w:t>şi</w:t>
      </w:r>
      <w:proofErr w:type="spellEnd"/>
      <w:r w:rsidRPr="006E7ECB">
        <w:t xml:space="preserve"> cererile, precum </w:t>
      </w:r>
      <w:proofErr w:type="spellStart"/>
      <w:r w:rsidRPr="006E7ECB">
        <w:t>şi</w:t>
      </w:r>
      <w:proofErr w:type="spellEnd"/>
      <w:r w:rsidRPr="006E7ECB">
        <w:t xml:space="preserve"> răspunsurile date acestora. </w:t>
      </w:r>
    </w:p>
    <w:p w14:paraId="4CE56461" w14:textId="71A2154D"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Elaborează </w:t>
      </w:r>
      <w:proofErr w:type="spellStart"/>
      <w:r w:rsidRPr="006E7ECB">
        <w:t>şi</w:t>
      </w:r>
      <w:proofErr w:type="spellEnd"/>
      <w:r w:rsidRPr="006E7ECB">
        <w:t xml:space="preserve"> implementează strategii de comunicare </w:t>
      </w:r>
      <w:proofErr w:type="spellStart"/>
      <w:r w:rsidRPr="006E7ECB">
        <w:t>şi</w:t>
      </w:r>
      <w:proofErr w:type="spellEnd"/>
      <w:r w:rsidRPr="006E7ECB">
        <w:t xml:space="preserve"> </w:t>
      </w:r>
      <w:proofErr w:type="spellStart"/>
      <w:r w:rsidRPr="006E7ECB">
        <w:t>relaţii</w:t>
      </w:r>
      <w:proofErr w:type="spellEnd"/>
      <w:r w:rsidRPr="006E7ECB">
        <w:t xml:space="preserve"> publice în cadrul spitalului. </w:t>
      </w:r>
    </w:p>
    <w:p w14:paraId="1748B3C9" w14:textId="25448D7A"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Transmite uniform </w:t>
      </w:r>
      <w:proofErr w:type="spellStart"/>
      <w:r w:rsidRPr="006E7ECB">
        <w:t>şi</w:t>
      </w:r>
      <w:proofErr w:type="spellEnd"/>
      <w:r w:rsidRPr="006E7ECB">
        <w:t xml:space="preserve"> constant mesaje, prin intermediul celor mai adecvate canale de promovare, maximizând notorietatea spitalului în rândul </w:t>
      </w:r>
      <w:proofErr w:type="spellStart"/>
      <w:r w:rsidRPr="006E7ECB">
        <w:t>populaţiei</w:t>
      </w:r>
      <w:proofErr w:type="spellEnd"/>
      <w:r w:rsidRPr="006E7ECB">
        <w:t xml:space="preserve">. </w:t>
      </w:r>
    </w:p>
    <w:p w14:paraId="5B25D1A0" w14:textId="750019F6"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Elaborează </w:t>
      </w:r>
      <w:proofErr w:type="spellStart"/>
      <w:r w:rsidRPr="006E7ECB">
        <w:t>şi</w:t>
      </w:r>
      <w:proofErr w:type="spellEnd"/>
      <w:r w:rsidRPr="006E7ECB">
        <w:t xml:space="preserve"> implementează planul de promovare a evenimentelor spitalului. </w:t>
      </w:r>
    </w:p>
    <w:p w14:paraId="54E7DC63" w14:textId="05E8C420" w:rsidR="00F676AA" w:rsidRPr="006E7ECB" w:rsidRDefault="00F676AA" w:rsidP="002B1026">
      <w:pPr>
        <w:pStyle w:val="Listparagraf"/>
        <w:numPr>
          <w:ilvl w:val="2"/>
          <w:numId w:val="35"/>
        </w:numPr>
        <w:autoSpaceDE w:val="0"/>
        <w:autoSpaceDN w:val="0"/>
        <w:adjustRightInd w:val="0"/>
        <w:ind w:left="284" w:hanging="284"/>
        <w:jc w:val="both"/>
      </w:pPr>
      <w:proofErr w:type="spellStart"/>
      <w:r w:rsidRPr="006E7ECB">
        <w:t>Menţine</w:t>
      </w:r>
      <w:proofErr w:type="spellEnd"/>
      <w:r w:rsidRPr="006E7ECB">
        <w:t xml:space="preserve"> </w:t>
      </w:r>
      <w:proofErr w:type="spellStart"/>
      <w:r w:rsidRPr="006E7ECB">
        <w:t>relaţia</w:t>
      </w:r>
      <w:proofErr w:type="spellEnd"/>
      <w:r w:rsidRPr="006E7ECB">
        <w:t xml:space="preserve"> cu presa (organizează </w:t>
      </w:r>
      <w:proofErr w:type="spellStart"/>
      <w:r w:rsidRPr="006E7ECB">
        <w:t>conferinţe</w:t>
      </w:r>
      <w:proofErr w:type="spellEnd"/>
      <w:r w:rsidRPr="006E7ECB">
        <w:t xml:space="preserve"> de presă, elaborează comunicate de presă, intermediază </w:t>
      </w:r>
      <w:proofErr w:type="spellStart"/>
      <w:r w:rsidRPr="006E7ECB">
        <w:t>relaţia</w:t>
      </w:r>
      <w:proofErr w:type="spellEnd"/>
      <w:r w:rsidRPr="006E7ECB">
        <w:t xml:space="preserve"> dintre </w:t>
      </w:r>
      <w:proofErr w:type="spellStart"/>
      <w:r w:rsidRPr="006E7ECB">
        <w:t>jurnalişti</w:t>
      </w:r>
      <w:proofErr w:type="spellEnd"/>
      <w:r w:rsidRPr="006E7ECB">
        <w:t xml:space="preserve"> </w:t>
      </w:r>
      <w:proofErr w:type="spellStart"/>
      <w:r w:rsidRPr="006E7ECB">
        <w:t>şi</w:t>
      </w:r>
      <w:proofErr w:type="spellEnd"/>
      <w:r w:rsidRPr="006E7ECB">
        <w:t xml:space="preserve"> conducerea </w:t>
      </w:r>
      <w:proofErr w:type="spellStart"/>
      <w:r w:rsidRPr="006E7ECB">
        <w:t>unităţii</w:t>
      </w:r>
      <w:proofErr w:type="spellEnd"/>
      <w:r w:rsidRPr="006E7ECB">
        <w:t xml:space="preserve">). </w:t>
      </w:r>
    </w:p>
    <w:p w14:paraId="5DFEA611" w14:textId="4E49428F"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Elaborează materialele </w:t>
      </w:r>
      <w:proofErr w:type="spellStart"/>
      <w:r w:rsidRPr="006E7ECB">
        <w:t>promoţionale</w:t>
      </w:r>
      <w:proofErr w:type="spellEnd"/>
      <w:r w:rsidRPr="006E7ECB">
        <w:t xml:space="preserve"> ale </w:t>
      </w:r>
      <w:proofErr w:type="spellStart"/>
      <w:r w:rsidRPr="006E7ECB">
        <w:t>unităţii</w:t>
      </w:r>
      <w:proofErr w:type="spellEnd"/>
      <w:r w:rsidRPr="006E7ECB">
        <w:t xml:space="preserve"> (</w:t>
      </w:r>
      <w:proofErr w:type="spellStart"/>
      <w:r w:rsidRPr="006E7ECB">
        <w:t>broşuri</w:t>
      </w:r>
      <w:proofErr w:type="spellEnd"/>
      <w:r w:rsidRPr="006E7ECB">
        <w:t xml:space="preserve">, pliante, mape de prezentare). </w:t>
      </w:r>
    </w:p>
    <w:p w14:paraId="0D35CDCB" w14:textId="3F68D9C1"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Monitorizează zilnic presa </w:t>
      </w:r>
      <w:proofErr w:type="spellStart"/>
      <w:r w:rsidRPr="006E7ECB">
        <w:t>şi</w:t>
      </w:r>
      <w:proofErr w:type="spellEnd"/>
      <w:r w:rsidRPr="006E7ECB">
        <w:t xml:space="preserve"> elaborează revista presei. </w:t>
      </w:r>
    </w:p>
    <w:p w14:paraId="6424A2A3" w14:textId="62258257" w:rsidR="00F676AA" w:rsidRPr="006E7ECB" w:rsidRDefault="00F676AA" w:rsidP="002B1026">
      <w:pPr>
        <w:pStyle w:val="Listparagraf"/>
        <w:numPr>
          <w:ilvl w:val="2"/>
          <w:numId w:val="35"/>
        </w:numPr>
        <w:autoSpaceDE w:val="0"/>
        <w:autoSpaceDN w:val="0"/>
        <w:adjustRightInd w:val="0"/>
        <w:ind w:left="284" w:hanging="284"/>
        <w:jc w:val="both"/>
      </w:pPr>
      <w:r w:rsidRPr="006E7ECB">
        <w:t xml:space="preserve">Se implică în derularea </w:t>
      </w:r>
      <w:proofErr w:type="spellStart"/>
      <w:r w:rsidRPr="006E7ECB">
        <w:t>şi</w:t>
      </w:r>
      <w:proofErr w:type="spellEnd"/>
      <w:r w:rsidRPr="006E7ECB">
        <w:t xml:space="preserve"> implementarea proiectelor spitalului. </w:t>
      </w:r>
    </w:p>
    <w:p w14:paraId="6C802266" w14:textId="42ADAE52" w:rsidR="00F676AA" w:rsidRPr="006E7ECB" w:rsidRDefault="00F676AA" w:rsidP="002B1026">
      <w:pPr>
        <w:pStyle w:val="Listparagraf"/>
        <w:numPr>
          <w:ilvl w:val="2"/>
          <w:numId w:val="35"/>
        </w:numPr>
        <w:autoSpaceDE w:val="0"/>
        <w:autoSpaceDN w:val="0"/>
        <w:adjustRightInd w:val="0"/>
        <w:ind w:left="284" w:hanging="284"/>
        <w:jc w:val="both"/>
      </w:pPr>
      <w:proofErr w:type="spellStart"/>
      <w:r w:rsidRPr="006E7ECB">
        <w:t>Îndeplineşte</w:t>
      </w:r>
      <w:proofErr w:type="spellEnd"/>
      <w:r w:rsidRPr="006E7ECB">
        <w:t xml:space="preserve"> orice alte sarcini de serviciu din partea managerului, cu respectarea prevederilor legale privind </w:t>
      </w:r>
      <w:proofErr w:type="spellStart"/>
      <w:r w:rsidRPr="006E7ECB">
        <w:t>relaţiile</w:t>
      </w:r>
      <w:proofErr w:type="spellEnd"/>
      <w:r w:rsidRPr="006E7ECB">
        <w:t xml:space="preserve"> cu publicul. </w:t>
      </w:r>
    </w:p>
    <w:p w14:paraId="0AB4A56F" w14:textId="77777777" w:rsidR="00F676AA" w:rsidRPr="006E7ECB" w:rsidRDefault="00F676AA" w:rsidP="00F676AA">
      <w:pPr>
        <w:autoSpaceDE w:val="0"/>
        <w:autoSpaceDN w:val="0"/>
        <w:adjustRightInd w:val="0"/>
        <w:jc w:val="both"/>
        <w:rPr>
          <w:i/>
        </w:rPr>
      </w:pPr>
      <w:r w:rsidRPr="006E7ECB">
        <w:rPr>
          <w:b/>
          <w:bCs/>
          <w:i/>
        </w:rPr>
        <w:t xml:space="preserve">Responsabilități privind sistemul de management al calității: </w:t>
      </w:r>
    </w:p>
    <w:p w14:paraId="4F3B48E6" w14:textId="215D76BA" w:rsidR="00F676AA" w:rsidRPr="006E7ECB" w:rsidRDefault="00F676AA" w:rsidP="002B1026">
      <w:pPr>
        <w:pStyle w:val="Listparagraf"/>
        <w:numPr>
          <w:ilvl w:val="0"/>
          <w:numId w:val="35"/>
        </w:numPr>
        <w:autoSpaceDE w:val="0"/>
        <w:autoSpaceDN w:val="0"/>
        <w:adjustRightInd w:val="0"/>
        <w:spacing w:after="36"/>
        <w:ind w:left="284" w:hanging="284"/>
        <w:jc w:val="both"/>
      </w:pPr>
      <w:r w:rsidRPr="006E7ECB">
        <w:t xml:space="preserve">Să cunoască și să respecte documentele Sistemului de Management de Calitate aplicabile în activitatea depusă. </w:t>
      </w:r>
    </w:p>
    <w:p w14:paraId="30687486" w14:textId="6F965E2C" w:rsidR="00F676AA" w:rsidRPr="006E7ECB" w:rsidRDefault="00F676AA" w:rsidP="002B1026">
      <w:pPr>
        <w:pStyle w:val="Listparagraf"/>
        <w:numPr>
          <w:ilvl w:val="0"/>
          <w:numId w:val="35"/>
        </w:numPr>
        <w:autoSpaceDE w:val="0"/>
        <w:autoSpaceDN w:val="0"/>
        <w:adjustRightInd w:val="0"/>
        <w:ind w:left="284" w:hanging="284"/>
        <w:jc w:val="both"/>
      </w:pPr>
      <w:r w:rsidRPr="006E7ECB">
        <w:t>Să participe activ la realizarea obiectivelor generale de calitate stabilite de managementul de calitate și a obiectivelor specific locului de muncă.</w:t>
      </w:r>
    </w:p>
    <w:p w14:paraId="324B11C5" w14:textId="14D9E14E" w:rsidR="00F676AA" w:rsidRPr="006E7ECB" w:rsidRDefault="00F676AA" w:rsidP="002B1026">
      <w:pPr>
        <w:pStyle w:val="Listparagraf"/>
        <w:numPr>
          <w:ilvl w:val="0"/>
          <w:numId w:val="35"/>
        </w:numPr>
        <w:autoSpaceDE w:val="0"/>
        <w:autoSpaceDN w:val="0"/>
        <w:adjustRightInd w:val="0"/>
        <w:ind w:left="284" w:hanging="284"/>
        <w:jc w:val="both"/>
      </w:pPr>
      <w:r w:rsidRPr="006E7ECB">
        <w:t>Monitorizează procedurile specifice, gestionează riscurile, analizează și face propuneri de îmbunătățire.</w:t>
      </w:r>
    </w:p>
    <w:p w14:paraId="04F58B49" w14:textId="77777777" w:rsidR="00F676AA" w:rsidRPr="006E7ECB" w:rsidRDefault="00F676AA" w:rsidP="00F676AA">
      <w:pPr>
        <w:widowControl w:val="0"/>
        <w:tabs>
          <w:tab w:val="left" w:pos="720"/>
          <w:tab w:val="left" w:pos="1800"/>
        </w:tabs>
        <w:autoSpaceDE w:val="0"/>
        <w:autoSpaceDN w:val="0"/>
        <w:adjustRightInd w:val="0"/>
        <w:spacing w:before="2" w:line="274" w:lineRule="exact"/>
        <w:jc w:val="both"/>
        <w:rPr>
          <w:lang w:bidi="ro-RO"/>
        </w:rPr>
      </w:pPr>
    </w:p>
    <w:p w14:paraId="5AED2564" w14:textId="77777777" w:rsidR="00F676AA" w:rsidRPr="006E7ECB" w:rsidRDefault="00F676AA" w:rsidP="00AF4EAA">
      <w:pPr>
        <w:widowControl w:val="0"/>
        <w:numPr>
          <w:ilvl w:val="0"/>
          <w:numId w:val="1"/>
        </w:numPr>
        <w:tabs>
          <w:tab w:val="left" w:pos="720"/>
        </w:tabs>
        <w:autoSpaceDE w:val="0"/>
        <w:autoSpaceDN w:val="0"/>
        <w:adjustRightInd w:val="0"/>
        <w:spacing w:before="2" w:line="274" w:lineRule="exact"/>
        <w:ind w:left="0" w:firstLine="567"/>
        <w:jc w:val="both"/>
        <w:rPr>
          <w:lang w:bidi="ro-RO"/>
        </w:rPr>
      </w:pPr>
      <w:r w:rsidRPr="006E7ECB">
        <w:rPr>
          <w:lang w:bidi="ro-RO"/>
        </w:rPr>
        <w:t xml:space="preserve">(1) </w:t>
      </w:r>
      <w:r w:rsidRPr="006E7ECB">
        <w:t xml:space="preserve">În cadrul Spitalului de </w:t>
      </w:r>
      <w:proofErr w:type="spellStart"/>
      <w:r w:rsidRPr="006E7ECB">
        <w:t>Pneumoftiziologie</w:t>
      </w:r>
      <w:proofErr w:type="spellEnd"/>
      <w:r w:rsidRPr="006E7ECB">
        <w:t xml:space="preserve"> Satu Mare este numit prin decizie a managerului un</w:t>
      </w:r>
      <w:r w:rsidRPr="006E7ECB">
        <w:rPr>
          <w:b/>
        </w:rPr>
        <w:t xml:space="preserve"> </w:t>
      </w:r>
      <w:r w:rsidRPr="006E7ECB">
        <w:rPr>
          <w:b/>
          <w:u w:val="single"/>
        </w:rPr>
        <w:t>Responsabil cu atribuții în domeniul egalității de șanse și de tratament între femei și bărbați</w:t>
      </w:r>
      <w:r w:rsidRPr="006E7ECB">
        <w:rPr>
          <w:u w:val="single"/>
        </w:rPr>
        <w:t>,</w:t>
      </w:r>
      <w:r w:rsidRPr="006E7ECB">
        <w:t xml:space="preserve"> care are  următoarele </w:t>
      </w:r>
      <w:r w:rsidRPr="006E7ECB">
        <w:rPr>
          <w:b/>
          <w:i/>
        </w:rPr>
        <w:t>atribuții și responsabilități specifice</w:t>
      </w:r>
      <w:r w:rsidRPr="006E7ECB">
        <w:t xml:space="preserve">: </w:t>
      </w:r>
    </w:p>
    <w:p w14:paraId="56C05E2B" w14:textId="77777777" w:rsidR="00F676AA" w:rsidRPr="006E7ECB" w:rsidRDefault="00F676AA" w:rsidP="002B1026">
      <w:pPr>
        <w:pStyle w:val="Listparagraf"/>
        <w:numPr>
          <w:ilvl w:val="0"/>
          <w:numId w:val="36"/>
        </w:numPr>
        <w:autoSpaceDE w:val="0"/>
        <w:autoSpaceDN w:val="0"/>
        <w:adjustRightInd w:val="0"/>
        <w:ind w:left="284" w:hanging="284"/>
        <w:jc w:val="both"/>
        <w:rPr>
          <w:bCs/>
        </w:rPr>
      </w:pPr>
      <w:r w:rsidRPr="006E7ECB">
        <w:rPr>
          <w:bCs/>
        </w:rPr>
        <w:lastRenderedPageBreak/>
        <w:t>analizează contextul de apariție și evoluție a fenomenului de discriminare de gen, precum și nerespectarea principiului egalității de șanse între femei și bărbați și recomandă soluții în vederea respectării acestui principiu, conform legii;</w:t>
      </w:r>
    </w:p>
    <w:p w14:paraId="2CE98697" w14:textId="77777777" w:rsidR="00F676AA" w:rsidRPr="006E7ECB" w:rsidRDefault="00F676AA" w:rsidP="002B1026">
      <w:pPr>
        <w:pStyle w:val="Listparagraf"/>
        <w:numPr>
          <w:ilvl w:val="0"/>
          <w:numId w:val="36"/>
        </w:numPr>
        <w:autoSpaceDE w:val="0"/>
        <w:autoSpaceDN w:val="0"/>
        <w:adjustRightInd w:val="0"/>
        <w:ind w:left="284" w:hanging="284"/>
        <w:jc w:val="both"/>
      </w:pPr>
      <w:r w:rsidRPr="006E7ECB">
        <w:rPr>
          <w:bCs/>
        </w:rPr>
        <w:t>formulează recomandări/observații/propuneri în vederea prevenirii/gestionării/remedierii contextului de risc care ar putea conduce la încălcarea principiului egalității de șanse și de tratament între femei și bărbați cu respectarea principiului confidențialității;</w:t>
      </w:r>
    </w:p>
    <w:p w14:paraId="15DD2912" w14:textId="77777777" w:rsidR="00F676AA" w:rsidRPr="006E7ECB" w:rsidRDefault="00F676AA" w:rsidP="002B1026">
      <w:pPr>
        <w:pStyle w:val="Listparagraf"/>
        <w:numPr>
          <w:ilvl w:val="0"/>
          <w:numId w:val="36"/>
        </w:numPr>
        <w:autoSpaceDE w:val="0"/>
        <w:autoSpaceDN w:val="0"/>
        <w:adjustRightInd w:val="0"/>
        <w:ind w:left="284" w:hanging="284"/>
        <w:jc w:val="both"/>
      </w:pPr>
      <w:r w:rsidRPr="006E7ECB">
        <w:rPr>
          <w:bCs/>
        </w:rPr>
        <w:t>propune măsuri privind asigurarea egalității de șanse și de tratament între femei și bărbați, evaluează impactul acestora asupra femeilor și bărbaților;</w:t>
      </w:r>
    </w:p>
    <w:p w14:paraId="607D65B0" w14:textId="77777777" w:rsidR="00F676AA" w:rsidRPr="006E7ECB" w:rsidRDefault="00F676AA" w:rsidP="002B1026">
      <w:pPr>
        <w:pStyle w:val="Listparagraf"/>
        <w:numPr>
          <w:ilvl w:val="0"/>
          <w:numId w:val="36"/>
        </w:numPr>
        <w:autoSpaceDE w:val="0"/>
        <w:autoSpaceDN w:val="0"/>
        <w:adjustRightInd w:val="0"/>
        <w:ind w:left="284" w:hanging="284"/>
        <w:jc w:val="both"/>
      </w:pPr>
      <w:r w:rsidRPr="006E7ECB">
        <w:rPr>
          <w:bCs/>
        </w:rPr>
        <w:t>elaborează planuri de acțiune privind implementarea principiului egalității de șanse între femei și bărbați în care să fie cuprinse cel puțin: măsuri active de promovare a egalității de șanse și de tratament între femei și bărbați și eliminarea discriminării directe și indirecte după criteriul de gen, măsuri privind prevenirea și combaterea hărțuirii la locul de muncă, măsuri privind egalitatea de tratament în ceea ce privește politica de remunerare, promovare în funcții și ocuparea funcțiilor de decizie;</w:t>
      </w:r>
    </w:p>
    <w:p w14:paraId="45B2FC16" w14:textId="77777777" w:rsidR="00F676AA" w:rsidRPr="006E7ECB" w:rsidRDefault="00F676AA" w:rsidP="002B1026">
      <w:pPr>
        <w:pStyle w:val="Listparagraf"/>
        <w:numPr>
          <w:ilvl w:val="0"/>
          <w:numId w:val="36"/>
        </w:numPr>
        <w:autoSpaceDE w:val="0"/>
        <w:autoSpaceDN w:val="0"/>
        <w:adjustRightInd w:val="0"/>
        <w:ind w:left="284" w:hanging="284"/>
        <w:jc w:val="both"/>
      </w:pPr>
      <w:r w:rsidRPr="006E7ECB">
        <w:rPr>
          <w:bCs/>
        </w:rPr>
        <w:t>elaborează, fundamentează, evaluează și implementează programe și proiecte în domeniul egalității de șanse și de tratament între femei și bărbați;</w:t>
      </w:r>
    </w:p>
    <w:p w14:paraId="7E7DA816" w14:textId="3A7ED832" w:rsidR="00F676AA" w:rsidRPr="006E7ECB" w:rsidRDefault="00F676AA" w:rsidP="002B1026">
      <w:pPr>
        <w:pStyle w:val="Listparagraf"/>
        <w:numPr>
          <w:ilvl w:val="0"/>
          <w:numId w:val="36"/>
        </w:numPr>
        <w:autoSpaceDE w:val="0"/>
        <w:autoSpaceDN w:val="0"/>
        <w:adjustRightInd w:val="0"/>
        <w:ind w:left="284" w:hanging="284"/>
        <w:jc w:val="both"/>
      </w:pPr>
      <w:r w:rsidRPr="006E7ECB">
        <w:rPr>
          <w:bCs/>
        </w:rPr>
        <w:t>acordă consultanță de specialitate pentru aplicarea prevederilor legislației naționale și comunitare în domeniul egalității de șanse între femei și bărbați.</w:t>
      </w:r>
    </w:p>
    <w:p w14:paraId="2F38B987" w14:textId="77777777" w:rsidR="00607F6B" w:rsidRPr="006E7ECB" w:rsidRDefault="00607F6B" w:rsidP="00607F6B">
      <w:pPr>
        <w:pStyle w:val="Listparagraf"/>
        <w:autoSpaceDE w:val="0"/>
        <w:autoSpaceDN w:val="0"/>
        <w:adjustRightInd w:val="0"/>
        <w:ind w:left="284"/>
        <w:jc w:val="both"/>
      </w:pPr>
    </w:p>
    <w:p w14:paraId="681079D7" w14:textId="77777777" w:rsidR="00F676AA" w:rsidRPr="006E7ECB" w:rsidRDefault="00F676AA" w:rsidP="00F676AA">
      <w:pPr>
        <w:pStyle w:val="Titlu2"/>
        <w:jc w:val="center"/>
        <w:rPr>
          <w:rFonts w:ascii="Times New Roman" w:hAnsi="Times New Roman" w:cs="Times New Roman"/>
          <w:b/>
          <w:sz w:val="24"/>
          <w:szCs w:val="24"/>
        </w:rPr>
      </w:pPr>
      <w:bookmarkStart w:id="177" w:name="_Toc114645380"/>
      <w:bookmarkStart w:id="178" w:name="_Toc114667465"/>
      <w:bookmarkStart w:id="179" w:name="_Toc152931494"/>
      <w:r w:rsidRPr="006E7ECB">
        <w:rPr>
          <w:rFonts w:ascii="Times New Roman" w:hAnsi="Times New Roman" w:cs="Times New Roman"/>
          <w:b/>
          <w:sz w:val="24"/>
          <w:szCs w:val="24"/>
        </w:rPr>
        <w:t>SECȚIUNEA a IV-a</w:t>
      </w:r>
      <w:bookmarkEnd w:id="177"/>
      <w:bookmarkEnd w:id="178"/>
      <w:bookmarkEnd w:id="179"/>
    </w:p>
    <w:p w14:paraId="5B1F2A02" w14:textId="77777777" w:rsidR="00F676AA" w:rsidRPr="006E7ECB" w:rsidRDefault="00F676AA" w:rsidP="00F676AA">
      <w:pPr>
        <w:pStyle w:val="Titlu2"/>
        <w:jc w:val="center"/>
        <w:rPr>
          <w:rFonts w:ascii="Times New Roman" w:hAnsi="Times New Roman" w:cs="Times New Roman"/>
          <w:sz w:val="24"/>
          <w:szCs w:val="24"/>
        </w:rPr>
      </w:pPr>
      <w:bookmarkStart w:id="180" w:name="_Toc114645381"/>
      <w:bookmarkStart w:id="181" w:name="_Toc114667466"/>
      <w:bookmarkStart w:id="182" w:name="_Toc152931495"/>
      <w:r w:rsidRPr="006E7ECB">
        <w:rPr>
          <w:rFonts w:ascii="Times New Roman" w:hAnsi="Times New Roman" w:cs="Times New Roman"/>
          <w:b/>
          <w:sz w:val="24"/>
          <w:szCs w:val="24"/>
        </w:rPr>
        <w:t>DISPOZIŢII FINALE</w:t>
      </w:r>
      <w:bookmarkEnd w:id="180"/>
      <w:bookmarkEnd w:id="181"/>
      <w:bookmarkEnd w:id="182"/>
    </w:p>
    <w:p w14:paraId="559B870F" w14:textId="77777777" w:rsidR="00F676AA" w:rsidRPr="006E7ECB" w:rsidRDefault="00F676AA" w:rsidP="00F676AA">
      <w:pPr>
        <w:widowControl w:val="0"/>
        <w:tabs>
          <w:tab w:val="left" w:pos="720"/>
          <w:tab w:val="left" w:pos="1800"/>
        </w:tabs>
        <w:autoSpaceDE w:val="0"/>
        <w:autoSpaceDN w:val="0"/>
        <w:adjustRightInd w:val="0"/>
        <w:spacing w:before="2" w:line="274" w:lineRule="exact"/>
        <w:jc w:val="both"/>
        <w:rPr>
          <w:lang w:bidi="ro-RO"/>
        </w:rPr>
      </w:pPr>
    </w:p>
    <w:p w14:paraId="49B8D774" w14:textId="66702829" w:rsidR="008B5D11" w:rsidRPr="006E7ECB" w:rsidRDefault="00AF4EAA" w:rsidP="00AF4EAA">
      <w:pPr>
        <w:widowControl w:val="0"/>
        <w:numPr>
          <w:ilvl w:val="0"/>
          <w:numId w:val="1"/>
        </w:numPr>
        <w:tabs>
          <w:tab w:val="left" w:pos="720"/>
          <w:tab w:val="left" w:pos="1418"/>
        </w:tabs>
        <w:autoSpaceDE w:val="0"/>
        <w:autoSpaceDN w:val="0"/>
        <w:adjustRightInd w:val="0"/>
        <w:spacing w:before="2" w:line="274" w:lineRule="exact"/>
        <w:ind w:left="0" w:firstLine="567"/>
        <w:jc w:val="both"/>
      </w:pPr>
      <w:r w:rsidRPr="006E7ECB">
        <w:t xml:space="preserve">  </w:t>
      </w:r>
      <w:r w:rsidR="0067465D" w:rsidRPr="006E7ECB">
        <w:t xml:space="preserve">(1) </w:t>
      </w:r>
      <w:r w:rsidR="008B5D11" w:rsidRPr="006E7ECB">
        <w:t>To</w:t>
      </w:r>
      <w:r w:rsidR="0067465D" w:rsidRPr="006E7ECB">
        <w:t>ț</w:t>
      </w:r>
      <w:r w:rsidR="008B5D11" w:rsidRPr="006E7ECB">
        <w:t>i angaja</w:t>
      </w:r>
      <w:r w:rsidR="0067465D" w:rsidRPr="006E7ECB">
        <w:t>ț</w:t>
      </w:r>
      <w:r w:rsidR="008B5D11" w:rsidRPr="006E7ECB">
        <w:t>ii spitalului au obligația să cunoască și să respecte prevederile prezentului regulament.</w:t>
      </w:r>
    </w:p>
    <w:p w14:paraId="079D6B56" w14:textId="6CD18A6B" w:rsidR="00F676AA" w:rsidRPr="006E7ECB" w:rsidRDefault="0067465D" w:rsidP="0067465D">
      <w:pPr>
        <w:widowControl w:val="0"/>
        <w:tabs>
          <w:tab w:val="left" w:pos="720"/>
          <w:tab w:val="left" w:pos="1418"/>
        </w:tabs>
        <w:autoSpaceDE w:val="0"/>
        <w:autoSpaceDN w:val="0"/>
        <w:adjustRightInd w:val="0"/>
        <w:spacing w:before="2" w:line="274" w:lineRule="exact"/>
        <w:jc w:val="both"/>
      </w:pPr>
      <w:r w:rsidRPr="006E7ECB">
        <w:t xml:space="preserve">(2) </w:t>
      </w:r>
      <w:r w:rsidR="00F676AA" w:rsidRPr="006E7ECB">
        <w:t xml:space="preserve">Nerespectarea </w:t>
      </w:r>
      <w:proofErr w:type="spellStart"/>
      <w:r w:rsidR="00F676AA" w:rsidRPr="006E7ECB">
        <w:t>dispoziţiilor</w:t>
      </w:r>
      <w:proofErr w:type="spellEnd"/>
      <w:r w:rsidR="00F676AA" w:rsidRPr="006E7ECB">
        <w:t xml:space="preserve"> legale </w:t>
      </w:r>
      <w:proofErr w:type="spellStart"/>
      <w:r w:rsidR="00F676AA" w:rsidRPr="006E7ECB">
        <w:t>şi</w:t>
      </w:r>
      <w:proofErr w:type="spellEnd"/>
      <w:r w:rsidR="00F676AA" w:rsidRPr="006E7ECB">
        <w:t xml:space="preserve"> a regulamentului de organizare </w:t>
      </w:r>
      <w:proofErr w:type="spellStart"/>
      <w:r w:rsidR="00F676AA" w:rsidRPr="006E7ECB">
        <w:t>şi</w:t>
      </w:r>
      <w:proofErr w:type="spellEnd"/>
      <w:r w:rsidR="00F676AA" w:rsidRPr="006E7ECB">
        <w:t xml:space="preserve"> </w:t>
      </w:r>
      <w:proofErr w:type="spellStart"/>
      <w:r w:rsidR="00F676AA" w:rsidRPr="006E7ECB">
        <w:t>funcţionare</w:t>
      </w:r>
      <w:proofErr w:type="spellEnd"/>
      <w:r w:rsidR="00F676AA" w:rsidRPr="006E7ECB">
        <w:t xml:space="preserve"> al spitalului atrage răspunderea disciplinară, materială, civilă, </w:t>
      </w:r>
      <w:proofErr w:type="spellStart"/>
      <w:r w:rsidR="00F676AA" w:rsidRPr="006E7ECB">
        <w:t>contravenţională</w:t>
      </w:r>
      <w:proofErr w:type="spellEnd"/>
      <w:r w:rsidR="00F676AA" w:rsidRPr="006E7ECB">
        <w:t xml:space="preserve">, după caz, penală a persoanelor vinovate. </w:t>
      </w:r>
    </w:p>
    <w:p w14:paraId="2E23B2EB" w14:textId="77777777" w:rsidR="008B5D11" w:rsidRPr="006E7ECB" w:rsidRDefault="008B5D11" w:rsidP="008B5D11">
      <w:pPr>
        <w:widowControl w:val="0"/>
        <w:tabs>
          <w:tab w:val="left" w:pos="720"/>
          <w:tab w:val="left" w:pos="1418"/>
        </w:tabs>
        <w:autoSpaceDE w:val="0"/>
        <w:autoSpaceDN w:val="0"/>
        <w:adjustRightInd w:val="0"/>
        <w:spacing w:before="2" w:line="274" w:lineRule="exact"/>
        <w:ind w:left="567"/>
        <w:jc w:val="both"/>
      </w:pPr>
    </w:p>
    <w:p w14:paraId="3D2B7E09" w14:textId="2631BB71" w:rsidR="00F676AA" w:rsidRPr="006E7ECB" w:rsidRDefault="00AF4EAA" w:rsidP="00AF4EAA">
      <w:pPr>
        <w:widowControl w:val="0"/>
        <w:numPr>
          <w:ilvl w:val="0"/>
          <w:numId w:val="1"/>
        </w:numPr>
        <w:tabs>
          <w:tab w:val="left" w:pos="720"/>
          <w:tab w:val="left" w:pos="1418"/>
        </w:tabs>
        <w:autoSpaceDE w:val="0"/>
        <w:autoSpaceDN w:val="0"/>
        <w:adjustRightInd w:val="0"/>
        <w:spacing w:before="2" w:line="274" w:lineRule="exact"/>
        <w:ind w:left="0" w:firstLine="567"/>
        <w:jc w:val="both"/>
      </w:pPr>
      <w:r w:rsidRPr="006E7ECB">
        <w:rPr>
          <w:lang w:bidi="ro-RO"/>
        </w:rPr>
        <w:t xml:space="preserve">  </w:t>
      </w:r>
      <w:r w:rsidR="00F676AA" w:rsidRPr="006E7ECB">
        <w:rPr>
          <w:lang w:bidi="ro-RO"/>
        </w:rPr>
        <w:t>Toți angajații spitalului au obligația să cunoască și să respecte documentele Sistemului de Management al Calității aplicabile în activitatea depusă,</w:t>
      </w:r>
      <w:r w:rsidR="00F676AA" w:rsidRPr="006E7ECB">
        <w:rPr>
          <w:b/>
          <w:i/>
          <w:lang w:bidi="ro-RO"/>
        </w:rPr>
        <w:t xml:space="preserve"> </w:t>
      </w:r>
      <w:r w:rsidR="00F676AA" w:rsidRPr="006E7ECB">
        <w:rPr>
          <w:lang w:bidi="ro-RO"/>
        </w:rPr>
        <w:t>să participe activ la realizarea obiectivelor generale de calitate stabilite de managementul de calitate a serviciilor medicale și a obiectivelor specifice fiecărui loc de muncă.</w:t>
      </w:r>
    </w:p>
    <w:p w14:paraId="488EF729" w14:textId="77777777" w:rsidR="00F676AA" w:rsidRPr="006E7ECB" w:rsidRDefault="00F676AA" w:rsidP="00AF4EAA">
      <w:pPr>
        <w:widowControl w:val="0"/>
        <w:tabs>
          <w:tab w:val="left" w:pos="720"/>
          <w:tab w:val="left" w:pos="1418"/>
        </w:tabs>
        <w:autoSpaceDE w:val="0"/>
        <w:autoSpaceDN w:val="0"/>
        <w:adjustRightInd w:val="0"/>
        <w:spacing w:before="2" w:line="274" w:lineRule="exact"/>
        <w:ind w:firstLine="567"/>
        <w:jc w:val="both"/>
      </w:pPr>
    </w:p>
    <w:p w14:paraId="10BD0EB4" w14:textId="7F74ADF2" w:rsidR="00F676AA" w:rsidRPr="006E7ECB" w:rsidRDefault="00AF4EAA" w:rsidP="00BD045A">
      <w:pPr>
        <w:widowControl w:val="0"/>
        <w:numPr>
          <w:ilvl w:val="0"/>
          <w:numId w:val="1"/>
        </w:numPr>
        <w:tabs>
          <w:tab w:val="left" w:pos="720"/>
          <w:tab w:val="left" w:pos="1418"/>
        </w:tabs>
        <w:autoSpaceDE w:val="0"/>
        <w:autoSpaceDN w:val="0"/>
        <w:adjustRightInd w:val="0"/>
        <w:spacing w:before="2" w:line="274" w:lineRule="exact"/>
        <w:ind w:left="0" w:firstLine="567"/>
        <w:jc w:val="both"/>
      </w:pPr>
      <w:r w:rsidRPr="006E7ECB">
        <w:rPr>
          <w:lang w:bidi="ro-RO"/>
        </w:rPr>
        <w:t xml:space="preserve">  </w:t>
      </w:r>
      <w:r w:rsidR="00F676AA" w:rsidRPr="006E7ECB">
        <w:rPr>
          <w:lang w:bidi="ro-RO"/>
        </w:rPr>
        <w:t xml:space="preserve">În întreaga lor activitate, </w:t>
      </w:r>
      <w:proofErr w:type="spellStart"/>
      <w:r w:rsidR="0067465D" w:rsidRPr="006E7ECB">
        <w:rPr>
          <w:lang w:bidi="ro-RO"/>
        </w:rPr>
        <w:t>țoți</w:t>
      </w:r>
      <w:proofErr w:type="spellEnd"/>
      <w:r w:rsidR="0067465D" w:rsidRPr="006E7ECB">
        <w:rPr>
          <w:lang w:bidi="ro-RO"/>
        </w:rPr>
        <w:t xml:space="preserve"> salariații spitalului, inclusiv personalul care deservește paza și curățenia, vor acționa într-un climat de liniște care să asigure confort psihic pacienților, evitând pe cât posibil, orice disconfort fonic (prin ton ridicat, zgomote ale utilajelor și dispozitivelor cu care își desfășoară activitatea), cu preponderență în perioadele destinate odihnei pacienților.</w:t>
      </w:r>
    </w:p>
    <w:p w14:paraId="168ECC33" w14:textId="77777777" w:rsidR="0067465D" w:rsidRPr="006E7ECB" w:rsidRDefault="0067465D" w:rsidP="0067465D">
      <w:pPr>
        <w:pStyle w:val="Listparagraf"/>
      </w:pPr>
    </w:p>
    <w:p w14:paraId="1701EBEA" w14:textId="77777777" w:rsidR="0067465D" w:rsidRPr="006E7ECB" w:rsidRDefault="0067465D" w:rsidP="0067465D">
      <w:pPr>
        <w:pStyle w:val="Listparagraf"/>
        <w:numPr>
          <w:ilvl w:val="0"/>
          <w:numId w:val="1"/>
        </w:numPr>
        <w:ind w:left="0" w:firstLine="567"/>
        <w:jc w:val="both"/>
      </w:pPr>
      <w:r w:rsidRPr="006E7ECB">
        <w:t xml:space="preserve">   Atât medicii, cât și personalul cu pregătire medie și auxiliară, se vor comporta cu pacienții și aparținătorii acestora într-o manieră care să excludă orice posibilitate de interpretare din partea acestora că se dorește sau se urmărește o remunerare a actului medical și de îngrijire, alta decât cea prevăzută de actele normative în vigoare, respectiv decât salariul obținut pe statul de plată.</w:t>
      </w:r>
    </w:p>
    <w:p w14:paraId="14ACD7BD" w14:textId="77777777" w:rsidR="0067465D" w:rsidRPr="006E7ECB" w:rsidRDefault="0067465D" w:rsidP="0067465D">
      <w:pPr>
        <w:pStyle w:val="Listparagraf"/>
      </w:pPr>
    </w:p>
    <w:p w14:paraId="3FE9D3E0" w14:textId="06B41441" w:rsidR="00F676AA" w:rsidRPr="006E7ECB" w:rsidRDefault="00AF4EAA" w:rsidP="00AF4EAA">
      <w:pPr>
        <w:widowControl w:val="0"/>
        <w:numPr>
          <w:ilvl w:val="0"/>
          <w:numId w:val="1"/>
        </w:numPr>
        <w:tabs>
          <w:tab w:val="left" w:pos="720"/>
          <w:tab w:val="left" w:pos="1418"/>
        </w:tabs>
        <w:autoSpaceDE w:val="0"/>
        <w:autoSpaceDN w:val="0"/>
        <w:adjustRightInd w:val="0"/>
        <w:spacing w:before="2" w:line="274" w:lineRule="exact"/>
        <w:ind w:left="0" w:firstLine="567"/>
        <w:jc w:val="both"/>
      </w:pPr>
      <w:r w:rsidRPr="006E7ECB">
        <w:rPr>
          <w:lang w:bidi="ro-RO"/>
        </w:rPr>
        <w:t xml:space="preserve">  </w:t>
      </w:r>
      <w:r w:rsidR="00F676AA" w:rsidRPr="006E7ECB">
        <w:rPr>
          <w:lang w:bidi="ro-RO"/>
        </w:rPr>
        <w:t>În mod expres toți angajații spitalului au obligativitatea:</w:t>
      </w:r>
    </w:p>
    <w:p w14:paraId="087212F8" w14:textId="77777777" w:rsidR="00F676AA" w:rsidRPr="006E7ECB" w:rsidRDefault="00F676AA" w:rsidP="00C8213A">
      <w:pPr>
        <w:widowControl w:val="0"/>
        <w:numPr>
          <w:ilvl w:val="3"/>
          <w:numId w:val="43"/>
        </w:numPr>
        <w:tabs>
          <w:tab w:val="left" w:pos="284"/>
          <w:tab w:val="left" w:pos="851"/>
        </w:tabs>
        <w:autoSpaceDE w:val="0"/>
        <w:autoSpaceDN w:val="0"/>
        <w:spacing w:line="237" w:lineRule="auto"/>
        <w:ind w:left="284" w:hanging="284"/>
        <w:jc w:val="both"/>
        <w:rPr>
          <w:lang w:bidi="ro-RO"/>
        </w:rPr>
      </w:pPr>
      <w:r w:rsidRPr="006E7ECB">
        <w:rPr>
          <w:lang w:bidi="ro-RO"/>
        </w:rPr>
        <w:t>păstrării confidențialității asupra tuturor informațiilor decurse din serviciile medicale acordate</w:t>
      </w:r>
      <w:r w:rsidRPr="006E7ECB">
        <w:rPr>
          <w:spacing w:val="1"/>
          <w:lang w:bidi="ro-RO"/>
        </w:rPr>
        <w:t xml:space="preserve"> </w:t>
      </w:r>
      <w:r w:rsidRPr="006E7ECB">
        <w:rPr>
          <w:lang w:bidi="ro-RO"/>
        </w:rPr>
        <w:t>asiguraților.</w:t>
      </w:r>
    </w:p>
    <w:p w14:paraId="1B4E585D" w14:textId="77777777" w:rsidR="00F676AA" w:rsidRPr="006E7ECB" w:rsidRDefault="00F676AA" w:rsidP="00C8213A">
      <w:pPr>
        <w:widowControl w:val="0"/>
        <w:numPr>
          <w:ilvl w:val="3"/>
          <w:numId w:val="43"/>
        </w:numPr>
        <w:tabs>
          <w:tab w:val="left" w:pos="284"/>
          <w:tab w:val="left" w:pos="851"/>
        </w:tabs>
        <w:autoSpaceDE w:val="0"/>
        <w:autoSpaceDN w:val="0"/>
        <w:spacing w:before="3" w:line="275" w:lineRule="exact"/>
        <w:ind w:left="284" w:hanging="284"/>
        <w:jc w:val="both"/>
        <w:rPr>
          <w:lang w:bidi="ro-RO"/>
        </w:rPr>
      </w:pPr>
      <w:r w:rsidRPr="006E7ECB">
        <w:rPr>
          <w:lang w:bidi="ro-RO"/>
        </w:rPr>
        <w:t xml:space="preserve">acordării serviciilor medicale </w:t>
      </w:r>
      <w:r w:rsidRPr="006E7ECB">
        <w:rPr>
          <w:spacing w:val="-3"/>
          <w:lang w:bidi="ro-RO"/>
        </w:rPr>
        <w:t xml:space="preserve">în </w:t>
      </w:r>
      <w:r w:rsidRPr="006E7ECB">
        <w:rPr>
          <w:lang w:bidi="ro-RO"/>
        </w:rPr>
        <w:t>mod nediscriminatoriu</w:t>
      </w:r>
      <w:r w:rsidRPr="006E7ECB">
        <w:rPr>
          <w:spacing w:val="11"/>
          <w:lang w:bidi="ro-RO"/>
        </w:rPr>
        <w:t xml:space="preserve"> </w:t>
      </w:r>
      <w:r w:rsidRPr="006E7ECB">
        <w:rPr>
          <w:lang w:bidi="ro-RO"/>
        </w:rPr>
        <w:t>asiguraților.</w:t>
      </w:r>
    </w:p>
    <w:p w14:paraId="27A097F7" w14:textId="77777777" w:rsidR="00F676AA" w:rsidRPr="006E7ECB" w:rsidRDefault="00F676AA" w:rsidP="00C8213A">
      <w:pPr>
        <w:widowControl w:val="0"/>
        <w:numPr>
          <w:ilvl w:val="3"/>
          <w:numId w:val="43"/>
        </w:numPr>
        <w:tabs>
          <w:tab w:val="left" w:pos="284"/>
          <w:tab w:val="left" w:pos="851"/>
        </w:tabs>
        <w:autoSpaceDE w:val="0"/>
        <w:autoSpaceDN w:val="0"/>
        <w:spacing w:line="242" w:lineRule="auto"/>
        <w:ind w:left="284" w:hanging="284"/>
        <w:jc w:val="both"/>
        <w:rPr>
          <w:lang w:bidi="ro-RO"/>
        </w:rPr>
      </w:pPr>
      <w:r w:rsidRPr="006E7ECB">
        <w:rPr>
          <w:lang w:bidi="ro-RO"/>
        </w:rPr>
        <w:t xml:space="preserve">respectării dreptului </w:t>
      </w:r>
      <w:r w:rsidRPr="006E7ECB">
        <w:rPr>
          <w:spacing w:val="-3"/>
          <w:lang w:bidi="ro-RO"/>
        </w:rPr>
        <w:t xml:space="preserve">la </w:t>
      </w:r>
      <w:r w:rsidRPr="006E7ECB">
        <w:rPr>
          <w:lang w:bidi="ro-RO"/>
        </w:rPr>
        <w:t xml:space="preserve">liberă alegere a furnizorului de servicii medicale </w:t>
      </w:r>
      <w:r w:rsidRPr="006E7ECB">
        <w:rPr>
          <w:spacing w:val="-3"/>
          <w:lang w:bidi="ro-RO"/>
        </w:rPr>
        <w:t xml:space="preserve">în </w:t>
      </w:r>
      <w:r w:rsidRPr="006E7ECB">
        <w:rPr>
          <w:lang w:bidi="ro-RO"/>
        </w:rPr>
        <w:t xml:space="preserve">situațiile de trimitere </w:t>
      </w:r>
      <w:r w:rsidRPr="006E7ECB">
        <w:rPr>
          <w:spacing w:val="-5"/>
          <w:lang w:bidi="ro-RO"/>
        </w:rPr>
        <w:t xml:space="preserve">la </w:t>
      </w:r>
      <w:r w:rsidRPr="006E7ECB">
        <w:rPr>
          <w:lang w:bidi="ro-RO"/>
        </w:rPr>
        <w:t>consulturi</w:t>
      </w:r>
      <w:r w:rsidRPr="006E7ECB">
        <w:rPr>
          <w:spacing w:val="14"/>
          <w:lang w:bidi="ro-RO"/>
        </w:rPr>
        <w:t xml:space="preserve"> </w:t>
      </w:r>
      <w:r w:rsidRPr="006E7ECB">
        <w:rPr>
          <w:lang w:bidi="ro-RO"/>
        </w:rPr>
        <w:t>interdisciplinare.</w:t>
      </w:r>
    </w:p>
    <w:p w14:paraId="56F2B0B3" w14:textId="77777777" w:rsidR="00F676AA" w:rsidRPr="006E7ECB" w:rsidRDefault="00F676AA" w:rsidP="00C8213A">
      <w:pPr>
        <w:widowControl w:val="0"/>
        <w:numPr>
          <w:ilvl w:val="3"/>
          <w:numId w:val="43"/>
        </w:numPr>
        <w:tabs>
          <w:tab w:val="left" w:pos="284"/>
          <w:tab w:val="left" w:pos="851"/>
        </w:tabs>
        <w:autoSpaceDE w:val="0"/>
        <w:autoSpaceDN w:val="0"/>
        <w:spacing w:line="242" w:lineRule="auto"/>
        <w:ind w:left="284" w:hanging="284"/>
        <w:jc w:val="both"/>
        <w:rPr>
          <w:lang w:bidi="ro-RO"/>
        </w:rPr>
      </w:pPr>
      <w:r w:rsidRPr="006E7ECB">
        <w:rPr>
          <w:lang w:bidi="ro-RO"/>
        </w:rPr>
        <w:t xml:space="preserve">neutilizării materialelor și a instrumentarului a căror condiții de sterilizare </w:t>
      </w:r>
      <w:r w:rsidRPr="006E7ECB">
        <w:rPr>
          <w:spacing w:val="-3"/>
          <w:lang w:bidi="ro-RO"/>
        </w:rPr>
        <w:t xml:space="preserve">nu </w:t>
      </w:r>
      <w:r w:rsidRPr="006E7ECB">
        <w:rPr>
          <w:lang w:bidi="ro-RO"/>
        </w:rPr>
        <w:t>este sigură.</w:t>
      </w:r>
    </w:p>
    <w:p w14:paraId="3771B84A" w14:textId="77777777" w:rsidR="00F676AA" w:rsidRPr="006E7ECB" w:rsidRDefault="00F676AA" w:rsidP="00C8213A">
      <w:pPr>
        <w:widowControl w:val="0"/>
        <w:numPr>
          <w:ilvl w:val="3"/>
          <w:numId w:val="43"/>
        </w:numPr>
        <w:tabs>
          <w:tab w:val="left" w:pos="284"/>
          <w:tab w:val="left" w:pos="851"/>
        </w:tabs>
        <w:autoSpaceDE w:val="0"/>
        <w:autoSpaceDN w:val="0"/>
        <w:spacing w:line="242" w:lineRule="auto"/>
        <w:ind w:left="284" w:hanging="284"/>
        <w:jc w:val="both"/>
        <w:rPr>
          <w:lang w:bidi="ro-RO"/>
        </w:rPr>
      </w:pPr>
      <w:r w:rsidRPr="006E7ECB">
        <w:rPr>
          <w:lang w:bidi="ro-RO"/>
        </w:rPr>
        <w:t>completării prescripțiilor medicale conexe serviciului medical atunci când este cazul pentru acțiuni acute, subacute,</w:t>
      </w:r>
      <w:r w:rsidRPr="006E7ECB">
        <w:rPr>
          <w:spacing w:val="-1"/>
          <w:lang w:bidi="ro-RO"/>
        </w:rPr>
        <w:t xml:space="preserve"> </w:t>
      </w:r>
      <w:r w:rsidRPr="006E7ECB">
        <w:rPr>
          <w:lang w:bidi="ro-RO"/>
        </w:rPr>
        <w:t>cronice.</w:t>
      </w:r>
    </w:p>
    <w:p w14:paraId="20B7D2FD" w14:textId="77777777" w:rsidR="00F676AA" w:rsidRPr="006E7ECB" w:rsidRDefault="00F676AA" w:rsidP="00C8213A">
      <w:pPr>
        <w:widowControl w:val="0"/>
        <w:numPr>
          <w:ilvl w:val="3"/>
          <w:numId w:val="43"/>
        </w:numPr>
        <w:tabs>
          <w:tab w:val="left" w:pos="284"/>
          <w:tab w:val="left" w:pos="851"/>
        </w:tabs>
        <w:autoSpaceDE w:val="0"/>
        <w:autoSpaceDN w:val="0"/>
        <w:spacing w:line="242" w:lineRule="auto"/>
        <w:ind w:left="284" w:hanging="284"/>
        <w:jc w:val="both"/>
        <w:rPr>
          <w:lang w:bidi="ro-RO"/>
        </w:rPr>
      </w:pPr>
      <w:r w:rsidRPr="006E7ECB">
        <w:rPr>
          <w:lang w:bidi="ro-RO"/>
        </w:rPr>
        <w:lastRenderedPageBreak/>
        <w:t xml:space="preserve">respectării planului de pregătire profesională continuă a personalului medical </w:t>
      </w:r>
      <w:r w:rsidRPr="006E7ECB">
        <w:rPr>
          <w:spacing w:val="3"/>
          <w:lang w:bidi="ro-RO"/>
        </w:rPr>
        <w:t xml:space="preserve">și </w:t>
      </w:r>
      <w:r w:rsidRPr="006E7ECB">
        <w:rPr>
          <w:lang w:bidi="ro-RO"/>
        </w:rPr>
        <w:t>nemedical.</w:t>
      </w:r>
    </w:p>
    <w:p w14:paraId="47260129" w14:textId="77777777" w:rsidR="00F676AA" w:rsidRPr="006E7ECB" w:rsidRDefault="00F676AA" w:rsidP="00AF4EAA">
      <w:pPr>
        <w:widowControl w:val="0"/>
        <w:tabs>
          <w:tab w:val="left" w:pos="284"/>
          <w:tab w:val="left" w:pos="2499"/>
          <w:tab w:val="left" w:pos="2500"/>
        </w:tabs>
        <w:autoSpaceDE w:val="0"/>
        <w:autoSpaceDN w:val="0"/>
        <w:spacing w:line="242" w:lineRule="auto"/>
        <w:ind w:firstLine="567"/>
        <w:jc w:val="both"/>
        <w:rPr>
          <w:lang w:bidi="ro-RO"/>
        </w:rPr>
      </w:pPr>
    </w:p>
    <w:p w14:paraId="4313C779" w14:textId="4CD2A676" w:rsidR="00F676AA" w:rsidRPr="006E7ECB" w:rsidRDefault="00AF4EAA" w:rsidP="00AF4EAA">
      <w:pPr>
        <w:widowControl w:val="0"/>
        <w:numPr>
          <w:ilvl w:val="0"/>
          <w:numId w:val="1"/>
        </w:numPr>
        <w:tabs>
          <w:tab w:val="left" w:pos="720"/>
          <w:tab w:val="left" w:pos="1418"/>
        </w:tabs>
        <w:autoSpaceDE w:val="0"/>
        <w:autoSpaceDN w:val="0"/>
        <w:adjustRightInd w:val="0"/>
        <w:spacing w:before="2" w:line="274" w:lineRule="exact"/>
        <w:ind w:left="0" w:firstLine="567"/>
        <w:jc w:val="both"/>
      </w:pPr>
      <w:r w:rsidRPr="006E7ECB">
        <w:rPr>
          <w:lang w:bidi="ro-RO"/>
        </w:rPr>
        <w:t xml:space="preserve">  </w:t>
      </w:r>
      <w:r w:rsidR="00F676AA" w:rsidRPr="006E7ECB">
        <w:rPr>
          <w:lang w:bidi="ro-RO"/>
        </w:rPr>
        <w:t>Prezentul regulament va fi prelucrat cu toți angajații din secții și compartimente, încheindu-se un proces-verbal sub semnătură de luare la cunoștință, pentru personalul încadrat după intrarea în vigoare a acestuia, prelucrarea se va face de către șeful secției/compartimentului în care acesta se angajează, confirmarea de luare la cunoștință se anexează prezentului regulament sau în dosarul de personal al noului angajat, după caz.</w:t>
      </w:r>
    </w:p>
    <w:p w14:paraId="68D8460B" w14:textId="77777777" w:rsidR="00F676AA" w:rsidRPr="006E7ECB" w:rsidRDefault="00F676AA" w:rsidP="00AF4EAA">
      <w:pPr>
        <w:widowControl w:val="0"/>
        <w:tabs>
          <w:tab w:val="left" w:pos="284"/>
          <w:tab w:val="left" w:pos="1418"/>
        </w:tabs>
        <w:autoSpaceDE w:val="0"/>
        <w:autoSpaceDN w:val="0"/>
        <w:spacing w:before="3" w:line="237" w:lineRule="auto"/>
        <w:ind w:right="27" w:firstLine="567"/>
        <w:jc w:val="both"/>
        <w:rPr>
          <w:b/>
          <w:i/>
          <w:lang w:bidi="ro-RO"/>
        </w:rPr>
      </w:pPr>
    </w:p>
    <w:p w14:paraId="6F68B736" w14:textId="535D39CA" w:rsidR="0067465D" w:rsidRPr="006E7ECB" w:rsidRDefault="00AF4EAA" w:rsidP="00AF4EAA">
      <w:pPr>
        <w:numPr>
          <w:ilvl w:val="0"/>
          <w:numId w:val="1"/>
        </w:numPr>
        <w:tabs>
          <w:tab w:val="left" w:pos="0"/>
          <w:tab w:val="left" w:pos="1418"/>
          <w:tab w:val="left" w:pos="1701"/>
        </w:tabs>
        <w:autoSpaceDE w:val="0"/>
        <w:autoSpaceDN w:val="0"/>
        <w:adjustRightInd w:val="0"/>
        <w:ind w:left="0" w:firstLine="567"/>
        <w:jc w:val="both"/>
        <w:rPr>
          <w:b/>
        </w:rPr>
      </w:pPr>
      <w:r w:rsidRPr="006E7ECB">
        <w:rPr>
          <w:bCs/>
        </w:rPr>
        <w:t xml:space="preserve">  </w:t>
      </w:r>
      <w:r w:rsidR="00F676AA" w:rsidRPr="006E7ECB">
        <w:rPr>
          <w:bCs/>
        </w:rPr>
        <w:t>Acest regulament a fost elaborat de membrii comitetului director și a</w:t>
      </w:r>
      <w:r w:rsidR="00F676AA" w:rsidRPr="006E7ECB">
        <w:t xml:space="preserve">probat în ședința din data de </w:t>
      </w:r>
      <w:r w:rsidR="00607F6B" w:rsidRPr="006E7ECB">
        <w:t>07.12</w:t>
      </w:r>
      <w:r w:rsidR="00F676AA" w:rsidRPr="006E7ECB">
        <w:t>.202</w:t>
      </w:r>
      <w:r w:rsidR="00607F6B" w:rsidRPr="006E7ECB">
        <w:t>3</w:t>
      </w:r>
      <w:r w:rsidR="0067465D" w:rsidRPr="006E7ECB">
        <w:t xml:space="preserve">. </w:t>
      </w:r>
    </w:p>
    <w:p w14:paraId="1F4995E5" w14:textId="77777777" w:rsidR="0067465D" w:rsidRPr="006E7ECB" w:rsidRDefault="0067465D" w:rsidP="0067465D">
      <w:pPr>
        <w:pStyle w:val="Listparagraf"/>
      </w:pPr>
    </w:p>
    <w:p w14:paraId="22DEDB8F" w14:textId="45B3F481" w:rsidR="00F676AA" w:rsidRPr="006E7ECB" w:rsidRDefault="0067465D" w:rsidP="00BD045A">
      <w:pPr>
        <w:numPr>
          <w:ilvl w:val="0"/>
          <w:numId w:val="1"/>
        </w:numPr>
        <w:tabs>
          <w:tab w:val="left" w:pos="0"/>
          <w:tab w:val="left" w:pos="1418"/>
          <w:tab w:val="left" w:pos="1701"/>
        </w:tabs>
        <w:autoSpaceDE w:val="0"/>
        <w:autoSpaceDN w:val="0"/>
        <w:adjustRightInd w:val="0"/>
        <w:ind w:left="0" w:firstLine="567"/>
        <w:jc w:val="both"/>
        <w:rPr>
          <w:b/>
        </w:rPr>
      </w:pPr>
      <w:r w:rsidRPr="006E7ECB">
        <w:rPr>
          <w:b/>
        </w:rPr>
        <w:t xml:space="preserve"> </w:t>
      </w:r>
      <w:r w:rsidR="00F3642C" w:rsidRPr="006E7ECB">
        <w:rPr>
          <w:b/>
        </w:rPr>
        <w:t xml:space="preserve">(1) </w:t>
      </w:r>
      <w:r w:rsidRPr="006E7ECB">
        <w:t xml:space="preserve">Prevederile prezentului regulament se completează cu orice alte dispoziții legale care privesc activitățile unității sanitare și a personalului din unitate. </w:t>
      </w:r>
    </w:p>
    <w:p w14:paraId="23B7CEE2" w14:textId="3E7B6617" w:rsidR="00F3642C" w:rsidRPr="006E7ECB" w:rsidRDefault="00F3642C" w:rsidP="00F3642C">
      <w:pPr>
        <w:tabs>
          <w:tab w:val="left" w:pos="0"/>
          <w:tab w:val="left" w:pos="284"/>
          <w:tab w:val="left" w:pos="1701"/>
        </w:tabs>
        <w:autoSpaceDE w:val="0"/>
        <w:autoSpaceDN w:val="0"/>
        <w:adjustRightInd w:val="0"/>
        <w:jc w:val="both"/>
      </w:pPr>
      <w:r w:rsidRPr="006E7ECB">
        <w:rPr>
          <w:b/>
        </w:rPr>
        <w:t xml:space="preserve">(2) </w:t>
      </w:r>
      <w:r w:rsidRPr="006E7ECB">
        <w:t>Modi</w:t>
      </w:r>
      <w:r w:rsidR="005F43F9" w:rsidRPr="006E7ECB">
        <w:t>f</w:t>
      </w:r>
      <w:r w:rsidRPr="006E7ECB">
        <w:t>icarea prevederilor prezentului regulament se va face potrivit prevederilor legale în vigoare</w:t>
      </w:r>
      <w:r w:rsidR="005F43F9" w:rsidRPr="006E7ECB">
        <w:t>.</w:t>
      </w:r>
    </w:p>
    <w:p w14:paraId="276C0FCE" w14:textId="77A70BD4" w:rsidR="00AF4EAA" w:rsidRDefault="00AF4EAA" w:rsidP="00F676AA">
      <w:pPr>
        <w:tabs>
          <w:tab w:val="left" w:pos="4183"/>
        </w:tabs>
        <w:rPr>
          <w:b/>
        </w:rPr>
      </w:pPr>
    </w:p>
    <w:p w14:paraId="6C200989" w14:textId="77777777" w:rsidR="008C284C" w:rsidRDefault="008C284C" w:rsidP="00F676AA">
      <w:pPr>
        <w:tabs>
          <w:tab w:val="left" w:pos="4183"/>
        </w:tabs>
        <w:rPr>
          <w:b/>
        </w:rPr>
      </w:pPr>
    </w:p>
    <w:p w14:paraId="317E7211" w14:textId="77777777" w:rsidR="008C284C" w:rsidRDefault="008C284C" w:rsidP="00F676AA">
      <w:pPr>
        <w:tabs>
          <w:tab w:val="left" w:pos="4183"/>
        </w:tabs>
        <w:rPr>
          <w:b/>
        </w:rPr>
      </w:pPr>
    </w:p>
    <w:p w14:paraId="7C01A938" w14:textId="77777777" w:rsidR="008C284C" w:rsidRPr="006E7ECB" w:rsidRDefault="008C284C" w:rsidP="00F676AA">
      <w:pPr>
        <w:tabs>
          <w:tab w:val="left" w:pos="4183"/>
        </w:tabs>
        <w:rPr>
          <w:b/>
        </w:rPr>
      </w:pPr>
    </w:p>
    <w:p w14:paraId="1FB769B3" w14:textId="37EF428D" w:rsidR="008C284C" w:rsidRPr="00941683" w:rsidRDefault="008C284C" w:rsidP="008C284C">
      <w:pPr>
        <w:rPr>
          <w:b/>
          <w:bCs/>
          <w:color w:val="000000" w:themeColor="text1"/>
        </w:rPr>
      </w:pPr>
      <w:r w:rsidRPr="00941683">
        <w:rPr>
          <w:b/>
          <w:bCs/>
          <w:color w:val="000000" w:themeColor="text1"/>
        </w:rPr>
        <w:t xml:space="preserve">          </w:t>
      </w:r>
      <w:r>
        <w:rPr>
          <w:b/>
          <w:bCs/>
          <w:color w:val="000000" w:themeColor="text1"/>
        </w:rPr>
        <w:t xml:space="preserve">Președinte,                         </w:t>
      </w:r>
      <w:r w:rsidRPr="00941683">
        <w:rPr>
          <w:b/>
          <w:bCs/>
          <w:color w:val="000000" w:themeColor="text1"/>
        </w:rPr>
        <w:t xml:space="preserve">  Șef  Serviciu S.C.C.I,                    Șef Serviciu S.R.U.S.,   </w:t>
      </w:r>
    </w:p>
    <w:p w14:paraId="5A5EC0DB" w14:textId="63858F18" w:rsidR="008C284C" w:rsidRPr="00941683" w:rsidRDefault="008C284C" w:rsidP="008C284C">
      <w:pPr>
        <w:rPr>
          <w:b/>
          <w:bCs/>
          <w:color w:val="000000" w:themeColor="text1"/>
        </w:rPr>
      </w:pPr>
      <w:r w:rsidRPr="00941683">
        <w:rPr>
          <w:b/>
          <w:bCs/>
          <w:color w:val="000000" w:themeColor="text1"/>
        </w:rPr>
        <w:t xml:space="preserve">        </w:t>
      </w:r>
      <w:proofErr w:type="spellStart"/>
      <w:r>
        <w:rPr>
          <w:b/>
          <w:bCs/>
          <w:color w:val="000000" w:themeColor="text1"/>
        </w:rPr>
        <w:t>Pataki</w:t>
      </w:r>
      <w:proofErr w:type="spellEnd"/>
      <w:r>
        <w:rPr>
          <w:b/>
          <w:bCs/>
          <w:color w:val="000000" w:themeColor="text1"/>
        </w:rPr>
        <w:t xml:space="preserve"> Csaba                         </w:t>
      </w:r>
      <w:r w:rsidRPr="00941683">
        <w:rPr>
          <w:b/>
          <w:bCs/>
          <w:color w:val="000000" w:themeColor="text1"/>
        </w:rPr>
        <w:t xml:space="preserve">Nagy Brigitta Monica                             </w:t>
      </w:r>
      <w:proofErr w:type="spellStart"/>
      <w:r w:rsidRPr="00941683">
        <w:rPr>
          <w:b/>
          <w:bCs/>
          <w:color w:val="000000" w:themeColor="text1"/>
        </w:rPr>
        <w:t>Bîja</w:t>
      </w:r>
      <w:proofErr w:type="spellEnd"/>
      <w:r w:rsidRPr="00941683">
        <w:rPr>
          <w:b/>
          <w:bCs/>
          <w:color w:val="000000" w:themeColor="text1"/>
        </w:rPr>
        <w:t xml:space="preserve"> Tania       </w:t>
      </w:r>
    </w:p>
    <w:p w14:paraId="001980AE" w14:textId="77777777" w:rsidR="008C284C" w:rsidRPr="00962378" w:rsidRDefault="008C284C" w:rsidP="008C284C">
      <w:pPr>
        <w:jc w:val="both"/>
      </w:pPr>
    </w:p>
    <w:p w14:paraId="5E7DB47B" w14:textId="77777777" w:rsidR="00AF4EAA" w:rsidRPr="006E7ECB" w:rsidRDefault="00AF4EAA" w:rsidP="00F676AA">
      <w:pPr>
        <w:tabs>
          <w:tab w:val="left" w:pos="4183"/>
        </w:tabs>
        <w:rPr>
          <w:b/>
        </w:rPr>
      </w:pPr>
    </w:p>
    <w:sectPr w:rsidR="00AF4EAA" w:rsidRPr="006E7ECB" w:rsidSect="004555AF">
      <w:footerReference w:type="default" r:id="rId11"/>
      <w:pgSz w:w="11906" w:h="16838"/>
      <w:pgMar w:top="851" w:right="1440" w:bottom="568" w:left="1440"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8443F" w14:textId="77777777" w:rsidR="009A3FE7" w:rsidRDefault="009A3FE7" w:rsidP="002319C8">
      <w:r>
        <w:separator/>
      </w:r>
    </w:p>
  </w:endnote>
  <w:endnote w:type="continuationSeparator" w:id="0">
    <w:p w14:paraId="6571B1C1" w14:textId="77777777" w:rsidR="009A3FE7" w:rsidRDefault="009A3FE7" w:rsidP="00231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3417189"/>
      <w:docPartObj>
        <w:docPartGallery w:val="Page Numbers (Bottom of Page)"/>
        <w:docPartUnique/>
      </w:docPartObj>
    </w:sdtPr>
    <w:sdtContent>
      <w:sdt>
        <w:sdtPr>
          <w:id w:val="1728636285"/>
          <w:docPartObj>
            <w:docPartGallery w:val="Page Numbers (Top of Page)"/>
            <w:docPartUnique/>
          </w:docPartObj>
        </w:sdtPr>
        <w:sdtContent>
          <w:p w14:paraId="6C945D22" w14:textId="77777777" w:rsidR="001B0EB7" w:rsidRDefault="001B0EB7" w:rsidP="002319C8">
            <w:pPr>
              <w:pStyle w:val="Subsol"/>
              <w:jc w:val="center"/>
              <w:rPr>
                <w:b/>
                <w:bCs/>
                <w:sz w:val="18"/>
                <w:szCs w:val="18"/>
              </w:rPr>
            </w:pPr>
            <w:r w:rsidRPr="00795839">
              <w:rPr>
                <w:b/>
                <w:bCs/>
                <w:sz w:val="18"/>
                <w:szCs w:val="18"/>
              </w:rPr>
              <w:fldChar w:fldCharType="begin"/>
            </w:r>
            <w:r w:rsidRPr="00795839">
              <w:rPr>
                <w:b/>
                <w:bCs/>
                <w:sz w:val="18"/>
                <w:szCs w:val="18"/>
              </w:rPr>
              <w:instrText xml:space="preserve"> PAGE </w:instrText>
            </w:r>
            <w:r w:rsidRPr="00795839">
              <w:rPr>
                <w:b/>
                <w:bCs/>
                <w:sz w:val="18"/>
                <w:szCs w:val="18"/>
              </w:rPr>
              <w:fldChar w:fldCharType="separate"/>
            </w:r>
            <w:r w:rsidR="00EF7890">
              <w:rPr>
                <w:b/>
                <w:bCs/>
                <w:noProof/>
                <w:sz w:val="18"/>
                <w:szCs w:val="18"/>
              </w:rPr>
              <w:t>2</w:t>
            </w:r>
            <w:r w:rsidRPr="00795839">
              <w:rPr>
                <w:b/>
                <w:bCs/>
                <w:sz w:val="18"/>
                <w:szCs w:val="18"/>
              </w:rPr>
              <w:fldChar w:fldCharType="end"/>
            </w:r>
            <w:r w:rsidRPr="00795839">
              <w:rPr>
                <w:sz w:val="18"/>
                <w:szCs w:val="18"/>
              </w:rPr>
              <w:t xml:space="preserve"> / </w:t>
            </w:r>
            <w:r w:rsidRPr="00795839">
              <w:rPr>
                <w:b/>
                <w:bCs/>
                <w:sz w:val="18"/>
                <w:szCs w:val="18"/>
              </w:rPr>
              <w:fldChar w:fldCharType="begin"/>
            </w:r>
            <w:r w:rsidRPr="00795839">
              <w:rPr>
                <w:b/>
                <w:bCs/>
                <w:sz w:val="18"/>
                <w:szCs w:val="18"/>
              </w:rPr>
              <w:instrText xml:space="preserve"> NUMPAGES  </w:instrText>
            </w:r>
            <w:r w:rsidRPr="00795839">
              <w:rPr>
                <w:b/>
                <w:bCs/>
                <w:sz w:val="18"/>
                <w:szCs w:val="18"/>
              </w:rPr>
              <w:fldChar w:fldCharType="separate"/>
            </w:r>
            <w:r w:rsidR="00EF7890">
              <w:rPr>
                <w:b/>
                <w:bCs/>
                <w:noProof/>
                <w:sz w:val="18"/>
                <w:szCs w:val="18"/>
              </w:rPr>
              <w:t>50</w:t>
            </w:r>
            <w:r w:rsidRPr="00795839">
              <w:rPr>
                <w:b/>
                <w:bCs/>
                <w:sz w:val="18"/>
                <w:szCs w:val="18"/>
              </w:rPr>
              <w:fldChar w:fldCharType="end"/>
            </w:r>
          </w:p>
          <w:p w14:paraId="43A48B85" w14:textId="792070CD" w:rsidR="001B0EB7" w:rsidRDefault="00000000" w:rsidP="002319C8">
            <w:pPr>
              <w:pStyle w:val="Subsol"/>
              <w:jc w:val="cente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0E8DB" w14:textId="77777777" w:rsidR="009A3FE7" w:rsidRDefault="009A3FE7" w:rsidP="002319C8">
      <w:r>
        <w:separator/>
      </w:r>
    </w:p>
  </w:footnote>
  <w:footnote w:type="continuationSeparator" w:id="0">
    <w:p w14:paraId="7F2DBCF0" w14:textId="77777777" w:rsidR="009A3FE7" w:rsidRDefault="009A3FE7" w:rsidP="002319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4B0A"/>
    <w:multiLevelType w:val="hybridMultilevel"/>
    <w:tmpl w:val="F75C2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C13EFF"/>
    <w:multiLevelType w:val="multilevel"/>
    <w:tmpl w:val="F7A63104"/>
    <w:lvl w:ilvl="0">
      <w:numFmt w:val="bullet"/>
      <w:lvlText w:val="-"/>
      <w:lvlJc w:val="left"/>
      <w:pPr>
        <w:ind w:left="1602" w:hanging="543"/>
      </w:pPr>
      <w:rPr>
        <w:rFonts w:ascii="Times New Roman" w:eastAsia="Times New Roman" w:hAnsi="Times New Roman" w:cs="Times New Roman" w:hint="default"/>
        <w:w w:val="99"/>
        <w:sz w:val="24"/>
        <w:szCs w:val="24"/>
        <w:lang w:val="ro-RO" w:eastAsia="ro-RO" w:bidi="ro-RO"/>
      </w:rPr>
    </w:lvl>
    <w:lvl w:ilvl="1">
      <w:numFmt w:val="bullet"/>
      <w:lvlText w:val="-"/>
      <w:lvlJc w:val="left"/>
      <w:pPr>
        <w:ind w:left="1602" w:hanging="543"/>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Times New Roman" w:eastAsia="Times New Roman" w:hAnsi="Times New Roman" w:cs="Times New Roman" w:hint="default"/>
        <w:w w:val="99"/>
        <w:sz w:val="24"/>
        <w:szCs w:val="24"/>
        <w:lang w:val="ro-RO" w:eastAsia="ro-RO" w:bidi="ro-RO"/>
      </w:rPr>
    </w:lvl>
    <w:lvl w:ilvl="3">
      <w:numFmt w:val="bullet"/>
      <w:lvlText w:val="-"/>
      <w:lvlJc w:val="left"/>
      <w:pPr>
        <w:ind w:left="1924" w:hanging="144"/>
      </w:pPr>
      <w:rPr>
        <w:rFonts w:ascii="Times New Roman" w:eastAsia="Times New Roman" w:hAnsi="Times New Roman" w:cs="Times New Roman" w:hint="default"/>
        <w:w w:val="99"/>
        <w:sz w:val="24"/>
        <w:szCs w:val="24"/>
        <w:lang w:val="ro-RO" w:eastAsia="ro-RO" w:bidi="ro-RO"/>
      </w:rPr>
    </w:lvl>
    <w:lvl w:ilvl="4">
      <w:numFmt w:val="bullet"/>
      <w:lvlText w:val="•"/>
      <w:lvlJc w:val="left"/>
      <w:pPr>
        <w:ind w:left="2140" w:hanging="144"/>
      </w:pPr>
      <w:rPr>
        <w:rFonts w:hint="default"/>
        <w:lang w:val="ro-RO" w:eastAsia="ro-RO" w:bidi="ro-RO"/>
      </w:rPr>
    </w:lvl>
    <w:lvl w:ilvl="5">
      <w:numFmt w:val="bullet"/>
      <w:lvlText w:val="•"/>
      <w:lvlJc w:val="left"/>
      <w:pPr>
        <w:ind w:left="2240" w:hanging="144"/>
      </w:pPr>
      <w:rPr>
        <w:rFonts w:hint="default"/>
        <w:lang w:val="ro-RO" w:eastAsia="ro-RO" w:bidi="ro-RO"/>
      </w:rPr>
    </w:lvl>
    <w:lvl w:ilvl="6">
      <w:numFmt w:val="bullet"/>
      <w:lvlText w:val="•"/>
      <w:lvlJc w:val="left"/>
      <w:pPr>
        <w:ind w:left="3952" w:hanging="144"/>
      </w:pPr>
      <w:rPr>
        <w:rFonts w:hint="default"/>
        <w:lang w:val="ro-RO" w:eastAsia="ro-RO" w:bidi="ro-RO"/>
      </w:rPr>
    </w:lvl>
    <w:lvl w:ilvl="7">
      <w:numFmt w:val="bullet"/>
      <w:lvlText w:val="•"/>
      <w:lvlJc w:val="left"/>
      <w:pPr>
        <w:ind w:left="5664" w:hanging="144"/>
      </w:pPr>
      <w:rPr>
        <w:rFonts w:hint="default"/>
        <w:lang w:val="ro-RO" w:eastAsia="ro-RO" w:bidi="ro-RO"/>
      </w:rPr>
    </w:lvl>
    <w:lvl w:ilvl="8">
      <w:numFmt w:val="bullet"/>
      <w:lvlText w:val="•"/>
      <w:lvlJc w:val="left"/>
      <w:pPr>
        <w:ind w:left="7376" w:hanging="144"/>
      </w:pPr>
      <w:rPr>
        <w:rFonts w:hint="default"/>
        <w:lang w:val="ro-RO" w:eastAsia="ro-RO" w:bidi="ro-RO"/>
      </w:rPr>
    </w:lvl>
  </w:abstractNum>
  <w:abstractNum w:abstractNumId="2" w15:restartNumberingAfterBreak="0">
    <w:nsid w:val="05BA5053"/>
    <w:multiLevelType w:val="hybridMultilevel"/>
    <w:tmpl w:val="8CECB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906FA"/>
    <w:multiLevelType w:val="hybridMultilevel"/>
    <w:tmpl w:val="C5BC644C"/>
    <w:lvl w:ilvl="0" w:tplc="38F2E902">
      <w:start w:val="3"/>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C110BD"/>
    <w:multiLevelType w:val="hybridMultilevel"/>
    <w:tmpl w:val="6F28C128"/>
    <w:lvl w:ilvl="0" w:tplc="04090017">
      <w:start w:val="1"/>
      <w:numFmt w:val="lowerLetter"/>
      <w:lvlText w:val="%1)"/>
      <w:lvlJc w:val="left"/>
      <w:pPr>
        <w:ind w:left="720" w:hanging="360"/>
      </w:pPr>
    </w:lvl>
    <w:lvl w:ilvl="1" w:tplc="9BA0E47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2327BA"/>
    <w:multiLevelType w:val="hybridMultilevel"/>
    <w:tmpl w:val="6B7C0F8A"/>
    <w:lvl w:ilvl="0" w:tplc="A05A3BEE">
      <w:numFmt w:val="bullet"/>
      <w:lvlText w:val="-"/>
      <w:lvlJc w:val="left"/>
      <w:pPr>
        <w:ind w:left="108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31C53B8"/>
    <w:multiLevelType w:val="hybridMultilevel"/>
    <w:tmpl w:val="2A44B8C8"/>
    <w:lvl w:ilvl="0" w:tplc="8B2EE51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5E0715F"/>
    <w:multiLevelType w:val="hybridMultilevel"/>
    <w:tmpl w:val="27322CF6"/>
    <w:lvl w:ilvl="0" w:tplc="A05A3BEE">
      <w:numFmt w:val="bullet"/>
      <w:lvlText w:val="-"/>
      <w:lvlJc w:val="left"/>
      <w:pPr>
        <w:ind w:left="108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6B543B6"/>
    <w:multiLevelType w:val="multilevel"/>
    <w:tmpl w:val="ADE4A358"/>
    <w:lvl w:ilvl="0">
      <w:start w:val="26"/>
      <w:numFmt w:val="decimal"/>
      <w:lvlText w:val="%1"/>
      <w:lvlJc w:val="left"/>
      <w:pPr>
        <w:ind w:left="1602" w:hanging="543"/>
      </w:pPr>
      <w:rPr>
        <w:rFonts w:hint="default"/>
        <w:lang w:val="ro-RO" w:eastAsia="ro-RO" w:bidi="ro-RO"/>
      </w:rPr>
    </w:lvl>
    <w:lvl w:ilvl="1">
      <w:start w:val="1"/>
      <w:numFmt w:val="decimal"/>
      <w:lvlText w:val="%1.%2."/>
      <w:lvlJc w:val="left"/>
      <w:pPr>
        <w:ind w:left="1602" w:hanging="543"/>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Times New Roman" w:eastAsia="Times New Roman" w:hAnsi="Times New Roman" w:cs="Times New Roman" w:hint="default"/>
        <w:w w:val="99"/>
        <w:sz w:val="24"/>
        <w:szCs w:val="24"/>
        <w:lang w:val="ro-RO" w:eastAsia="ro-RO" w:bidi="ro-RO"/>
      </w:rPr>
    </w:lvl>
    <w:lvl w:ilvl="3">
      <w:numFmt w:val="bullet"/>
      <w:lvlText w:val="-"/>
      <w:lvlJc w:val="left"/>
      <w:pPr>
        <w:ind w:left="1924" w:hanging="144"/>
      </w:pPr>
      <w:rPr>
        <w:rFonts w:ascii="Times New Roman" w:eastAsia="Times New Roman" w:hAnsi="Times New Roman" w:cs="Times New Roman" w:hint="default"/>
        <w:w w:val="99"/>
        <w:sz w:val="24"/>
        <w:szCs w:val="24"/>
        <w:lang w:val="ro-RO" w:eastAsia="ro-RO" w:bidi="ro-RO"/>
      </w:rPr>
    </w:lvl>
    <w:lvl w:ilvl="4">
      <w:numFmt w:val="bullet"/>
      <w:lvlText w:val="•"/>
      <w:lvlJc w:val="left"/>
      <w:pPr>
        <w:ind w:left="2140" w:hanging="144"/>
      </w:pPr>
      <w:rPr>
        <w:rFonts w:hint="default"/>
        <w:lang w:val="ro-RO" w:eastAsia="ro-RO" w:bidi="ro-RO"/>
      </w:rPr>
    </w:lvl>
    <w:lvl w:ilvl="5">
      <w:numFmt w:val="bullet"/>
      <w:lvlText w:val="•"/>
      <w:lvlJc w:val="left"/>
      <w:pPr>
        <w:ind w:left="2240" w:hanging="144"/>
      </w:pPr>
      <w:rPr>
        <w:rFonts w:hint="default"/>
        <w:lang w:val="ro-RO" w:eastAsia="ro-RO" w:bidi="ro-RO"/>
      </w:rPr>
    </w:lvl>
    <w:lvl w:ilvl="6">
      <w:numFmt w:val="bullet"/>
      <w:lvlText w:val="•"/>
      <w:lvlJc w:val="left"/>
      <w:pPr>
        <w:ind w:left="3952" w:hanging="144"/>
      </w:pPr>
      <w:rPr>
        <w:rFonts w:hint="default"/>
        <w:lang w:val="ro-RO" w:eastAsia="ro-RO" w:bidi="ro-RO"/>
      </w:rPr>
    </w:lvl>
    <w:lvl w:ilvl="7">
      <w:numFmt w:val="bullet"/>
      <w:lvlText w:val="•"/>
      <w:lvlJc w:val="left"/>
      <w:pPr>
        <w:ind w:left="5664" w:hanging="144"/>
      </w:pPr>
      <w:rPr>
        <w:rFonts w:hint="default"/>
        <w:lang w:val="ro-RO" w:eastAsia="ro-RO" w:bidi="ro-RO"/>
      </w:rPr>
    </w:lvl>
    <w:lvl w:ilvl="8">
      <w:numFmt w:val="bullet"/>
      <w:lvlText w:val="•"/>
      <w:lvlJc w:val="left"/>
      <w:pPr>
        <w:ind w:left="7376" w:hanging="144"/>
      </w:pPr>
      <w:rPr>
        <w:rFonts w:hint="default"/>
        <w:lang w:val="ro-RO" w:eastAsia="ro-RO" w:bidi="ro-RO"/>
      </w:rPr>
    </w:lvl>
  </w:abstractNum>
  <w:abstractNum w:abstractNumId="9" w15:restartNumberingAfterBreak="0">
    <w:nsid w:val="191729F5"/>
    <w:multiLevelType w:val="hybridMultilevel"/>
    <w:tmpl w:val="42925646"/>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A05A3BEE">
      <w:numFmt w:val="bullet"/>
      <w:lvlText w:val="-"/>
      <w:lvlJc w:val="left"/>
      <w:pPr>
        <w:ind w:left="2880" w:hanging="360"/>
      </w:pPr>
      <w:rPr>
        <w:rFonts w:ascii="Times New Roman" w:eastAsia="Times New Roman" w:hAnsi="Times New Roman" w:cs="Times New Roman" w:hint="default"/>
        <w:w w:val="99"/>
        <w:sz w:val="24"/>
        <w:szCs w:val="24"/>
        <w:lang w:val="ro-RO" w:eastAsia="ro-RO" w:bidi="ro-RO"/>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5D2F38"/>
    <w:multiLevelType w:val="hybridMultilevel"/>
    <w:tmpl w:val="56383126"/>
    <w:lvl w:ilvl="0" w:tplc="A05A3BEE">
      <w:numFmt w:val="bullet"/>
      <w:lvlText w:val="-"/>
      <w:lvlJc w:val="left"/>
      <w:pPr>
        <w:ind w:left="1981" w:hanging="202"/>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9070E5"/>
    <w:multiLevelType w:val="hybridMultilevel"/>
    <w:tmpl w:val="9208A318"/>
    <w:lvl w:ilvl="0" w:tplc="E7A41302">
      <w:start w:val="1"/>
      <w:numFmt w:val="decimal"/>
      <w:lvlText w:val="Art.%1"/>
      <w:lvlJc w:val="left"/>
      <w:pPr>
        <w:ind w:left="1353" w:hanging="360"/>
      </w:pPr>
      <w:rPr>
        <w:rFonts w:hint="default"/>
        <w:b/>
        <w:i w:val="0"/>
        <w:color w:val="auto"/>
        <w:sz w:val="24"/>
        <w:szCs w:val="24"/>
      </w:rPr>
    </w:lvl>
    <w:lvl w:ilvl="1" w:tplc="29A628AE">
      <w:start w:val="1"/>
      <w:numFmt w:val="decimal"/>
      <w:lvlText w:val="Art.%2"/>
      <w:lvlJc w:val="left"/>
      <w:pPr>
        <w:ind w:left="1440" w:hanging="360"/>
      </w:pPr>
      <w:rPr>
        <w:rFonts w:hint="default"/>
        <w:b/>
        <w:i w:val="0"/>
        <w:color w:val="00B050"/>
        <w:sz w:val="24"/>
        <w:szCs w:val="24"/>
      </w:rPr>
    </w:lvl>
    <w:lvl w:ilvl="2" w:tplc="A05A3BEE">
      <w:numFmt w:val="bullet"/>
      <w:lvlText w:val="-"/>
      <w:lvlJc w:val="left"/>
      <w:pPr>
        <w:ind w:left="2340" w:hanging="360"/>
      </w:pPr>
      <w:rPr>
        <w:rFonts w:ascii="Times New Roman" w:eastAsia="Times New Roman" w:hAnsi="Times New Roman" w:cs="Times New Roman" w:hint="default"/>
        <w:b/>
        <w:i w:val="0"/>
        <w:w w:val="99"/>
        <w:sz w:val="24"/>
        <w:szCs w:val="24"/>
        <w:lang w:val="ro-RO" w:eastAsia="ro-RO" w:bidi="ro-RO"/>
      </w:rPr>
    </w:lvl>
    <w:lvl w:ilvl="3" w:tplc="29A628AE">
      <w:start w:val="1"/>
      <w:numFmt w:val="decimal"/>
      <w:lvlText w:val="Art.%4"/>
      <w:lvlJc w:val="left"/>
      <w:pPr>
        <w:ind w:left="2880" w:hanging="360"/>
      </w:pPr>
      <w:rPr>
        <w:rFonts w:hint="default"/>
        <w:b/>
        <w:i w:val="0"/>
        <w:color w:val="00B050"/>
        <w:sz w:val="24"/>
        <w:szCs w:val="24"/>
      </w:rPr>
    </w:lvl>
    <w:lvl w:ilvl="4" w:tplc="C120675C">
      <w:start w:val="1"/>
      <w:numFmt w:val="upperRoman"/>
      <w:lvlText w:val="%5."/>
      <w:lvlJc w:val="left"/>
      <w:pPr>
        <w:ind w:left="3960" w:hanging="720"/>
      </w:pPr>
      <w:rPr>
        <w:rFonts w:hint="default"/>
      </w:rPr>
    </w:lvl>
    <w:lvl w:ilvl="5" w:tplc="330A4C32">
      <w:start w:val="2"/>
      <w:numFmt w:val="decimal"/>
      <w:lvlText w:val="(%6)"/>
      <w:lvlJc w:val="left"/>
      <w:pPr>
        <w:ind w:left="4500" w:hanging="360"/>
      </w:pPr>
      <w:rPr>
        <w:rFonts w:hint="default"/>
        <w:b/>
      </w:r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3A4CC7"/>
    <w:multiLevelType w:val="hybridMultilevel"/>
    <w:tmpl w:val="4A10C576"/>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9524C6"/>
    <w:multiLevelType w:val="hybridMultilevel"/>
    <w:tmpl w:val="DD36F1A6"/>
    <w:lvl w:ilvl="0" w:tplc="9488943C">
      <w:start w:val="3"/>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DA80006"/>
    <w:multiLevelType w:val="multilevel"/>
    <w:tmpl w:val="C50609BE"/>
    <w:lvl w:ilvl="0">
      <w:numFmt w:val="bullet"/>
      <w:lvlText w:val="-"/>
      <w:lvlJc w:val="left"/>
      <w:pPr>
        <w:ind w:left="1602" w:hanging="543"/>
      </w:pPr>
      <w:rPr>
        <w:rFonts w:ascii="Times New Roman" w:eastAsia="Times New Roman" w:hAnsi="Times New Roman" w:cs="Times New Roman" w:hint="default"/>
        <w:w w:val="99"/>
        <w:sz w:val="24"/>
        <w:szCs w:val="24"/>
        <w:lang w:val="ro-RO" w:eastAsia="ro-RO" w:bidi="ro-RO"/>
      </w:rPr>
    </w:lvl>
    <w:lvl w:ilvl="1">
      <w:start w:val="1"/>
      <w:numFmt w:val="decimal"/>
      <w:lvlText w:val="%1.%2."/>
      <w:lvlJc w:val="left"/>
      <w:pPr>
        <w:ind w:left="1602" w:hanging="543"/>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Times New Roman" w:eastAsia="Times New Roman" w:hAnsi="Times New Roman" w:cs="Times New Roman" w:hint="default"/>
        <w:w w:val="99"/>
        <w:sz w:val="24"/>
        <w:szCs w:val="24"/>
        <w:lang w:val="ro-RO" w:eastAsia="ro-RO" w:bidi="ro-RO"/>
      </w:rPr>
    </w:lvl>
    <w:lvl w:ilvl="3">
      <w:numFmt w:val="bullet"/>
      <w:lvlText w:val="-"/>
      <w:lvlJc w:val="left"/>
      <w:pPr>
        <w:ind w:left="1924" w:hanging="144"/>
      </w:pPr>
      <w:rPr>
        <w:rFonts w:ascii="Times New Roman" w:eastAsia="Times New Roman" w:hAnsi="Times New Roman" w:cs="Times New Roman" w:hint="default"/>
        <w:w w:val="99"/>
        <w:sz w:val="24"/>
        <w:szCs w:val="24"/>
        <w:lang w:val="ro-RO" w:eastAsia="ro-RO" w:bidi="ro-RO"/>
      </w:rPr>
    </w:lvl>
    <w:lvl w:ilvl="4">
      <w:numFmt w:val="bullet"/>
      <w:lvlText w:val="•"/>
      <w:lvlJc w:val="left"/>
      <w:pPr>
        <w:ind w:left="2140" w:hanging="144"/>
      </w:pPr>
      <w:rPr>
        <w:rFonts w:hint="default"/>
        <w:lang w:val="ro-RO" w:eastAsia="ro-RO" w:bidi="ro-RO"/>
      </w:rPr>
    </w:lvl>
    <w:lvl w:ilvl="5">
      <w:numFmt w:val="bullet"/>
      <w:lvlText w:val="•"/>
      <w:lvlJc w:val="left"/>
      <w:pPr>
        <w:ind w:left="2240" w:hanging="144"/>
      </w:pPr>
      <w:rPr>
        <w:rFonts w:hint="default"/>
        <w:lang w:val="ro-RO" w:eastAsia="ro-RO" w:bidi="ro-RO"/>
      </w:rPr>
    </w:lvl>
    <w:lvl w:ilvl="6">
      <w:numFmt w:val="bullet"/>
      <w:lvlText w:val="•"/>
      <w:lvlJc w:val="left"/>
      <w:pPr>
        <w:ind w:left="3952" w:hanging="144"/>
      </w:pPr>
      <w:rPr>
        <w:rFonts w:hint="default"/>
        <w:lang w:val="ro-RO" w:eastAsia="ro-RO" w:bidi="ro-RO"/>
      </w:rPr>
    </w:lvl>
    <w:lvl w:ilvl="7">
      <w:numFmt w:val="bullet"/>
      <w:lvlText w:val="•"/>
      <w:lvlJc w:val="left"/>
      <w:pPr>
        <w:ind w:left="5664" w:hanging="144"/>
      </w:pPr>
      <w:rPr>
        <w:rFonts w:hint="default"/>
        <w:lang w:val="ro-RO" w:eastAsia="ro-RO" w:bidi="ro-RO"/>
      </w:rPr>
    </w:lvl>
    <w:lvl w:ilvl="8">
      <w:numFmt w:val="bullet"/>
      <w:lvlText w:val="•"/>
      <w:lvlJc w:val="left"/>
      <w:pPr>
        <w:ind w:left="7376" w:hanging="144"/>
      </w:pPr>
      <w:rPr>
        <w:rFonts w:hint="default"/>
        <w:lang w:val="ro-RO" w:eastAsia="ro-RO" w:bidi="ro-RO"/>
      </w:rPr>
    </w:lvl>
  </w:abstractNum>
  <w:abstractNum w:abstractNumId="15" w15:restartNumberingAfterBreak="0">
    <w:nsid w:val="21B96C44"/>
    <w:multiLevelType w:val="hybridMultilevel"/>
    <w:tmpl w:val="94FC0C0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4FD294A"/>
    <w:multiLevelType w:val="hybridMultilevel"/>
    <w:tmpl w:val="4D5ADB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5CA741F"/>
    <w:multiLevelType w:val="hybridMultilevel"/>
    <w:tmpl w:val="1B40E298"/>
    <w:lvl w:ilvl="0" w:tplc="EC249E5C">
      <w:start w:val="1"/>
      <w:numFmt w:val="decimal"/>
      <w:lvlText w:val="Art.%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5F31501"/>
    <w:multiLevelType w:val="hybridMultilevel"/>
    <w:tmpl w:val="0814369A"/>
    <w:lvl w:ilvl="0" w:tplc="011E3D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92F3016"/>
    <w:multiLevelType w:val="multilevel"/>
    <w:tmpl w:val="C50609BE"/>
    <w:lvl w:ilvl="0">
      <w:numFmt w:val="bullet"/>
      <w:lvlText w:val="-"/>
      <w:lvlJc w:val="left"/>
      <w:pPr>
        <w:ind w:left="1602" w:hanging="543"/>
      </w:pPr>
      <w:rPr>
        <w:rFonts w:ascii="Times New Roman" w:eastAsia="Times New Roman" w:hAnsi="Times New Roman" w:cs="Times New Roman" w:hint="default"/>
        <w:w w:val="99"/>
        <w:sz w:val="24"/>
        <w:szCs w:val="24"/>
        <w:lang w:val="ro-RO" w:eastAsia="ro-RO" w:bidi="ro-RO"/>
      </w:rPr>
    </w:lvl>
    <w:lvl w:ilvl="1">
      <w:start w:val="1"/>
      <w:numFmt w:val="decimal"/>
      <w:lvlText w:val="%1.%2."/>
      <w:lvlJc w:val="left"/>
      <w:pPr>
        <w:ind w:left="1602" w:hanging="543"/>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Times New Roman" w:eastAsia="Times New Roman" w:hAnsi="Times New Roman" w:cs="Times New Roman" w:hint="default"/>
        <w:w w:val="99"/>
        <w:sz w:val="24"/>
        <w:szCs w:val="24"/>
        <w:lang w:val="ro-RO" w:eastAsia="ro-RO" w:bidi="ro-RO"/>
      </w:rPr>
    </w:lvl>
    <w:lvl w:ilvl="3">
      <w:numFmt w:val="bullet"/>
      <w:lvlText w:val="-"/>
      <w:lvlJc w:val="left"/>
      <w:pPr>
        <w:ind w:left="1924" w:hanging="144"/>
      </w:pPr>
      <w:rPr>
        <w:rFonts w:ascii="Times New Roman" w:eastAsia="Times New Roman" w:hAnsi="Times New Roman" w:cs="Times New Roman" w:hint="default"/>
        <w:w w:val="99"/>
        <w:sz w:val="24"/>
        <w:szCs w:val="24"/>
        <w:lang w:val="ro-RO" w:eastAsia="ro-RO" w:bidi="ro-RO"/>
      </w:rPr>
    </w:lvl>
    <w:lvl w:ilvl="4">
      <w:numFmt w:val="bullet"/>
      <w:lvlText w:val="•"/>
      <w:lvlJc w:val="left"/>
      <w:pPr>
        <w:ind w:left="2140" w:hanging="144"/>
      </w:pPr>
      <w:rPr>
        <w:rFonts w:hint="default"/>
        <w:lang w:val="ro-RO" w:eastAsia="ro-RO" w:bidi="ro-RO"/>
      </w:rPr>
    </w:lvl>
    <w:lvl w:ilvl="5">
      <w:numFmt w:val="bullet"/>
      <w:lvlText w:val="•"/>
      <w:lvlJc w:val="left"/>
      <w:pPr>
        <w:ind w:left="2240" w:hanging="144"/>
      </w:pPr>
      <w:rPr>
        <w:rFonts w:hint="default"/>
        <w:lang w:val="ro-RO" w:eastAsia="ro-RO" w:bidi="ro-RO"/>
      </w:rPr>
    </w:lvl>
    <w:lvl w:ilvl="6">
      <w:numFmt w:val="bullet"/>
      <w:lvlText w:val="•"/>
      <w:lvlJc w:val="left"/>
      <w:pPr>
        <w:ind w:left="3952" w:hanging="144"/>
      </w:pPr>
      <w:rPr>
        <w:rFonts w:hint="default"/>
        <w:lang w:val="ro-RO" w:eastAsia="ro-RO" w:bidi="ro-RO"/>
      </w:rPr>
    </w:lvl>
    <w:lvl w:ilvl="7">
      <w:numFmt w:val="bullet"/>
      <w:lvlText w:val="•"/>
      <w:lvlJc w:val="left"/>
      <w:pPr>
        <w:ind w:left="5664" w:hanging="144"/>
      </w:pPr>
      <w:rPr>
        <w:rFonts w:hint="default"/>
        <w:lang w:val="ro-RO" w:eastAsia="ro-RO" w:bidi="ro-RO"/>
      </w:rPr>
    </w:lvl>
    <w:lvl w:ilvl="8">
      <w:numFmt w:val="bullet"/>
      <w:lvlText w:val="•"/>
      <w:lvlJc w:val="left"/>
      <w:pPr>
        <w:ind w:left="7376" w:hanging="144"/>
      </w:pPr>
      <w:rPr>
        <w:rFonts w:hint="default"/>
        <w:lang w:val="ro-RO" w:eastAsia="ro-RO" w:bidi="ro-RO"/>
      </w:rPr>
    </w:lvl>
  </w:abstractNum>
  <w:abstractNum w:abstractNumId="20" w15:restartNumberingAfterBreak="0">
    <w:nsid w:val="2D6A6C68"/>
    <w:multiLevelType w:val="multilevel"/>
    <w:tmpl w:val="F7A63104"/>
    <w:lvl w:ilvl="0">
      <w:numFmt w:val="bullet"/>
      <w:lvlText w:val="-"/>
      <w:lvlJc w:val="left"/>
      <w:pPr>
        <w:ind w:left="1602" w:hanging="543"/>
      </w:pPr>
      <w:rPr>
        <w:rFonts w:ascii="Times New Roman" w:eastAsia="Times New Roman" w:hAnsi="Times New Roman" w:cs="Times New Roman" w:hint="default"/>
        <w:w w:val="99"/>
        <w:sz w:val="24"/>
        <w:szCs w:val="24"/>
        <w:lang w:val="ro-RO" w:eastAsia="ro-RO" w:bidi="ro-RO"/>
      </w:rPr>
    </w:lvl>
    <w:lvl w:ilvl="1">
      <w:numFmt w:val="bullet"/>
      <w:lvlText w:val="-"/>
      <w:lvlJc w:val="left"/>
      <w:pPr>
        <w:ind w:left="1602" w:hanging="543"/>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Times New Roman" w:eastAsia="Times New Roman" w:hAnsi="Times New Roman" w:cs="Times New Roman" w:hint="default"/>
        <w:w w:val="99"/>
        <w:sz w:val="24"/>
        <w:szCs w:val="24"/>
        <w:lang w:val="ro-RO" w:eastAsia="ro-RO" w:bidi="ro-RO"/>
      </w:rPr>
    </w:lvl>
    <w:lvl w:ilvl="3">
      <w:numFmt w:val="bullet"/>
      <w:lvlText w:val="-"/>
      <w:lvlJc w:val="left"/>
      <w:pPr>
        <w:ind w:left="1924" w:hanging="144"/>
      </w:pPr>
      <w:rPr>
        <w:rFonts w:ascii="Times New Roman" w:eastAsia="Times New Roman" w:hAnsi="Times New Roman" w:cs="Times New Roman" w:hint="default"/>
        <w:w w:val="99"/>
        <w:sz w:val="24"/>
        <w:szCs w:val="24"/>
        <w:lang w:val="ro-RO" w:eastAsia="ro-RO" w:bidi="ro-RO"/>
      </w:rPr>
    </w:lvl>
    <w:lvl w:ilvl="4">
      <w:numFmt w:val="bullet"/>
      <w:lvlText w:val="•"/>
      <w:lvlJc w:val="left"/>
      <w:pPr>
        <w:ind w:left="2140" w:hanging="144"/>
      </w:pPr>
      <w:rPr>
        <w:rFonts w:hint="default"/>
        <w:lang w:val="ro-RO" w:eastAsia="ro-RO" w:bidi="ro-RO"/>
      </w:rPr>
    </w:lvl>
    <w:lvl w:ilvl="5">
      <w:numFmt w:val="bullet"/>
      <w:lvlText w:val="•"/>
      <w:lvlJc w:val="left"/>
      <w:pPr>
        <w:ind w:left="2240" w:hanging="144"/>
      </w:pPr>
      <w:rPr>
        <w:rFonts w:hint="default"/>
        <w:lang w:val="ro-RO" w:eastAsia="ro-RO" w:bidi="ro-RO"/>
      </w:rPr>
    </w:lvl>
    <w:lvl w:ilvl="6">
      <w:numFmt w:val="bullet"/>
      <w:lvlText w:val="•"/>
      <w:lvlJc w:val="left"/>
      <w:pPr>
        <w:ind w:left="3952" w:hanging="144"/>
      </w:pPr>
      <w:rPr>
        <w:rFonts w:hint="default"/>
        <w:lang w:val="ro-RO" w:eastAsia="ro-RO" w:bidi="ro-RO"/>
      </w:rPr>
    </w:lvl>
    <w:lvl w:ilvl="7">
      <w:numFmt w:val="bullet"/>
      <w:lvlText w:val="•"/>
      <w:lvlJc w:val="left"/>
      <w:pPr>
        <w:ind w:left="5664" w:hanging="144"/>
      </w:pPr>
      <w:rPr>
        <w:rFonts w:hint="default"/>
        <w:lang w:val="ro-RO" w:eastAsia="ro-RO" w:bidi="ro-RO"/>
      </w:rPr>
    </w:lvl>
    <w:lvl w:ilvl="8">
      <w:numFmt w:val="bullet"/>
      <w:lvlText w:val="•"/>
      <w:lvlJc w:val="left"/>
      <w:pPr>
        <w:ind w:left="7376" w:hanging="144"/>
      </w:pPr>
      <w:rPr>
        <w:rFonts w:hint="default"/>
        <w:lang w:val="ro-RO" w:eastAsia="ro-RO" w:bidi="ro-RO"/>
      </w:rPr>
    </w:lvl>
  </w:abstractNum>
  <w:abstractNum w:abstractNumId="21" w15:restartNumberingAfterBreak="0">
    <w:nsid w:val="2D863C91"/>
    <w:multiLevelType w:val="hybridMultilevel"/>
    <w:tmpl w:val="A5CE7498"/>
    <w:lvl w:ilvl="0" w:tplc="9488943C">
      <w:start w:val="3"/>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EA7E5E"/>
    <w:multiLevelType w:val="hybridMultilevel"/>
    <w:tmpl w:val="511C29FC"/>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942E54"/>
    <w:multiLevelType w:val="multilevel"/>
    <w:tmpl w:val="EF44C188"/>
    <w:lvl w:ilvl="0">
      <w:numFmt w:val="bullet"/>
      <w:lvlText w:val="-"/>
      <w:lvlJc w:val="left"/>
      <w:pPr>
        <w:ind w:left="1602" w:hanging="543"/>
      </w:pPr>
      <w:rPr>
        <w:rFonts w:ascii="Times New Roman" w:eastAsia="Times New Roman" w:hAnsi="Times New Roman" w:cs="Times New Roman" w:hint="default"/>
        <w:w w:val="99"/>
        <w:sz w:val="24"/>
        <w:szCs w:val="24"/>
        <w:lang w:val="ro-RO" w:eastAsia="ro-RO" w:bidi="ro-RO"/>
      </w:rPr>
    </w:lvl>
    <w:lvl w:ilvl="1">
      <w:start w:val="1"/>
      <w:numFmt w:val="decimal"/>
      <w:lvlText w:val="%1.%2."/>
      <w:lvlJc w:val="left"/>
      <w:pPr>
        <w:ind w:left="1602" w:hanging="543"/>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Times New Roman" w:eastAsia="Times New Roman" w:hAnsi="Times New Roman" w:cs="Times New Roman" w:hint="default"/>
        <w:w w:val="99"/>
        <w:sz w:val="24"/>
        <w:szCs w:val="24"/>
        <w:lang w:val="ro-RO" w:eastAsia="ro-RO" w:bidi="ro-RO"/>
      </w:rPr>
    </w:lvl>
    <w:lvl w:ilvl="3">
      <w:numFmt w:val="bullet"/>
      <w:lvlText w:val="-"/>
      <w:lvlJc w:val="left"/>
      <w:pPr>
        <w:ind w:left="1924" w:hanging="144"/>
      </w:pPr>
      <w:rPr>
        <w:rFonts w:ascii="Times New Roman" w:eastAsia="Times New Roman" w:hAnsi="Times New Roman" w:cs="Times New Roman" w:hint="default"/>
        <w:w w:val="99"/>
        <w:sz w:val="24"/>
        <w:szCs w:val="24"/>
        <w:lang w:val="ro-RO" w:eastAsia="ro-RO" w:bidi="ro-RO"/>
      </w:rPr>
    </w:lvl>
    <w:lvl w:ilvl="4">
      <w:numFmt w:val="bullet"/>
      <w:lvlText w:val="•"/>
      <w:lvlJc w:val="left"/>
      <w:pPr>
        <w:ind w:left="2140" w:hanging="144"/>
      </w:pPr>
      <w:rPr>
        <w:rFonts w:hint="default"/>
        <w:lang w:val="ro-RO" w:eastAsia="ro-RO" w:bidi="ro-RO"/>
      </w:rPr>
    </w:lvl>
    <w:lvl w:ilvl="5">
      <w:numFmt w:val="bullet"/>
      <w:lvlText w:val="•"/>
      <w:lvlJc w:val="left"/>
      <w:pPr>
        <w:ind w:left="2240" w:hanging="144"/>
      </w:pPr>
      <w:rPr>
        <w:rFonts w:hint="default"/>
        <w:lang w:val="ro-RO" w:eastAsia="ro-RO" w:bidi="ro-RO"/>
      </w:rPr>
    </w:lvl>
    <w:lvl w:ilvl="6">
      <w:numFmt w:val="bullet"/>
      <w:lvlText w:val="•"/>
      <w:lvlJc w:val="left"/>
      <w:pPr>
        <w:ind w:left="3952" w:hanging="144"/>
      </w:pPr>
      <w:rPr>
        <w:rFonts w:hint="default"/>
        <w:lang w:val="ro-RO" w:eastAsia="ro-RO" w:bidi="ro-RO"/>
      </w:rPr>
    </w:lvl>
    <w:lvl w:ilvl="7">
      <w:numFmt w:val="bullet"/>
      <w:lvlText w:val="•"/>
      <w:lvlJc w:val="left"/>
      <w:pPr>
        <w:ind w:left="5664" w:hanging="144"/>
      </w:pPr>
      <w:rPr>
        <w:rFonts w:hint="default"/>
        <w:lang w:val="ro-RO" w:eastAsia="ro-RO" w:bidi="ro-RO"/>
      </w:rPr>
    </w:lvl>
    <w:lvl w:ilvl="8">
      <w:numFmt w:val="bullet"/>
      <w:lvlText w:val="•"/>
      <w:lvlJc w:val="left"/>
      <w:pPr>
        <w:ind w:left="7376" w:hanging="144"/>
      </w:pPr>
      <w:rPr>
        <w:rFonts w:hint="default"/>
        <w:lang w:val="ro-RO" w:eastAsia="ro-RO" w:bidi="ro-RO"/>
      </w:rPr>
    </w:lvl>
  </w:abstractNum>
  <w:abstractNum w:abstractNumId="24" w15:restartNumberingAfterBreak="0">
    <w:nsid w:val="33AF0A41"/>
    <w:multiLevelType w:val="hybridMultilevel"/>
    <w:tmpl w:val="20E091D4"/>
    <w:lvl w:ilvl="0" w:tplc="9488943C">
      <w:start w:val="3"/>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43364C"/>
    <w:multiLevelType w:val="hybridMultilevel"/>
    <w:tmpl w:val="919EC6EA"/>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A284363"/>
    <w:multiLevelType w:val="multilevel"/>
    <w:tmpl w:val="C50609BE"/>
    <w:lvl w:ilvl="0">
      <w:numFmt w:val="bullet"/>
      <w:lvlText w:val="-"/>
      <w:lvlJc w:val="left"/>
      <w:pPr>
        <w:ind w:left="1602" w:hanging="543"/>
      </w:pPr>
      <w:rPr>
        <w:rFonts w:ascii="Times New Roman" w:eastAsia="Times New Roman" w:hAnsi="Times New Roman" w:cs="Times New Roman" w:hint="default"/>
        <w:w w:val="99"/>
        <w:sz w:val="24"/>
        <w:szCs w:val="24"/>
        <w:lang w:val="ro-RO" w:eastAsia="ro-RO" w:bidi="ro-RO"/>
      </w:rPr>
    </w:lvl>
    <w:lvl w:ilvl="1">
      <w:start w:val="1"/>
      <w:numFmt w:val="decimal"/>
      <w:lvlText w:val="%1.%2."/>
      <w:lvlJc w:val="left"/>
      <w:pPr>
        <w:ind w:left="1602" w:hanging="543"/>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Times New Roman" w:eastAsia="Times New Roman" w:hAnsi="Times New Roman" w:cs="Times New Roman" w:hint="default"/>
        <w:w w:val="99"/>
        <w:sz w:val="24"/>
        <w:szCs w:val="24"/>
        <w:lang w:val="ro-RO" w:eastAsia="ro-RO" w:bidi="ro-RO"/>
      </w:rPr>
    </w:lvl>
    <w:lvl w:ilvl="3">
      <w:numFmt w:val="bullet"/>
      <w:lvlText w:val="-"/>
      <w:lvlJc w:val="left"/>
      <w:pPr>
        <w:ind w:left="1924" w:hanging="144"/>
      </w:pPr>
      <w:rPr>
        <w:rFonts w:ascii="Times New Roman" w:eastAsia="Times New Roman" w:hAnsi="Times New Roman" w:cs="Times New Roman" w:hint="default"/>
        <w:w w:val="99"/>
        <w:sz w:val="24"/>
        <w:szCs w:val="24"/>
        <w:lang w:val="ro-RO" w:eastAsia="ro-RO" w:bidi="ro-RO"/>
      </w:rPr>
    </w:lvl>
    <w:lvl w:ilvl="4">
      <w:numFmt w:val="bullet"/>
      <w:lvlText w:val="•"/>
      <w:lvlJc w:val="left"/>
      <w:pPr>
        <w:ind w:left="2140" w:hanging="144"/>
      </w:pPr>
      <w:rPr>
        <w:rFonts w:hint="default"/>
        <w:lang w:val="ro-RO" w:eastAsia="ro-RO" w:bidi="ro-RO"/>
      </w:rPr>
    </w:lvl>
    <w:lvl w:ilvl="5">
      <w:numFmt w:val="bullet"/>
      <w:lvlText w:val="•"/>
      <w:lvlJc w:val="left"/>
      <w:pPr>
        <w:ind w:left="2240" w:hanging="144"/>
      </w:pPr>
      <w:rPr>
        <w:rFonts w:hint="default"/>
        <w:lang w:val="ro-RO" w:eastAsia="ro-RO" w:bidi="ro-RO"/>
      </w:rPr>
    </w:lvl>
    <w:lvl w:ilvl="6">
      <w:numFmt w:val="bullet"/>
      <w:lvlText w:val="•"/>
      <w:lvlJc w:val="left"/>
      <w:pPr>
        <w:ind w:left="3952" w:hanging="144"/>
      </w:pPr>
      <w:rPr>
        <w:rFonts w:hint="default"/>
        <w:lang w:val="ro-RO" w:eastAsia="ro-RO" w:bidi="ro-RO"/>
      </w:rPr>
    </w:lvl>
    <w:lvl w:ilvl="7">
      <w:numFmt w:val="bullet"/>
      <w:lvlText w:val="•"/>
      <w:lvlJc w:val="left"/>
      <w:pPr>
        <w:ind w:left="5664" w:hanging="144"/>
      </w:pPr>
      <w:rPr>
        <w:rFonts w:hint="default"/>
        <w:lang w:val="ro-RO" w:eastAsia="ro-RO" w:bidi="ro-RO"/>
      </w:rPr>
    </w:lvl>
    <w:lvl w:ilvl="8">
      <w:numFmt w:val="bullet"/>
      <w:lvlText w:val="•"/>
      <w:lvlJc w:val="left"/>
      <w:pPr>
        <w:ind w:left="7376" w:hanging="144"/>
      </w:pPr>
      <w:rPr>
        <w:rFonts w:hint="default"/>
        <w:lang w:val="ro-RO" w:eastAsia="ro-RO" w:bidi="ro-RO"/>
      </w:rPr>
    </w:lvl>
  </w:abstractNum>
  <w:abstractNum w:abstractNumId="27" w15:restartNumberingAfterBreak="0">
    <w:nsid w:val="3C485E69"/>
    <w:multiLevelType w:val="hybridMultilevel"/>
    <w:tmpl w:val="685E47BA"/>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2A3343A"/>
    <w:multiLevelType w:val="hybridMultilevel"/>
    <w:tmpl w:val="CB284838"/>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A05A3BEE">
      <w:numFmt w:val="bullet"/>
      <w:lvlText w:val="-"/>
      <w:lvlJc w:val="left"/>
      <w:pPr>
        <w:ind w:left="2160" w:hanging="360"/>
      </w:pPr>
      <w:rPr>
        <w:rFonts w:ascii="Times New Roman" w:eastAsia="Times New Roman" w:hAnsi="Times New Roman" w:cs="Times New Roman" w:hint="default"/>
        <w:w w:val="99"/>
        <w:sz w:val="24"/>
        <w:szCs w:val="24"/>
        <w:lang w:val="ro-RO" w:eastAsia="ro-RO" w:bidi="ro-RO"/>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3085161"/>
    <w:multiLevelType w:val="hybridMultilevel"/>
    <w:tmpl w:val="379E39C2"/>
    <w:lvl w:ilvl="0" w:tplc="E7A41302">
      <w:start w:val="1"/>
      <w:numFmt w:val="decimal"/>
      <w:lvlText w:val="Art.%1"/>
      <w:lvlJc w:val="left"/>
      <w:pPr>
        <w:ind w:left="644" w:hanging="360"/>
      </w:pPr>
      <w:rPr>
        <w:rFonts w:hint="default"/>
        <w:b/>
        <w:i w:val="0"/>
        <w:color w:val="auto"/>
        <w:sz w:val="24"/>
        <w:szCs w:val="24"/>
      </w:rPr>
    </w:lvl>
    <w:lvl w:ilvl="1" w:tplc="29A628AE">
      <w:start w:val="1"/>
      <w:numFmt w:val="decimal"/>
      <w:lvlText w:val="Art.%2"/>
      <w:lvlJc w:val="left"/>
      <w:pPr>
        <w:ind w:left="1440" w:hanging="360"/>
      </w:pPr>
      <w:rPr>
        <w:rFonts w:hint="default"/>
        <w:b/>
        <w:i w:val="0"/>
        <w:color w:val="00B050"/>
        <w:sz w:val="24"/>
        <w:szCs w:val="24"/>
      </w:rPr>
    </w:lvl>
    <w:lvl w:ilvl="2" w:tplc="1C6011BE">
      <w:start w:val="1"/>
      <w:numFmt w:val="lowerLetter"/>
      <w:lvlText w:val="%3)"/>
      <w:lvlJc w:val="left"/>
      <w:pPr>
        <w:ind w:left="2340" w:hanging="360"/>
      </w:pPr>
      <w:rPr>
        <w:rFonts w:hint="default"/>
        <w:b/>
        <w:i w:val="0"/>
      </w:rPr>
    </w:lvl>
    <w:lvl w:ilvl="3" w:tplc="29A628AE">
      <w:start w:val="1"/>
      <w:numFmt w:val="decimal"/>
      <w:lvlText w:val="Art.%4"/>
      <w:lvlJc w:val="left"/>
      <w:pPr>
        <w:ind w:left="2880" w:hanging="360"/>
      </w:pPr>
      <w:rPr>
        <w:rFonts w:hint="default"/>
        <w:b/>
        <w:i w:val="0"/>
        <w:color w:val="00B050"/>
        <w:sz w:val="24"/>
        <w:szCs w:val="24"/>
      </w:rPr>
    </w:lvl>
    <w:lvl w:ilvl="4" w:tplc="C120675C">
      <w:start w:val="1"/>
      <w:numFmt w:val="upperRoman"/>
      <w:lvlText w:val="%5."/>
      <w:lvlJc w:val="left"/>
      <w:pPr>
        <w:ind w:left="3960" w:hanging="720"/>
      </w:pPr>
      <w:rPr>
        <w:rFonts w:hint="default"/>
      </w:rPr>
    </w:lvl>
    <w:lvl w:ilvl="5" w:tplc="D28AA554">
      <w:start w:val="1"/>
      <w:numFmt w:val="decimal"/>
      <w:lvlText w:val="%6."/>
      <w:lvlJc w:val="left"/>
      <w:pPr>
        <w:ind w:left="4500" w:hanging="360"/>
      </w:pPr>
      <w:rPr>
        <w:rFonts w:hint="default"/>
      </w:r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8813BC9"/>
    <w:multiLevelType w:val="hybridMultilevel"/>
    <w:tmpl w:val="1DEE7334"/>
    <w:lvl w:ilvl="0" w:tplc="E7A41302">
      <w:start w:val="1"/>
      <w:numFmt w:val="decimal"/>
      <w:lvlText w:val="Art.%1"/>
      <w:lvlJc w:val="left"/>
      <w:pPr>
        <w:ind w:left="1353" w:hanging="360"/>
      </w:pPr>
      <w:rPr>
        <w:rFonts w:hint="default"/>
        <w:b/>
        <w:i w:val="0"/>
        <w:color w:val="auto"/>
        <w:sz w:val="24"/>
        <w:szCs w:val="24"/>
      </w:rPr>
    </w:lvl>
    <w:lvl w:ilvl="1" w:tplc="29A628AE">
      <w:start w:val="1"/>
      <w:numFmt w:val="decimal"/>
      <w:lvlText w:val="Art.%2"/>
      <w:lvlJc w:val="left"/>
      <w:pPr>
        <w:ind w:left="1440" w:hanging="360"/>
      </w:pPr>
      <w:rPr>
        <w:rFonts w:hint="default"/>
        <w:b/>
        <w:i w:val="0"/>
        <w:color w:val="00B050"/>
        <w:sz w:val="24"/>
        <w:szCs w:val="24"/>
      </w:rPr>
    </w:lvl>
    <w:lvl w:ilvl="2" w:tplc="1C6011BE">
      <w:start w:val="1"/>
      <w:numFmt w:val="lowerLetter"/>
      <w:lvlText w:val="%3)"/>
      <w:lvlJc w:val="left"/>
      <w:pPr>
        <w:ind w:left="2340" w:hanging="360"/>
      </w:pPr>
      <w:rPr>
        <w:rFonts w:hint="default"/>
        <w:b/>
        <w:i w:val="0"/>
      </w:rPr>
    </w:lvl>
    <w:lvl w:ilvl="3" w:tplc="29A628AE">
      <w:start w:val="1"/>
      <w:numFmt w:val="decimal"/>
      <w:lvlText w:val="Art.%4"/>
      <w:lvlJc w:val="left"/>
      <w:pPr>
        <w:ind w:left="2880" w:hanging="360"/>
      </w:pPr>
      <w:rPr>
        <w:rFonts w:hint="default"/>
        <w:b/>
        <w:i w:val="0"/>
        <w:color w:val="00B050"/>
        <w:sz w:val="24"/>
        <w:szCs w:val="24"/>
      </w:rPr>
    </w:lvl>
    <w:lvl w:ilvl="4" w:tplc="C120675C">
      <w:start w:val="1"/>
      <w:numFmt w:val="upperRoman"/>
      <w:lvlText w:val="%5."/>
      <w:lvlJc w:val="left"/>
      <w:pPr>
        <w:ind w:left="3960" w:hanging="720"/>
      </w:pPr>
      <w:rPr>
        <w:rFonts w:hint="default"/>
      </w:rPr>
    </w:lvl>
    <w:lvl w:ilvl="5" w:tplc="330A4C32">
      <w:start w:val="2"/>
      <w:numFmt w:val="decimal"/>
      <w:lvlText w:val="(%6)"/>
      <w:lvlJc w:val="left"/>
      <w:pPr>
        <w:ind w:left="4500" w:hanging="360"/>
      </w:pPr>
      <w:rPr>
        <w:rFonts w:hint="default"/>
        <w:b/>
      </w:r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CBA4324"/>
    <w:multiLevelType w:val="multilevel"/>
    <w:tmpl w:val="D8D05552"/>
    <w:lvl w:ilvl="0">
      <w:start w:val="31"/>
      <w:numFmt w:val="decimal"/>
      <w:lvlText w:val="%1"/>
      <w:lvlJc w:val="left"/>
      <w:pPr>
        <w:ind w:left="1601" w:hanging="542"/>
      </w:pPr>
      <w:rPr>
        <w:rFonts w:hint="default"/>
        <w:lang w:val="ro-RO" w:eastAsia="ro-RO" w:bidi="ro-RO"/>
      </w:rPr>
    </w:lvl>
    <w:lvl w:ilvl="1">
      <w:start w:val="1"/>
      <w:numFmt w:val="decimal"/>
      <w:lvlText w:val="%1.%2."/>
      <w:lvlJc w:val="left"/>
      <w:pPr>
        <w:ind w:left="1601" w:hanging="542"/>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Wingdings" w:eastAsia="Wingdings" w:hAnsi="Wingdings" w:cs="Wingdings" w:hint="default"/>
        <w:w w:val="99"/>
        <w:sz w:val="24"/>
        <w:szCs w:val="24"/>
        <w:lang w:val="ro-RO" w:eastAsia="ro-RO" w:bidi="ro-RO"/>
      </w:rPr>
    </w:lvl>
    <w:lvl w:ilvl="3">
      <w:numFmt w:val="bullet"/>
      <w:lvlText w:val="-"/>
      <w:lvlJc w:val="left"/>
      <w:pPr>
        <w:ind w:left="2500" w:hanging="360"/>
      </w:pPr>
      <w:rPr>
        <w:rFonts w:ascii="Times New Roman" w:eastAsia="Times New Roman" w:hAnsi="Times New Roman" w:cs="Times New Roman" w:hint="default"/>
        <w:w w:val="99"/>
        <w:sz w:val="24"/>
        <w:szCs w:val="24"/>
        <w:lang w:val="ro-RO" w:eastAsia="ro-RO" w:bidi="ro-RO"/>
      </w:rPr>
    </w:lvl>
    <w:lvl w:ilvl="4">
      <w:numFmt w:val="bullet"/>
      <w:lvlText w:val="•"/>
      <w:lvlJc w:val="left"/>
      <w:pPr>
        <w:ind w:left="4575" w:hanging="360"/>
      </w:pPr>
      <w:rPr>
        <w:rFonts w:hint="default"/>
        <w:lang w:val="ro-RO" w:eastAsia="ro-RO" w:bidi="ro-RO"/>
      </w:rPr>
    </w:lvl>
    <w:lvl w:ilvl="5">
      <w:numFmt w:val="bullet"/>
      <w:lvlText w:val="•"/>
      <w:lvlJc w:val="left"/>
      <w:pPr>
        <w:ind w:left="5612" w:hanging="360"/>
      </w:pPr>
      <w:rPr>
        <w:rFonts w:hint="default"/>
        <w:lang w:val="ro-RO" w:eastAsia="ro-RO" w:bidi="ro-RO"/>
      </w:rPr>
    </w:lvl>
    <w:lvl w:ilvl="6">
      <w:numFmt w:val="bullet"/>
      <w:lvlText w:val="•"/>
      <w:lvlJc w:val="left"/>
      <w:pPr>
        <w:ind w:left="6650" w:hanging="360"/>
      </w:pPr>
      <w:rPr>
        <w:rFonts w:hint="default"/>
        <w:lang w:val="ro-RO" w:eastAsia="ro-RO" w:bidi="ro-RO"/>
      </w:rPr>
    </w:lvl>
    <w:lvl w:ilvl="7">
      <w:numFmt w:val="bullet"/>
      <w:lvlText w:val="•"/>
      <w:lvlJc w:val="left"/>
      <w:pPr>
        <w:ind w:left="7687" w:hanging="360"/>
      </w:pPr>
      <w:rPr>
        <w:rFonts w:hint="default"/>
        <w:lang w:val="ro-RO" w:eastAsia="ro-RO" w:bidi="ro-RO"/>
      </w:rPr>
    </w:lvl>
    <w:lvl w:ilvl="8">
      <w:numFmt w:val="bullet"/>
      <w:lvlText w:val="•"/>
      <w:lvlJc w:val="left"/>
      <w:pPr>
        <w:ind w:left="8725" w:hanging="360"/>
      </w:pPr>
      <w:rPr>
        <w:rFonts w:hint="default"/>
        <w:lang w:val="ro-RO" w:eastAsia="ro-RO" w:bidi="ro-RO"/>
      </w:rPr>
    </w:lvl>
  </w:abstractNum>
  <w:abstractNum w:abstractNumId="32" w15:restartNumberingAfterBreak="0">
    <w:nsid w:val="4F622FC7"/>
    <w:multiLevelType w:val="multilevel"/>
    <w:tmpl w:val="C50609BE"/>
    <w:lvl w:ilvl="0">
      <w:numFmt w:val="bullet"/>
      <w:lvlText w:val="-"/>
      <w:lvlJc w:val="left"/>
      <w:pPr>
        <w:ind w:left="1602" w:hanging="543"/>
      </w:pPr>
      <w:rPr>
        <w:rFonts w:ascii="Times New Roman" w:eastAsia="Times New Roman" w:hAnsi="Times New Roman" w:cs="Times New Roman" w:hint="default"/>
        <w:w w:val="99"/>
        <w:sz w:val="24"/>
        <w:szCs w:val="24"/>
        <w:lang w:val="ro-RO" w:eastAsia="ro-RO" w:bidi="ro-RO"/>
      </w:rPr>
    </w:lvl>
    <w:lvl w:ilvl="1">
      <w:start w:val="1"/>
      <w:numFmt w:val="decimal"/>
      <w:lvlText w:val="%1.%2."/>
      <w:lvlJc w:val="left"/>
      <w:pPr>
        <w:ind w:left="1602" w:hanging="543"/>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Times New Roman" w:eastAsia="Times New Roman" w:hAnsi="Times New Roman" w:cs="Times New Roman" w:hint="default"/>
        <w:w w:val="99"/>
        <w:sz w:val="24"/>
        <w:szCs w:val="24"/>
        <w:lang w:val="ro-RO" w:eastAsia="ro-RO" w:bidi="ro-RO"/>
      </w:rPr>
    </w:lvl>
    <w:lvl w:ilvl="3">
      <w:numFmt w:val="bullet"/>
      <w:lvlText w:val="-"/>
      <w:lvlJc w:val="left"/>
      <w:pPr>
        <w:ind w:left="1924" w:hanging="144"/>
      </w:pPr>
      <w:rPr>
        <w:rFonts w:ascii="Times New Roman" w:eastAsia="Times New Roman" w:hAnsi="Times New Roman" w:cs="Times New Roman" w:hint="default"/>
        <w:w w:val="99"/>
        <w:sz w:val="24"/>
        <w:szCs w:val="24"/>
        <w:lang w:val="ro-RO" w:eastAsia="ro-RO" w:bidi="ro-RO"/>
      </w:rPr>
    </w:lvl>
    <w:lvl w:ilvl="4">
      <w:numFmt w:val="bullet"/>
      <w:lvlText w:val="•"/>
      <w:lvlJc w:val="left"/>
      <w:pPr>
        <w:ind w:left="2140" w:hanging="144"/>
      </w:pPr>
      <w:rPr>
        <w:rFonts w:hint="default"/>
        <w:lang w:val="ro-RO" w:eastAsia="ro-RO" w:bidi="ro-RO"/>
      </w:rPr>
    </w:lvl>
    <w:lvl w:ilvl="5">
      <w:numFmt w:val="bullet"/>
      <w:lvlText w:val="•"/>
      <w:lvlJc w:val="left"/>
      <w:pPr>
        <w:ind w:left="2240" w:hanging="144"/>
      </w:pPr>
      <w:rPr>
        <w:rFonts w:hint="default"/>
        <w:lang w:val="ro-RO" w:eastAsia="ro-RO" w:bidi="ro-RO"/>
      </w:rPr>
    </w:lvl>
    <w:lvl w:ilvl="6">
      <w:numFmt w:val="bullet"/>
      <w:lvlText w:val="•"/>
      <w:lvlJc w:val="left"/>
      <w:pPr>
        <w:ind w:left="3952" w:hanging="144"/>
      </w:pPr>
      <w:rPr>
        <w:rFonts w:hint="default"/>
        <w:lang w:val="ro-RO" w:eastAsia="ro-RO" w:bidi="ro-RO"/>
      </w:rPr>
    </w:lvl>
    <w:lvl w:ilvl="7">
      <w:numFmt w:val="bullet"/>
      <w:lvlText w:val="•"/>
      <w:lvlJc w:val="left"/>
      <w:pPr>
        <w:ind w:left="5664" w:hanging="144"/>
      </w:pPr>
      <w:rPr>
        <w:rFonts w:hint="default"/>
        <w:lang w:val="ro-RO" w:eastAsia="ro-RO" w:bidi="ro-RO"/>
      </w:rPr>
    </w:lvl>
    <w:lvl w:ilvl="8">
      <w:numFmt w:val="bullet"/>
      <w:lvlText w:val="•"/>
      <w:lvlJc w:val="left"/>
      <w:pPr>
        <w:ind w:left="7376" w:hanging="144"/>
      </w:pPr>
      <w:rPr>
        <w:rFonts w:hint="default"/>
        <w:lang w:val="ro-RO" w:eastAsia="ro-RO" w:bidi="ro-RO"/>
      </w:rPr>
    </w:lvl>
  </w:abstractNum>
  <w:abstractNum w:abstractNumId="33" w15:restartNumberingAfterBreak="0">
    <w:nsid w:val="4FB46214"/>
    <w:multiLevelType w:val="hybridMultilevel"/>
    <w:tmpl w:val="EEDE5C9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4" w15:restartNumberingAfterBreak="0">
    <w:nsid w:val="52990D78"/>
    <w:multiLevelType w:val="multilevel"/>
    <w:tmpl w:val="7D06AE34"/>
    <w:lvl w:ilvl="0">
      <w:start w:val="31"/>
      <w:numFmt w:val="decimal"/>
      <w:lvlText w:val="%1"/>
      <w:lvlJc w:val="left"/>
      <w:pPr>
        <w:ind w:left="1601" w:hanging="542"/>
      </w:pPr>
      <w:rPr>
        <w:rFonts w:hint="default"/>
        <w:lang w:val="ro-RO" w:eastAsia="ro-RO" w:bidi="ro-RO"/>
      </w:rPr>
    </w:lvl>
    <w:lvl w:ilvl="1">
      <w:start w:val="1"/>
      <w:numFmt w:val="decimal"/>
      <w:lvlText w:val="%1.%2."/>
      <w:lvlJc w:val="left"/>
      <w:pPr>
        <w:ind w:left="1601" w:hanging="542"/>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Wingdings" w:eastAsia="Wingdings" w:hAnsi="Wingdings" w:cs="Wingdings" w:hint="default"/>
        <w:w w:val="99"/>
        <w:sz w:val="24"/>
        <w:szCs w:val="24"/>
        <w:lang w:val="ro-RO" w:eastAsia="ro-RO" w:bidi="ro-RO"/>
      </w:rPr>
    </w:lvl>
    <w:lvl w:ilvl="3">
      <w:numFmt w:val="bullet"/>
      <w:lvlText w:val=""/>
      <w:lvlJc w:val="left"/>
      <w:pPr>
        <w:ind w:left="2500" w:hanging="360"/>
      </w:pPr>
      <w:rPr>
        <w:rFonts w:ascii="Wingdings" w:eastAsia="Wingdings" w:hAnsi="Wingdings" w:cs="Wingdings" w:hint="default"/>
        <w:w w:val="99"/>
        <w:sz w:val="24"/>
        <w:szCs w:val="24"/>
        <w:lang w:val="ro-RO" w:eastAsia="ro-RO" w:bidi="ro-RO"/>
      </w:rPr>
    </w:lvl>
    <w:lvl w:ilvl="4">
      <w:numFmt w:val="bullet"/>
      <w:lvlText w:val="•"/>
      <w:lvlJc w:val="left"/>
      <w:pPr>
        <w:ind w:left="4575" w:hanging="360"/>
      </w:pPr>
      <w:rPr>
        <w:rFonts w:hint="default"/>
        <w:lang w:val="ro-RO" w:eastAsia="ro-RO" w:bidi="ro-RO"/>
      </w:rPr>
    </w:lvl>
    <w:lvl w:ilvl="5">
      <w:numFmt w:val="bullet"/>
      <w:lvlText w:val="•"/>
      <w:lvlJc w:val="left"/>
      <w:pPr>
        <w:ind w:left="5612" w:hanging="360"/>
      </w:pPr>
      <w:rPr>
        <w:rFonts w:hint="default"/>
        <w:lang w:val="ro-RO" w:eastAsia="ro-RO" w:bidi="ro-RO"/>
      </w:rPr>
    </w:lvl>
    <w:lvl w:ilvl="6">
      <w:numFmt w:val="bullet"/>
      <w:lvlText w:val="•"/>
      <w:lvlJc w:val="left"/>
      <w:pPr>
        <w:ind w:left="6650" w:hanging="360"/>
      </w:pPr>
      <w:rPr>
        <w:rFonts w:hint="default"/>
        <w:lang w:val="ro-RO" w:eastAsia="ro-RO" w:bidi="ro-RO"/>
      </w:rPr>
    </w:lvl>
    <w:lvl w:ilvl="7">
      <w:numFmt w:val="bullet"/>
      <w:lvlText w:val="•"/>
      <w:lvlJc w:val="left"/>
      <w:pPr>
        <w:ind w:left="7687" w:hanging="360"/>
      </w:pPr>
      <w:rPr>
        <w:rFonts w:hint="default"/>
        <w:lang w:val="ro-RO" w:eastAsia="ro-RO" w:bidi="ro-RO"/>
      </w:rPr>
    </w:lvl>
    <w:lvl w:ilvl="8">
      <w:numFmt w:val="bullet"/>
      <w:lvlText w:val="•"/>
      <w:lvlJc w:val="left"/>
      <w:pPr>
        <w:ind w:left="8725" w:hanging="360"/>
      </w:pPr>
      <w:rPr>
        <w:rFonts w:hint="default"/>
        <w:lang w:val="ro-RO" w:eastAsia="ro-RO" w:bidi="ro-RO"/>
      </w:rPr>
    </w:lvl>
  </w:abstractNum>
  <w:abstractNum w:abstractNumId="35" w15:restartNumberingAfterBreak="0">
    <w:nsid w:val="52D56E74"/>
    <w:multiLevelType w:val="hybridMultilevel"/>
    <w:tmpl w:val="3FF28AE4"/>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5608AA"/>
    <w:multiLevelType w:val="hybridMultilevel"/>
    <w:tmpl w:val="207EF8D6"/>
    <w:lvl w:ilvl="0" w:tplc="A05A3BEE">
      <w:numFmt w:val="bullet"/>
      <w:lvlText w:val="-"/>
      <w:lvlJc w:val="left"/>
      <w:pPr>
        <w:ind w:left="1780" w:hanging="360"/>
      </w:pPr>
      <w:rPr>
        <w:rFonts w:ascii="Times New Roman" w:eastAsia="Times New Roman" w:hAnsi="Times New Roman" w:cs="Times New Roman" w:hint="default"/>
        <w:w w:val="99"/>
        <w:sz w:val="24"/>
        <w:szCs w:val="24"/>
        <w:lang w:val="ro-RO" w:eastAsia="ro-RO" w:bidi="ro-RO"/>
      </w:rPr>
    </w:lvl>
    <w:lvl w:ilvl="1" w:tplc="FB80E35C">
      <w:numFmt w:val="bullet"/>
      <w:lvlText w:val="•"/>
      <w:lvlJc w:val="left"/>
      <w:pPr>
        <w:ind w:left="2682" w:hanging="360"/>
      </w:pPr>
      <w:rPr>
        <w:rFonts w:hint="default"/>
        <w:lang w:val="ro-RO" w:eastAsia="ro-RO" w:bidi="ro-RO"/>
      </w:rPr>
    </w:lvl>
    <w:lvl w:ilvl="2" w:tplc="F1A4A5DA">
      <w:numFmt w:val="bullet"/>
      <w:lvlText w:val="•"/>
      <w:lvlJc w:val="left"/>
      <w:pPr>
        <w:ind w:left="3584" w:hanging="360"/>
      </w:pPr>
      <w:rPr>
        <w:rFonts w:hint="default"/>
        <w:lang w:val="ro-RO" w:eastAsia="ro-RO" w:bidi="ro-RO"/>
      </w:rPr>
    </w:lvl>
    <w:lvl w:ilvl="3" w:tplc="15302510">
      <w:numFmt w:val="bullet"/>
      <w:lvlText w:val="•"/>
      <w:lvlJc w:val="left"/>
      <w:pPr>
        <w:ind w:left="4486" w:hanging="360"/>
      </w:pPr>
      <w:rPr>
        <w:rFonts w:hint="default"/>
        <w:lang w:val="ro-RO" w:eastAsia="ro-RO" w:bidi="ro-RO"/>
      </w:rPr>
    </w:lvl>
    <w:lvl w:ilvl="4" w:tplc="5992B186">
      <w:numFmt w:val="bullet"/>
      <w:lvlText w:val="•"/>
      <w:lvlJc w:val="left"/>
      <w:pPr>
        <w:ind w:left="5388" w:hanging="360"/>
      </w:pPr>
      <w:rPr>
        <w:rFonts w:hint="default"/>
        <w:lang w:val="ro-RO" w:eastAsia="ro-RO" w:bidi="ro-RO"/>
      </w:rPr>
    </w:lvl>
    <w:lvl w:ilvl="5" w:tplc="FE440292">
      <w:numFmt w:val="bullet"/>
      <w:lvlText w:val="•"/>
      <w:lvlJc w:val="left"/>
      <w:pPr>
        <w:ind w:left="6290" w:hanging="360"/>
      </w:pPr>
      <w:rPr>
        <w:rFonts w:hint="default"/>
        <w:lang w:val="ro-RO" w:eastAsia="ro-RO" w:bidi="ro-RO"/>
      </w:rPr>
    </w:lvl>
    <w:lvl w:ilvl="6" w:tplc="FD64A2EE">
      <w:numFmt w:val="bullet"/>
      <w:lvlText w:val="•"/>
      <w:lvlJc w:val="left"/>
      <w:pPr>
        <w:ind w:left="7192" w:hanging="360"/>
      </w:pPr>
      <w:rPr>
        <w:rFonts w:hint="default"/>
        <w:lang w:val="ro-RO" w:eastAsia="ro-RO" w:bidi="ro-RO"/>
      </w:rPr>
    </w:lvl>
    <w:lvl w:ilvl="7" w:tplc="2FB8277C">
      <w:numFmt w:val="bullet"/>
      <w:lvlText w:val="•"/>
      <w:lvlJc w:val="left"/>
      <w:pPr>
        <w:ind w:left="8094" w:hanging="360"/>
      </w:pPr>
      <w:rPr>
        <w:rFonts w:hint="default"/>
        <w:lang w:val="ro-RO" w:eastAsia="ro-RO" w:bidi="ro-RO"/>
      </w:rPr>
    </w:lvl>
    <w:lvl w:ilvl="8" w:tplc="13E6B4DC">
      <w:numFmt w:val="bullet"/>
      <w:lvlText w:val="•"/>
      <w:lvlJc w:val="left"/>
      <w:pPr>
        <w:ind w:left="8996" w:hanging="360"/>
      </w:pPr>
      <w:rPr>
        <w:rFonts w:hint="default"/>
        <w:lang w:val="ro-RO" w:eastAsia="ro-RO" w:bidi="ro-RO"/>
      </w:rPr>
    </w:lvl>
  </w:abstractNum>
  <w:abstractNum w:abstractNumId="37" w15:restartNumberingAfterBreak="0">
    <w:nsid w:val="5B1D37E9"/>
    <w:multiLevelType w:val="hybridMultilevel"/>
    <w:tmpl w:val="6F34B078"/>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C840D92"/>
    <w:multiLevelType w:val="hybridMultilevel"/>
    <w:tmpl w:val="A8B6DF70"/>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05D1D20"/>
    <w:multiLevelType w:val="multilevel"/>
    <w:tmpl w:val="E1005F82"/>
    <w:lvl w:ilvl="0">
      <w:start w:val="11"/>
      <w:numFmt w:val="decimal"/>
      <w:lvlText w:val="%1"/>
      <w:lvlJc w:val="left"/>
      <w:pPr>
        <w:ind w:left="1602" w:hanging="543"/>
      </w:pPr>
      <w:rPr>
        <w:rFonts w:hint="default"/>
        <w:lang w:val="ro-RO" w:eastAsia="ro-RO" w:bidi="ro-RO"/>
      </w:rPr>
    </w:lvl>
    <w:lvl w:ilvl="1">
      <w:start w:val="1"/>
      <w:numFmt w:val="decimal"/>
      <w:lvlText w:val="%1.%2."/>
      <w:lvlJc w:val="left"/>
      <w:pPr>
        <w:ind w:left="1602" w:hanging="543"/>
      </w:pPr>
      <w:rPr>
        <w:rFonts w:ascii="Times New Roman" w:eastAsia="Times New Roman" w:hAnsi="Times New Roman" w:cs="Times New Roman" w:hint="default"/>
        <w:b/>
        <w:bCs/>
        <w:w w:val="99"/>
        <w:sz w:val="24"/>
        <w:szCs w:val="24"/>
        <w:lang w:val="ro-RO" w:eastAsia="ro-RO" w:bidi="ro-RO"/>
      </w:rPr>
    </w:lvl>
    <w:lvl w:ilvl="2">
      <w:start w:val="1"/>
      <w:numFmt w:val="decimal"/>
      <w:lvlText w:val="%3."/>
      <w:lvlJc w:val="left"/>
      <w:pPr>
        <w:ind w:left="3330" w:hanging="360"/>
      </w:pPr>
      <w:rPr>
        <w:rFonts w:ascii="Times New Roman" w:eastAsia="Times New Roman" w:hAnsi="Times New Roman" w:cs="Times New Roman" w:hint="default"/>
        <w:b/>
        <w:bCs/>
        <w:w w:val="99"/>
        <w:sz w:val="24"/>
        <w:szCs w:val="24"/>
        <w:lang w:val="ro-RO" w:eastAsia="ro-RO" w:bidi="ro-RO"/>
      </w:rPr>
    </w:lvl>
    <w:lvl w:ilvl="3">
      <w:numFmt w:val="bullet"/>
      <w:lvlText w:val="•"/>
      <w:lvlJc w:val="left"/>
      <w:pPr>
        <w:ind w:left="5184" w:hanging="360"/>
      </w:pPr>
      <w:rPr>
        <w:rFonts w:hint="default"/>
        <w:lang w:val="ro-RO" w:eastAsia="ro-RO" w:bidi="ro-RO"/>
      </w:rPr>
    </w:lvl>
    <w:lvl w:ilvl="4">
      <w:numFmt w:val="bullet"/>
      <w:lvlText w:val="•"/>
      <w:lvlJc w:val="left"/>
      <w:pPr>
        <w:ind w:left="5986" w:hanging="360"/>
      </w:pPr>
      <w:rPr>
        <w:rFonts w:hint="default"/>
        <w:lang w:val="ro-RO" w:eastAsia="ro-RO" w:bidi="ro-RO"/>
      </w:rPr>
    </w:lvl>
    <w:lvl w:ilvl="5">
      <w:numFmt w:val="bullet"/>
      <w:lvlText w:val="•"/>
      <w:lvlJc w:val="left"/>
      <w:pPr>
        <w:ind w:left="6788" w:hanging="360"/>
      </w:pPr>
      <w:rPr>
        <w:rFonts w:hint="default"/>
        <w:lang w:val="ro-RO" w:eastAsia="ro-RO" w:bidi="ro-RO"/>
      </w:rPr>
    </w:lvl>
    <w:lvl w:ilvl="6">
      <w:numFmt w:val="bullet"/>
      <w:lvlText w:val="•"/>
      <w:lvlJc w:val="left"/>
      <w:pPr>
        <w:ind w:left="7591" w:hanging="360"/>
      </w:pPr>
      <w:rPr>
        <w:rFonts w:hint="default"/>
        <w:lang w:val="ro-RO" w:eastAsia="ro-RO" w:bidi="ro-RO"/>
      </w:rPr>
    </w:lvl>
    <w:lvl w:ilvl="7">
      <w:numFmt w:val="bullet"/>
      <w:lvlText w:val="•"/>
      <w:lvlJc w:val="left"/>
      <w:pPr>
        <w:ind w:left="8393" w:hanging="360"/>
      </w:pPr>
      <w:rPr>
        <w:rFonts w:hint="default"/>
        <w:lang w:val="ro-RO" w:eastAsia="ro-RO" w:bidi="ro-RO"/>
      </w:rPr>
    </w:lvl>
    <w:lvl w:ilvl="8">
      <w:numFmt w:val="bullet"/>
      <w:lvlText w:val="•"/>
      <w:lvlJc w:val="left"/>
      <w:pPr>
        <w:ind w:left="9195" w:hanging="360"/>
      </w:pPr>
      <w:rPr>
        <w:rFonts w:hint="default"/>
        <w:lang w:val="ro-RO" w:eastAsia="ro-RO" w:bidi="ro-RO"/>
      </w:rPr>
    </w:lvl>
  </w:abstractNum>
  <w:abstractNum w:abstractNumId="40" w15:restartNumberingAfterBreak="0">
    <w:nsid w:val="60C11597"/>
    <w:multiLevelType w:val="hybridMultilevel"/>
    <w:tmpl w:val="EFC84A36"/>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25C3337"/>
    <w:multiLevelType w:val="hybridMultilevel"/>
    <w:tmpl w:val="2376E200"/>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4AD1F18"/>
    <w:multiLevelType w:val="hybridMultilevel"/>
    <w:tmpl w:val="0394918A"/>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6297D1F"/>
    <w:multiLevelType w:val="hybridMultilevel"/>
    <w:tmpl w:val="DC14984C"/>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6313EE7"/>
    <w:multiLevelType w:val="hybridMultilevel"/>
    <w:tmpl w:val="A460A4D8"/>
    <w:lvl w:ilvl="0" w:tplc="EC249E5C">
      <w:start w:val="1"/>
      <w:numFmt w:val="decimal"/>
      <w:lvlText w:val="Art.%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0825A6"/>
    <w:multiLevelType w:val="hybridMultilevel"/>
    <w:tmpl w:val="F8E65738"/>
    <w:lvl w:ilvl="0" w:tplc="9488943C">
      <w:start w:val="3"/>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FE575F6"/>
    <w:multiLevelType w:val="hybridMultilevel"/>
    <w:tmpl w:val="72242C12"/>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ACA6F1F"/>
    <w:multiLevelType w:val="multilevel"/>
    <w:tmpl w:val="F7A63104"/>
    <w:lvl w:ilvl="0">
      <w:numFmt w:val="bullet"/>
      <w:lvlText w:val="-"/>
      <w:lvlJc w:val="left"/>
      <w:pPr>
        <w:ind w:left="1602" w:hanging="543"/>
      </w:pPr>
      <w:rPr>
        <w:rFonts w:ascii="Times New Roman" w:eastAsia="Times New Roman" w:hAnsi="Times New Roman" w:cs="Times New Roman" w:hint="default"/>
        <w:w w:val="99"/>
        <w:sz w:val="24"/>
        <w:szCs w:val="24"/>
        <w:lang w:val="ro-RO" w:eastAsia="ro-RO" w:bidi="ro-RO"/>
      </w:rPr>
    </w:lvl>
    <w:lvl w:ilvl="1">
      <w:numFmt w:val="bullet"/>
      <w:lvlText w:val="-"/>
      <w:lvlJc w:val="left"/>
      <w:pPr>
        <w:ind w:left="1602" w:hanging="543"/>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Times New Roman" w:eastAsia="Times New Roman" w:hAnsi="Times New Roman" w:cs="Times New Roman" w:hint="default"/>
        <w:w w:val="99"/>
        <w:sz w:val="24"/>
        <w:szCs w:val="24"/>
        <w:lang w:val="ro-RO" w:eastAsia="ro-RO" w:bidi="ro-RO"/>
      </w:rPr>
    </w:lvl>
    <w:lvl w:ilvl="3">
      <w:numFmt w:val="bullet"/>
      <w:lvlText w:val="-"/>
      <w:lvlJc w:val="left"/>
      <w:pPr>
        <w:ind w:left="1924" w:hanging="144"/>
      </w:pPr>
      <w:rPr>
        <w:rFonts w:ascii="Times New Roman" w:eastAsia="Times New Roman" w:hAnsi="Times New Roman" w:cs="Times New Roman" w:hint="default"/>
        <w:w w:val="99"/>
        <w:sz w:val="24"/>
        <w:szCs w:val="24"/>
        <w:lang w:val="ro-RO" w:eastAsia="ro-RO" w:bidi="ro-RO"/>
      </w:rPr>
    </w:lvl>
    <w:lvl w:ilvl="4">
      <w:numFmt w:val="bullet"/>
      <w:lvlText w:val="•"/>
      <w:lvlJc w:val="left"/>
      <w:pPr>
        <w:ind w:left="2140" w:hanging="144"/>
      </w:pPr>
      <w:rPr>
        <w:rFonts w:hint="default"/>
        <w:lang w:val="ro-RO" w:eastAsia="ro-RO" w:bidi="ro-RO"/>
      </w:rPr>
    </w:lvl>
    <w:lvl w:ilvl="5">
      <w:numFmt w:val="bullet"/>
      <w:lvlText w:val="•"/>
      <w:lvlJc w:val="left"/>
      <w:pPr>
        <w:ind w:left="2240" w:hanging="144"/>
      </w:pPr>
      <w:rPr>
        <w:rFonts w:hint="default"/>
        <w:lang w:val="ro-RO" w:eastAsia="ro-RO" w:bidi="ro-RO"/>
      </w:rPr>
    </w:lvl>
    <w:lvl w:ilvl="6">
      <w:numFmt w:val="bullet"/>
      <w:lvlText w:val="•"/>
      <w:lvlJc w:val="left"/>
      <w:pPr>
        <w:ind w:left="3952" w:hanging="144"/>
      </w:pPr>
      <w:rPr>
        <w:rFonts w:hint="default"/>
        <w:lang w:val="ro-RO" w:eastAsia="ro-RO" w:bidi="ro-RO"/>
      </w:rPr>
    </w:lvl>
    <w:lvl w:ilvl="7">
      <w:numFmt w:val="bullet"/>
      <w:lvlText w:val="•"/>
      <w:lvlJc w:val="left"/>
      <w:pPr>
        <w:ind w:left="5664" w:hanging="144"/>
      </w:pPr>
      <w:rPr>
        <w:rFonts w:hint="default"/>
        <w:lang w:val="ro-RO" w:eastAsia="ro-RO" w:bidi="ro-RO"/>
      </w:rPr>
    </w:lvl>
    <w:lvl w:ilvl="8">
      <w:numFmt w:val="bullet"/>
      <w:lvlText w:val="•"/>
      <w:lvlJc w:val="left"/>
      <w:pPr>
        <w:ind w:left="7376" w:hanging="144"/>
      </w:pPr>
      <w:rPr>
        <w:rFonts w:hint="default"/>
        <w:lang w:val="ro-RO" w:eastAsia="ro-RO" w:bidi="ro-RO"/>
      </w:rPr>
    </w:lvl>
  </w:abstractNum>
  <w:abstractNum w:abstractNumId="48" w15:restartNumberingAfterBreak="0">
    <w:nsid w:val="7B694D58"/>
    <w:multiLevelType w:val="multilevel"/>
    <w:tmpl w:val="C50609BE"/>
    <w:lvl w:ilvl="0">
      <w:numFmt w:val="bullet"/>
      <w:lvlText w:val="-"/>
      <w:lvlJc w:val="left"/>
      <w:pPr>
        <w:ind w:left="1602" w:hanging="543"/>
      </w:pPr>
      <w:rPr>
        <w:rFonts w:ascii="Times New Roman" w:eastAsia="Times New Roman" w:hAnsi="Times New Roman" w:cs="Times New Roman" w:hint="default"/>
        <w:w w:val="99"/>
        <w:sz w:val="24"/>
        <w:szCs w:val="24"/>
        <w:lang w:val="ro-RO" w:eastAsia="ro-RO" w:bidi="ro-RO"/>
      </w:rPr>
    </w:lvl>
    <w:lvl w:ilvl="1">
      <w:start w:val="1"/>
      <w:numFmt w:val="decimal"/>
      <w:lvlText w:val="%1.%2."/>
      <w:lvlJc w:val="left"/>
      <w:pPr>
        <w:ind w:left="1602" w:hanging="543"/>
      </w:pPr>
      <w:rPr>
        <w:rFonts w:ascii="Times New Roman" w:eastAsia="Times New Roman" w:hAnsi="Times New Roman" w:cs="Times New Roman" w:hint="default"/>
        <w:b/>
        <w:bCs/>
        <w:w w:val="99"/>
        <w:sz w:val="24"/>
        <w:szCs w:val="24"/>
        <w:lang w:val="ro-RO" w:eastAsia="ro-RO" w:bidi="ro-RO"/>
      </w:rPr>
    </w:lvl>
    <w:lvl w:ilvl="2">
      <w:numFmt w:val="bullet"/>
      <w:lvlText w:val="-"/>
      <w:lvlJc w:val="left"/>
      <w:pPr>
        <w:ind w:left="1780" w:hanging="360"/>
      </w:pPr>
      <w:rPr>
        <w:rFonts w:ascii="Times New Roman" w:eastAsia="Times New Roman" w:hAnsi="Times New Roman" w:cs="Times New Roman" w:hint="default"/>
        <w:w w:val="99"/>
        <w:sz w:val="24"/>
        <w:szCs w:val="24"/>
        <w:lang w:val="ro-RO" w:eastAsia="ro-RO" w:bidi="ro-RO"/>
      </w:rPr>
    </w:lvl>
    <w:lvl w:ilvl="3">
      <w:numFmt w:val="bullet"/>
      <w:lvlText w:val="-"/>
      <w:lvlJc w:val="left"/>
      <w:pPr>
        <w:ind w:left="1924" w:hanging="144"/>
      </w:pPr>
      <w:rPr>
        <w:rFonts w:ascii="Times New Roman" w:eastAsia="Times New Roman" w:hAnsi="Times New Roman" w:cs="Times New Roman" w:hint="default"/>
        <w:w w:val="99"/>
        <w:sz w:val="24"/>
        <w:szCs w:val="24"/>
        <w:lang w:val="ro-RO" w:eastAsia="ro-RO" w:bidi="ro-RO"/>
      </w:rPr>
    </w:lvl>
    <w:lvl w:ilvl="4">
      <w:numFmt w:val="bullet"/>
      <w:lvlText w:val="•"/>
      <w:lvlJc w:val="left"/>
      <w:pPr>
        <w:ind w:left="2140" w:hanging="144"/>
      </w:pPr>
      <w:rPr>
        <w:rFonts w:hint="default"/>
        <w:lang w:val="ro-RO" w:eastAsia="ro-RO" w:bidi="ro-RO"/>
      </w:rPr>
    </w:lvl>
    <w:lvl w:ilvl="5">
      <w:numFmt w:val="bullet"/>
      <w:lvlText w:val="•"/>
      <w:lvlJc w:val="left"/>
      <w:pPr>
        <w:ind w:left="2240" w:hanging="144"/>
      </w:pPr>
      <w:rPr>
        <w:rFonts w:hint="default"/>
        <w:lang w:val="ro-RO" w:eastAsia="ro-RO" w:bidi="ro-RO"/>
      </w:rPr>
    </w:lvl>
    <w:lvl w:ilvl="6">
      <w:numFmt w:val="bullet"/>
      <w:lvlText w:val="•"/>
      <w:lvlJc w:val="left"/>
      <w:pPr>
        <w:ind w:left="3952" w:hanging="144"/>
      </w:pPr>
      <w:rPr>
        <w:rFonts w:hint="default"/>
        <w:lang w:val="ro-RO" w:eastAsia="ro-RO" w:bidi="ro-RO"/>
      </w:rPr>
    </w:lvl>
    <w:lvl w:ilvl="7">
      <w:numFmt w:val="bullet"/>
      <w:lvlText w:val="•"/>
      <w:lvlJc w:val="left"/>
      <w:pPr>
        <w:ind w:left="5664" w:hanging="144"/>
      </w:pPr>
      <w:rPr>
        <w:rFonts w:hint="default"/>
        <w:lang w:val="ro-RO" w:eastAsia="ro-RO" w:bidi="ro-RO"/>
      </w:rPr>
    </w:lvl>
    <w:lvl w:ilvl="8">
      <w:numFmt w:val="bullet"/>
      <w:lvlText w:val="•"/>
      <w:lvlJc w:val="left"/>
      <w:pPr>
        <w:ind w:left="7376" w:hanging="144"/>
      </w:pPr>
      <w:rPr>
        <w:rFonts w:hint="default"/>
        <w:lang w:val="ro-RO" w:eastAsia="ro-RO" w:bidi="ro-RO"/>
      </w:rPr>
    </w:lvl>
  </w:abstractNum>
  <w:abstractNum w:abstractNumId="49" w15:restartNumberingAfterBreak="0">
    <w:nsid w:val="7C2031F4"/>
    <w:multiLevelType w:val="hybridMultilevel"/>
    <w:tmpl w:val="5A9CAB5E"/>
    <w:lvl w:ilvl="0" w:tplc="A05A3BEE">
      <w:numFmt w:val="bullet"/>
      <w:lvlText w:val="-"/>
      <w:lvlJc w:val="left"/>
      <w:pPr>
        <w:ind w:left="720" w:hanging="360"/>
      </w:pPr>
      <w:rPr>
        <w:rFonts w:ascii="Times New Roman" w:eastAsia="Times New Roman" w:hAnsi="Times New Roman" w:cs="Times New Roman" w:hint="default"/>
        <w:w w:val="99"/>
        <w:sz w:val="24"/>
        <w:szCs w:val="24"/>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74237132">
    <w:abstractNumId w:val="29"/>
  </w:num>
  <w:num w:numId="2" w16cid:durableId="1724525328">
    <w:abstractNumId w:val="45"/>
  </w:num>
  <w:num w:numId="3" w16cid:durableId="762531912">
    <w:abstractNumId w:val="10"/>
  </w:num>
  <w:num w:numId="4" w16cid:durableId="1677804256">
    <w:abstractNumId w:val="6"/>
  </w:num>
  <w:num w:numId="5" w16cid:durableId="965312035">
    <w:abstractNumId w:val="4"/>
  </w:num>
  <w:num w:numId="6" w16cid:durableId="259608875">
    <w:abstractNumId w:val="36"/>
  </w:num>
  <w:num w:numId="7" w16cid:durableId="1689865517">
    <w:abstractNumId w:val="30"/>
  </w:num>
  <w:num w:numId="8" w16cid:durableId="356589362">
    <w:abstractNumId w:val="42"/>
  </w:num>
  <w:num w:numId="9" w16cid:durableId="305281318">
    <w:abstractNumId w:val="38"/>
  </w:num>
  <w:num w:numId="10" w16cid:durableId="103355412">
    <w:abstractNumId w:val="37"/>
  </w:num>
  <w:num w:numId="11" w16cid:durableId="1543057753">
    <w:abstractNumId w:val="39"/>
  </w:num>
  <w:num w:numId="12" w16cid:durableId="1317494495">
    <w:abstractNumId w:val="49"/>
  </w:num>
  <w:num w:numId="13" w16cid:durableId="309752497">
    <w:abstractNumId w:val="24"/>
  </w:num>
  <w:num w:numId="14" w16cid:durableId="1294362693">
    <w:abstractNumId w:val="46"/>
  </w:num>
  <w:num w:numId="15" w16cid:durableId="1229609448">
    <w:abstractNumId w:val="22"/>
  </w:num>
  <w:num w:numId="16" w16cid:durableId="998464504">
    <w:abstractNumId w:val="25"/>
  </w:num>
  <w:num w:numId="17" w16cid:durableId="222644507">
    <w:abstractNumId w:val="5"/>
  </w:num>
  <w:num w:numId="18" w16cid:durableId="733552431">
    <w:abstractNumId w:val="18"/>
  </w:num>
  <w:num w:numId="19" w16cid:durableId="1162699503">
    <w:abstractNumId w:val="35"/>
  </w:num>
  <w:num w:numId="20" w16cid:durableId="911699890">
    <w:abstractNumId w:val="43"/>
  </w:num>
  <w:num w:numId="21" w16cid:durableId="865951098">
    <w:abstractNumId w:val="21"/>
  </w:num>
  <w:num w:numId="22" w16cid:durableId="583994379">
    <w:abstractNumId w:val="13"/>
  </w:num>
  <w:num w:numId="23" w16cid:durableId="1892305610">
    <w:abstractNumId w:val="14"/>
  </w:num>
  <w:num w:numId="24" w16cid:durableId="1007366145">
    <w:abstractNumId w:val="48"/>
  </w:num>
  <w:num w:numId="25" w16cid:durableId="954822667">
    <w:abstractNumId w:val="34"/>
  </w:num>
  <w:num w:numId="26" w16cid:durableId="352415932">
    <w:abstractNumId w:val="15"/>
  </w:num>
  <w:num w:numId="27" w16cid:durableId="166405499">
    <w:abstractNumId w:val="7"/>
  </w:num>
  <w:num w:numId="28" w16cid:durableId="1016469428">
    <w:abstractNumId w:val="41"/>
  </w:num>
  <w:num w:numId="29" w16cid:durableId="1263997237">
    <w:abstractNumId w:val="8"/>
  </w:num>
  <w:num w:numId="30" w16cid:durableId="576669694">
    <w:abstractNumId w:val="26"/>
  </w:num>
  <w:num w:numId="31" w16cid:durableId="152600063">
    <w:abstractNumId w:val="19"/>
  </w:num>
  <w:num w:numId="32" w16cid:durableId="2126921460">
    <w:abstractNumId w:val="32"/>
  </w:num>
  <w:num w:numId="33" w16cid:durableId="1758478020">
    <w:abstractNumId w:val="1"/>
  </w:num>
  <w:num w:numId="34" w16cid:durableId="439104891">
    <w:abstractNumId w:val="47"/>
  </w:num>
  <w:num w:numId="35" w16cid:durableId="650598458">
    <w:abstractNumId w:val="20"/>
  </w:num>
  <w:num w:numId="36" w16cid:durableId="834152135">
    <w:abstractNumId w:val="40"/>
  </w:num>
  <w:num w:numId="37" w16cid:durableId="142935741">
    <w:abstractNumId w:val="9"/>
  </w:num>
  <w:num w:numId="38" w16cid:durableId="764154155">
    <w:abstractNumId w:val="28"/>
  </w:num>
  <w:num w:numId="39" w16cid:durableId="1002049780">
    <w:abstractNumId w:val="11"/>
  </w:num>
  <w:num w:numId="40" w16cid:durableId="333604793">
    <w:abstractNumId w:val="12"/>
  </w:num>
  <w:num w:numId="41" w16cid:durableId="2079935395">
    <w:abstractNumId w:val="27"/>
  </w:num>
  <w:num w:numId="42" w16cid:durableId="1542671804">
    <w:abstractNumId w:val="23"/>
  </w:num>
  <w:num w:numId="43" w16cid:durableId="762067723">
    <w:abstractNumId w:val="31"/>
  </w:num>
  <w:num w:numId="44" w16cid:durableId="136458447">
    <w:abstractNumId w:val="17"/>
  </w:num>
  <w:num w:numId="45" w16cid:durableId="936522061">
    <w:abstractNumId w:val="16"/>
  </w:num>
  <w:num w:numId="46" w16cid:durableId="1545369931">
    <w:abstractNumId w:val="44"/>
  </w:num>
  <w:num w:numId="47" w16cid:durableId="535973892">
    <w:abstractNumId w:val="3"/>
  </w:num>
  <w:num w:numId="48" w16cid:durableId="1936741701">
    <w:abstractNumId w:val="2"/>
  </w:num>
  <w:num w:numId="49" w16cid:durableId="983630862">
    <w:abstractNumId w:val="0"/>
  </w:num>
  <w:num w:numId="50" w16cid:durableId="2002847995">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9C8"/>
    <w:rsid w:val="00030F6A"/>
    <w:rsid w:val="00054887"/>
    <w:rsid w:val="00055635"/>
    <w:rsid w:val="00085F1F"/>
    <w:rsid w:val="000C518F"/>
    <w:rsid w:val="0013135E"/>
    <w:rsid w:val="0015582E"/>
    <w:rsid w:val="0017710D"/>
    <w:rsid w:val="001B0EB7"/>
    <w:rsid w:val="001B32FA"/>
    <w:rsid w:val="001E5C8D"/>
    <w:rsid w:val="001F047E"/>
    <w:rsid w:val="002319C8"/>
    <w:rsid w:val="002B1026"/>
    <w:rsid w:val="003302E2"/>
    <w:rsid w:val="0034293D"/>
    <w:rsid w:val="003D7D6A"/>
    <w:rsid w:val="0040536B"/>
    <w:rsid w:val="00433723"/>
    <w:rsid w:val="004555AF"/>
    <w:rsid w:val="004A021D"/>
    <w:rsid w:val="004D7315"/>
    <w:rsid w:val="00525239"/>
    <w:rsid w:val="00557278"/>
    <w:rsid w:val="005868F4"/>
    <w:rsid w:val="005D002E"/>
    <w:rsid w:val="005F43F9"/>
    <w:rsid w:val="00607F6B"/>
    <w:rsid w:val="00632A5C"/>
    <w:rsid w:val="00635010"/>
    <w:rsid w:val="006540D6"/>
    <w:rsid w:val="0067465D"/>
    <w:rsid w:val="0068230A"/>
    <w:rsid w:val="006A2A82"/>
    <w:rsid w:val="006E7ECB"/>
    <w:rsid w:val="00717400"/>
    <w:rsid w:val="0072693E"/>
    <w:rsid w:val="00742A94"/>
    <w:rsid w:val="0077787E"/>
    <w:rsid w:val="007925F0"/>
    <w:rsid w:val="00795839"/>
    <w:rsid w:val="007B01B7"/>
    <w:rsid w:val="0084107B"/>
    <w:rsid w:val="008853EA"/>
    <w:rsid w:val="008B5D11"/>
    <w:rsid w:val="008C284C"/>
    <w:rsid w:val="008E26B7"/>
    <w:rsid w:val="008F1671"/>
    <w:rsid w:val="00921EA7"/>
    <w:rsid w:val="00940550"/>
    <w:rsid w:val="00941C80"/>
    <w:rsid w:val="0094207E"/>
    <w:rsid w:val="0097330B"/>
    <w:rsid w:val="0099128D"/>
    <w:rsid w:val="009A3FE7"/>
    <w:rsid w:val="00A077A0"/>
    <w:rsid w:val="00A733EA"/>
    <w:rsid w:val="00A747CE"/>
    <w:rsid w:val="00AD2561"/>
    <w:rsid w:val="00AF3615"/>
    <w:rsid w:val="00AF4EAA"/>
    <w:rsid w:val="00B70C0C"/>
    <w:rsid w:val="00BC3E99"/>
    <w:rsid w:val="00BD045A"/>
    <w:rsid w:val="00BF0E5E"/>
    <w:rsid w:val="00C21EB1"/>
    <w:rsid w:val="00C600A4"/>
    <w:rsid w:val="00C8213A"/>
    <w:rsid w:val="00C83F3D"/>
    <w:rsid w:val="00CB20C3"/>
    <w:rsid w:val="00CD6D2F"/>
    <w:rsid w:val="00D862C9"/>
    <w:rsid w:val="00D91B3E"/>
    <w:rsid w:val="00D92391"/>
    <w:rsid w:val="00DD6AC9"/>
    <w:rsid w:val="00E04469"/>
    <w:rsid w:val="00E43114"/>
    <w:rsid w:val="00E57B40"/>
    <w:rsid w:val="00E61C08"/>
    <w:rsid w:val="00EF7890"/>
    <w:rsid w:val="00F3642C"/>
    <w:rsid w:val="00F550A6"/>
    <w:rsid w:val="00F676AA"/>
    <w:rsid w:val="00F82C76"/>
    <w:rsid w:val="00FE51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4EE6D69"/>
  <w15:docId w15:val="{C839DEA4-51E7-407B-8F68-48FBD5793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9C8"/>
    <w:pPr>
      <w:spacing w:after="0" w:line="240" w:lineRule="auto"/>
    </w:pPr>
    <w:rPr>
      <w:rFonts w:ascii="Times New Roman" w:eastAsia="Times New Roman" w:hAnsi="Times New Roman" w:cs="Times New Roman"/>
      <w:sz w:val="24"/>
      <w:szCs w:val="24"/>
      <w:lang w:val="ro-RO" w:eastAsia="ro-RO"/>
    </w:rPr>
  </w:style>
  <w:style w:type="paragraph" w:styleId="Titlu1">
    <w:name w:val="heading 1"/>
    <w:basedOn w:val="Normal"/>
    <w:next w:val="Normal"/>
    <w:link w:val="Titlu1Caracter"/>
    <w:qFormat/>
    <w:rsid w:val="002319C8"/>
    <w:pPr>
      <w:keepNext/>
      <w:outlineLvl w:val="0"/>
    </w:pPr>
    <w:rPr>
      <w:sz w:val="28"/>
    </w:rPr>
  </w:style>
  <w:style w:type="paragraph" w:styleId="Titlu2">
    <w:name w:val="heading 2"/>
    <w:basedOn w:val="Normal"/>
    <w:next w:val="Normal"/>
    <w:link w:val="Titlu2Caracter"/>
    <w:uiPriority w:val="9"/>
    <w:unhideWhenUsed/>
    <w:qFormat/>
    <w:rsid w:val="002319C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9"/>
    <w:unhideWhenUsed/>
    <w:qFormat/>
    <w:rsid w:val="002319C8"/>
    <w:pPr>
      <w:keepNext/>
      <w:keepLines/>
      <w:spacing w:before="40"/>
      <w:outlineLvl w:val="2"/>
    </w:pPr>
    <w:rPr>
      <w:rFonts w:asciiTheme="majorHAnsi" w:eastAsiaTheme="majorEastAsia" w:hAnsiTheme="majorHAnsi" w:cstheme="majorBidi"/>
      <w:color w:val="1F3763" w:themeColor="accent1" w:themeShade="7F"/>
    </w:rPr>
  </w:style>
  <w:style w:type="paragraph" w:styleId="Titlu4">
    <w:name w:val="heading 4"/>
    <w:basedOn w:val="Normal"/>
    <w:next w:val="Normal"/>
    <w:link w:val="Titlu4Caracter"/>
    <w:uiPriority w:val="9"/>
    <w:semiHidden/>
    <w:unhideWhenUsed/>
    <w:qFormat/>
    <w:rsid w:val="00635010"/>
    <w:pPr>
      <w:keepNext/>
      <w:keepLines/>
      <w:spacing w:before="40"/>
      <w:outlineLvl w:val="3"/>
    </w:pPr>
    <w:rPr>
      <w:rFonts w:asciiTheme="majorHAnsi" w:eastAsiaTheme="majorEastAsia" w:hAnsiTheme="majorHAnsi" w:cstheme="majorBidi"/>
      <w:i/>
      <w:iCs/>
      <w:color w:val="2F5496" w:themeColor="accent1" w:themeShade="BF"/>
    </w:rPr>
  </w:style>
  <w:style w:type="paragraph" w:styleId="Titlu5">
    <w:name w:val="heading 5"/>
    <w:basedOn w:val="Normal"/>
    <w:next w:val="Normal"/>
    <w:link w:val="Titlu5Caracter"/>
    <w:uiPriority w:val="9"/>
    <w:semiHidden/>
    <w:unhideWhenUsed/>
    <w:qFormat/>
    <w:rsid w:val="00A747CE"/>
    <w:pPr>
      <w:keepNext/>
      <w:keepLines/>
      <w:spacing w:before="40"/>
      <w:outlineLvl w:val="4"/>
    </w:pPr>
    <w:rPr>
      <w:rFonts w:asciiTheme="majorHAnsi" w:eastAsiaTheme="majorEastAsia" w:hAnsiTheme="majorHAnsi" w:cstheme="majorBidi"/>
      <w:color w:val="2F5496" w:themeColor="accent1" w:themeShade="BF"/>
    </w:rPr>
  </w:style>
  <w:style w:type="paragraph" w:styleId="Titlu6">
    <w:name w:val="heading 6"/>
    <w:basedOn w:val="Normal"/>
    <w:next w:val="Normal"/>
    <w:link w:val="Titlu6Caracter"/>
    <w:qFormat/>
    <w:rsid w:val="002319C8"/>
    <w:pPr>
      <w:keepNext/>
      <w:ind w:left="708"/>
      <w:outlineLvl w:val="5"/>
    </w:pPr>
    <w:rPr>
      <w:sz w:val="28"/>
      <w:u w:val="singl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2319C8"/>
    <w:rPr>
      <w:rFonts w:ascii="Times New Roman" w:eastAsia="Times New Roman" w:hAnsi="Times New Roman" w:cs="Times New Roman"/>
      <w:sz w:val="28"/>
      <w:szCs w:val="24"/>
      <w:lang w:val="ro-RO" w:eastAsia="ro-RO"/>
    </w:rPr>
  </w:style>
  <w:style w:type="character" w:customStyle="1" w:styleId="Titlu6Caracter">
    <w:name w:val="Titlu 6 Caracter"/>
    <w:basedOn w:val="Fontdeparagrafimplicit"/>
    <w:link w:val="Titlu6"/>
    <w:rsid w:val="002319C8"/>
    <w:rPr>
      <w:rFonts w:ascii="Times New Roman" w:eastAsia="Times New Roman" w:hAnsi="Times New Roman" w:cs="Times New Roman"/>
      <w:sz w:val="28"/>
      <w:szCs w:val="24"/>
      <w:u w:val="single"/>
      <w:lang w:val="ro-RO" w:eastAsia="ro-RO"/>
    </w:rPr>
  </w:style>
  <w:style w:type="paragraph" w:styleId="Antet">
    <w:name w:val="header"/>
    <w:basedOn w:val="Normal"/>
    <w:link w:val="AntetCaracter"/>
    <w:uiPriority w:val="99"/>
    <w:unhideWhenUsed/>
    <w:rsid w:val="002319C8"/>
    <w:pPr>
      <w:tabs>
        <w:tab w:val="center" w:pos="4513"/>
        <w:tab w:val="right" w:pos="9026"/>
      </w:tabs>
    </w:pPr>
  </w:style>
  <w:style w:type="character" w:customStyle="1" w:styleId="AntetCaracter">
    <w:name w:val="Antet Caracter"/>
    <w:basedOn w:val="Fontdeparagrafimplicit"/>
    <w:link w:val="Antet"/>
    <w:uiPriority w:val="99"/>
    <w:rsid w:val="002319C8"/>
    <w:rPr>
      <w:rFonts w:ascii="Times New Roman" w:eastAsia="Times New Roman" w:hAnsi="Times New Roman" w:cs="Times New Roman"/>
      <w:sz w:val="24"/>
      <w:szCs w:val="24"/>
      <w:lang w:val="ro-RO" w:eastAsia="ro-RO"/>
    </w:rPr>
  </w:style>
  <w:style w:type="paragraph" w:styleId="Subsol">
    <w:name w:val="footer"/>
    <w:basedOn w:val="Normal"/>
    <w:link w:val="SubsolCaracter"/>
    <w:uiPriority w:val="99"/>
    <w:unhideWhenUsed/>
    <w:rsid w:val="002319C8"/>
    <w:pPr>
      <w:tabs>
        <w:tab w:val="center" w:pos="4513"/>
        <w:tab w:val="right" w:pos="9026"/>
      </w:tabs>
    </w:pPr>
  </w:style>
  <w:style w:type="character" w:customStyle="1" w:styleId="SubsolCaracter">
    <w:name w:val="Subsol Caracter"/>
    <w:basedOn w:val="Fontdeparagrafimplicit"/>
    <w:link w:val="Subsol"/>
    <w:uiPriority w:val="99"/>
    <w:rsid w:val="002319C8"/>
    <w:rPr>
      <w:rFonts w:ascii="Times New Roman" w:eastAsia="Times New Roman" w:hAnsi="Times New Roman" w:cs="Times New Roman"/>
      <w:sz w:val="24"/>
      <w:szCs w:val="24"/>
      <w:lang w:val="ro-RO" w:eastAsia="ro-RO"/>
    </w:rPr>
  </w:style>
  <w:style w:type="character" w:customStyle="1" w:styleId="Titlu2Caracter">
    <w:name w:val="Titlu 2 Caracter"/>
    <w:basedOn w:val="Fontdeparagrafimplicit"/>
    <w:link w:val="Titlu2"/>
    <w:uiPriority w:val="9"/>
    <w:rsid w:val="002319C8"/>
    <w:rPr>
      <w:rFonts w:asciiTheme="majorHAnsi" w:eastAsiaTheme="majorEastAsia" w:hAnsiTheme="majorHAnsi" w:cstheme="majorBidi"/>
      <w:color w:val="2F5496" w:themeColor="accent1" w:themeShade="BF"/>
      <w:sz w:val="26"/>
      <w:szCs w:val="26"/>
      <w:lang w:val="ro-RO" w:eastAsia="ro-RO"/>
    </w:rPr>
  </w:style>
  <w:style w:type="character" w:customStyle="1" w:styleId="Titlu3Caracter">
    <w:name w:val="Titlu 3 Caracter"/>
    <w:basedOn w:val="Fontdeparagrafimplicit"/>
    <w:link w:val="Titlu3"/>
    <w:uiPriority w:val="9"/>
    <w:rsid w:val="002319C8"/>
    <w:rPr>
      <w:rFonts w:asciiTheme="majorHAnsi" w:eastAsiaTheme="majorEastAsia" w:hAnsiTheme="majorHAnsi" w:cstheme="majorBidi"/>
      <w:color w:val="1F3763" w:themeColor="accent1" w:themeShade="7F"/>
      <w:sz w:val="24"/>
      <w:szCs w:val="24"/>
      <w:lang w:val="ro-RO" w:eastAsia="ro-RO"/>
    </w:rPr>
  </w:style>
  <w:style w:type="character" w:styleId="Hyperlink">
    <w:name w:val="Hyperlink"/>
    <w:uiPriority w:val="99"/>
    <w:rsid w:val="002319C8"/>
    <w:rPr>
      <w:color w:val="0000FF"/>
      <w:u w:val="single"/>
    </w:rPr>
  </w:style>
  <w:style w:type="paragraph" w:styleId="Listparagraf">
    <w:name w:val="List Paragraph"/>
    <w:basedOn w:val="Normal"/>
    <w:uiPriority w:val="34"/>
    <w:qFormat/>
    <w:rsid w:val="002319C8"/>
    <w:pPr>
      <w:ind w:left="720"/>
      <w:contextualSpacing/>
    </w:pPr>
  </w:style>
  <w:style w:type="paragraph" w:styleId="NormalWeb">
    <w:name w:val="Normal (Web)"/>
    <w:basedOn w:val="Normal"/>
    <w:unhideWhenUsed/>
    <w:rsid w:val="00F550A6"/>
    <w:pPr>
      <w:spacing w:before="100" w:beforeAutospacing="1" w:after="100" w:afterAutospacing="1"/>
    </w:pPr>
    <w:rPr>
      <w:lang w:val="en-GB" w:eastAsia="en-GB"/>
    </w:rPr>
  </w:style>
  <w:style w:type="character" w:customStyle="1" w:styleId="Titlu4Caracter">
    <w:name w:val="Titlu 4 Caracter"/>
    <w:basedOn w:val="Fontdeparagrafimplicit"/>
    <w:link w:val="Titlu4"/>
    <w:uiPriority w:val="9"/>
    <w:semiHidden/>
    <w:rsid w:val="00635010"/>
    <w:rPr>
      <w:rFonts w:asciiTheme="majorHAnsi" w:eastAsiaTheme="majorEastAsia" w:hAnsiTheme="majorHAnsi" w:cstheme="majorBidi"/>
      <w:i/>
      <w:iCs/>
      <w:color w:val="2F5496" w:themeColor="accent1" w:themeShade="BF"/>
      <w:sz w:val="24"/>
      <w:szCs w:val="24"/>
      <w:lang w:val="ro-RO" w:eastAsia="ro-RO"/>
    </w:rPr>
  </w:style>
  <w:style w:type="character" w:styleId="Robust">
    <w:name w:val="Strong"/>
    <w:uiPriority w:val="22"/>
    <w:qFormat/>
    <w:rsid w:val="0015582E"/>
    <w:rPr>
      <w:b/>
      <w:bCs/>
    </w:rPr>
  </w:style>
  <w:style w:type="character" w:styleId="Referincomentariu">
    <w:name w:val="annotation reference"/>
    <w:basedOn w:val="Fontdeparagrafimplicit"/>
    <w:uiPriority w:val="99"/>
    <w:semiHidden/>
    <w:unhideWhenUsed/>
    <w:rsid w:val="0015582E"/>
    <w:rPr>
      <w:sz w:val="16"/>
      <w:szCs w:val="16"/>
    </w:rPr>
  </w:style>
  <w:style w:type="paragraph" w:styleId="Textcomentariu">
    <w:name w:val="annotation text"/>
    <w:basedOn w:val="Normal"/>
    <w:link w:val="TextcomentariuCaracter"/>
    <w:uiPriority w:val="99"/>
    <w:semiHidden/>
    <w:unhideWhenUsed/>
    <w:rsid w:val="0015582E"/>
    <w:rPr>
      <w:sz w:val="20"/>
      <w:szCs w:val="20"/>
    </w:rPr>
  </w:style>
  <w:style w:type="character" w:customStyle="1" w:styleId="TextcomentariuCaracter">
    <w:name w:val="Text comentariu Caracter"/>
    <w:basedOn w:val="Fontdeparagrafimplicit"/>
    <w:link w:val="Textcomentariu"/>
    <w:uiPriority w:val="99"/>
    <w:semiHidden/>
    <w:rsid w:val="0015582E"/>
    <w:rPr>
      <w:rFonts w:ascii="Times New Roman" w:eastAsia="Times New Roman" w:hAnsi="Times New Roman" w:cs="Times New Roman"/>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15582E"/>
    <w:rPr>
      <w:b/>
      <w:bCs/>
    </w:rPr>
  </w:style>
  <w:style w:type="character" w:customStyle="1" w:styleId="SubiectComentariuCaracter">
    <w:name w:val="Subiect Comentariu Caracter"/>
    <w:basedOn w:val="TextcomentariuCaracter"/>
    <w:link w:val="SubiectComentariu"/>
    <w:uiPriority w:val="99"/>
    <w:semiHidden/>
    <w:rsid w:val="0015582E"/>
    <w:rPr>
      <w:rFonts w:ascii="Times New Roman" w:eastAsia="Times New Roman" w:hAnsi="Times New Roman" w:cs="Times New Roman"/>
      <w:b/>
      <w:bCs/>
      <w:sz w:val="20"/>
      <w:szCs w:val="20"/>
      <w:lang w:val="ro-RO" w:eastAsia="ro-RO"/>
    </w:rPr>
  </w:style>
  <w:style w:type="paragraph" w:styleId="TextnBalon">
    <w:name w:val="Balloon Text"/>
    <w:basedOn w:val="Normal"/>
    <w:link w:val="TextnBalonCaracter"/>
    <w:uiPriority w:val="99"/>
    <w:semiHidden/>
    <w:unhideWhenUsed/>
    <w:rsid w:val="0015582E"/>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5582E"/>
    <w:rPr>
      <w:rFonts w:ascii="Segoe UI" w:eastAsia="Times New Roman" w:hAnsi="Segoe UI" w:cs="Segoe UI"/>
      <w:sz w:val="18"/>
      <w:szCs w:val="18"/>
      <w:lang w:val="ro-RO" w:eastAsia="ro-RO"/>
    </w:rPr>
  </w:style>
  <w:style w:type="paragraph" w:styleId="Frspaiere">
    <w:name w:val="No Spacing"/>
    <w:uiPriority w:val="1"/>
    <w:qFormat/>
    <w:rsid w:val="00FE5132"/>
    <w:pPr>
      <w:spacing w:after="0" w:line="240" w:lineRule="auto"/>
    </w:pPr>
    <w:rPr>
      <w:rFonts w:ascii="Times New Roman" w:eastAsia="Times New Roman" w:hAnsi="Times New Roman" w:cs="Times New Roman"/>
      <w:sz w:val="24"/>
      <w:szCs w:val="24"/>
      <w:lang w:val="en-US"/>
    </w:rPr>
  </w:style>
  <w:style w:type="character" w:customStyle="1" w:styleId="Titlu5Caracter">
    <w:name w:val="Titlu 5 Caracter"/>
    <w:basedOn w:val="Fontdeparagrafimplicit"/>
    <w:link w:val="Titlu5"/>
    <w:uiPriority w:val="9"/>
    <w:semiHidden/>
    <w:rsid w:val="00A747CE"/>
    <w:rPr>
      <w:rFonts w:asciiTheme="majorHAnsi" w:eastAsiaTheme="majorEastAsia" w:hAnsiTheme="majorHAnsi" w:cstheme="majorBidi"/>
      <w:color w:val="2F5496" w:themeColor="accent1" w:themeShade="BF"/>
      <w:sz w:val="24"/>
      <w:szCs w:val="24"/>
      <w:lang w:val="ro-RO" w:eastAsia="ro-RO"/>
    </w:rPr>
  </w:style>
  <w:style w:type="paragraph" w:styleId="Indentcorptext">
    <w:name w:val="Body Text Indent"/>
    <w:basedOn w:val="Normal"/>
    <w:link w:val="IndentcorptextCaracter"/>
    <w:rsid w:val="00F676AA"/>
    <w:pPr>
      <w:ind w:left="708"/>
    </w:pPr>
    <w:rPr>
      <w:sz w:val="28"/>
    </w:rPr>
  </w:style>
  <w:style w:type="character" w:customStyle="1" w:styleId="IndentcorptextCaracter">
    <w:name w:val="Indent corp text Caracter"/>
    <w:basedOn w:val="Fontdeparagrafimplicit"/>
    <w:link w:val="Indentcorptext"/>
    <w:rsid w:val="00F676AA"/>
    <w:rPr>
      <w:rFonts w:ascii="Times New Roman" w:eastAsia="Times New Roman" w:hAnsi="Times New Roman" w:cs="Times New Roman"/>
      <w:sz w:val="28"/>
      <w:szCs w:val="24"/>
      <w:lang w:val="ro-RO" w:eastAsia="ro-RO"/>
    </w:rPr>
  </w:style>
  <w:style w:type="character" w:customStyle="1" w:styleId="ln2tpunct">
    <w:name w:val="ln2tpunct"/>
    <w:basedOn w:val="Fontdeparagrafimplicit"/>
    <w:rsid w:val="00F676AA"/>
  </w:style>
  <w:style w:type="character" w:customStyle="1" w:styleId="ln2tlitera">
    <w:name w:val="ln2tlitera"/>
    <w:basedOn w:val="Fontdeparagrafimplicit"/>
    <w:rsid w:val="00F676AA"/>
  </w:style>
  <w:style w:type="character" w:styleId="Accentuat">
    <w:name w:val="Emphasis"/>
    <w:qFormat/>
    <w:rsid w:val="00F676AA"/>
    <w:rPr>
      <w:i/>
      <w:iCs/>
    </w:rPr>
  </w:style>
  <w:style w:type="paragraph" w:customStyle="1" w:styleId="Default">
    <w:name w:val="Default"/>
    <w:rsid w:val="00F676AA"/>
    <w:pPr>
      <w:autoSpaceDE w:val="0"/>
      <w:autoSpaceDN w:val="0"/>
      <w:adjustRightInd w:val="0"/>
      <w:spacing w:after="0" w:line="240" w:lineRule="auto"/>
    </w:pPr>
    <w:rPr>
      <w:rFonts w:ascii="Arial" w:eastAsia="Calibri" w:hAnsi="Arial" w:cs="Arial"/>
      <w:color w:val="000000"/>
      <w:sz w:val="24"/>
      <w:szCs w:val="24"/>
      <w:lang w:val="en-US"/>
    </w:rPr>
  </w:style>
  <w:style w:type="paragraph" w:styleId="Titlucuprins">
    <w:name w:val="TOC Heading"/>
    <w:basedOn w:val="Titlu1"/>
    <w:next w:val="Normal"/>
    <w:uiPriority w:val="39"/>
    <w:unhideWhenUsed/>
    <w:qFormat/>
    <w:rsid w:val="0097330B"/>
    <w:pPr>
      <w:keepLines/>
      <w:spacing w:before="240" w:line="259" w:lineRule="auto"/>
      <w:outlineLvl w:val="9"/>
    </w:pPr>
    <w:rPr>
      <w:rFonts w:asciiTheme="majorHAnsi" w:eastAsiaTheme="majorEastAsia" w:hAnsiTheme="majorHAnsi" w:cstheme="majorBidi"/>
      <w:color w:val="2F5496" w:themeColor="accent1" w:themeShade="BF"/>
      <w:sz w:val="32"/>
      <w:szCs w:val="32"/>
      <w:lang w:val="en-US" w:eastAsia="en-US"/>
    </w:rPr>
  </w:style>
  <w:style w:type="paragraph" w:styleId="Cuprins2">
    <w:name w:val="toc 2"/>
    <w:basedOn w:val="Normal"/>
    <w:next w:val="Normal"/>
    <w:autoRedefine/>
    <w:uiPriority w:val="39"/>
    <w:unhideWhenUsed/>
    <w:rsid w:val="0097330B"/>
    <w:pPr>
      <w:spacing w:after="100" w:line="259" w:lineRule="auto"/>
      <w:ind w:left="220"/>
    </w:pPr>
    <w:rPr>
      <w:rFonts w:asciiTheme="minorHAnsi" w:eastAsiaTheme="minorEastAsia" w:hAnsiTheme="minorHAnsi"/>
      <w:sz w:val="22"/>
      <w:szCs w:val="22"/>
      <w:lang w:val="en-US" w:eastAsia="en-US"/>
    </w:rPr>
  </w:style>
  <w:style w:type="paragraph" w:styleId="Cuprins1">
    <w:name w:val="toc 1"/>
    <w:basedOn w:val="Normal"/>
    <w:next w:val="Normal"/>
    <w:autoRedefine/>
    <w:uiPriority w:val="39"/>
    <w:unhideWhenUsed/>
    <w:rsid w:val="0097330B"/>
    <w:pPr>
      <w:spacing w:after="100" w:line="259" w:lineRule="auto"/>
    </w:pPr>
    <w:rPr>
      <w:rFonts w:asciiTheme="minorHAnsi" w:eastAsiaTheme="minorEastAsia" w:hAnsiTheme="minorHAnsi"/>
      <w:sz w:val="22"/>
      <w:szCs w:val="22"/>
      <w:lang w:val="en-US" w:eastAsia="en-US"/>
    </w:rPr>
  </w:style>
  <w:style w:type="paragraph" w:styleId="Cuprins3">
    <w:name w:val="toc 3"/>
    <w:basedOn w:val="Normal"/>
    <w:next w:val="Normal"/>
    <w:autoRedefine/>
    <w:uiPriority w:val="39"/>
    <w:unhideWhenUsed/>
    <w:rsid w:val="0097330B"/>
    <w:pPr>
      <w:spacing w:after="100" w:line="259" w:lineRule="auto"/>
      <w:ind w:left="440"/>
    </w:pPr>
    <w:rPr>
      <w:rFonts w:asciiTheme="minorHAnsi" w:eastAsiaTheme="minorEastAsia" w:hAnsiTheme="minorHAnsi"/>
      <w:sz w:val="22"/>
      <w:szCs w:val="22"/>
      <w:lang w:val="en-US" w:eastAsia="en-US"/>
    </w:rPr>
  </w:style>
  <w:style w:type="paragraph" w:customStyle="1" w:styleId="al">
    <w:name w:val="a_l"/>
    <w:basedOn w:val="Normal"/>
    <w:rsid w:val="00030F6A"/>
    <w:pPr>
      <w:spacing w:before="100" w:beforeAutospacing="1" w:after="100" w:afterAutospacing="1"/>
    </w:pPr>
    <w:rPr>
      <w:lang w:val="en-GB" w:eastAsia="en-GB"/>
    </w:rPr>
  </w:style>
  <w:style w:type="paragraph" w:customStyle="1" w:styleId="notfreenew">
    <w:name w:val="not_freenew"/>
    <w:basedOn w:val="Normal"/>
    <w:rsid w:val="00030F6A"/>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199768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pitalpnfsm.ro"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273C6-9E15-49FA-8D76-01F36168E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50</Pages>
  <Words>24594</Words>
  <Characters>140191</Characters>
  <Application>Microsoft Office Word</Application>
  <DocSecurity>0</DocSecurity>
  <Lines>1168</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 TBC</dc:creator>
  <cp:lastModifiedBy>Ivett Lutas</cp:lastModifiedBy>
  <cp:revision>7</cp:revision>
  <cp:lastPrinted>2023-12-08T11:08:00Z</cp:lastPrinted>
  <dcterms:created xsi:type="dcterms:W3CDTF">2023-12-08T11:23:00Z</dcterms:created>
  <dcterms:modified xsi:type="dcterms:W3CDTF">2023-12-12T09:00:00Z</dcterms:modified>
</cp:coreProperties>
</file>