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098E2" w14:textId="3FDD9204" w:rsidR="003656CB" w:rsidRPr="00872856" w:rsidRDefault="003656CB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ab/>
      </w:r>
      <w:r w:rsidRPr="00872856">
        <w:rPr>
          <w:rFonts w:ascii="Times New Roman" w:hAnsi="Times New Roman" w:cs="Times New Roman"/>
          <w:sz w:val="20"/>
          <w:szCs w:val="20"/>
        </w:rPr>
        <w:tab/>
      </w:r>
      <w:r w:rsidRPr="00872856">
        <w:rPr>
          <w:rFonts w:ascii="Times New Roman" w:hAnsi="Times New Roman" w:cs="Times New Roman"/>
          <w:sz w:val="20"/>
          <w:szCs w:val="20"/>
        </w:rPr>
        <w:tab/>
      </w:r>
      <w:r w:rsidRPr="00872856">
        <w:rPr>
          <w:rFonts w:ascii="Times New Roman" w:hAnsi="Times New Roman" w:cs="Times New Roman"/>
          <w:sz w:val="20"/>
          <w:szCs w:val="20"/>
        </w:rPr>
        <w:tab/>
      </w:r>
      <w:r w:rsidRPr="00872856">
        <w:rPr>
          <w:rFonts w:ascii="Times New Roman" w:hAnsi="Times New Roman" w:cs="Times New Roman"/>
          <w:sz w:val="20"/>
          <w:szCs w:val="20"/>
        </w:rPr>
        <w:tab/>
      </w:r>
      <w:r w:rsidRPr="00872856">
        <w:rPr>
          <w:rFonts w:ascii="Times New Roman" w:hAnsi="Times New Roman" w:cs="Times New Roman"/>
          <w:sz w:val="20"/>
          <w:szCs w:val="20"/>
        </w:rPr>
        <w:tab/>
      </w:r>
      <w:r w:rsidRPr="00872856">
        <w:rPr>
          <w:rFonts w:ascii="Times New Roman" w:hAnsi="Times New Roman" w:cs="Times New Roman"/>
          <w:sz w:val="20"/>
          <w:szCs w:val="20"/>
        </w:rPr>
        <w:tab/>
        <w:t xml:space="preserve">              </w:t>
      </w:r>
      <w:proofErr w:type="spellStart"/>
      <w:r w:rsidRPr="00872856">
        <w:rPr>
          <w:rFonts w:ascii="Times New Roman" w:hAnsi="Times New Roman" w:cs="Times New Roman"/>
          <w:sz w:val="20"/>
          <w:szCs w:val="20"/>
        </w:rPr>
        <w:t>Anexa</w:t>
      </w:r>
      <w:proofErr w:type="spellEnd"/>
      <w:r w:rsidR="00494400" w:rsidRPr="00872856">
        <w:rPr>
          <w:rFonts w:ascii="Times New Roman" w:hAnsi="Times New Roman" w:cs="Times New Roman"/>
          <w:sz w:val="20"/>
          <w:szCs w:val="20"/>
        </w:rPr>
        <w:t xml:space="preserve"> nr.1</w:t>
      </w:r>
      <w:r w:rsidR="00697936">
        <w:rPr>
          <w:rFonts w:ascii="Times New Roman" w:hAnsi="Times New Roman" w:cs="Times New Roman"/>
          <w:sz w:val="20"/>
          <w:szCs w:val="20"/>
        </w:rPr>
        <w:t>2</w:t>
      </w:r>
    </w:p>
    <w:p w14:paraId="77216880" w14:textId="29C2BF64" w:rsidR="003656CB" w:rsidRPr="00872856" w:rsidRDefault="003656CB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la </w:t>
      </w:r>
      <w:proofErr w:type="spellStart"/>
      <w:r w:rsidRPr="00872856">
        <w:rPr>
          <w:rFonts w:ascii="Times New Roman" w:hAnsi="Times New Roman" w:cs="Times New Roman"/>
          <w:sz w:val="20"/>
          <w:szCs w:val="20"/>
        </w:rPr>
        <w:t>Proiectul</w:t>
      </w:r>
      <w:proofErr w:type="spellEnd"/>
      <w:r w:rsidRPr="00872856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872856">
        <w:rPr>
          <w:rFonts w:ascii="Times New Roman" w:hAnsi="Times New Roman" w:cs="Times New Roman"/>
          <w:sz w:val="20"/>
          <w:szCs w:val="20"/>
        </w:rPr>
        <w:t>Hotărâre</w:t>
      </w:r>
      <w:proofErr w:type="spellEnd"/>
      <w:r w:rsidRPr="00872856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872856">
        <w:rPr>
          <w:rFonts w:ascii="Times New Roman" w:hAnsi="Times New Roman" w:cs="Times New Roman"/>
          <w:sz w:val="20"/>
          <w:szCs w:val="20"/>
        </w:rPr>
        <w:t>Consiliului</w:t>
      </w:r>
      <w:proofErr w:type="spellEnd"/>
      <w:r w:rsidRPr="00872856">
        <w:rPr>
          <w:rFonts w:ascii="Times New Roman" w:hAnsi="Times New Roman" w:cs="Times New Roman"/>
          <w:sz w:val="20"/>
          <w:szCs w:val="20"/>
        </w:rPr>
        <w:t xml:space="preserve"> Județean Satu Mare</w:t>
      </w:r>
    </w:p>
    <w:p w14:paraId="2C1C0B86" w14:textId="77777777" w:rsidR="003656CB" w:rsidRPr="00872856" w:rsidRDefault="003656CB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</w:t>
      </w:r>
      <w:proofErr w:type="gramStart"/>
      <w:r w:rsidRPr="00872856">
        <w:rPr>
          <w:rFonts w:ascii="Times New Roman" w:hAnsi="Times New Roman" w:cs="Times New Roman"/>
          <w:sz w:val="20"/>
          <w:szCs w:val="20"/>
        </w:rPr>
        <w:t>nr._</w:t>
      </w:r>
      <w:proofErr w:type="gramEnd"/>
      <w:r w:rsidRPr="00872856">
        <w:rPr>
          <w:rFonts w:ascii="Times New Roman" w:hAnsi="Times New Roman" w:cs="Times New Roman"/>
          <w:sz w:val="20"/>
          <w:szCs w:val="20"/>
        </w:rPr>
        <w:t>________________</w:t>
      </w:r>
    </w:p>
    <w:p w14:paraId="63D6E143" w14:textId="77777777" w:rsidR="003656CB" w:rsidRPr="00872856" w:rsidRDefault="003656CB">
      <w:pPr>
        <w:rPr>
          <w:rFonts w:ascii="Times New Roman" w:hAnsi="Times New Roman" w:cs="Times New Roman"/>
          <w:sz w:val="20"/>
          <w:szCs w:val="20"/>
        </w:rPr>
      </w:pPr>
    </w:p>
    <w:p w14:paraId="4406BA39" w14:textId="77777777" w:rsidR="003656CB" w:rsidRPr="00872856" w:rsidRDefault="003656CB">
      <w:pPr>
        <w:rPr>
          <w:rFonts w:ascii="Times New Roman" w:hAnsi="Times New Roman" w:cs="Times New Roman"/>
          <w:sz w:val="20"/>
          <w:szCs w:val="20"/>
        </w:rPr>
      </w:pPr>
    </w:p>
    <w:p w14:paraId="4284CB1F" w14:textId="1BDADED6" w:rsidR="003656CB" w:rsidRPr="00872856" w:rsidRDefault="003656CB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="00B54B34">
        <w:rPr>
          <w:rFonts w:ascii="Times New Roman" w:hAnsi="Times New Roman" w:cs="Times New Roman"/>
          <w:kern w:val="0"/>
          <w:sz w:val="24"/>
          <w:szCs w:val="24"/>
          <w14:ligatures w14:val="none"/>
        </w:rPr>
        <w:t>MODIFICAREA TARIFULUI MEDIU (Lei/km/loc)</w:t>
      </w:r>
    </w:p>
    <w:p w14:paraId="42BE793D" w14:textId="336068AA" w:rsidR="003656CB" w:rsidRPr="00872856" w:rsidRDefault="00494400">
      <w:pPr>
        <w:rPr>
          <w:rFonts w:ascii="Times New Roman" w:hAnsi="Times New Roman" w:cs="Times New Roman"/>
          <w:sz w:val="20"/>
          <w:szCs w:val="20"/>
        </w:rPr>
      </w:pPr>
      <w:r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Contract nr.5</w:t>
      </w:r>
      <w:r w:rsidR="00EA5CEB">
        <w:rPr>
          <w:rFonts w:ascii="Times New Roman" w:hAnsi="Times New Roman" w:cs="Times New Roman"/>
          <w:sz w:val="20"/>
          <w:szCs w:val="20"/>
        </w:rPr>
        <w:t>32</w:t>
      </w:r>
      <w:r w:rsidRPr="00872856">
        <w:rPr>
          <w:rFonts w:ascii="Times New Roman" w:hAnsi="Times New Roman" w:cs="Times New Roman"/>
          <w:sz w:val="20"/>
          <w:szCs w:val="20"/>
        </w:rPr>
        <w:t>/</w:t>
      </w:r>
      <w:r w:rsidR="00EA5CEB">
        <w:rPr>
          <w:rFonts w:ascii="Times New Roman" w:hAnsi="Times New Roman" w:cs="Times New Roman"/>
          <w:sz w:val="20"/>
          <w:szCs w:val="20"/>
        </w:rPr>
        <w:t>01</w:t>
      </w:r>
      <w:r w:rsidRPr="00872856">
        <w:rPr>
          <w:rFonts w:ascii="Times New Roman" w:hAnsi="Times New Roman" w:cs="Times New Roman"/>
          <w:sz w:val="20"/>
          <w:szCs w:val="20"/>
        </w:rPr>
        <w:t>.1</w:t>
      </w:r>
      <w:r w:rsidR="00EA5CEB">
        <w:rPr>
          <w:rFonts w:ascii="Times New Roman" w:hAnsi="Times New Roman" w:cs="Times New Roman"/>
          <w:sz w:val="20"/>
          <w:szCs w:val="20"/>
        </w:rPr>
        <w:t>1</w:t>
      </w:r>
      <w:r w:rsidRPr="00872856">
        <w:rPr>
          <w:rFonts w:ascii="Times New Roman" w:hAnsi="Times New Roman" w:cs="Times New Roman"/>
          <w:sz w:val="20"/>
          <w:szCs w:val="20"/>
        </w:rPr>
        <w:t xml:space="preserve">.2022(Lot </w:t>
      </w:r>
      <w:r w:rsidR="00EA5CEB">
        <w:rPr>
          <w:rFonts w:ascii="Times New Roman" w:hAnsi="Times New Roman" w:cs="Times New Roman"/>
          <w:sz w:val="20"/>
          <w:szCs w:val="20"/>
        </w:rPr>
        <w:t>1</w:t>
      </w:r>
      <w:r w:rsidRPr="00872856">
        <w:rPr>
          <w:rFonts w:ascii="Times New Roman" w:hAnsi="Times New Roman" w:cs="Times New Roman"/>
          <w:sz w:val="20"/>
          <w:szCs w:val="20"/>
        </w:rPr>
        <w:t>2)</w:t>
      </w:r>
    </w:p>
    <w:p w14:paraId="02472832" w14:textId="77777777" w:rsidR="003656CB" w:rsidRDefault="003656CB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115"/>
        <w:tblW w:w="7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1620"/>
        <w:gridCol w:w="1620"/>
      </w:tblGrid>
      <w:tr w:rsidR="00CB1193" w:rsidRPr="004D676F" w14:paraId="7B5E9054" w14:textId="77777777" w:rsidTr="00FD1F3E">
        <w:trPr>
          <w:trHeight w:val="530"/>
        </w:trPr>
        <w:tc>
          <w:tcPr>
            <w:tcW w:w="4680" w:type="dxa"/>
            <w:shd w:val="clear" w:color="auto" w:fill="auto"/>
            <w:vAlign w:val="center"/>
          </w:tcPr>
          <w:p w14:paraId="200706F0" w14:textId="77777777" w:rsidR="00CB1193" w:rsidRPr="004D676F" w:rsidRDefault="00CB1193" w:rsidP="00FD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620" w:type="dxa"/>
          </w:tcPr>
          <w:p w14:paraId="48A1F416" w14:textId="77777777" w:rsidR="00CB1193" w:rsidRPr="00167AFB" w:rsidRDefault="00CB1193" w:rsidP="00FD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67A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Stabilire</w:t>
            </w:r>
            <w:proofErr w:type="spellEnd"/>
            <w:r w:rsidRPr="00167A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/Initial</w:t>
            </w:r>
          </w:p>
        </w:tc>
        <w:tc>
          <w:tcPr>
            <w:tcW w:w="1620" w:type="dxa"/>
          </w:tcPr>
          <w:p w14:paraId="081DD41A" w14:textId="77777777" w:rsidR="00CB1193" w:rsidRPr="00167AFB" w:rsidRDefault="00CB1193" w:rsidP="00FD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167A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Modificare</w:t>
            </w:r>
            <w:proofErr w:type="spellEnd"/>
          </w:p>
        </w:tc>
      </w:tr>
      <w:tr w:rsidR="00CB1193" w:rsidRPr="004D676F" w14:paraId="2037BD08" w14:textId="77777777" w:rsidTr="00FD1F3E">
        <w:trPr>
          <w:trHeight w:val="300"/>
        </w:trPr>
        <w:tc>
          <w:tcPr>
            <w:tcW w:w="4680" w:type="dxa"/>
            <w:shd w:val="clear" w:color="auto" w:fill="ACB9CA"/>
            <w:noWrap/>
            <w:vAlign w:val="bottom"/>
          </w:tcPr>
          <w:p w14:paraId="75D3F121" w14:textId="77777777" w:rsidR="00CB1193" w:rsidRPr="004D676F" w:rsidRDefault="00CB1193" w:rsidP="00FD1F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Tarif </w:t>
            </w:r>
            <w:proofErr w:type="spellStart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mediu</w:t>
            </w:r>
            <w:proofErr w:type="spellEnd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, </w:t>
            </w:r>
            <w:proofErr w:type="spellStart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inclusiv</w:t>
            </w:r>
            <w:proofErr w:type="spellEnd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 T.V.A. (lei/km/loc) </w:t>
            </w:r>
          </w:p>
        </w:tc>
        <w:tc>
          <w:tcPr>
            <w:tcW w:w="1620" w:type="dxa"/>
            <w:shd w:val="clear" w:color="auto" w:fill="ACB9CA"/>
          </w:tcPr>
          <w:p w14:paraId="5ED680B0" w14:textId="1C99DDEA" w:rsidR="00CB1193" w:rsidRPr="00167AFB" w:rsidRDefault="00CB1193" w:rsidP="00FD1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67A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620" w:type="dxa"/>
            <w:shd w:val="clear" w:color="auto" w:fill="ACB9CA"/>
          </w:tcPr>
          <w:p w14:paraId="6613C9F6" w14:textId="23F090E7" w:rsidR="00CB1193" w:rsidRPr="00167AFB" w:rsidRDefault="00CB1193" w:rsidP="00FD1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67AF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0,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82</w:t>
            </w:r>
            <w:r w:rsidRPr="00167AF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lei</w:t>
            </w:r>
          </w:p>
        </w:tc>
      </w:tr>
    </w:tbl>
    <w:p w14:paraId="6544EB62" w14:textId="77777777" w:rsidR="00CB1193" w:rsidRPr="00872856" w:rsidRDefault="00CB1193">
      <w:pPr>
        <w:rPr>
          <w:rFonts w:ascii="Times New Roman" w:hAnsi="Times New Roman" w:cs="Times New Roman"/>
          <w:sz w:val="20"/>
          <w:szCs w:val="20"/>
        </w:rPr>
      </w:pPr>
    </w:p>
    <w:p w14:paraId="488E9A29" w14:textId="77777777" w:rsidR="003656CB" w:rsidRDefault="003656CB">
      <w:pPr>
        <w:rPr>
          <w:rFonts w:ascii="Times New Roman" w:hAnsi="Times New Roman" w:cs="Times New Roman"/>
          <w:sz w:val="20"/>
          <w:szCs w:val="20"/>
        </w:rPr>
      </w:pPr>
    </w:p>
    <w:p w14:paraId="3B8E0EAE" w14:textId="77777777" w:rsidR="00CB1193" w:rsidRDefault="00CB1193">
      <w:pPr>
        <w:rPr>
          <w:rFonts w:ascii="Times New Roman" w:hAnsi="Times New Roman" w:cs="Times New Roman"/>
          <w:sz w:val="20"/>
          <w:szCs w:val="20"/>
        </w:rPr>
      </w:pPr>
    </w:p>
    <w:p w14:paraId="53E99F46" w14:textId="77777777" w:rsidR="00CB1193" w:rsidRDefault="00CB1193">
      <w:pPr>
        <w:rPr>
          <w:rFonts w:ascii="Times New Roman" w:hAnsi="Times New Roman" w:cs="Times New Roman"/>
          <w:sz w:val="20"/>
          <w:szCs w:val="20"/>
        </w:rPr>
      </w:pPr>
    </w:p>
    <w:p w14:paraId="778F5501" w14:textId="77777777" w:rsidR="000719CF" w:rsidRDefault="000719CF">
      <w:pPr>
        <w:rPr>
          <w:rFonts w:ascii="Times New Roman" w:hAnsi="Times New Roman" w:cs="Times New Roman"/>
          <w:sz w:val="20"/>
          <w:szCs w:val="20"/>
        </w:rPr>
      </w:pPr>
    </w:p>
    <w:p w14:paraId="7D6DE7B7" w14:textId="77777777" w:rsidR="000719CF" w:rsidRDefault="000719CF">
      <w:pPr>
        <w:rPr>
          <w:rFonts w:ascii="Times New Roman" w:hAnsi="Times New Roman" w:cs="Times New Roman"/>
          <w:sz w:val="20"/>
          <w:szCs w:val="20"/>
        </w:rPr>
      </w:pPr>
    </w:p>
    <w:p w14:paraId="6F0199C6" w14:textId="77777777" w:rsidR="000719CF" w:rsidRPr="00872856" w:rsidRDefault="000719CF">
      <w:pPr>
        <w:rPr>
          <w:rFonts w:ascii="Times New Roman" w:hAnsi="Times New Roman" w:cs="Times New Roman"/>
          <w:sz w:val="20"/>
          <w:szCs w:val="20"/>
        </w:rPr>
      </w:pPr>
    </w:p>
    <w:p w14:paraId="2680D100" w14:textId="77777777" w:rsidR="008C1E5D" w:rsidRPr="008C1E5D" w:rsidRDefault="008C1E5D" w:rsidP="008C1E5D">
      <w:pPr>
        <w:pStyle w:val="BodyText"/>
        <w:ind w:left="0"/>
        <w:rPr>
          <w:b/>
        </w:rPr>
      </w:pPr>
      <w:r w:rsidRPr="008C1E5D">
        <w:rPr>
          <w:b/>
        </w:rPr>
        <w:t>TRASEU 38  SATU MARE -BOTIZ</w:t>
      </w:r>
    </w:p>
    <w:p w14:paraId="36DEACC4" w14:textId="77777777" w:rsidR="008C1E5D" w:rsidRDefault="008C1E5D" w:rsidP="008C1E5D">
      <w:pPr>
        <w:pStyle w:val="BodyText"/>
        <w:spacing w:before="6"/>
        <w:ind w:left="0"/>
        <w:rPr>
          <w:b/>
          <w:sz w:val="25"/>
        </w:rPr>
      </w:pPr>
    </w:p>
    <w:p w14:paraId="1796A4C9" w14:textId="77777777" w:rsidR="008C1E5D" w:rsidRDefault="008C1E5D" w:rsidP="008C1E5D">
      <w:pPr>
        <w:pStyle w:val="BodyText"/>
        <w:ind w:left="0"/>
        <w:rPr>
          <w:b/>
          <w:sz w:val="20"/>
        </w:rPr>
      </w:pPr>
    </w:p>
    <w:tbl>
      <w:tblPr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2"/>
        <w:gridCol w:w="541"/>
        <w:gridCol w:w="469"/>
        <w:gridCol w:w="483"/>
        <w:gridCol w:w="455"/>
        <w:gridCol w:w="466"/>
        <w:gridCol w:w="471"/>
        <w:gridCol w:w="466"/>
        <w:gridCol w:w="471"/>
        <w:gridCol w:w="514"/>
        <w:gridCol w:w="468"/>
        <w:gridCol w:w="468"/>
        <w:gridCol w:w="468"/>
        <w:gridCol w:w="469"/>
      </w:tblGrid>
      <w:tr w:rsidR="008C1E5D" w14:paraId="590D0E90" w14:textId="77777777" w:rsidTr="008C1E5D">
        <w:trPr>
          <w:trHeight w:val="213"/>
        </w:trPr>
        <w:tc>
          <w:tcPr>
            <w:tcW w:w="14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93C74BC" w14:textId="77777777" w:rsidR="008C1E5D" w:rsidRDefault="008C1E5D">
            <w:pPr>
              <w:pStyle w:val="TableParagraph"/>
              <w:spacing w:line="242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6F570F3C" w14:textId="77777777" w:rsidR="008C1E5D" w:rsidRDefault="008C1E5D">
            <w:pPr>
              <w:pStyle w:val="TableParagraph"/>
              <w:spacing w:line="242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9F060D0" w14:textId="77777777" w:rsidR="008C1E5D" w:rsidRDefault="008C1E5D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15BEFAAF" w14:textId="77777777" w:rsidR="008C1E5D" w:rsidRDefault="008C1E5D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566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AA3CD6F" w14:textId="77777777" w:rsidR="008C1E5D" w:rsidRDefault="008C1E5D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8C1E5D" w14:paraId="55A8D8F2" w14:textId="77777777" w:rsidTr="008C1E5D">
        <w:trPr>
          <w:trHeight w:val="1023"/>
        </w:trPr>
        <w:tc>
          <w:tcPr>
            <w:tcW w:w="148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4F49216" w14:textId="77777777" w:rsidR="008C1E5D" w:rsidRDefault="008C1E5D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54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159545CA" w14:textId="77777777" w:rsidR="008C1E5D" w:rsidRDefault="008C1E5D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AA30A29" w14:textId="77777777" w:rsidR="008C1E5D" w:rsidRDefault="008C1E5D">
            <w:pPr>
              <w:pStyle w:val="TableParagraph"/>
              <w:spacing w:before="108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Satu Mare</w:t>
            </w:r>
          </w:p>
        </w:tc>
        <w:tc>
          <w:tcPr>
            <w:tcW w:w="48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BC98E13" w14:textId="77777777" w:rsidR="008C1E5D" w:rsidRDefault="008C1E5D">
            <w:pPr>
              <w:pStyle w:val="TableParagraph"/>
              <w:spacing w:before="115"/>
              <w:ind w:left="169"/>
            </w:pPr>
            <w:r>
              <w:t>Botiz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E5C5E2B" w14:textId="77777777" w:rsidR="008C1E5D" w:rsidRDefault="008C1E5D">
            <w:pPr>
              <w:pStyle w:val="TableParagraph"/>
              <w:spacing w:before="118"/>
              <w:ind w:left="169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3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8958DC9" w14:textId="77777777" w:rsidR="008C1E5D" w:rsidRDefault="008C1E5D">
            <w:pPr>
              <w:pStyle w:val="TableParagraph"/>
              <w:spacing w:before="113"/>
              <w:ind w:left="169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4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C6D1CBA" w14:textId="77777777" w:rsidR="008C1E5D" w:rsidRDefault="008C1E5D">
            <w:pPr>
              <w:pStyle w:val="TableParagraph"/>
              <w:spacing w:before="117"/>
              <w:ind w:left="169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5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0F3FB10" w14:textId="77777777" w:rsidR="008C1E5D" w:rsidRDefault="008C1E5D">
            <w:pPr>
              <w:pStyle w:val="TableParagraph"/>
              <w:spacing w:before="112"/>
              <w:ind w:left="169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6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AF37972" w14:textId="77777777" w:rsidR="008C1E5D" w:rsidRDefault="008C1E5D">
            <w:pPr>
              <w:pStyle w:val="TableParagraph"/>
              <w:spacing w:before="116"/>
              <w:ind w:left="169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7</w:t>
            </w: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986BBB8" w14:textId="77777777" w:rsidR="008C1E5D" w:rsidRDefault="008C1E5D">
            <w:pPr>
              <w:pStyle w:val="TableParagraph"/>
              <w:spacing w:before="113"/>
              <w:ind w:left="169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8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0DC4941" w14:textId="77777777" w:rsidR="008C1E5D" w:rsidRDefault="008C1E5D">
            <w:pPr>
              <w:pStyle w:val="TableParagraph"/>
              <w:spacing w:before="113"/>
              <w:ind w:left="169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9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DF2FA10" w14:textId="77777777" w:rsidR="008C1E5D" w:rsidRDefault="008C1E5D">
            <w:pPr>
              <w:pStyle w:val="TableParagraph"/>
              <w:spacing w:before="113"/>
              <w:ind w:left="114"/>
            </w:pPr>
            <w:r>
              <w:t>Stația</w:t>
            </w:r>
            <w:r>
              <w:rPr>
                <w:spacing w:val="8"/>
              </w:rPr>
              <w:t xml:space="preserve"> </w:t>
            </w:r>
            <w:r>
              <w:t>10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D6FFB2D" w14:textId="77777777" w:rsidR="008C1E5D" w:rsidRDefault="008C1E5D">
            <w:pPr>
              <w:pStyle w:val="TableParagraph"/>
              <w:spacing w:before="113"/>
              <w:ind w:left="172"/>
            </w:pPr>
            <w:r>
              <w:t>………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extDirection w:val="btLr"/>
            <w:hideMark/>
          </w:tcPr>
          <w:p w14:paraId="1C03B7A4" w14:textId="77777777" w:rsidR="008C1E5D" w:rsidRDefault="008C1E5D">
            <w:pPr>
              <w:pStyle w:val="TableParagraph"/>
              <w:spacing w:before="115"/>
              <w:ind w:left="169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n</w:t>
            </w:r>
          </w:p>
        </w:tc>
      </w:tr>
      <w:tr w:rsidR="008C1E5D" w14:paraId="49F16444" w14:textId="77777777" w:rsidTr="008C1E5D">
        <w:trPr>
          <w:trHeight w:val="259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9978D40" w14:textId="77777777" w:rsidR="008C1E5D" w:rsidRDefault="008C1E5D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6129D6D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32E3BE3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8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BC2C69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310093C8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E323F1D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8AC251B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2F187A77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591EF228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33CDAF3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20A85DC4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621F899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04B01F7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999999"/>
          </w:tcPr>
          <w:p w14:paraId="2897284A" w14:textId="77777777" w:rsidR="008C1E5D" w:rsidRDefault="008C1E5D">
            <w:pPr>
              <w:pStyle w:val="TableParagraph"/>
              <w:rPr>
                <w:sz w:val="18"/>
              </w:rPr>
            </w:pPr>
          </w:p>
        </w:tc>
      </w:tr>
      <w:tr w:rsidR="008C1E5D" w14:paraId="7B91A2A5" w14:textId="77777777" w:rsidTr="008C1E5D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CA0662F" w14:textId="77777777" w:rsidR="008C1E5D" w:rsidRDefault="008C1E5D">
            <w:pPr>
              <w:pStyle w:val="TableParagraph"/>
              <w:spacing w:line="238" w:lineRule="exact"/>
              <w:ind w:left="100" w:right="72"/>
              <w:jc w:val="center"/>
            </w:pPr>
            <w:r>
              <w:t>Botiz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07CFEFA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4E97DC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024A0FF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8413AD0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97A3824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0C8C393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103BA0B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5704F117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3A1E8ED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2571C9AE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952DC2C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AD55429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999999"/>
          </w:tcPr>
          <w:p w14:paraId="050A6A03" w14:textId="77777777" w:rsidR="008C1E5D" w:rsidRDefault="008C1E5D">
            <w:pPr>
              <w:pStyle w:val="TableParagraph"/>
              <w:rPr>
                <w:sz w:val="18"/>
              </w:rPr>
            </w:pPr>
          </w:p>
        </w:tc>
      </w:tr>
      <w:tr w:rsidR="008C1E5D" w14:paraId="144E3A11" w14:textId="77777777" w:rsidTr="008C1E5D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D197E91" w14:textId="77777777" w:rsidR="008C1E5D" w:rsidRDefault="008C1E5D">
            <w:pPr>
              <w:pStyle w:val="TableParagraph"/>
              <w:spacing w:line="239" w:lineRule="exact"/>
              <w:ind w:left="100" w:right="72"/>
              <w:jc w:val="center"/>
            </w:pPr>
            <w:r>
              <w:t>Stația</w:t>
            </w:r>
            <w:r>
              <w:rPr>
                <w:spacing w:val="8"/>
              </w:rPr>
              <w:t xml:space="preserve"> </w:t>
            </w:r>
            <w:r>
              <w:t>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619466E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2AFEE49" w14:textId="77777777" w:rsidR="008C1E5D" w:rsidRDefault="008C1E5D">
            <w:pPr>
              <w:pStyle w:val="TableParagraph"/>
              <w:rPr>
                <w:b/>
                <w:sz w:val="18"/>
                <w:highlight w:val="lightGray"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25537F7" w14:textId="77777777" w:rsidR="008C1E5D" w:rsidRDefault="008C1E5D">
            <w:pPr>
              <w:pStyle w:val="TableParagraph"/>
              <w:rPr>
                <w:b/>
                <w:sz w:val="18"/>
                <w:highlight w:val="lightGray"/>
              </w:rPr>
            </w:pP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A50E994" w14:textId="77777777" w:rsidR="008C1E5D" w:rsidRDefault="008C1E5D">
            <w:pPr>
              <w:pStyle w:val="TableParagraph"/>
              <w:rPr>
                <w:b/>
                <w:sz w:val="18"/>
                <w:highlight w:val="lightGray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D1DAD82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696066E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4817844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5EF7510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E6AAEAC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2DBBB761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576D53D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ADF4634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999999"/>
          </w:tcPr>
          <w:p w14:paraId="3294DF7B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</w:tr>
      <w:tr w:rsidR="008C1E5D" w14:paraId="5999C656" w14:textId="77777777" w:rsidTr="008C1E5D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816637D" w14:textId="77777777" w:rsidR="008C1E5D" w:rsidRDefault="008C1E5D">
            <w:pPr>
              <w:pStyle w:val="TableParagraph"/>
              <w:spacing w:line="239" w:lineRule="exact"/>
              <w:ind w:left="100" w:right="72"/>
              <w:jc w:val="center"/>
            </w:pPr>
            <w:r>
              <w:t>Stația</w:t>
            </w:r>
            <w:r>
              <w:rPr>
                <w:spacing w:val="8"/>
              </w:rPr>
              <w:t xml:space="preserve"> </w:t>
            </w:r>
            <w:r>
              <w:t>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DF36690" w14:textId="77777777" w:rsidR="008C1E5D" w:rsidRDefault="008C1E5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DB265F8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FFEDC1E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F4F6303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3962429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1F609F7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6E9371B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3BF3A95A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DB4B16C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80739E6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8451933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DE4A1E8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999999"/>
          </w:tcPr>
          <w:p w14:paraId="1723F5CF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</w:tr>
      <w:tr w:rsidR="008C1E5D" w14:paraId="3283566A" w14:textId="77777777" w:rsidTr="008C1E5D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B5ABDA9" w14:textId="77777777" w:rsidR="008C1E5D" w:rsidRDefault="008C1E5D">
            <w:pPr>
              <w:pStyle w:val="TableParagraph"/>
              <w:spacing w:line="239" w:lineRule="exact"/>
              <w:ind w:left="100" w:right="72"/>
              <w:jc w:val="center"/>
            </w:pPr>
            <w:r>
              <w:t>Stația</w:t>
            </w:r>
            <w:r>
              <w:rPr>
                <w:spacing w:val="8"/>
              </w:rPr>
              <w:t xml:space="preserve"> </w:t>
            </w:r>
            <w:r>
              <w:t>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32AF63A" w14:textId="77777777" w:rsidR="008C1E5D" w:rsidRDefault="008C1E5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234F667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4DD6D0A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DACE522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CDF4BA6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D661AB6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11B9840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AACAACF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D21C60D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23B7CE7F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5D799595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C6C5EDB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999999"/>
          </w:tcPr>
          <w:p w14:paraId="047FB65A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</w:tr>
      <w:tr w:rsidR="008C1E5D" w14:paraId="770763D5" w14:textId="77777777" w:rsidTr="008C1E5D">
        <w:trPr>
          <w:trHeight w:val="261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396F16D" w14:textId="77777777" w:rsidR="008C1E5D" w:rsidRDefault="008C1E5D">
            <w:pPr>
              <w:pStyle w:val="TableParagraph"/>
              <w:spacing w:line="241" w:lineRule="exact"/>
              <w:ind w:left="100" w:right="71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0B8E966" w14:textId="77777777" w:rsidR="008C1E5D" w:rsidRDefault="008C1E5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50DE98D7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69A3F16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672D8CD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5EF417F2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55479932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36CCFDCA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130F410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E10072A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7EFD21D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565C861D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3691EFBC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999999"/>
          </w:tcPr>
          <w:p w14:paraId="17A6DA0A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</w:tr>
      <w:tr w:rsidR="008C1E5D" w14:paraId="009197BE" w14:textId="77777777" w:rsidTr="008C1E5D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18DD70A" w14:textId="77777777" w:rsidR="008C1E5D" w:rsidRDefault="008C1E5D">
            <w:pPr>
              <w:pStyle w:val="TableParagraph"/>
              <w:spacing w:line="238" w:lineRule="exact"/>
              <w:ind w:left="100" w:right="71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97F93CA" w14:textId="77777777" w:rsidR="008C1E5D" w:rsidRDefault="008C1E5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5E55A1A5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6271B0C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545689C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2CB0CEE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2BBBB6F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37127B47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5B101720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35419A5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C687B74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F54C091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216C7A0E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999999"/>
          </w:tcPr>
          <w:p w14:paraId="59933CD5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</w:tr>
      <w:tr w:rsidR="008C1E5D" w14:paraId="1A7EE09B" w14:textId="77777777" w:rsidTr="008C1E5D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C76F7C3" w14:textId="77777777" w:rsidR="008C1E5D" w:rsidRDefault="008C1E5D">
            <w:pPr>
              <w:pStyle w:val="TableParagraph"/>
              <w:spacing w:line="239" w:lineRule="exact"/>
              <w:ind w:left="100" w:right="72"/>
              <w:jc w:val="center"/>
            </w:pPr>
            <w:r>
              <w:t>Stația</w:t>
            </w:r>
            <w:r>
              <w:rPr>
                <w:spacing w:val="8"/>
              </w:rPr>
              <w:t xml:space="preserve"> </w:t>
            </w:r>
            <w:r>
              <w:t>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B0BE655" w14:textId="77777777" w:rsidR="008C1E5D" w:rsidRDefault="008C1E5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2901EE1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DFD429A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27F0F5E0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2155A61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8392A6E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41DAD14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3185C06B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3338EED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BFF13EF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23AC78CA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2AA2A35E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999999"/>
          </w:tcPr>
          <w:p w14:paraId="3C6219A7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</w:tr>
      <w:tr w:rsidR="008C1E5D" w14:paraId="75D01916" w14:textId="77777777" w:rsidTr="008C1E5D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07B51FC" w14:textId="77777777" w:rsidR="008C1E5D" w:rsidRDefault="008C1E5D">
            <w:pPr>
              <w:pStyle w:val="TableParagraph"/>
              <w:spacing w:line="238" w:lineRule="exact"/>
              <w:ind w:left="100" w:right="72"/>
              <w:jc w:val="center"/>
            </w:pPr>
            <w:r>
              <w:t>Stația</w:t>
            </w:r>
            <w:r>
              <w:rPr>
                <w:spacing w:val="8"/>
              </w:rPr>
              <w:t xml:space="preserve"> </w:t>
            </w:r>
            <w:r>
              <w:t>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604E272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4702E91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3EB753E2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A19CB76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A9F36D8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907F985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1FC6997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B6B8C84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37FA6272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B9F75A0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F70362B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EDAEE8F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999999"/>
          </w:tcPr>
          <w:p w14:paraId="4FFE9CBF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</w:tr>
      <w:tr w:rsidR="008C1E5D" w14:paraId="59E7FA32" w14:textId="77777777" w:rsidTr="008C1E5D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B5F48B1" w14:textId="77777777" w:rsidR="008C1E5D" w:rsidRDefault="008C1E5D">
            <w:pPr>
              <w:pStyle w:val="TableParagraph"/>
              <w:spacing w:line="239" w:lineRule="exact"/>
              <w:ind w:left="100" w:right="68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10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1749721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0D684E3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0B4BF46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11AACDC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76631E2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2694B3A0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31BBBE31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A7C3911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5AA5FDCB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2D062C90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0E865A7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E90B399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999999"/>
          </w:tcPr>
          <w:p w14:paraId="2046DF0F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</w:tr>
      <w:tr w:rsidR="008C1E5D" w14:paraId="64BD7643" w14:textId="77777777" w:rsidTr="008C1E5D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3762F66" w14:textId="77777777" w:rsidR="008C1E5D" w:rsidRDefault="008C1E5D">
            <w:pPr>
              <w:pStyle w:val="TableParagraph"/>
              <w:spacing w:line="239" w:lineRule="exact"/>
              <w:ind w:left="98" w:right="73"/>
              <w:jc w:val="center"/>
            </w:pPr>
            <w:r>
              <w:t>…………..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80530B9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5A2B0CC9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0966438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48F9314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30A6531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0D8FD76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F809107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2488872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3A73B29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1953AC8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4FCEEEA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6663BD5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999999"/>
          </w:tcPr>
          <w:p w14:paraId="5B123664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</w:tr>
      <w:tr w:rsidR="008C1E5D" w14:paraId="57CF598D" w14:textId="77777777" w:rsidTr="008C1E5D">
        <w:trPr>
          <w:trHeight w:val="259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36EE3AC" w14:textId="77777777" w:rsidR="008C1E5D" w:rsidRDefault="008C1E5D">
            <w:pPr>
              <w:pStyle w:val="TableParagraph"/>
              <w:spacing w:line="240" w:lineRule="exact"/>
              <w:ind w:left="100" w:right="71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n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0211693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999999"/>
          </w:tcPr>
          <w:p w14:paraId="706BDE1D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999999"/>
          </w:tcPr>
          <w:p w14:paraId="75350122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999999"/>
          </w:tcPr>
          <w:p w14:paraId="0D796646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999999"/>
          </w:tcPr>
          <w:p w14:paraId="055534B8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999999"/>
          </w:tcPr>
          <w:p w14:paraId="30D42D8B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999999"/>
          </w:tcPr>
          <w:p w14:paraId="56E3F7E6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999999"/>
          </w:tcPr>
          <w:p w14:paraId="02AA1A8F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999999"/>
          </w:tcPr>
          <w:p w14:paraId="52C997EB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999999"/>
          </w:tcPr>
          <w:p w14:paraId="1AD60684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999999"/>
          </w:tcPr>
          <w:p w14:paraId="1FC4AEE7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999999"/>
          </w:tcPr>
          <w:p w14:paraId="57768931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999999"/>
          </w:tcPr>
          <w:p w14:paraId="7979FC42" w14:textId="77777777" w:rsidR="008C1E5D" w:rsidRDefault="008C1E5D">
            <w:pPr>
              <w:pStyle w:val="TableParagraph"/>
              <w:rPr>
                <w:sz w:val="18"/>
                <w:highlight w:val="lightGray"/>
              </w:rPr>
            </w:pPr>
          </w:p>
        </w:tc>
      </w:tr>
    </w:tbl>
    <w:p w14:paraId="48AB4D84" w14:textId="77777777" w:rsidR="008C1E5D" w:rsidRDefault="008C1E5D" w:rsidP="008C1E5D">
      <w:pPr>
        <w:pStyle w:val="BodyText"/>
        <w:ind w:left="0"/>
        <w:rPr>
          <w:b/>
          <w:sz w:val="20"/>
        </w:rPr>
      </w:pPr>
    </w:p>
    <w:p w14:paraId="6EC98BE1" w14:textId="77777777" w:rsidR="008C1E5D" w:rsidRDefault="008C1E5D" w:rsidP="008C1E5D">
      <w:pPr>
        <w:pStyle w:val="BodyText"/>
        <w:ind w:left="0"/>
        <w:rPr>
          <w:b/>
          <w:sz w:val="20"/>
        </w:rPr>
      </w:pPr>
    </w:p>
    <w:p w14:paraId="47C73B59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p w14:paraId="4B37E93D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p w14:paraId="61197AA5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p w14:paraId="22FFDE6B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p w14:paraId="3E7F8803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p w14:paraId="165EA819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p w14:paraId="2C6CE598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p w14:paraId="62747B40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p w14:paraId="58CDBDB0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p w14:paraId="701D2DFB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p w14:paraId="24B45CB7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p w14:paraId="0E370187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p w14:paraId="5F0FCB33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tbl>
      <w:tblPr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2"/>
        <w:gridCol w:w="541"/>
        <w:gridCol w:w="469"/>
        <w:gridCol w:w="467"/>
        <w:gridCol w:w="471"/>
        <w:gridCol w:w="466"/>
        <w:gridCol w:w="471"/>
        <w:gridCol w:w="466"/>
        <w:gridCol w:w="471"/>
        <w:gridCol w:w="514"/>
        <w:gridCol w:w="468"/>
        <w:gridCol w:w="468"/>
        <w:gridCol w:w="468"/>
        <w:gridCol w:w="469"/>
      </w:tblGrid>
      <w:tr w:rsidR="008C1E5D" w14:paraId="7EF55C57" w14:textId="77777777" w:rsidTr="008C1E5D">
        <w:trPr>
          <w:trHeight w:val="259"/>
        </w:trPr>
        <w:tc>
          <w:tcPr>
            <w:tcW w:w="14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5082927" w14:textId="77777777" w:rsidR="008C1E5D" w:rsidRDefault="008C1E5D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651FA517" w14:textId="77777777" w:rsidR="008C1E5D" w:rsidRDefault="008C1E5D">
            <w:pPr>
              <w:pStyle w:val="TableParagraph"/>
              <w:spacing w:line="242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0A0D6117" w14:textId="77777777" w:rsidR="008C1E5D" w:rsidRDefault="008C1E5D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E525AE4" w14:textId="77777777" w:rsidR="008C1E5D" w:rsidRDefault="008C1E5D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7875A4C2" w14:textId="77777777" w:rsidR="008C1E5D" w:rsidRDefault="008C1E5D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566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43E8EB3" w14:textId="77777777" w:rsidR="008C1E5D" w:rsidRDefault="008C1E5D">
            <w:pPr>
              <w:pStyle w:val="TableParagraph"/>
              <w:spacing w:line="239" w:lineRule="exact"/>
              <w:ind w:left="1554"/>
            </w:pPr>
            <w:r>
              <w:t>ABONAMENTE</w:t>
            </w:r>
            <w:r>
              <w:rPr>
                <w:spacing w:val="28"/>
              </w:rPr>
              <w:t xml:space="preserve"> </w:t>
            </w:r>
            <w:r>
              <w:t>LUNARE</w:t>
            </w:r>
          </w:p>
        </w:tc>
      </w:tr>
      <w:tr w:rsidR="008C1E5D" w14:paraId="36FE205B" w14:textId="77777777" w:rsidTr="008C1E5D">
        <w:trPr>
          <w:trHeight w:val="1231"/>
        </w:trPr>
        <w:tc>
          <w:tcPr>
            <w:tcW w:w="148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25E4645A" w14:textId="77777777" w:rsidR="008C1E5D" w:rsidRDefault="008C1E5D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54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45EA9627" w14:textId="77777777" w:rsidR="008C1E5D" w:rsidRDefault="008C1E5D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38F3E9E" w14:textId="77777777" w:rsidR="008C1E5D" w:rsidRDefault="008C1E5D">
            <w:pPr>
              <w:pStyle w:val="TableParagraph"/>
              <w:spacing w:before="108"/>
              <w:ind w:left="272"/>
            </w:pPr>
            <w:r>
              <w:rPr>
                <w:sz w:val="20"/>
                <w:szCs w:val="20"/>
              </w:rPr>
              <w:t>Satu Mare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962152E" w14:textId="77777777" w:rsidR="008C1E5D" w:rsidRDefault="008C1E5D">
            <w:pPr>
              <w:pStyle w:val="TableParagraph"/>
              <w:spacing w:before="115"/>
              <w:ind w:left="272"/>
            </w:pPr>
            <w:r>
              <w:t>Botiz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2D36121" w14:textId="77777777" w:rsidR="008C1E5D" w:rsidRDefault="008C1E5D">
            <w:pPr>
              <w:pStyle w:val="TableParagraph"/>
              <w:spacing w:before="118"/>
              <w:ind w:left="272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3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241D32F" w14:textId="77777777" w:rsidR="008C1E5D" w:rsidRDefault="008C1E5D">
            <w:pPr>
              <w:pStyle w:val="TableParagraph"/>
              <w:spacing w:before="113"/>
              <w:ind w:left="272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4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24F5B4A" w14:textId="77777777" w:rsidR="008C1E5D" w:rsidRDefault="008C1E5D">
            <w:pPr>
              <w:pStyle w:val="TableParagraph"/>
              <w:spacing w:before="117"/>
              <w:ind w:left="272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5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96DEC9D" w14:textId="77777777" w:rsidR="008C1E5D" w:rsidRDefault="008C1E5D">
            <w:pPr>
              <w:pStyle w:val="TableParagraph"/>
              <w:spacing w:before="112"/>
              <w:ind w:left="272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6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91B00D9" w14:textId="77777777" w:rsidR="008C1E5D" w:rsidRDefault="008C1E5D">
            <w:pPr>
              <w:pStyle w:val="TableParagraph"/>
              <w:spacing w:before="116"/>
              <w:ind w:left="272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7</w:t>
            </w: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BFC7F6B" w14:textId="77777777" w:rsidR="008C1E5D" w:rsidRDefault="008C1E5D">
            <w:pPr>
              <w:pStyle w:val="TableParagraph"/>
              <w:spacing w:before="113"/>
              <w:ind w:left="272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8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0B0E5A4" w14:textId="77777777" w:rsidR="008C1E5D" w:rsidRDefault="008C1E5D">
            <w:pPr>
              <w:pStyle w:val="TableParagraph"/>
              <w:spacing w:before="113"/>
              <w:ind w:left="272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9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D66A024" w14:textId="77777777" w:rsidR="008C1E5D" w:rsidRDefault="008C1E5D">
            <w:pPr>
              <w:pStyle w:val="TableParagraph"/>
              <w:spacing w:before="113"/>
              <w:ind w:left="217"/>
            </w:pPr>
            <w:r>
              <w:t>Stația</w:t>
            </w:r>
            <w:r>
              <w:rPr>
                <w:spacing w:val="11"/>
              </w:rPr>
              <w:t xml:space="preserve"> </w:t>
            </w:r>
            <w:r>
              <w:t>10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51A5D92" w14:textId="77777777" w:rsidR="008C1E5D" w:rsidRDefault="008C1E5D">
            <w:pPr>
              <w:pStyle w:val="TableParagraph"/>
              <w:spacing w:before="113"/>
              <w:ind w:left="136"/>
            </w:pPr>
            <w:r>
              <w:t>………….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extDirection w:val="btLr"/>
            <w:hideMark/>
          </w:tcPr>
          <w:p w14:paraId="1F847160" w14:textId="77777777" w:rsidR="008C1E5D" w:rsidRDefault="008C1E5D">
            <w:pPr>
              <w:pStyle w:val="TableParagraph"/>
              <w:spacing w:before="115"/>
              <w:ind w:left="272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n</w:t>
            </w:r>
          </w:p>
        </w:tc>
      </w:tr>
      <w:tr w:rsidR="008C1E5D" w14:paraId="3AD69566" w14:textId="77777777" w:rsidTr="008C1E5D">
        <w:trPr>
          <w:trHeight w:val="259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E2C0A8A" w14:textId="77777777" w:rsidR="008C1E5D" w:rsidRDefault="008C1E5D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A9D34EA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C03B43F" w14:textId="77777777" w:rsidR="008C1E5D" w:rsidRDefault="008C1E5D">
            <w:pPr>
              <w:pStyle w:val="TableParagraph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26BA6A" w14:textId="77777777" w:rsidR="008C1E5D" w:rsidRDefault="008C1E5D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378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9CA5310" w14:textId="77777777" w:rsidR="008C1E5D" w:rsidRDefault="008C1E5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1E195DB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263ED4F1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537BE7FC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537F7E7F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5D24A0B5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1362009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477E2C4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36436FD1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999999"/>
          </w:tcPr>
          <w:p w14:paraId="54256D15" w14:textId="77777777" w:rsidR="008C1E5D" w:rsidRDefault="008C1E5D">
            <w:pPr>
              <w:pStyle w:val="TableParagraph"/>
              <w:rPr>
                <w:sz w:val="18"/>
              </w:rPr>
            </w:pPr>
          </w:p>
        </w:tc>
      </w:tr>
      <w:tr w:rsidR="008C1E5D" w14:paraId="6D79980A" w14:textId="77777777" w:rsidTr="008C1E5D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52E2A91" w14:textId="77777777" w:rsidR="008C1E5D" w:rsidRDefault="008C1E5D">
            <w:pPr>
              <w:pStyle w:val="TableParagraph"/>
              <w:spacing w:line="238" w:lineRule="exact"/>
              <w:ind w:left="100" w:right="72"/>
              <w:jc w:val="center"/>
            </w:pPr>
            <w:r>
              <w:t>Botiz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723E593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2B1DA1" w14:textId="77777777" w:rsidR="008C1E5D" w:rsidRDefault="008C1E5D">
            <w:pPr>
              <w:pStyle w:val="TableParagraph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378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C1C9289" w14:textId="77777777" w:rsidR="008C1E5D" w:rsidRDefault="008C1E5D">
            <w:pPr>
              <w:pStyle w:val="TableParagraph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F2E84EF" w14:textId="77777777" w:rsidR="008C1E5D" w:rsidRDefault="008C1E5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6AEA5B4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5517E559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0C663F2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25F501E0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355A260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74318F6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4217845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30FE647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999999"/>
          </w:tcPr>
          <w:p w14:paraId="54020B55" w14:textId="77777777" w:rsidR="008C1E5D" w:rsidRDefault="008C1E5D">
            <w:pPr>
              <w:pStyle w:val="TableParagraph"/>
              <w:rPr>
                <w:sz w:val="18"/>
              </w:rPr>
            </w:pPr>
          </w:p>
        </w:tc>
      </w:tr>
      <w:tr w:rsidR="008C1E5D" w14:paraId="2C7E99D5" w14:textId="77777777" w:rsidTr="008C1E5D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CCAA181" w14:textId="77777777" w:rsidR="008C1E5D" w:rsidRDefault="008C1E5D">
            <w:pPr>
              <w:pStyle w:val="TableParagraph"/>
              <w:spacing w:line="239" w:lineRule="exact"/>
              <w:ind w:left="100" w:right="72"/>
              <w:jc w:val="center"/>
            </w:pPr>
            <w:r>
              <w:t>Stația</w:t>
            </w:r>
            <w:r>
              <w:rPr>
                <w:spacing w:val="8"/>
              </w:rPr>
              <w:t xml:space="preserve"> </w:t>
            </w:r>
            <w:r>
              <w:t>3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4A2C507" w14:textId="77777777" w:rsidR="008C1E5D" w:rsidRDefault="008C1E5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36D7E6C" w14:textId="77777777" w:rsidR="008C1E5D" w:rsidRDefault="008C1E5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A97F01D" w14:textId="77777777" w:rsidR="008C1E5D" w:rsidRDefault="008C1E5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31E3848B" w14:textId="77777777" w:rsidR="008C1E5D" w:rsidRDefault="008C1E5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06093A7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40D2844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57CE6DD4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25583DE8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54BBBCE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570B577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FEE51B9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4C20898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999999"/>
          </w:tcPr>
          <w:p w14:paraId="22D04F4A" w14:textId="77777777" w:rsidR="008C1E5D" w:rsidRDefault="008C1E5D">
            <w:pPr>
              <w:pStyle w:val="TableParagraph"/>
              <w:rPr>
                <w:sz w:val="18"/>
              </w:rPr>
            </w:pPr>
          </w:p>
        </w:tc>
      </w:tr>
      <w:tr w:rsidR="008C1E5D" w14:paraId="48101EBB" w14:textId="77777777" w:rsidTr="008C1E5D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FE052F4" w14:textId="77777777" w:rsidR="008C1E5D" w:rsidRDefault="008C1E5D">
            <w:pPr>
              <w:pStyle w:val="TableParagraph"/>
              <w:spacing w:line="239" w:lineRule="exact"/>
              <w:ind w:left="100" w:right="72"/>
              <w:jc w:val="center"/>
            </w:pPr>
            <w:r>
              <w:t>Stația</w:t>
            </w:r>
            <w:r>
              <w:rPr>
                <w:spacing w:val="8"/>
              </w:rPr>
              <w:t xml:space="preserve"> </w:t>
            </w:r>
            <w:r>
              <w:t>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BDB1490" w14:textId="77777777" w:rsidR="008C1E5D" w:rsidRDefault="008C1E5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EB09B74" w14:textId="77777777" w:rsidR="008C1E5D" w:rsidRDefault="008C1E5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28485B07" w14:textId="77777777" w:rsidR="008C1E5D" w:rsidRDefault="008C1E5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AD8E39F" w14:textId="77777777" w:rsidR="008C1E5D" w:rsidRDefault="008C1E5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DA140EC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5E4488CE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6413668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ED0F905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1EDE201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E03E1C9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5F98FF3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2214230A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999999"/>
          </w:tcPr>
          <w:p w14:paraId="7990EE3A" w14:textId="77777777" w:rsidR="008C1E5D" w:rsidRDefault="008C1E5D">
            <w:pPr>
              <w:pStyle w:val="TableParagraph"/>
              <w:rPr>
                <w:sz w:val="18"/>
              </w:rPr>
            </w:pPr>
          </w:p>
        </w:tc>
      </w:tr>
      <w:tr w:rsidR="008C1E5D" w14:paraId="5C77BCDC" w14:textId="77777777" w:rsidTr="008C1E5D">
        <w:trPr>
          <w:trHeight w:val="261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D77C8EC" w14:textId="77777777" w:rsidR="008C1E5D" w:rsidRDefault="008C1E5D">
            <w:pPr>
              <w:pStyle w:val="TableParagraph"/>
              <w:spacing w:line="241" w:lineRule="exact"/>
              <w:ind w:left="100" w:right="72"/>
              <w:jc w:val="center"/>
            </w:pPr>
            <w:r>
              <w:t>Stația</w:t>
            </w:r>
            <w:r>
              <w:rPr>
                <w:spacing w:val="8"/>
              </w:rPr>
              <w:t xml:space="preserve"> </w:t>
            </w:r>
            <w:r>
              <w:t>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763C92B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A2962BD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20BDF0FC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31D2C4FF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DDC2F1E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30892DB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AF67FE5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5D957811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A2C091B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6661DFD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69929D5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CE6AFB1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999999"/>
          </w:tcPr>
          <w:p w14:paraId="58EECE93" w14:textId="77777777" w:rsidR="008C1E5D" w:rsidRDefault="008C1E5D">
            <w:pPr>
              <w:pStyle w:val="TableParagraph"/>
              <w:rPr>
                <w:sz w:val="18"/>
              </w:rPr>
            </w:pPr>
          </w:p>
        </w:tc>
      </w:tr>
      <w:tr w:rsidR="008C1E5D" w14:paraId="640242CF" w14:textId="77777777" w:rsidTr="008C1E5D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8952D7E" w14:textId="77777777" w:rsidR="008C1E5D" w:rsidRDefault="008C1E5D">
            <w:pPr>
              <w:pStyle w:val="TableParagraph"/>
              <w:spacing w:line="239" w:lineRule="exact"/>
              <w:ind w:left="100" w:right="71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DFF385B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321BF06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0A9F2FE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2DBBB62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22B098E3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BE600B9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1B6A540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6EE85C2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78E208C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2834FC2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3297A875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F266864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999999"/>
          </w:tcPr>
          <w:p w14:paraId="7F7FC700" w14:textId="77777777" w:rsidR="008C1E5D" w:rsidRDefault="008C1E5D">
            <w:pPr>
              <w:pStyle w:val="TableParagraph"/>
              <w:rPr>
                <w:sz w:val="18"/>
              </w:rPr>
            </w:pPr>
          </w:p>
        </w:tc>
      </w:tr>
      <w:tr w:rsidR="008C1E5D" w14:paraId="11DB334C" w14:textId="77777777" w:rsidTr="008C1E5D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5C9EA1F" w14:textId="77777777" w:rsidR="008C1E5D" w:rsidRDefault="008C1E5D">
            <w:pPr>
              <w:pStyle w:val="TableParagraph"/>
              <w:spacing w:line="238" w:lineRule="exact"/>
              <w:ind w:left="100" w:right="71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E2788D1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DB8A6CB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2FE3B71A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DF435F0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2CC61BB2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7213788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05C3B44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D5A77E5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22B65E04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941806A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0E84EDA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B25F410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999999"/>
          </w:tcPr>
          <w:p w14:paraId="1A10CED3" w14:textId="77777777" w:rsidR="008C1E5D" w:rsidRDefault="008C1E5D">
            <w:pPr>
              <w:pStyle w:val="TableParagraph"/>
              <w:rPr>
                <w:sz w:val="18"/>
              </w:rPr>
            </w:pPr>
          </w:p>
        </w:tc>
      </w:tr>
      <w:tr w:rsidR="008C1E5D" w14:paraId="439E4868" w14:textId="77777777" w:rsidTr="008C1E5D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14B9865" w14:textId="77777777" w:rsidR="008C1E5D" w:rsidRDefault="008C1E5D">
            <w:pPr>
              <w:pStyle w:val="TableParagraph"/>
              <w:spacing w:line="239" w:lineRule="exact"/>
              <w:ind w:left="100" w:right="72"/>
              <w:jc w:val="center"/>
            </w:pPr>
            <w:r>
              <w:t>Stația</w:t>
            </w:r>
            <w:r>
              <w:rPr>
                <w:spacing w:val="8"/>
              </w:rPr>
              <w:t xml:space="preserve"> </w:t>
            </w:r>
            <w:r>
              <w:t>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C220D7E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16C7A74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9A2B2B1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21AE2890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3156E43F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D7F06BF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3D32C0A0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5F14A20D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3599A417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238D840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39CCFD8C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827A5BA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999999"/>
          </w:tcPr>
          <w:p w14:paraId="740D7715" w14:textId="77777777" w:rsidR="008C1E5D" w:rsidRDefault="008C1E5D">
            <w:pPr>
              <w:pStyle w:val="TableParagraph"/>
              <w:rPr>
                <w:sz w:val="18"/>
              </w:rPr>
            </w:pPr>
          </w:p>
        </w:tc>
      </w:tr>
      <w:tr w:rsidR="008C1E5D" w14:paraId="04896ABD" w14:textId="77777777" w:rsidTr="008C1E5D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A4C874A" w14:textId="77777777" w:rsidR="008C1E5D" w:rsidRDefault="008C1E5D">
            <w:pPr>
              <w:pStyle w:val="TableParagraph"/>
              <w:spacing w:line="238" w:lineRule="exact"/>
              <w:ind w:left="100" w:right="72"/>
              <w:jc w:val="center"/>
            </w:pPr>
            <w:r>
              <w:t>Stația</w:t>
            </w:r>
            <w:r>
              <w:rPr>
                <w:spacing w:val="8"/>
              </w:rPr>
              <w:t xml:space="preserve"> </w:t>
            </w:r>
            <w:r>
              <w:t>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4EEDCA0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A92CF8C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D311D81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045AA12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B9A1D9A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326E651B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50297B97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27722B0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F7A9F65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E4196EB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5479C2C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73F25EB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999999"/>
          </w:tcPr>
          <w:p w14:paraId="1C9E6B5C" w14:textId="77777777" w:rsidR="008C1E5D" w:rsidRDefault="008C1E5D">
            <w:pPr>
              <w:pStyle w:val="TableParagraph"/>
              <w:rPr>
                <w:sz w:val="18"/>
              </w:rPr>
            </w:pPr>
          </w:p>
        </w:tc>
      </w:tr>
      <w:tr w:rsidR="008C1E5D" w14:paraId="5C5EC697" w14:textId="77777777" w:rsidTr="008C1E5D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6D07E9F" w14:textId="77777777" w:rsidR="008C1E5D" w:rsidRDefault="008C1E5D">
            <w:pPr>
              <w:pStyle w:val="TableParagraph"/>
              <w:spacing w:line="239" w:lineRule="exact"/>
              <w:ind w:left="100" w:right="68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10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79668D0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503FBF3D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38987288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B6EB069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0728049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3B0700B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52C75C31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528A9EE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40BD90A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5923CB6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262FD10F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373F61B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999999"/>
          </w:tcPr>
          <w:p w14:paraId="62B5327D" w14:textId="77777777" w:rsidR="008C1E5D" w:rsidRDefault="008C1E5D">
            <w:pPr>
              <w:pStyle w:val="TableParagraph"/>
              <w:rPr>
                <w:sz w:val="18"/>
              </w:rPr>
            </w:pPr>
          </w:p>
        </w:tc>
      </w:tr>
      <w:tr w:rsidR="008C1E5D" w14:paraId="7655C011" w14:textId="77777777" w:rsidTr="008C1E5D">
        <w:trPr>
          <w:trHeight w:val="261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AF57F40" w14:textId="77777777" w:rsidR="008C1E5D" w:rsidRDefault="008C1E5D">
            <w:pPr>
              <w:pStyle w:val="TableParagraph"/>
              <w:spacing w:line="241" w:lineRule="exact"/>
              <w:ind w:left="98" w:right="73"/>
              <w:jc w:val="center"/>
            </w:pPr>
            <w:r>
              <w:t>…………..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71F7F68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E67ABBA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3A33A443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6A315FD3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0336186B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4D537086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510B29B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3CA09A55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84D874B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514C2EF9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72B2E17E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53819336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999999"/>
          </w:tcPr>
          <w:p w14:paraId="2CF962F3" w14:textId="77777777" w:rsidR="008C1E5D" w:rsidRDefault="008C1E5D">
            <w:pPr>
              <w:pStyle w:val="TableParagraph"/>
              <w:rPr>
                <w:sz w:val="18"/>
              </w:rPr>
            </w:pPr>
          </w:p>
        </w:tc>
      </w:tr>
      <w:tr w:rsidR="008C1E5D" w14:paraId="11C822AA" w14:textId="77777777" w:rsidTr="008C1E5D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2B64A6E" w14:textId="77777777" w:rsidR="008C1E5D" w:rsidRDefault="008C1E5D">
            <w:pPr>
              <w:pStyle w:val="TableParagraph"/>
              <w:spacing w:line="237" w:lineRule="exact"/>
              <w:ind w:left="100" w:right="71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n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6523A59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999999"/>
          </w:tcPr>
          <w:p w14:paraId="0B9540C0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999999"/>
          </w:tcPr>
          <w:p w14:paraId="77E1C61C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999999"/>
          </w:tcPr>
          <w:p w14:paraId="2B7A2180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999999"/>
          </w:tcPr>
          <w:p w14:paraId="0763F2C3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999999"/>
          </w:tcPr>
          <w:p w14:paraId="2064CC5A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999999"/>
          </w:tcPr>
          <w:p w14:paraId="5600644C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999999"/>
          </w:tcPr>
          <w:p w14:paraId="68149C03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999999"/>
          </w:tcPr>
          <w:p w14:paraId="79B20836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999999"/>
          </w:tcPr>
          <w:p w14:paraId="3DF1F9C0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999999"/>
          </w:tcPr>
          <w:p w14:paraId="07071797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999999"/>
          </w:tcPr>
          <w:p w14:paraId="3620B15B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999999"/>
          </w:tcPr>
          <w:p w14:paraId="1F40BE10" w14:textId="77777777" w:rsidR="008C1E5D" w:rsidRDefault="008C1E5D">
            <w:pPr>
              <w:pStyle w:val="TableParagraph"/>
              <w:rPr>
                <w:sz w:val="18"/>
              </w:rPr>
            </w:pPr>
          </w:p>
        </w:tc>
      </w:tr>
    </w:tbl>
    <w:p w14:paraId="45E685BC" w14:textId="77777777" w:rsidR="008C1E5D" w:rsidRDefault="008C1E5D" w:rsidP="008C1E5D">
      <w:pPr>
        <w:pStyle w:val="BodyText"/>
        <w:spacing w:before="8"/>
        <w:ind w:left="0"/>
        <w:jc w:val="center"/>
        <w:rPr>
          <w:b/>
          <w:color w:val="FF0000"/>
        </w:rPr>
      </w:pPr>
    </w:p>
    <w:p w14:paraId="41A3CA88" w14:textId="77777777" w:rsidR="003656CB" w:rsidRPr="00872856" w:rsidRDefault="003656CB">
      <w:pPr>
        <w:rPr>
          <w:rFonts w:ascii="Times New Roman" w:hAnsi="Times New Roman" w:cs="Times New Roman"/>
          <w:iCs/>
          <w:sz w:val="20"/>
          <w:szCs w:val="20"/>
        </w:rPr>
      </w:pPr>
    </w:p>
    <w:p w14:paraId="13274EB9" w14:textId="77777777" w:rsidR="003656CB" w:rsidRPr="00872856" w:rsidRDefault="003656CB">
      <w:pPr>
        <w:rPr>
          <w:rFonts w:ascii="Times New Roman" w:hAnsi="Times New Roman" w:cs="Times New Roman"/>
          <w:iCs/>
          <w:sz w:val="20"/>
          <w:szCs w:val="20"/>
        </w:rPr>
      </w:pPr>
    </w:p>
    <w:p w14:paraId="4ABE630C" w14:textId="70C9EDAC" w:rsidR="008C1E5D" w:rsidRDefault="008C1E5D" w:rsidP="008C1E5D">
      <w:pPr>
        <w:pStyle w:val="BodyText"/>
        <w:spacing w:before="6"/>
        <w:ind w:left="0"/>
        <w:rPr>
          <w:b/>
          <w:sz w:val="25"/>
        </w:rPr>
      </w:pPr>
      <w:r>
        <w:rPr>
          <w:b/>
          <w:sz w:val="25"/>
        </w:rPr>
        <w:t xml:space="preserve">Traseul 39 Satu Mare – Ciuperceni - </w:t>
      </w:r>
      <w:proofErr w:type="spellStart"/>
      <w:r>
        <w:rPr>
          <w:b/>
          <w:sz w:val="25"/>
        </w:rPr>
        <w:t>Agris</w:t>
      </w:r>
      <w:proofErr w:type="spellEnd"/>
    </w:p>
    <w:p w14:paraId="04EAAE2C" w14:textId="77777777" w:rsidR="008C1E5D" w:rsidRDefault="008C1E5D" w:rsidP="008C1E5D">
      <w:pPr>
        <w:pStyle w:val="BodyText"/>
        <w:ind w:left="0"/>
        <w:rPr>
          <w:b/>
          <w:sz w:val="20"/>
        </w:rPr>
      </w:pPr>
    </w:p>
    <w:tbl>
      <w:tblPr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2"/>
        <w:gridCol w:w="541"/>
        <w:gridCol w:w="469"/>
        <w:gridCol w:w="467"/>
        <w:gridCol w:w="471"/>
        <w:gridCol w:w="466"/>
        <w:gridCol w:w="471"/>
        <w:gridCol w:w="466"/>
        <w:gridCol w:w="471"/>
        <w:gridCol w:w="514"/>
        <w:gridCol w:w="468"/>
        <w:gridCol w:w="468"/>
        <w:gridCol w:w="468"/>
        <w:gridCol w:w="469"/>
      </w:tblGrid>
      <w:tr w:rsidR="008C1E5D" w14:paraId="579DB3C2" w14:textId="77777777" w:rsidTr="008C1E5D">
        <w:trPr>
          <w:trHeight w:val="259"/>
        </w:trPr>
        <w:tc>
          <w:tcPr>
            <w:tcW w:w="14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A2891DF" w14:textId="77777777" w:rsidR="008C1E5D" w:rsidRDefault="008C1E5D">
            <w:pPr>
              <w:pStyle w:val="TableParagraph"/>
              <w:spacing w:line="242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4170E138" w14:textId="77777777" w:rsidR="008C1E5D" w:rsidRDefault="008C1E5D">
            <w:pPr>
              <w:pStyle w:val="TableParagraph"/>
              <w:spacing w:line="242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27CE694" w14:textId="77777777" w:rsidR="008C1E5D" w:rsidRDefault="008C1E5D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2CA68F50" w14:textId="77777777" w:rsidR="008C1E5D" w:rsidRDefault="008C1E5D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566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CD4B7D9" w14:textId="77777777" w:rsidR="008C1E5D" w:rsidRDefault="008C1E5D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8C1E5D" w14:paraId="089399CC" w14:textId="77777777" w:rsidTr="008C1E5D">
        <w:trPr>
          <w:trHeight w:val="1023"/>
        </w:trPr>
        <w:tc>
          <w:tcPr>
            <w:tcW w:w="148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805EE98" w14:textId="77777777" w:rsidR="008C1E5D" w:rsidRDefault="008C1E5D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54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69F243E" w14:textId="77777777" w:rsidR="008C1E5D" w:rsidRDefault="008C1E5D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23E555C" w14:textId="77777777" w:rsidR="008C1E5D" w:rsidRDefault="008C1E5D">
            <w:pPr>
              <w:pStyle w:val="TableParagraph"/>
              <w:spacing w:before="108"/>
              <w:ind w:left="113"/>
            </w:pPr>
            <w:r>
              <w:rPr>
                <w:sz w:val="20"/>
                <w:szCs w:val="20"/>
              </w:rPr>
              <w:t>Satu Mar</w:t>
            </w:r>
            <w:r>
              <w:t>e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C5D878F" w14:textId="77777777" w:rsidR="008C1E5D" w:rsidRDefault="008C1E5D">
            <w:pPr>
              <w:pStyle w:val="TableParagraph"/>
              <w:spacing w:before="115"/>
              <w:ind w:left="169"/>
            </w:pPr>
            <w:r>
              <w:t>Botiz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B264A52" w14:textId="77777777" w:rsidR="008C1E5D" w:rsidRDefault="008C1E5D">
            <w:pPr>
              <w:pStyle w:val="TableParagraph"/>
              <w:spacing w:before="118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Ciuperceni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6FE0FAB" w14:textId="77777777" w:rsidR="008C1E5D" w:rsidRDefault="008C1E5D">
            <w:pPr>
              <w:pStyle w:val="TableParagraph"/>
              <w:spacing w:before="113"/>
              <w:ind w:left="169"/>
            </w:pPr>
            <w:proofErr w:type="spellStart"/>
            <w:r>
              <w:t>Agris</w:t>
            </w:r>
            <w:proofErr w:type="spellEnd"/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BABF1E8" w14:textId="77777777" w:rsidR="008C1E5D" w:rsidRDefault="008C1E5D">
            <w:pPr>
              <w:pStyle w:val="TableParagraph"/>
              <w:spacing w:before="117"/>
              <w:ind w:left="169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5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E6C2282" w14:textId="77777777" w:rsidR="008C1E5D" w:rsidRDefault="008C1E5D">
            <w:pPr>
              <w:pStyle w:val="TableParagraph"/>
              <w:spacing w:before="112"/>
              <w:ind w:left="169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6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57484CF" w14:textId="77777777" w:rsidR="008C1E5D" w:rsidRDefault="008C1E5D">
            <w:pPr>
              <w:pStyle w:val="TableParagraph"/>
              <w:spacing w:before="116"/>
              <w:ind w:left="169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7</w:t>
            </w: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217B9C9" w14:textId="77777777" w:rsidR="008C1E5D" w:rsidRDefault="008C1E5D">
            <w:pPr>
              <w:pStyle w:val="TableParagraph"/>
              <w:spacing w:before="113"/>
              <w:ind w:left="169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8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33F43E2" w14:textId="77777777" w:rsidR="008C1E5D" w:rsidRDefault="008C1E5D">
            <w:pPr>
              <w:pStyle w:val="TableParagraph"/>
              <w:spacing w:before="113"/>
              <w:ind w:left="169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9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D1C3C92" w14:textId="77777777" w:rsidR="008C1E5D" w:rsidRDefault="008C1E5D">
            <w:pPr>
              <w:pStyle w:val="TableParagraph"/>
              <w:spacing w:before="113"/>
              <w:ind w:left="114"/>
            </w:pPr>
            <w:r>
              <w:t>Stația</w:t>
            </w:r>
            <w:r>
              <w:rPr>
                <w:spacing w:val="8"/>
              </w:rPr>
              <w:t xml:space="preserve"> </w:t>
            </w:r>
            <w:r>
              <w:t>10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F4C9677" w14:textId="77777777" w:rsidR="008C1E5D" w:rsidRDefault="008C1E5D">
            <w:pPr>
              <w:pStyle w:val="TableParagraph"/>
              <w:spacing w:before="113"/>
              <w:ind w:left="172"/>
            </w:pPr>
            <w:r>
              <w:t>………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extDirection w:val="btLr"/>
            <w:hideMark/>
          </w:tcPr>
          <w:p w14:paraId="58351C82" w14:textId="77777777" w:rsidR="008C1E5D" w:rsidRDefault="008C1E5D">
            <w:pPr>
              <w:pStyle w:val="TableParagraph"/>
              <w:spacing w:before="115"/>
              <w:ind w:left="169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n</w:t>
            </w:r>
          </w:p>
        </w:tc>
      </w:tr>
      <w:tr w:rsidR="008C1E5D" w14:paraId="2C5EA9A5" w14:textId="77777777" w:rsidTr="008C1E5D">
        <w:trPr>
          <w:trHeight w:val="259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17FD02C" w14:textId="77777777" w:rsidR="008C1E5D" w:rsidRDefault="008C1E5D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F61F024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B466BD9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42458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32CDD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AD25E1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12.5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692EB81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D616146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BDD70C1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93B6A0A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75FD7E0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2E988D5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4335921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40EF034E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</w:tr>
      <w:tr w:rsidR="008C1E5D" w14:paraId="0D88D420" w14:textId="77777777" w:rsidTr="008C1E5D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69EDE68" w14:textId="77777777" w:rsidR="008C1E5D" w:rsidRDefault="008C1E5D">
            <w:pPr>
              <w:pStyle w:val="TableParagraph"/>
              <w:spacing w:line="238" w:lineRule="exact"/>
              <w:ind w:left="100" w:right="72"/>
              <w:jc w:val="center"/>
            </w:pPr>
            <w:r>
              <w:t>Botiz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7C70FDA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B7F065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D8E1022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0DC017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8F2718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EDB9D69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A3288E1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FBA015F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DD366FE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222CAB6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BC75095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86B1AE7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3FF3F849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</w:tr>
      <w:tr w:rsidR="008C1E5D" w14:paraId="1EE5C3A3" w14:textId="77777777" w:rsidTr="008C1E5D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53E8DAA" w14:textId="77777777" w:rsidR="008C1E5D" w:rsidRDefault="008C1E5D">
            <w:pPr>
              <w:pStyle w:val="TableParagraph"/>
              <w:spacing w:line="239" w:lineRule="exact"/>
              <w:ind w:left="100" w:right="72"/>
              <w:jc w:val="center"/>
            </w:pPr>
            <w:r>
              <w:t>Ciuperceni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BCD9BE1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E200DE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4847B2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5F36C07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8425D4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6AC1553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2BAECCB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81AE0D7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A3081AE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1EBC780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D516ACA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77AB9CD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7A36AF08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</w:tr>
      <w:tr w:rsidR="008C1E5D" w14:paraId="5831ED6F" w14:textId="77777777" w:rsidTr="008C1E5D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F8F1642" w14:textId="77777777" w:rsidR="008C1E5D" w:rsidRDefault="008C1E5D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Agris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F55DE35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3A7762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12.5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02EC86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3.5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38CFB0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78441D7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7DECA13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8FADCC6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AF44F4E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9931FBB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C350BD9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A143F2C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5C875CB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165BBB6C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</w:tr>
      <w:tr w:rsidR="008C1E5D" w14:paraId="4D17E9E6" w14:textId="77777777" w:rsidTr="008C1E5D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E6E94F1" w14:textId="77777777" w:rsidR="008C1E5D" w:rsidRDefault="008C1E5D">
            <w:pPr>
              <w:pStyle w:val="TableParagraph"/>
              <w:spacing w:line="239" w:lineRule="exact"/>
              <w:ind w:left="100" w:right="72"/>
              <w:jc w:val="center"/>
            </w:pPr>
            <w:r>
              <w:t>Stația</w:t>
            </w:r>
            <w:r>
              <w:rPr>
                <w:spacing w:val="8"/>
              </w:rPr>
              <w:t xml:space="preserve"> </w:t>
            </w:r>
            <w:r>
              <w:t>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43549E51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04A6F2E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29804CF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CFD75E0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2A01C2C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36578F5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6DE38F5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63BBC7C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CBAC4B4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418F732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CD00FC9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4FA4499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30266C5D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</w:tr>
      <w:tr w:rsidR="008C1E5D" w14:paraId="601681B4" w14:textId="77777777" w:rsidTr="008C1E5D">
        <w:trPr>
          <w:trHeight w:val="261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9750CA6" w14:textId="77777777" w:rsidR="008C1E5D" w:rsidRDefault="008C1E5D">
            <w:pPr>
              <w:pStyle w:val="TableParagraph"/>
              <w:spacing w:line="241" w:lineRule="exact"/>
              <w:ind w:left="100" w:right="71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0A730BF5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A9E6CB3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ABCFFCC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FADF6D3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FE2BB98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8437FDF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08D7D0E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F03636B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009D7D7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4AA1006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B358381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F02D716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3B023E22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</w:tr>
      <w:tr w:rsidR="008C1E5D" w14:paraId="5E1AEA1D" w14:textId="77777777" w:rsidTr="008C1E5D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A7AD10C" w14:textId="77777777" w:rsidR="008C1E5D" w:rsidRDefault="008C1E5D">
            <w:pPr>
              <w:pStyle w:val="TableParagraph"/>
              <w:spacing w:line="238" w:lineRule="exact"/>
              <w:ind w:left="100" w:right="71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34B2A076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3C2A64F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D72FD91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F76677C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C6CE8A5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925F1A9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FB4B391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2598CFA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08241B6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01FDCBA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1639DEA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5AE0BC0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51059466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</w:tr>
      <w:tr w:rsidR="008C1E5D" w14:paraId="6D407DF3" w14:textId="77777777" w:rsidTr="008C1E5D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9944B4D" w14:textId="77777777" w:rsidR="008C1E5D" w:rsidRDefault="008C1E5D">
            <w:pPr>
              <w:pStyle w:val="TableParagraph"/>
              <w:spacing w:line="239" w:lineRule="exact"/>
              <w:ind w:left="100" w:right="72"/>
              <w:jc w:val="center"/>
            </w:pPr>
            <w:r>
              <w:t>Stația</w:t>
            </w:r>
            <w:r>
              <w:rPr>
                <w:spacing w:val="8"/>
              </w:rPr>
              <w:t xml:space="preserve"> </w:t>
            </w:r>
            <w:r>
              <w:t>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5919B0F9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9A71ECB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B551F86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BA71FFB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582EB40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A87D4E3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7FECBC0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4DB62F0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F6F5106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C844A17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A1B3850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14C1460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6EB6935E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</w:tr>
      <w:tr w:rsidR="008C1E5D" w14:paraId="388EB292" w14:textId="77777777" w:rsidTr="008C1E5D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E2CB668" w14:textId="77777777" w:rsidR="008C1E5D" w:rsidRDefault="008C1E5D">
            <w:pPr>
              <w:pStyle w:val="TableParagraph"/>
              <w:spacing w:line="238" w:lineRule="exact"/>
              <w:ind w:left="100" w:right="72"/>
              <w:jc w:val="center"/>
            </w:pPr>
            <w:r>
              <w:t>Stația</w:t>
            </w:r>
            <w:r>
              <w:rPr>
                <w:spacing w:val="8"/>
              </w:rPr>
              <w:t xml:space="preserve"> </w:t>
            </w:r>
            <w:r>
              <w:t>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745E999B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C37C9BD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343505F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86F17F7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8F73533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EC0B087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141246E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B1F4D53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AE66049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308C961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322678E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9EB79D8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49AE2358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</w:tr>
      <w:tr w:rsidR="008C1E5D" w14:paraId="025D9327" w14:textId="77777777" w:rsidTr="008C1E5D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5656F71" w14:textId="77777777" w:rsidR="008C1E5D" w:rsidRDefault="008C1E5D">
            <w:pPr>
              <w:pStyle w:val="TableParagraph"/>
              <w:spacing w:line="239" w:lineRule="exact"/>
              <w:ind w:left="100" w:right="68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10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2F712B2D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392311F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A732896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EE8D06A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4906F1C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4038812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68800F7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A99E92F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D9387D0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FCE2B4C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36002AA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552F792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4AF05E46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</w:tr>
      <w:tr w:rsidR="008C1E5D" w14:paraId="1425118E" w14:textId="77777777" w:rsidTr="008C1E5D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AE2EBF9" w14:textId="77777777" w:rsidR="008C1E5D" w:rsidRDefault="008C1E5D">
            <w:pPr>
              <w:pStyle w:val="TableParagraph"/>
              <w:spacing w:line="239" w:lineRule="exact"/>
              <w:ind w:left="98" w:right="73"/>
              <w:jc w:val="center"/>
            </w:pPr>
            <w:r>
              <w:t>…………..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4E83A120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AC92829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2167714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2E2E700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5C4AF56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58759E6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490965C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9E51E0A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5BE3E92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E73582F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A0AC157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9A7FE46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5CD28AD6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</w:tr>
      <w:tr w:rsidR="008C1E5D" w14:paraId="0E2C3C97" w14:textId="77777777" w:rsidTr="008C1E5D">
        <w:trPr>
          <w:trHeight w:val="259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D1F37F2" w14:textId="77777777" w:rsidR="008C1E5D" w:rsidRDefault="008C1E5D">
            <w:pPr>
              <w:pStyle w:val="TableParagraph"/>
              <w:spacing w:line="240" w:lineRule="exact"/>
              <w:ind w:left="100" w:right="71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n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0A0A0"/>
          </w:tcPr>
          <w:p w14:paraId="61B22411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0A1E8269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4F7DAEA4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23A1A1C5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0AC7D464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2F2BC14B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3CA3203B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591843EF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12F31320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12316A4D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0CC7BDE1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65CC132A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0A0A0"/>
          </w:tcPr>
          <w:p w14:paraId="61081576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</w:tr>
    </w:tbl>
    <w:p w14:paraId="521D35D6" w14:textId="77777777" w:rsidR="008C1E5D" w:rsidRDefault="008C1E5D" w:rsidP="008C1E5D">
      <w:pPr>
        <w:pStyle w:val="BodyText"/>
        <w:ind w:left="0"/>
        <w:rPr>
          <w:b/>
          <w:sz w:val="20"/>
        </w:rPr>
      </w:pPr>
    </w:p>
    <w:p w14:paraId="40B66C18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p w14:paraId="6F0797C3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p w14:paraId="2A8BA6F0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p w14:paraId="164AFDFC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p w14:paraId="1C7423CF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p w14:paraId="2B505B26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p w14:paraId="685DC50E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p w14:paraId="52ED9AFA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p w14:paraId="6530752A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p w14:paraId="4DFE20FC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p w14:paraId="389AE028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p w14:paraId="254B2E34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p w14:paraId="1AF820E3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p w14:paraId="28A1B4C2" w14:textId="77777777" w:rsidR="000719CF" w:rsidRDefault="000719CF" w:rsidP="008C1E5D">
      <w:pPr>
        <w:pStyle w:val="BodyText"/>
        <w:ind w:left="0"/>
        <w:rPr>
          <w:b/>
          <w:sz w:val="20"/>
        </w:rPr>
      </w:pPr>
    </w:p>
    <w:tbl>
      <w:tblPr>
        <w:tblW w:w="0" w:type="auto"/>
        <w:tblInd w:w="10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2"/>
        <w:gridCol w:w="541"/>
        <w:gridCol w:w="469"/>
        <w:gridCol w:w="467"/>
        <w:gridCol w:w="471"/>
        <w:gridCol w:w="466"/>
        <w:gridCol w:w="471"/>
        <w:gridCol w:w="466"/>
        <w:gridCol w:w="471"/>
        <w:gridCol w:w="514"/>
        <w:gridCol w:w="468"/>
        <w:gridCol w:w="468"/>
        <w:gridCol w:w="468"/>
        <w:gridCol w:w="469"/>
      </w:tblGrid>
      <w:tr w:rsidR="008C1E5D" w14:paraId="0163CC42" w14:textId="77777777" w:rsidTr="008C1E5D">
        <w:trPr>
          <w:trHeight w:val="259"/>
        </w:trPr>
        <w:tc>
          <w:tcPr>
            <w:tcW w:w="14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5A7296F" w14:textId="77777777" w:rsidR="008C1E5D" w:rsidRDefault="008C1E5D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38ED673C" w14:textId="77777777" w:rsidR="008C1E5D" w:rsidRDefault="008C1E5D">
            <w:pPr>
              <w:pStyle w:val="TableParagraph"/>
              <w:spacing w:line="242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069E2F75" w14:textId="77777777" w:rsidR="008C1E5D" w:rsidRDefault="008C1E5D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D8F59FE" w14:textId="77777777" w:rsidR="008C1E5D" w:rsidRDefault="008C1E5D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7F7C51D7" w14:textId="77777777" w:rsidR="008C1E5D" w:rsidRDefault="008C1E5D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566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F5CACF3" w14:textId="77777777" w:rsidR="008C1E5D" w:rsidRDefault="008C1E5D">
            <w:pPr>
              <w:pStyle w:val="TableParagraph"/>
              <w:spacing w:line="239" w:lineRule="exact"/>
              <w:ind w:left="1554"/>
            </w:pPr>
            <w:r>
              <w:t>ABONAMENTE</w:t>
            </w:r>
            <w:r>
              <w:rPr>
                <w:spacing w:val="28"/>
              </w:rPr>
              <w:t xml:space="preserve"> </w:t>
            </w:r>
            <w:r>
              <w:t>LUNARE</w:t>
            </w:r>
          </w:p>
        </w:tc>
      </w:tr>
      <w:tr w:rsidR="008C1E5D" w14:paraId="519F9F74" w14:textId="77777777" w:rsidTr="008C1E5D">
        <w:trPr>
          <w:trHeight w:val="1231"/>
        </w:trPr>
        <w:tc>
          <w:tcPr>
            <w:tcW w:w="148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C9FBB9E" w14:textId="77777777" w:rsidR="008C1E5D" w:rsidRDefault="008C1E5D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54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46ED8CB8" w14:textId="77777777" w:rsidR="008C1E5D" w:rsidRDefault="008C1E5D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23C38A6" w14:textId="77777777" w:rsidR="008C1E5D" w:rsidRDefault="008C1E5D">
            <w:pPr>
              <w:pStyle w:val="TableParagraph"/>
              <w:spacing w:before="108"/>
              <w:ind w:left="113"/>
            </w:pPr>
            <w:r>
              <w:rPr>
                <w:sz w:val="20"/>
                <w:szCs w:val="20"/>
              </w:rPr>
              <w:t>Satu Mar</w:t>
            </w:r>
            <w:r>
              <w:t>e</w:t>
            </w: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B560EEB" w14:textId="77777777" w:rsidR="008C1E5D" w:rsidRDefault="008C1E5D">
            <w:pPr>
              <w:pStyle w:val="TableParagraph"/>
              <w:spacing w:before="115"/>
              <w:ind w:left="169"/>
            </w:pPr>
            <w:r>
              <w:t>Botiz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F874CAD" w14:textId="77777777" w:rsidR="008C1E5D" w:rsidRDefault="008C1E5D">
            <w:pPr>
              <w:pStyle w:val="TableParagraph"/>
              <w:spacing w:before="118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Ciuperceni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49553B3" w14:textId="77777777" w:rsidR="008C1E5D" w:rsidRDefault="008C1E5D">
            <w:pPr>
              <w:pStyle w:val="TableParagraph"/>
              <w:spacing w:before="113"/>
              <w:ind w:left="169"/>
            </w:pPr>
            <w:proofErr w:type="spellStart"/>
            <w:r>
              <w:t>Agris</w:t>
            </w:r>
            <w:proofErr w:type="spellEnd"/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FB8E57A" w14:textId="77777777" w:rsidR="008C1E5D" w:rsidRDefault="008C1E5D">
            <w:pPr>
              <w:pStyle w:val="TableParagraph"/>
              <w:spacing w:before="117"/>
              <w:ind w:left="272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5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3483F15" w14:textId="77777777" w:rsidR="008C1E5D" w:rsidRDefault="008C1E5D">
            <w:pPr>
              <w:pStyle w:val="TableParagraph"/>
              <w:spacing w:before="112"/>
              <w:ind w:left="272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6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5A8C03A" w14:textId="77777777" w:rsidR="008C1E5D" w:rsidRDefault="008C1E5D">
            <w:pPr>
              <w:pStyle w:val="TableParagraph"/>
              <w:spacing w:before="116"/>
              <w:ind w:left="272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7</w:t>
            </w: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5E3425E" w14:textId="77777777" w:rsidR="008C1E5D" w:rsidRDefault="008C1E5D">
            <w:pPr>
              <w:pStyle w:val="TableParagraph"/>
              <w:spacing w:before="113"/>
              <w:ind w:left="272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8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A75ED0F" w14:textId="77777777" w:rsidR="008C1E5D" w:rsidRDefault="008C1E5D">
            <w:pPr>
              <w:pStyle w:val="TableParagraph"/>
              <w:spacing w:before="113"/>
              <w:ind w:left="272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9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9143B47" w14:textId="77777777" w:rsidR="008C1E5D" w:rsidRDefault="008C1E5D">
            <w:pPr>
              <w:pStyle w:val="TableParagraph"/>
              <w:spacing w:before="113"/>
              <w:ind w:left="217"/>
            </w:pPr>
            <w:r>
              <w:t>Stația</w:t>
            </w:r>
            <w:r>
              <w:rPr>
                <w:spacing w:val="11"/>
              </w:rPr>
              <w:t xml:space="preserve"> </w:t>
            </w:r>
            <w:r>
              <w:t>10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8330308" w14:textId="77777777" w:rsidR="008C1E5D" w:rsidRDefault="008C1E5D">
            <w:pPr>
              <w:pStyle w:val="TableParagraph"/>
              <w:spacing w:before="113"/>
              <w:ind w:left="136"/>
            </w:pPr>
            <w:r>
              <w:t>………….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extDirection w:val="btLr"/>
            <w:hideMark/>
          </w:tcPr>
          <w:p w14:paraId="58084DDB" w14:textId="77777777" w:rsidR="008C1E5D" w:rsidRDefault="008C1E5D">
            <w:pPr>
              <w:pStyle w:val="TableParagraph"/>
              <w:spacing w:before="115"/>
              <w:ind w:left="272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n</w:t>
            </w:r>
          </w:p>
        </w:tc>
      </w:tr>
      <w:tr w:rsidR="008C1E5D" w14:paraId="248D29EE" w14:textId="77777777" w:rsidTr="008C1E5D">
        <w:trPr>
          <w:trHeight w:val="259"/>
        </w:trPr>
        <w:tc>
          <w:tcPr>
            <w:tcW w:w="148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3B4F742" w14:textId="77777777" w:rsidR="008C1E5D" w:rsidRDefault="008C1E5D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07EA22E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520744A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19E97E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378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1F4501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420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A6F85D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525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492E470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25253FC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B6CC656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7019846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33B96C3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0138ECF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95A581D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19F3443A" w14:textId="77777777" w:rsidR="008C1E5D" w:rsidRDefault="008C1E5D">
            <w:pPr>
              <w:pStyle w:val="TableParagraph"/>
              <w:rPr>
                <w:sz w:val="18"/>
              </w:rPr>
            </w:pPr>
          </w:p>
        </w:tc>
      </w:tr>
      <w:tr w:rsidR="008C1E5D" w14:paraId="0B98E7D6" w14:textId="77777777" w:rsidTr="008C1E5D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68E6687" w14:textId="77777777" w:rsidR="008C1E5D" w:rsidRDefault="008C1E5D">
            <w:pPr>
              <w:pStyle w:val="TableParagraph"/>
              <w:spacing w:line="238" w:lineRule="exact"/>
              <w:ind w:left="100" w:right="72"/>
              <w:jc w:val="center"/>
            </w:pPr>
            <w:r>
              <w:t>Botiz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000256E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A8C561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378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5A8DA9A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D720E9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1651C1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147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C4B1B0D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8599592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FCBBF54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677E9AE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14CB543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6D2D1B0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0C31AA4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57E1C6EA" w14:textId="77777777" w:rsidR="008C1E5D" w:rsidRDefault="008C1E5D">
            <w:pPr>
              <w:pStyle w:val="TableParagraph"/>
              <w:rPr>
                <w:sz w:val="18"/>
              </w:rPr>
            </w:pPr>
          </w:p>
        </w:tc>
      </w:tr>
      <w:tr w:rsidR="008C1E5D" w14:paraId="66981EF4" w14:textId="77777777" w:rsidTr="008C1E5D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402C01B" w14:textId="77777777" w:rsidR="008C1E5D" w:rsidRDefault="008C1E5D">
            <w:pPr>
              <w:pStyle w:val="TableParagraph"/>
              <w:spacing w:line="239" w:lineRule="exact"/>
              <w:ind w:left="100" w:right="72"/>
              <w:jc w:val="center"/>
            </w:pPr>
            <w:r>
              <w:t>Ciuperceni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8908A98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21F1A9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420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40D7C2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BA1EE83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480AE7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CD72EA9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625F537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93D276E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A1E88BD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070BC71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FF9DF3D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FF61D1A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0FC729B8" w14:textId="77777777" w:rsidR="008C1E5D" w:rsidRDefault="008C1E5D">
            <w:pPr>
              <w:pStyle w:val="TableParagraph"/>
              <w:rPr>
                <w:sz w:val="18"/>
              </w:rPr>
            </w:pPr>
          </w:p>
        </w:tc>
      </w:tr>
      <w:tr w:rsidR="008C1E5D" w14:paraId="0A328417" w14:textId="77777777" w:rsidTr="008C1E5D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4E86FCC" w14:textId="77777777" w:rsidR="008C1E5D" w:rsidRDefault="008C1E5D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Agris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415DA4D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6472BF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525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92DAC3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147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DF285B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91C09C4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3AF94D3" w14:textId="77777777" w:rsidR="008C1E5D" w:rsidRDefault="008C1E5D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1ED165B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F7F6146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4C38774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C3062DB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74D2CD2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6BD5626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489EABD2" w14:textId="77777777" w:rsidR="008C1E5D" w:rsidRDefault="008C1E5D">
            <w:pPr>
              <w:pStyle w:val="TableParagraph"/>
              <w:rPr>
                <w:sz w:val="18"/>
              </w:rPr>
            </w:pPr>
          </w:p>
        </w:tc>
      </w:tr>
      <w:tr w:rsidR="008C1E5D" w14:paraId="0927B74C" w14:textId="77777777" w:rsidTr="008C1E5D">
        <w:trPr>
          <w:trHeight w:val="261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F020FF1" w14:textId="77777777" w:rsidR="008C1E5D" w:rsidRDefault="008C1E5D">
            <w:pPr>
              <w:pStyle w:val="TableParagraph"/>
              <w:spacing w:line="241" w:lineRule="exact"/>
              <w:ind w:left="100" w:right="72"/>
              <w:jc w:val="center"/>
            </w:pPr>
            <w:r>
              <w:t>Stația</w:t>
            </w:r>
            <w:r>
              <w:rPr>
                <w:spacing w:val="8"/>
              </w:rPr>
              <w:t xml:space="preserve"> </w:t>
            </w:r>
            <w:r>
              <w:t>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1D2A6320" w14:textId="77777777" w:rsidR="008C1E5D" w:rsidRDefault="008C1E5D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E297C8B" w14:textId="77777777" w:rsidR="008C1E5D" w:rsidRDefault="008C1E5D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89BC9FF" w14:textId="77777777" w:rsidR="008C1E5D" w:rsidRDefault="008C1E5D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BA10BE3" w14:textId="77777777" w:rsidR="008C1E5D" w:rsidRDefault="008C1E5D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C51CB8B" w14:textId="77777777" w:rsidR="008C1E5D" w:rsidRDefault="008C1E5D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8FA89A8" w14:textId="77777777" w:rsidR="008C1E5D" w:rsidRDefault="008C1E5D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E7FDD07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A4F3E12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D0CFAEC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6032D64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2F12054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7722FE6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52A46E49" w14:textId="77777777" w:rsidR="008C1E5D" w:rsidRDefault="008C1E5D">
            <w:pPr>
              <w:pStyle w:val="TableParagraph"/>
              <w:rPr>
                <w:sz w:val="18"/>
              </w:rPr>
            </w:pPr>
          </w:p>
        </w:tc>
      </w:tr>
      <w:tr w:rsidR="008C1E5D" w14:paraId="53C1B171" w14:textId="77777777" w:rsidTr="008C1E5D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3AF8ABE" w14:textId="77777777" w:rsidR="008C1E5D" w:rsidRDefault="008C1E5D">
            <w:pPr>
              <w:pStyle w:val="TableParagraph"/>
              <w:spacing w:line="239" w:lineRule="exact"/>
              <w:ind w:left="100" w:right="71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106A7457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EFDF4DC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FA79228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A9EFA7F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FFCBE8A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E269D42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A6BC0D2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2D11BF1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B29DCB8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0055576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7AC68CE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C3D97FB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51FC3673" w14:textId="77777777" w:rsidR="008C1E5D" w:rsidRDefault="008C1E5D">
            <w:pPr>
              <w:pStyle w:val="TableParagraph"/>
              <w:rPr>
                <w:sz w:val="18"/>
              </w:rPr>
            </w:pPr>
          </w:p>
        </w:tc>
      </w:tr>
      <w:tr w:rsidR="008C1E5D" w14:paraId="67876943" w14:textId="77777777" w:rsidTr="008C1E5D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8C129D2" w14:textId="77777777" w:rsidR="008C1E5D" w:rsidRDefault="008C1E5D">
            <w:pPr>
              <w:pStyle w:val="TableParagraph"/>
              <w:spacing w:line="238" w:lineRule="exact"/>
              <w:ind w:left="100" w:right="71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356E3B1A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0DE17CE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3441EFD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765B1FE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36A2E33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B7B1499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BD202A7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2BCAF0A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B93DB77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2572CFD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565A7B2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7DF43F0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0B3E13B9" w14:textId="77777777" w:rsidR="008C1E5D" w:rsidRDefault="008C1E5D">
            <w:pPr>
              <w:pStyle w:val="TableParagraph"/>
              <w:rPr>
                <w:sz w:val="18"/>
              </w:rPr>
            </w:pPr>
          </w:p>
        </w:tc>
      </w:tr>
      <w:tr w:rsidR="008C1E5D" w14:paraId="57ACE742" w14:textId="77777777" w:rsidTr="008C1E5D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0DE0D00" w14:textId="77777777" w:rsidR="008C1E5D" w:rsidRDefault="008C1E5D">
            <w:pPr>
              <w:pStyle w:val="TableParagraph"/>
              <w:spacing w:line="239" w:lineRule="exact"/>
              <w:ind w:left="100" w:right="72"/>
              <w:jc w:val="center"/>
            </w:pPr>
            <w:r>
              <w:t>Stația</w:t>
            </w:r>
            <w:r>
              <w:rPr>
                <w:spacing w:val="8"/>
              </w:rPr>
              <w:t xml:space="preserve"> </w:t>
            </w:r>
            <w:r>
              <w:t>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71A594C9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849D069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2CD53D7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A163725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14E70B1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945FF81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D67E375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58DF96A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2A61F5C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A0E140A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923BB25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ACF496B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6D405294" w14:textId="77777777" w:rsidR="008C1E5D" w:rsidRDefault="008C1E5D">
            <w:pPr>
              <w:pStyle w:val="TableParagraph"/>
              <w:rPr>
                <w:sz w:val="18"/>
              </w:rPr>
            </w:pPr>
          </w:p>
        </w:tc>
      </w:tr>
      <w:tr w:rsidR="008C1E5D" w14:paraId="3ABAF90A" w14:textId="77777777" w:rsidTr="008C1E5D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F30B39C" w14:textId="77777777" w:rsidR="008C1E5D" w:rsidRDefault="008C1E5D">
            <w:pPr>
              <w:pStyle w:val="TableParagraph"/>
              <w:spacing w:line="238" w:lineRule="exact"/>
              <w:ind w:left="100" w:right="72"/>
              <w:jc w:val="center"/>
            </w:pPr>
            <w:r>
              <w:t>Stația</w:t>
            </w:r>
            <w:r>
              <w:rPr>
                <w:spacing w:val="8"/>
              </w:rPr>
              <w:t xml:space="preserve"> </w:t>
            </w:r>
            <w:r>
              <w:t>9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2A6718FA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035F63A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133ECE1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0135D77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1F55D06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CFE6AE6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757D823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00B6B2A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11B09CA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5537AEC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E9FA931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E2AA77F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2568A627" w14:textId="77777777" w:rsidR="008C1E5D" w:rsidRDefault="008C1E5D">
            <w:pPr>
              <w:pStyle w:val="TableParagraph"/>
              <w:rPr>
                <w:sz w:val="18"/>
              </w:rPr>
            </w:pPr>
          </w:p>
        </w:tc>
      </w:tr>
      <w:tr w:rsidR="008C1E5D" w14:paraId="250A31A2" w14:textId="77777777" w:rsidTr="008C1E5D">
        <w:trPr>
          <w:trHeight w:val="258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1F0CA6D" w14:textId="77777777" w:rsidR="008C1E5D" w:rsidRDefault="008C1E5D">
            <w:pPr>
              <w:pStyle w:val="TableParagraph"/>
              <w:spacing w:line="239" w:lineRule="exact"/>
              <w:ind w:left="100" w:right="68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10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7D92909C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AC2A8C7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8D1E117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6B50081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8E123D7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028B3D0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487220F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F3257B8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95BDF25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48C7C37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C86016E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BF19C52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5F06DAF1" w14:textId="77777777" w:rsidR="008C1E5D" w:rsidRDefault="008C1E5D">
            <w:pPr>
              <w:pStyle w:val="TableParagraph"/>
              <w:rPr>
                <w:sz w:val="18"/>
              </w:rPr>
            </w:pPr>
          </w:p>
        </w:tc>
      </w:tr>
      <w:tr w:rsidR="008C1E5D" w14:paraId="307C87F6" w14:textId="77777777" w:rsidTr="008C1E5D">
        <w:trPr>
          <w:trHeight w:val="261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31EE4C7" w14:textId="77777777" w:rsidR="008C1E5D" w:rsidRDefault="008C1E5D">
            <w:pPr>
              <w:pStyle w:val="TableParagraph"/>
              <w:spacing w:line="241" w:lineRule="exact"/>
              <w:ind w:left="98" w:right="73"/>
              <w:jc w:val="center"/>
            </w:pPr>
            <w:r>
              <w:t>…………..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233B605D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37ECA0DC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0BE3DFEE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012764B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F50E401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7D47BC26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409EA13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B65C6E0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A8B4F67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6D71D597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431C0461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24E0E744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0A0A0"/>
          </w:tcPr>
          <w:p w14:paraId="6314D000" w14:textId="77777777" w:rsidR="008C1E5D" w:rsidRDefault="008C1E5D">
            <w:pPr>
              <w:pStyle w:val="TableParagraph"/>
              <w:rPr>
                <w:sz w:val="18"/>
              </w:rPr>
            </w:pPr>
          </w:p>
        </w:tc>
      </w:tr>
      <w:tr w:rsidR="008C1E5D" w14:paraId="40D9C340" w14:textId="77777777" w:rsidTr="008C1E5D">
        <w:trPr>
          <w:trHeight w:val="257"/>
        </w:trPr>
        <w:tc>
          <w:tcPr>
            <w:tcW w:w="148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3478BACA" w14:textId="77777777" w:rsidR="008C1E5D" w:rsidRDefault="008C1E5D">
            <w:pPr>
              <w:pStyle w:val="TableParagraph"/>
              <w:spacing w:line="237" w:lineRule="exact"/>
              <w:ind w:left="100" w:right="71"/>
              <w:jc w:val="center"/>
            </w:pPr>
            <w:r>
              <w:t>Stația</w:t>
            </w:r>
            <w:r>
              <w:rPr>
                <w:spacing w:val="9"/>
              </w:rPr>
              <w:t xml:space="preserve"> </w:t>
            </w:r>
            <w:r>
              <w:t>n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0A0A0"/>
          </w:tcPr>
          <w:p w14:paraId="16A2A9BB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7956364F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7B6E6A8F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55FAE583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1543AC48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603509E4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6DC95175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5F46E957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3E72A7EA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4FA098C5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5F119275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0A0A0"/>
          </w:tcPr>
          <w:p w14:paraId="402C8AFD" w14:textId="77777777" w:rsidR="008C1E5D" w:rsidRDefault="008C1E5D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0A0A0"/>
          </w:tcPr>
          <w:p w14:paraId="07DCE8C0" w14:textId="77777777" w:rsidR="008C1E5D" w:rsidRDefault="008C1E5D">
            <w:pPr>
              <w:pStyle w:val="TableParagraph"/>
              <w:rPr>
                <w:sz w:val="18"/>
              </w:rPr>
            </w:pPr>
          </w:p>
        </w:tc>
      </w:tr>
    </w:tbl>
    <w:p w14:paraId="1353F2CB" w14:textId="77777777" w:rsidR="003656CB" w:rsidRPr="00872856" w:rsidRDefault="003656CB">
      <w:pPr>
        <w:rPr>
          <w:rFonts w:ascii="Times New Roman" w:hAnsi="Times New Roman" w:cs="Times New Roman"/>
          <w:iCs/>
          <w:sz w:val="20"/>
          <w:szCs w:val="20"/>
        </w:rPr>
      </w:pPr>
    </w:p>
    <w:p w14:paraId="5EA02FF2" w14:textId="0EA0DDBB" w:rsidR="000719CF" w:rsidRPr="005D1AD7" w:rsidRDefault="000719CF" w:rsidP="000719CF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 xml:space="preserve">NOTĂ: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caietului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sarcini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</w:t>
      </w:r>
      <w:r w:rsidR="00E5580A">
        <w:rPr>
          <w:rFonts w:ascii="Times New Roman" w:hAnsi="Times New Roman" w:cs="Times New Roman"/>
          <w:sz w:val="20"/>
          <w:szCs w:val="20"/>
        </w:rPr>
        <w:t>i</w:t>
      </w:r>
      <w:r w:rsidRPr="005D1AD7">
        <w:rPr>
          <w:rFonts w:ascii="Times New Roman" w:hAnsi="Times New Roman" w:cs="Times New Roman"/>
          <w:sz w:val="20"/>
          <w:szCs w:val="20"/>
        </w:rPr>
        <w:t>te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distanţele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staţiile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loc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îmbarcarea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debarcarea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traseelor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din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programul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leu</w:t>
      </w:r>
      <w:r w:rsidRPr="005D1AD7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subdiviziuni</w:t>
      </w:r>
      <w:proofErr w:type="spellEnd"/>
      <w:r w:rsidRPr="005D1AD7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două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zecimale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astfel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:</w:t>
      </w:r>
    </w:p>
    <w:p w14:paraId="425C3CF7" w14:textId="77777777" w:rsidR="000719CF" w:rsidRPr="005D1AD7" w:rsidRDefault="000719CF" w:rsidP="000719CF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la</w:t>
      </w:r>
      <w:r w:rsidRPr="005D1AD7">
        <w:rPr>
          <w:rFonts w:ascii="Times New Roman" w:hAnsi="Times New Roman" w:cs="Times New Roman"/>
          <w:b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un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leu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fracţiunile</w:t>
      </w:r>
      <w:proofErr w:type="spellEnd"/>
      <w:r w:rsidRPr="005D1AD7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peste</w:t>
      </w:r>
      <w:proofErr w:type="spellEnd"/>
      <w:r w:rsidRPr="005D1AD7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75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</w:p>
    <w:p w14:paraId="679BB8B4" w14:textId="77777777" w:rsidR="000719CF" w:rsidRPr="005D1AD7" w:rsidRDefault="000719CF" w:rsidP="000719CF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z w:val="20"/>
          <w:szCs w:val="20"/>
        </w:rPr>
        <w:t xml:space="preserve"> la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50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de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cuprinse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25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74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neglijarea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până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24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.</w:t>
      </w:r>
    </w:p>
    <w:p w14:paraId="103186BF" w14:textId="6BC76453" w:rsidR="00494400" w:rsidRDefault="000719CF" w:rsidP="000719CF">
      <w:pPr>
        <w:rPr>
          <w:i/>
        </w:rPr>
      </w:pP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asigurarea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unei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eficiențe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economice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5D1AD7">
        <w:rPr>
          <w:rFonts w:ascii="Times New Roman" w:hAnsi="Times New Roman" w:cs="Times New Roman"/>
          <w:sz w:val="20"/>
          <w:szCs w:val="20"/>
        </w:rPr>
        <w:t>a</w:t>
      </w:r>
      <w:proofErr w:type="gram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operatorului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transport, precum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suportabile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către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căror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calculate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situează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sub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 2,50 lei (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TVA),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această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posibilitatea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ajustare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modificare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pot</w:t>
      </w:r>
      <w:r w:rsidR="00086B9F">
        <w:rPr>
          <w:rFonts w:ascii="Times New Roman" w:hAnsi="Times New Roman" w:cs="Times New Roman"/>
          <w:sz w:val="20"/>
          <w:szCs w:val="20"/>
        </w:rPr>
        <w:t>r</w:t>
      </w:r>
      <w:r w:rsidRPr="005D1AD7">
        <w:rPr>
          <w:rFonts w:ascii="Times New Roman" w:hAnsi="Times New Roman" w:cs="Times New Roman"/>
          <w:sz w:val="20"/>
          <w:szCs w:val="20"/>
        </w:rPr>
        <w:t>ivit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i/>
          <w:sz w:val="20"/>
          <w:szCs w:val="20"/>
        </w:rPr>
        <w:t>Ordinului</w:t>
      </w:r>
      <w:proofErr w:type="spellEnd"/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nr.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272/2007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președintelui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A.N.R.S.C.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aprobarea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Normelor-cadru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privind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ajustarea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tarifelor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serviciile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 transport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local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persoane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modificările</w:t>
      </w:r>
      <w:proofErr w:type="spellEnd"/>
      <w:r w:rsidRPr="005D1AD7">
        <w:rPr>
          <w:rFonts w:ascii="Times New Roman" w:hAnsi="Times New Roman" w:cs="Times New Roman"/>
          <w:i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completările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ulterioare</w:t>
      </w:r>
      <w:proofErr w:type="spellEnd"/>
      <w:r w:rsidRPr="00E774C9">
        <w:rPr>
          <w:i/>
        </w:rPr>
        <w:t>.</w:t>
      </w:r>
    </w:p>
    <w:p w14:paraId="0ECF2946" w14:textId="77777777" w:rsidR="000719CF" w:rsidRDefault="000719CF" w:rsidP="000719CF">
      <w:pPr>
        <w:rPr>
          <w:i/>
        </w:rPr>
      </w:pPr>
    </w:p>
    <w:p w14:paraId="0BAE2235" w14:textId="77777777" w:rsidR="000719CF" w:rsidRPr="000719CF" w:rsidRDefault="000719CF" w:rsidP="000719CF">
      <w:pPr>
        <w:rPr>
          <w:rFonts w:ascii="Times New Roman" w:hAnsi="Times New Roman" w:cs="Times New Roman"/>
          <w:i/>
          <w:sz w:val="20"/>
          <w:szCs w:val="20"/>
        </w:rPr>
      </w:pPr>
    </w:p>
    <w:p w14:paraId="47C3B596" w14:textId="77777777" w:rsidR="00872856" w:rsidRPr="00872856" w:rsidRDefault="00872856" w:rsidP="00872856">
      <w:pPr>
        <w:rPr>
          <w:rFonts w:ascii="Times New Roman" w:hAnsi="Times New Roman" w:cs="Times New Roman"/>
          <w:iCs/>
          <w:sz w:val="20"/>
          <w:szCs w:val="20"/>
        </w:rPr>
      </w:pPr>
      <w:proofErr w:type="gramStart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PREȘEDINTE,   </w:t>
      </w:r>
      <w:proofErr w:type="gramEnd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                                                  DIRECTOR EXECUTIV DIRECȚIA TEHNICĂ</w:t>
      </w:r>
    </w:p>
    <w:p w14:paraId="3A1A078C" w14:textId="77777777" w:rsidR="00872856" w:rsidRPr="00872856" w:rsidRDefault="00872856" w:rsidP="00872856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Pataki Csaba                                                                             </w:t>
      </w:r>
      <w:proofErr w:type="spellStart"/>
      <w:r w:rsidRPr="00872856">
        <w:rPr>
          <w:rFonts w:ascii="Times New Roman" w:hAnsi="Times New Roman" w:cs="Times New Roman"/>
          <w:iCs/>
          <w:sz w:val="20"/>
          <w:szCs w:val="20"/>
        </w:rPr>
        <w:t>Șereș</w:t>
      </w:r>
      <w:proofErr w:type="spellEnd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 Ioan</w:t>
      </w:r>
    </w:p>
    <w:p w14:paraId="4D70AB9D" w14:textId="77777777" w:rsidR="00872856" w:rsidRDefault="00872856" w:rsidP="00872856">
      <w:pPr>
        <w:rPr>
          <w:rFonts w:ascii="Times New Roman" w:hAnsi="Times New Roman" w:cs="Times New Roman"/>
          <w:iCs/>
          <w:sz w:val="20"/>
          <w:szCs w:val="20"/>
        </w:rPr>
      </w:pPr>
    </w:p>
    <w:p w14:paraId="1CBEA77E" w14:textId="77777777" w:rsidR="000719CF" w:rsidRDefault="000719CF" w:rsidP="00CB1FBB">
      <w:pPr>
        <w:rPr>
          <w:rFonts w:ascii="Times New Roman" w:hAnsi="Times New Roman" w:cs="Times New Roman"/>
          <w:iCs/>
          <w:sz w:val="16"/>
          <w:szCs w:val="16"/>
        </w:rPr>
      </w:pPr>
    </w:p>
    <w:p w14:paraId="1538DFEE" w14:textId="77777777" w:rsidR="000719CF" w:rsidRDefault="000719CF" w:rsidP="00CB1FBB">
      <w:pPr>
        <w:rPr>
          <w:rFonts w:ascii="Times New Roman" w:hAnsi="Times New Roman" w:cs="Times New Roman"/>
          <w:iCs/>
          <w:sz w:val="16"/>
          <w:szCs w:val="16"/>
        </w:rPr>
      </w:pPr>
    </w:p>
    <w:p w14:paraId="307BCD21" w14:textId="77777777" w:rsidR="000719CF" w:rsidRDefault="000719CF" w:rsidP="00CB1FBB">
      <w:pPr>
        <w:rPr>
          <w:rFonts w:ascii="Times New Roman" w:hAnsi="Times New Roman" w:cs="Times New Roman"/>
          <w:iCs/>
          <w:sz w:val="16"/>
          <w:szCs w:val="16"/>
        </w:rPr>
      </w:pPr>
    </w:p>
    <w:p w14:paraId="7CA34998" w14:textId="77777777" w:rsidR="000719CF" w:rsidRDefault="000719CF" w:rsidP="00CB1FBB">
      <w:pPr>
        <w:rPr>
          <w:rFonts w:ascii="Times New Roman" w:hAnsi="Times New Roman" w:cs="Times New Roman"/>
          <w:iCs/>
          <w:sz w:val="16"/>
          <w:szCs w:val="16"/>
        </w:rPr>
      </w:pPr>
    </w:p>
    <w:p w14:paraId="24CE536E" w14:textId="77777777" w:rsidR="000719CF" w:rsidRDefault="000719CF" w:rsidP="00CB1FBB">
      <w:pPr>
        <w:rPr>
          <w:rFonts w:ascii="Times New Roman" w:hAnsi="Times New Roman" w:cs="Times New Roman"/>
          <w:iCs/>
          <w:sz w:val="16"/>
          <w:szCs w:val="16"/>
        </w:rPr>
      </w:pPr>
    </w:p>
    <w:p w14:paraId="7558BA69" w14:textId="77777777" w:rsidR="000719CF" w:rsidRDefault="000719CF" w:rsidP="00CB1FBB">
      <w:pPr>
        <w:rPr>
          <w:rFonts w:ascii="Times New Roman" w:hAnsi="Times New Roman" w:cs="Times New Roman"/>
          <w:iCs/>
          <w:sz w:val="16"/>
          <w:szCs w:val="16"/>
        </w:rPr>
      </w:pPr>
    </w:p>
    <w:p w14:paraId="1FBF7CEA" w14:textId="77777777" w:rsidR="000719CF" w:rsidRDefault="000719CF" w:rsidP="00CB1FBB">
      <w:pPr>
        <w:rPr>
          <w:rFonts w:ascii="Times New Roman" w:hAnsi="Times New Roman" w:cs="Times New Roman"/>
          <w:iCs/>
          <w:sz w:val="16"/>
          <w:szCs w:val="16"/>
        </w:rPr>
      </w:pPr>
    </w:p>
    <w:p w14:paraId="66446AE0" w14:textId="77777777" w:rsidR="000719CF" w:rsidRDefault="000719CF" w:rsidP="00CB1FBB">
      <w:pPr>
        <w:rPr>
          <w:rFonts w:ascii="Times New Roman" w:hAnsi="Times New Roman" w:cs="Times New Roman"/>
          <w:iCs/>
          <w:sz w:val="16"/>
          <w:szCs w:val="16"/>
        </w:rPr>
      </w:pPr>
    </w:p>
    <w:p w14:paraId="461762C3" w14:textId="77777777" w:rsidR="000719CF" w:rsidRDefault="000719CF" w:rsidP="00CB1FBB">
      <w:pPr>
        <w:rPr>
          <w:rFonts w:ascii="Times New Roman" w:hAnsi="Times New Roman" w:cs="Times New Roman"/>
          <w:iCs/>
          <w:sz w:val="16"/>
          <w:szCs w:val="16"/>
        </w:rPr>
      </w:pPr>
    </w:p>
    <w:p w14:paraId="1F05A116" w14:textId="77777777" w:rsidR="000719CF" w:rsidRDefault="000719CF" w:rsidP="00CB1FBB">
      <w:pPr>
        <w:rPr>
          <w:rFonts w:ascii="Times New Roman" w:hAnsi="Times New Roman" w:cs="Times New Roman"/>
          <w:iCs/>
          <w:sz w:val="16"/>
          <w:szCs w:val="16"/>
        </w:rPr>
      </w:pPr>
    </w:p>
    <w:p w14:paraId="764C8882" w14:textId="77777777" w:rsidR="000719CF" w:rsidRDefault="000719CF" w:rsidP="00CB1FBB">
      <w:pPr>
        <w:rPr>
          <w:rFonts w:ascii="Times New Roman" w:hAnsi="Times New Roman" w:cs="Times New Roman"/>
          <w:iCs/>
          <w:sz w:val="16"/>
          <w:szCs w:val="16"/>
        </w:rPr>
      </w:pPr>
    </w:p>
    <w:p w14:paraId="4F9B9DFB" w14:textId="27DFB47E" w:rsidR="00AD59B6" w:rsidRPr="00872856" w:rsidRDefault="00872856" w:rsidP="00CB1FBB">
      <w:pPr>
        <w:rPr>
          <w:rFonts w:ascii="Times New Roman" w:hAnsi="Times New Roman" w:cs="Times New Roman"/>
          <w:iCs/>
          <w:sz w:val="20"/>
          <w:szCs w:val="20"/>
        </w:rPr>
      </w:pPr>
      <w:proofErr w:type="gramStart"/>
      <w:r w:rsidRPr="00872856">
        <w:rPr>
          <w:rFonts w:ascii="Times New Roman" w:hAnsi="Times New Roman" w:cs="Times New Roman"/>
          <w:iCs/>
          <w:sz w:val="16"/>
          <w:szCs w:val="16"/>
        </w:rPr>
        <w:t>Red/</w:t>
      </w:r>
      <w:proofErr w:type="spellStart"/>
      <w:r w:rsidRPr="00872856">
        <w:rPr>
          <w:rFonts w:ascii="Times New Roman" w:hAnsi="Times New Roman" w:cs="Times New Roman"/>
          <w:iCs/>
          <w:sz w:val="16"/>
          <w:szCs w:val="16"/>
        </w:rPr>
        <w:t>then.red.B.A</w:t>
      </w:r>
      <w:proofErr w:type="spellEnd"/>
      <w:r w:rsidRPr="00872856">
        <w:rPr>
          <w:rFonts w:ascii="Times New Roman" w:hAnsi="Times New Roman" w:cs="Times New Roman"/>
          <w:iCs/>
          <w:sz w:val="16"/>
          <w:szCs w:val="16"/>
        </w:rPr>
        <w:t>.</w:t>
      </w:r>
      <w:proofErr w:type="gramEnd"/>
      <w:r w:rsidR="008C1E5D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Pr="00872856">
        <w:rPr>
          <w:rFonts w:ascii="Times New Roman" w:hAnsi="Times New Roman" w:cs="Times New Roman"/>
          <w:iCs/>
          <w:sz w:val="16"/>
          <w:szCs w:val="16"/>
        </w:rPr>
        <w:t xml:space="preserve"> 5 ex.</w:t>
      </w:r>
      <w:r w:rsidR="00494400"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</w:t>
      </w:r>
      <w:r w:rsidR="00AD59B6" w:rsidRPr="008728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</w:t>
      </w:r>
    </w:p>
    <w:sectPr w:rsidR="00AD59B6" w:rsidRPr="00872856" w:rsidSect="00744367">
      <w:footerReference w:type="default" r:id="rId7"/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32ED2" w14:textId="77777777" w:rsidR="00633D2D" w:rsidRDefault="00633D2D" w:rsidP="00F649EA">
      <w:pPr>
        <w:spacing w:after="0" w:line="240" w:lineRule="auto"/>
      </w:pPr>
      <w:r>
        <w:separator/>
      </w:r>
    </w:p>
  </w:endnote>
  <w:endnote w:type="continuationSeparator" w:id="0">
    <w:p w14:paraId="66DD641A" w14:textId="77777777" w:rsidR="00633D2D" w:rsidRDefault="00633D2D" w:rsidP="00F64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63ECD" w14:textId="71DD79E8" w:rsidR="00F649EA" w:rsidRDefault="00F649EA">
    <w:pPr>
      <w:pStyle w:val="Footer"/>
      <w:jc w:val="center"/>
    </w:pPr>
  </w:p>
  <w:p w14:paraId="5904AAAA" w14:textId="77777777" w:rsidR="00F649EA" w:rsidRDefault="00F649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F8D6A" w14:textId="77777777" w:rsidR="00633D2D" w:rsidRDefault="00633D2D" w:rsidP="00F649EA">
      <w:pPr>
        <w:spacing w:after="0" w:line="240" w:lineRule="auto"/>
      </w:pPr>
      <w:r>
        <w:separator/>
      </w:r>
    </w:p>
  </w:footnote>
  <w:footnote w:type="continuationSeparator" w:id="0">
    <w:p w14:paraId="73B6E8BE" w14:textId="77777777" w:rsidR="00633D2D" w:rsidRDefault="00633D2D" w:rsidP="00F649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94C"/>
    <w:rsid w:val="00007703"/>
    <w:rsid w:val="000719CF"/>
    <w:rsid w:val="00086B9F"/>
    <w:rsid w:val="001679B4"/>
    <w:rsid w:val="00182FC2"/>
    <w:rsid w:val="001B58C7"/>
    <w:rsid w:val="001C0B1E"/>
    <w:rsid w:val="0024494C"/>
    <w:rsid w:val="00262E20"/>
    <w:rsid w:val="002E081D"/>
    <w:rsid w:val="003656CB"/>
    <w:rsid w:val="00450F99"/>
    <w:rsid w:val="00494400"/>
    <w:rsid w:val="004D2E8F"/>
    <w:rsid w:val="005F71E0"/>
    <w:rsid w:val="00633D2D"/>
    <w:rsid w:val="006610D6"/>
    <w:rsid w:val="00680A1E"/>
    <w:rsid w:val="00693E94"/>
    <w:rsid w:val="00697936"/>
    <w:rsid w:val="00726E1C"/>
    <w:rsid w:val="00744367"/>
    <w:rsid w:val="00756089"/>
    <w:rsid w:val="00773E96"/>
    <w:rsid w:val="007D239A"/>
    <w:rsid w:val="00851519"/>
    <w:rsid w:val="00851C46"/>
    <w:rsid w:val="00872856"/>
    <w:rsid w:val="00874B30"/>
    <w:rsid w:val="008C08C3"/>
    <w:rsid w:val="008C1E5D"/>
    <w:rsid w:val="00A32909"/>
    <w:rsid w:val="00A549CF"/>
    <w:rsid w:val="00AD59B6"/>
    <w:rsid w:val="00B54B34"/>
    <w:rsid w:val="00B62D0A"/>
    <w:rsid w:val="00C6389B"/>
    <w:rsid w:val="00CB1193"/>
    <w:rsid w:val="00CB1FBB"/>
    <w:rsid w:val="00CE0317"/>
    <w:rsid w:val="00D659B3"/>
    <w:rsid w:val="00E5116F"/>
    <w:rsid w:val="00E5580A"/>
    <w:rsid w:val="00E64B50"/>
    <w:rsid w:val="00EA5CEB"/>
    <w:rsid w:val="00F64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00CB3"/>
  <w15:chartTrackingRefBased/>
  <w15:docId w15:val="{2FFB8D23-B062-4344-ABF9-EE8FD10DA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49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49EA"/>
  </w:style>
  <w:style w:type="paragraph" w:styleId="Footer">
    <w:name w:val="footer"/>
    <w:basedOn w:val="Normal"/>
    <w:link w:val="FooterChar"/>
    <w:uiPriority w:val="99"/>
    <w:unhideWhenUsed/>
    <w:rsid w:val="00F649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49EA"/>
  </w:style>
  <w:style w:type="paragraph" w:styleId="BodyText">
    <w:name w:val="Body Text"/>
    <w:basedOn w:val="Normal"/>
    <w:link w:val="BodyTextChar"/>
    <w:uiPriority w:val="99"/>
    <w:semiHidden/>
    <w:unhideWhenUsed/>
    <w:rsid w:val="001C0B1E"/>
    <w:pPr>
      <w:widowControl w:val="0"/>
      <w:autoSpaceDE w:val="0"/>
      <w:autoSpaceDN w:val="0"/>
      <w:spacing w:after="0" w:line="240" w:lineRule="auto"/>
      <w:ind w:left="532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C0B1E"/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customStyle="1" w:styleId="TableParagraph">
    <w:name w:val="Table Paragraph"/>
    <w:basedOn w:val="Normal"/>
    <w:uiPriority w:val="99"/>
    <w:rsid w:val="001C0B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styleId="NoSpacing">
    <w:name w:val="No Spacing"/>
    <w:uiPriority w:val="1"/>
    <w:qFormat/>
    <w:rsid w:val="000719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CCFCA-DEA7-4FC5-8821-6EF2B555E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3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23</cp:revision>
  <cp:lastPrinted>2023-10-03T08:33:00Z</cp:lastPrinted>
  <dcterms:created xsi:type="dcterms:W3CDTF">2023-10-02T07:44:00Z</dcterms:created>
  <dcterms:modified xsi:type="dcterms:W3CDTF">2023-10-25T09:56:00Z</dcterms:modified>
</cp:coreProperties>
</file>