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BD2AC3" w:rsidRDefault="00B06B45" w:rsidP="00FB3463">
      <w:pPr>
        <w:autoSpaceDE w:val="0"/>
        <w:autoSpaceDN w:val="0"/>
        <w:adjustRightInd w:val="0"/>
        <w:spacing w:after="0" w:line="240" w:lineRule="auto"/>
        <w:contextualSpacing/>
        <w:rPr>
          <w:rFonts w:ascii="Times New Roman" w:hAnsi="Times New Roman"/>
          <w:b/>
          <w:bCs/>
          <w:sz w:val="24"/>
          <w:szCs w:val="24"/>
          <w:lang w:val="ro-RO"/>
        </w:rPr>
      </w:pPr>
      <w:r w:rsidRPr="00BD2AC3">
        <w:rPr>
          <w:rFonts w:ascii="Times New Roman" w:hAnsi="Times New Roman"/>
          <w:b/>
          <w:bCs/>
          <w:sz w:val="24"/>
          <w:szCs w:val="24"/>
          <w:lang w:val="ro-RO"/>
        </w:rPr>
        <w:t>ROMÂNIA</w:t>
      </w:r>
    </w:p>
    <w:p w14:paraId="17FF33F1" w14:textId="77777777" w:rsidR="00B06B45" w:rsidRPr="00BD2AC3" w:rsidRDefault="00B06B45" w:rsidP="00FB3463">
      <w:pPr>
        <w:autoSpaceDE w:val="0"/>
        <w:autoSpaceDN w:val="0"/>
        <w:adjustRightInd w:val="0"/>
        <w:spacing w:after="0" w:line="240" w:lineRule="auto"/>
        <w:contextualSpacing/>
        <w:rPr>
          <w:rFonts w:ascii="Times New Roman" w:hAnsi="Times New Roman"/>
          <w:b/>
          <w:bCs/>
          <w:sz w:val="24"/>
          <w:szCs w:val="24"/>
          <w:lang w:val="ro-RO"/>
        </w:rPr>
      </w:pPr>
      <w:r w:rsidRPr="00BD2AC3">
        <w:rPr>
          <w:rFonts w:ascii="Times New Roman" w:hAnsi="Times New Roman"/>
          <w:b/>
          <w:bCs/>
          <w:sz w:val="24"/>
          <w:szCs w:val="24"/>
          <w:lang w:val="ro-RO"/>
        </w:rPr>
        <w:t>JUDEŢUL SATU MARE</w:t>
      </w:r>
    </w:p>
    <w:p w14:paraId="347868A9" w14:textId="77777777" w:rsidR="00B06B45" w:rsidRPr="00BD2AC3" w:rsidRDefault="00B06B45" w:rsidP="00FB3463">
      <w:pPr>
        <w:autoSpaceDE w:val="0"/>
        <w:autoSpaceDN w:val="0"/>
        <w:adjustRightInd w:val="0"/>
        <w:spacing w:after="0" w:line="240" w:lineRule="auto"/>
        <w:contextualSpacing/>
        <w:rPr>
          <w:rFonts w:ascii="Times New Roman" w:hAnsi="Times New Roman"/>
          <w:b/>
          <w:bCs/>
          <w:sz w:val="24"/>
          <w:szCs w:val="24"/>
          <w:lang w:val="ro-RO"/>
        </w:rPr>
      </w:pPr>
      <w:r w:rsidRPr="00BD2AC3">
        <w:rPr>
          <w:rFonts w:ascii="Times New Roman" w:hAnsi="Times New Roman"/>
          <w:b/>
          <w:bCs/>
          <w:sz w:val="24"/>
          <w:szCs w:val="24"/>
          <w:lang w:val="ro-RO"/>
        </w:rPr>
        <w:t>CONSILIUL JUDEŢEAN</w:t>
      </w:r>
    </w:p>
    <w:p w14:paraId="0A53F982" w14:textId="77777777" w:rsidR="00B06B45" w:rsidRPr="00BD2AC3" w:rsidRDefault="00B06B45" w:rsidP="00FB3463">
      <w:pPr>
        <w:spacing w:after="0" w:line="240" w:lineRule="auto"/>
        <w:contextualSpacing/>
        <w:jc w:val="both"/>
        <w:rPr>
          <w:rFonts w:ascii="Times New Roman" w:hAnsi="Times New Roman"/>
          <w:b/>
          <w:sz w:val="24"/>
          <w:szCs w:val="24"/>
          <w:lang w:val="ro-RO"/>
        </w:rPr>
      </w:pPr>
      <w:r w:rsidRPr="00BD2AC3">
        <w:rPr>
          <w:rFonts w:ascii="Times New Roman" w:hAnsi="Times New Roman"/>
          <w:b/>
          <w:sz w:val="24"/>
          <w:szCs w:val="24"/>
          <w:lang w:val="ro-RO"/>
        </w:rPr>
        <w:t>Nr.____________________</w:t>
      </w:r>
    </w:p>
    <w:p w14:paraId="28BE8CC8" w14:textId="77777777" w:rsidR="00CB5721" w:rsidRPr="00BD2AC3" w:rsidRDefault="00CB5721" w:rsidP="00FB3463">
      <w:pPr>
        <w:spacing w:after="0" w:line="240" w:lineRule="auto"/>
        <w:contextualSpacing/>
        <w:jc w:val="both"/>
        <w:rPr>
          <w:rFonts w:ascii="Times New Roman" w:hAnsi="Times New Roman"/>
          <w:b/>
          <w:sz w:val="24"/>
          <w:szCs w:val="24"/>
          <w:lang w:val="ro-RO"/>
        </w:rPr>
      </w:pPr>
    </w:p>
    <w:p w14:paraId="5297A919" w14:textId="77777777" w:rsidR="00B06B45" w:rsidRPr="00BD2AC3" w:rsidRDefault="00B06B45" w:rsidP="00FB3463">
      <w:pPr>
        <w:spacing w:after="0" w:line="240" w:lineRule="auto"/>
        <w:contextualSpacing/>
        <w:jc w:val="center"/>
        <w:rPr>
          <w:rFonts w:ascii="Times New Roman" w:hAnsi="Times New Roman"/>
          <w:b/>
          <w:sz w:val="24"/>
          <w:szCs w:val="24"/>
          <w:lang w:val="ro-RO"/>
        </w:rPr>
      </w:pPr>
    </w:p>
    <w:p w14:paraId="1F3EF8C1" w14:textId="77777777" w:rsidR="00B06B45" w:rsidRPr="00BD2AC3" w:rsidRDefault="00B06B45" w:rsidP="00312AB4">
      <w:pPr>
        <w:autoSpaceDE w:val="0"/>
        <w:autoSpaceDN w:val="0"/>
        <w:adjustRightInd w:val="0"/>
        <w:spacing w:after="0" w:line="240" w:lineRule="auto"/>
        <w:contextualSpacing/>
        <w:jc w:val="center"/>
        <w:rPr>
          <w:rFonts w:ascii="Times New Roman" w:hAnsi="Times New Roman"/>
          <w:b/>
          <w:bCs/>
          <w:sz w:val="24"/>
          <w:szCs w:val="24"/>
          <w:lang w:val="ro-RO"/>
        </w:rPr>
      </w:pPr>
      <w:bookmarkStart w:id="0" w:name="_Hlk158896097"/>
      <w:r w:rsidRPr="00BD2AC3">
        <w:rPr>
          <w:rFonts w:ascii="Times New Roman" w:hAnsi="Times New Roman"/>
          <w:b/>
          <w:bCs/>
          <w:sz w:val="24"/>
          <w:szCs w:val="24"/>
          <w:lang w:val="ro-RO"/>
        </w:rPr>
        <w:t>PROIECT DE HOTĂRÂRE</w:t>
      </w:r>
    </w:p>
    <w:p w14:paraId="2D5F56AD" w14:textId="77777777" w:rsidR="00312AB4" w:rsidRPr="00BD2AC3" w:rsidRDefault="00FF4847" w:rsidP="00312AB4">
      <w:pPr>
        <w:pStyle w:val="ListParagraph"/>
        <w:ind w:left="0"/>
        <w:jc w:val="center"/>
        <w:outlineLvl w:val="0"/>
        <w:rPr>
          <w:rFonts w:cs="Times New Roman"/>
          <w:b/>
          <w:bCs/>
          <w:lang w:val="ro-RO"/>
        </w:rPr>
      </w:pPr>
      <w:r w:rsidRPr="00BD2AC3">
        <w:rPr>
          <w:rFonts w:cs="Times New Roman"/>
          <w:b/>
          <w:bCs/>
          <w:lang w:val="ro-RO"/>
        </w:rPr>
        <w:t xml:space="preserve">privind aprobarea proiectului </w:t>
      </w:r>
      <w:bookmarkStart w:id="1" w:name="_Hlk158904582"/>
      <w:r w:rsidR="00312AB4" w:rsidRPr="00BD2AC3">
        <w:rPr>
          <w:rFonts w:cs="Times New Roman"/>
          <w:b/>
          <w:bCs/>
          <w:lang w:val="ro-RO"/>
        </w:rPr>
        <w:t>”</w:t>
      </w:r>
      <w:proofErr w:type="spellStart"/>
      <w:r w:rsidR="00312AB4" w:rsidRPr="00BD2AC3">
        <w:rPr>
          <w:rFonts w:cs="Times New Roman"/>
          <w:b/>
          <w:bCs/>
          <w:lang w:val="ro-RO"/>
        </w:rPr>
        <w:t>Development</w:t>
      </w:r>
      <w:proofErr w:type="spellEnd"/>
      <w:r w:rsidR="00312AB4" w:rsidRPr="00BD2AC3">
        <w:rPr>
          <w:rFonts w:cs="Times New Roman"/>
          <w:b/>
          <w:bCs/>
          <w:lang w:val="ro-RO"/>
        </w:rPr>
        <w:t xml:space="preserve"> of mental </w:t>
      </w:r>
      <w:proofErr w:type="spellStart"/>
      <w:r w:rsidR="00312AB4" w:rsidRPr="00BD2AC3">
        <w:rPr>
          <w:rFonts w:cs="Times New Roman"/>
          <w:b/>
          <w:bCs/>
          <w:lang w:val="ro-RO"/>
        </w:rPr>
        <w:t>health</w:t>
      </w:r>
      <w:proofErr w:type="spellEnd"/>
      <w:r w:rsidR="00312AB4" w:rsidRPr="00BD2AC3">
        <w:rPr>
          <w:rFonts w:cs="Times New Roman"/>
          <w:b/>
          <w:bCs/>
          <w:lang w:val="ro-RO"/>
        </w:rPr>
        <w:t xml:space="preserve"> status of </w:t>
      </w:r>
      <w:proofErr w:type="spellStart"/>
      <w:r w:rsidR="00312AB4" w:rsidRPr="00BD2AC3">
        <w:rPr>
          <w:rFonts w:cs="Times New Roman"/>
          <w:b/>
          <w:bCs/>
          <w:lang w:val="ro-RO"/>
        </w:rPr>
        <w:t>professionals</w:t>
      </w:r>
      <w:proofErr w:type="spellEnd"/>
      <w:r w:rsidR="00312AB4" w:rsidRPr="00BD2AC3">
        <w:rPr>
          <w:rFonts w:cs="Times New Roman"/>
          <w:b/>
          <w:bCs/>
          <w:lang w:val="ro-RO"/>
        </w:rPr>
        <w:t xml:space="preserve"> </w:t>
      </w:r>
      <w:proofErr w:type="spellStart"/>
      <w:r w:rsidR="00312AB4" w:rsidRPr="00BD2AC3">
        <w:rPr>
          <w:rFonts w:cs="Times New Roman"/>
          <w:b/>
          <w:bCs/>
          <w:lang w:val="ro-RO"/>
        </w:rPr>
        <w:t>taking</w:t>
      </w:r>
      <w:proofErr w:type="spellEnd"/>
      <w:r w:rsidR="00312AB4" w:rsidRPr="00BD2AC3">
        <w:rPr>
          <w:rFonts w:cs="Times New Roman"/>
          <w:b/>
          <w:bCs/>
          <w:lang w:val="ro-RO"/>
        </w:rPr>
        <w:t xml:space="preserve"> care of </w:t>
      </w:r>
      <w:proofErr w:type="spellStart"/>
      <w:r w:rsidR="00312AB4" w:rsidRPr="00BD2AC3">
        <w:rPr>
          <w:rFonts w:cs="Times New Roman"/>
          <w:b/>
          <w:bCs/>
          <w:lang w:val="ro-RO"/>
        </w:rPr>
        <w:t>vulnerable</w:t>
      </w:r>
      <w:proofErr w:type="spellEnd"/>
      <w:r w:rsidR="00312AB4" w:rsidRPr="00BD2AC3">
        <w:rPr>
          <w:rFonts w:cs="Times New Roman"/>
          <w:b/>
          <w:bCs/>
          <w:lang w:val="ro-RO"/>
        </w:rPr>
        <w:t xml:space="preserve"> </w:t>
      </w:r>
      <w:proofErr w:type="spellStart"/>
      <w:r w:rsidR="00312AB4" w:rsidRPr="00BD2AC3">
        <w:rPr>
          <w:rFonts w:cs="Times New Roman"/>
          <w:b/>
          <w:bCs/>
          <w:lang w:val="ro-RO"/>
        </w:rPr>
        <w:t>groups</w:t>
      </w:r>
      <w:proofErr w:type="spellEnd"/>
      <w:r w:rsidR="00312AB4" w:rsidRPr="00BD2AC3">
        <w:rPr>
          <w:rFonts w:cs="Times New Roman"/>
          <w:b/>
          <w:bCs/>
          <w:lang w:val="ro-RO"/>
        </w:rPr>
        <w:t xml:space="preserve"> - </w:t>
      </w:r>
      <w:proofErr w:type="spellStart"/>
      <w:r w:rsidR="00312AB4" w:rsidRPr="00BD2AC3">
        <w:rPr>
          <w:rFonts w:cs="Times New Roman"/>
          <w:b/>
          <w:bCs/>
          <w:lang w:val="ro-RO"/>
        </w:rPr>
        <w:t>multiplication</w:t>
      </w:r>
      <w:proofErr w:type="spellEnd"/>
      <w:r w:rsidR="00312AB4" w:rsidRPr="00BD2AC3">
        <w:rPr>
          <w:rFonts w:cs="Times New Roman"/>
          <w:b/>
          <w:bCs/>
          <w:lang w:val="ro-RO"/>
        </w:rPr>
        <w:t xml:space="preserve"> of a </w:t>
      </w:r>
      <w:proofErr w:type="spellStart"/>
      <w:r w:rsidR="00312AB4" w:rsidRPr="00BD2AC3">
        <w:rPr>
          <w:rFonts w:cs="Times New Roman"/>
          <w:b/>
          <w:bCs/>
          <w:lang w:val="ro-RO"/>
        </w:rPr>
        <w:t>joint</w:t>
      </w:r>
      <w:proofErr w:type="spellEnd"/>
      <w:r w:rsidR="00312AB4" w:rsidRPr="00BD2AC3">
        <w:rPr>
          <w:rFonts w:cs="Times New Roman"/>
          <w:b/>
          <w:bCs/>
          <w:lang w:val="ro-RO"/>
        </w:rPr>
        <w:t xml:space="preserve"> </w:t>
      </w:r>
      <w:proofErr w:type="spellStart"/>
      <w:r w:rsidR="00312AB4" w:rsidRPr="00BD2AC3">
        <w:rPr>
          <w:rFonts w:cs="Times New Roman"/>
          <w:b/>
          <w:bCs/>
          <w:lang w:val="ro-RO"/>
        </w:rPr>
        <w:t>cross-border</w:t>
      </w:r>
      <w:proofErr w:type="spellEnd"/>
      <w:r w:rsidR="00312AB4" w:rsidRPr="00BD2AC3">
        <w:rPr>
          <w:rFonts w:cs="Times New Roman"/>
          <w:b/>
          <w:bCs/>
          <w:lang w:val="ro-RO"/>
        </w:rPr>
        <w:t xml:space="preserve"> </w:t>
      </w:r>
      <w:proofErr w:type="spellStart"/>
      <w:r w:rsidR="00312AB4" w:rsidRPr="00BD2AC3">
        <w:rPr>
          <w:rFonts w:cs="Times New Roman"/>
          <w:b/>
          <w:bCs/>
          <w:lang w:val="ro-RO"/>
        </w:rPr>
        <w:t>methodology</w:t>
      </w:r>
      <w:proofErr w:type="spellEnd"/>
      <w:r w:rsidR="00312AB4" w:rsidRPr="00BD2AC3">
        <w:rPr>
          <w:rFonts w:cs="Times New Roman"/>
          <w:b/>
          <w:bCs/>
          <w:lang w:val="ro-RO"/>
        </w:rPr>
        <w:t xml:space="preserve">”, </w:t>
      </w:r>
      <w:bookmarkEnd w:id="1"/>
      <w:r w:rsidR="00312AB4" w:rsidRPr="00BD2AC3">
        <w:rPr>
          <w:rFonts w:cs="Times New Roman"/>
          <w:b/>
          <w:bCs/>
          <w:lang w:val="ro-RO"/>
        </w:rPr>
        <w:t xml:space="preserve">acronim </w:t>
      </w:r>
      <w:proofErr w:type="spellStart"/>
      <w:r w:rsidR="00312AB4" w:rsidRPr="00BD2AC3">
        <w:rPr>
          <w:rFonts w:cs="Times New Roman"/>
          <w:b/>
          <w:bCs/>
          <w:lang w:val="ro-RO"/>
        </w:rPr>
        <w:t>MentalHealth</w:t>
      </w:r>
      <w:proofErr w:type="spellEnd"/>
      <w:r w:rsidR="00312AB4" w:rsidRPr="00BD2AC3">
        <w:rPr>
          <w:rFonts w:cs="Times New Roman"/>
          <w:b/>
          <w:bCs/>
          <w:lang w:val="ro-RO"/>
        </w:rPr>
        <w:t>, a cheltuielilor legate de proiect și a parteneriatului aferent proiectului</w:t>
      </w:r>
    </w:p>
    <w:p w14:paraId="25ED324B" w14:textId="3D8CFBD8" w:rsidR="00FF4847" w:rsidRPr="00BD2AC3" w:rsidRDefault="00FF4847" w:rsidP="00F35DF8">
      <w:pPr>
        <w:jc w:val="center"/>
        <w:outlineLvl w:val="0"/>
        <w:rPr>
          <w:rFonts w:ascii="Times New Roman" w:hAnsi="Times New Roman"/>
          <w:b/>
          <w:bCs/>
          <w:sz w:val="24"/>
          <w:szCs w:val="24"/>
          <w:lang w:val="ro-RO"/>
        </w:rPr>
      </w:pPr>
    </w:p>
    <w:bookmarkEnd w:id="0"/>
    <w:p w14:paraId="1EBAF339" w14:textId="77777777" w:rsidR="00B06B45" w:rsidRPr="00BD2AC3" w:rsidRDefault="00B06B45" w:rsidP="00FB3463">
      <w:pPr>
        <w:autoSpaceDE w:val="0"/>
        <w:autoSpaceDN w:val="0"/>
        <w:adjustRightInd w:val="0"/>
        <w:spacing w:after="0" w:line="240" w:lineRule="auto"/>
        <w:ind w:firstLine="720"/>
        <w:contextualSpacing/>
        <w:jc w:val="both"/>
        <w:rPr>
          <w:rFonts w:ascii="Times New Roman" w:hAnsi="Times New Roman"/>
          <w:sz w:val="24"/>
          <w:szCs w:val="24"/>
          <w:lang w:val="ro-RO"/>
        </w:rPr>
      </w:pPr>
      <w:r w:rsidRPr="00BD2AC3">
        <w:rPr>
          <w:rFonts w:ascii="Times New Roman" w:hAnsi="Times New Roman"/>
          <w:sz w:val="24"/>
          <w:szCs w:val="24"/>
          <w:lang w:val="ro-RO"/>
        </w:rPr>
        <w:t>Consiliul Județean Satu Mare,</w:t>
      </w:r>
    </w:p>
    <w:p w14:paraId="051183EA" w14:textId="77777777" w:rsidR="00B06B45" w:rsidRPr="00BD2AC3" w:rsidRDefault="00B06B45" w:rsidP="00FB3463">
      <w:pPr>
        <w:autoSpaceDE w:val="0"/>
        <w:autoSpaceDN w:val="0"/>
        <w:adjustRightInd w:val="0"/>
        <w:spacing w:after="0" w:line="240" w:lineRule="auto"/>
        <w:ind w:firstLine="720"/>
        <w:contextualSpacing/>
        <w:jc w:val="both"/>
        <w:rPr>
          <w:rFonts w:ascii="Times New Roman" w:hAnsi="Times New Roman"/>
          <w:sz w:val="24"/>
          <w:szCs w:val="24"/>
          <w:lang w:val="ro-RO"/>
        </w:rPr>
      </w:pPr>
      <w:r w:rsidRPr="00BD2AC3">
        <w:rPr>
          <w:rFonts w:ascii="Times New Roman" w:hAnsi="Times New Roman"/>
          <w:sz w:val="24"/>
          <w:szCs w:val="24"/>
          <w:lang w:val="ro-RO"/>
        </w:rPr>
        <w:t>având în vedere Referatul de aprobare nr. ___________________, al președintelui Consiliului Județean Satu Mare, anexat prezentului proiect de hotărâre,</w:t>
      </w:r>
    </w:p>
    <w:p w14:paraId="0BFE4FF3" w14:textId="77777777" w:rsidR="00B06B45" w:rsidRPr="00BD2AC3" w:rsidRDefault="00B06B45" w:rsidP="00FB3463">
      <w:pPr>
        <w:pStyle w:val="Normal2"/>
        <w:ind w:left="100" w:firstLine="620"/>
        <w:contextualSpacing/>
        <w:jc w:val="both"/>
        <w:rPr>
          <w:color w:val="auto"/>
          <w:szCs w:val="24"/>
          <w:lang w:val="ro-RO"/>
        </w:rPr>
      </w:pPr>
      <w:r w:rsidRPr="00BD2AC3">
        <w:rPr>
          <w:color w:val="auto"/>
          <w:szCs w:val="24"/>
          <w:lang w:val="ro-RO"/>
        </w:rPr>
        <w:t>raportat la:</w:t>
      </w:r>
    </w:p>
    <w:p w14:paraId="6DCC4BF8" w14:textId="0CE221FA" w:rsidR="00796E58" w:rsidRPr="00BD2AC3" w:rsidRDefault="00B06B45" w:rsidP="009103C2">
      <w:pPr>
        <w:pStyle w:val="Default"/>
        <w:numPr>
          <w:ilvl w:val="0"/>
          <w:numId w:val="5"/>
        </w:numPr>
        <w:contextualSpacing/>
        <w:jc w:val="both"/>
        <w:rPr>
          <w:rStyle w:val="y2iqfc"/>
          <w:rFonts w:ascii="Times New Roman" w:hAnsi="Times New Roman" w:cs="Times New Roman"/>
          <w:color w:val="auto"/>
          <w:lang w:val="ro-RO"/>
        </w:rPr>
      </w:pPr>
      <w:r w:rsidRPr="00BD2AC3">
        <w:rPr>
          <w:rFonts w:ascii="Times New Roman" w:hAnsi="Times New Roman" w:cs="Times New Roman"/>
          <w:color w:val="auto"/>
          <w:lang w:val="ro-RO"/>
        </w:rPr>
        <w:t xml:space="preserve">prevederile Ghidului </w:t>
      </w:r>
      <w:r w:rsidR="0083060A" w:rsidRPr="00BD2AC3">
        <w:rPr>
          <w:rFonts w:ascii="Times New Roman" w:hAnsi="Times New Roman" w:cs="Times New Roman"/>
          <w:color w:val="auto"/>
          <w:lang w:val="ro-RO"/>
        </w:rPr>
        <w:t>solicitantului</w:t>
      </w:r>
      <w:r w:rsidRPr="00BD2AC3">
        <w:rPr>
          <w:rFonts w:ascii="Times New Roman" w:hAnsi="Times New Roman" w:cs="Times New Roman"/>
          <w:color w:val="auto"/>
          <w:lang w:val="ro-RO"/>
        </w:rPr>
        <w:t xml:space="preserve"> pentru </w:t>
      </w:r>
      <w:r w:rsidR="00C06D64" w:rsidRPr="00BD2AC3">
        <w:rPr>
          <w:rFonts w:ascii="Times New Roman" w:hAnsi="Times New Roman" w:cs="Times New Roman"/>
          <w:color w:val="auto"/>
          <w:lang w:val="ro-RO"/>
        </w:rPr>
        <w:t xml:space="preserve">Programul </w:t>
      </w:r>
      <w:proofErr w:type="spellStart"/>
      <w:r w:rsidR="00C06D64" w:rsidRPr="00BD2AC3">
        <w:rPr>
          <w:rFonts w:ascii="Times New Roman" w:eastAsia="Times New Roman" w:hAnsi="Times New Roman" w:cs="Times New Roman"/>
          <w:iCs/>
          <w:color w:val="auto"/>
          <w:lang w:val="ro-RO"/>
        </w:rPr>
        <w:t>Interreg</w:t>
      </w:r>
      <w:proofErr w:type="spellEnd"/>
      <w:r w:rsidR="00C06D64" w:rsidRPr="00BD2AC3">
        <w:rPr>
          <w:rFonts w:ascii="Times New Roman" w:eastAsia="Times New Roman" w:hAnsi="Times New Roman" w:cs="Times New Roman"/>
          <w:iCs/>
          <w:color w:val="auto"/>
          <w:lang w:val="ro-RO"/>
        </w:rPr>
        <w:t xml:space="preserve"> VI-A </w:t>
      </w:r>
      <w:proofErr w:type="spellStart"/>
      <w:r w:rsidR="00C06D64" w:rsidRPr="00BD2AC3">
        <w:rPr>
          <w:rFonts w:ascii="Times New Roman" w:eastAsia="Times New Roman" w:hAnsi="Times New Roman" w:cs="Times New Roman"/>
          <w:iCs/>
          <w:color w:val="auto"/>
          <w:lang w:val="ro-RO"/>
        </w:rPr>
        <w:t>Next</w:t>
      </w:r>
      <w:proofErr w:type="spellEnd"/>
      <w:r w:rsidR="00C06D64" w:rsidRPr="00BD2AC3">
        <w:rPr>
          <w:rFonts w:ascii="Times New Roman" w:eastAsia="Times New Roman" w:hAnsi="Times New Roman" w:cs="Times New Roman"/>
          <w:iCs/>
          <w:color w:val="auto"/>
          <w:lang w:val="ro-RO"/>
        </w:rPr>
        <w:t xml:space="preserve"> </w:t>
      </w:r>
      <w:r w:rsidR="00A81A50" w:rsidRPr="00BD2AC3">
        <w:rPr>
          <w:rFonts w:ascii="Times New Roman" w:eastAsia="Times New Roman" w:hAnsi="Times New Roman" w:cs="Times New Roman"/>
          <w:iCs/>
          <w:color w:val="auto"/>
          <w:lang w:val="ro-RO"/>
        </w:rPr>
        <w:t>Ungaria-Slovacia-România-Ucraina</w:t>
      </w:r>
      <w:r w:rsidR="00A81A50" w:rsidRPr="00BD2AC3">
        <w:rPr>
          <w:rFonts w:ascii="Times New Roman" w:hAnsi="Times New Roman" w:cs="Times New Roman"/>
          <w:color w:val="auto"/>
          <w:lang w:val="ro-RO"/>
        </w:rPr>
        <w:t xml:space="preserve"> </w:t>
      </w:r>
      <w:r w:rsidR="00A81A50" w:rsidRPr="00BD2AC3">
        <w:rPr>
          <w:rFonts w:ascii="Times New Roman" w:eastAsia="Times New Roman" w:hAnsi="Times New Roman" w:cs="Times New Roman"/>
          <w:iCs/>
          <w:color w:val="auto"/>
          <w:lang w:val="ro-RO"/>
        </w:rPr>
        <w:t>2021-2027</w:t>
      </w:r>
      <w:r w:rsidR="00C06D64" w:rsidRPr="00BD2AC3">
        <w:rPr>
          <w:rFonts w:ascii="Times New Roman" w:hAnsi="Times New Roman" w:cs="Times New Roman"/>
          <w:color w:val="auto"/>
          <w:lang w:val="ro-RO"/>
        </w:rPr>
        <w:t xml:space="preserve">, </w:t>
      </w:r>
      <w:r w:rsidR="009103C2" w:rsidRPr="00BD2AC3">
        <w:rPr>
          <w:rFonts w:ascii="Times New Roman" w:hAnsi="Times New Roman" w:cs="Times New Roman"/>
          <w:color w:val="auto"/>
          <w:lang w:val="ro-RO"/>
        </w:rPr>
        <w:t>Prioritatea 2: ”O regiune de frontieră sănătoasă și atractivă”,</w:t>
      </w:r>
      <w:r w:rsidR="003C1F11" w:rsidRPr="00BD2AC3">
        <w:rPr>
          <w:rFonts w:ascii="Times New Roman" w:hAnsi="Times New Roman" w:cs="Times New Roman"/>
          <w:color w:val="auto"/>
          <w:lang w:val="ro-RO"/>
        </w:rPr>
        <w:t xml:space="preserve"> </w:t>
      </w:r>
      <w:r w:rsidR="009103C2" w:rsidRPr="00BD2AC3">
        <w:rPr>
          <w:rFonts w:ascii="Times New Roman" w:hAnsi="Times New Roman" w:cs="Times New Roman"/>
          <w:color w:val="auto"/>
          <w:lang w:val="ro-RO"/>
        </w:rPr>
        <w:t>Obiectivul 2.1: Acces egal la îngrijirea sănătății, Obiectivul specific 1: Profesioniști pregătiți și echilibrați în sistemul de asistență socială pentru a îmbunătăți sănătatea mintală a beneficiarilor finali, Obiectivul specific 2: Îmbunătățirea sănătății mintale a populației din zona țintă transfrontalieră;</w:t>
      </w:r>
    </w:p>
    <w:p w14:paraId="2F5E4AD6" w14:textId="3AB502DC" w:rsidR="00F35DF8" w:rsidRPr="00BD2AC3" w:rsidRDefault="00F35DF8" w:rsidP="00FB3463">
      <w:pPr>
        <w:numPr>
          <w:ilvl w:val="0"/>
          <w:numId w:val="5"/>
        </w:numPr>
        <w:autoSpaceDE w:val="0"/>
        <w:autoSpaceDN w:val="0"/>
        <w:adjustRightInd w:val="0"/>
        <w:spacing w:after="0" w:line="240" w:lineRule="auto"/>
        <w:ind w:firstLine="54"/>
        <w:contextualSpacing/>
        <w:jc w:val="both"/>
        <w:rPr>
          <w:rStyle w:val="y2iqfc"/>
          <w:rFonts w:ascii="Times New Roman" w:hAnsi="Times New Roman"/>
          <w:sz w:val="24"/>
          <w:szCs w:val="24"/>
          <w:lang w:val="ro-RO"/>
        </w:rPr>
      </w:pPr>
      <w:r w:rsidRPr="00BD2AC3">
        <w:rPr>
          <w:rStyle w:val="y2iqfc"/>
          <w:rFonts w:ascii="Times New Roman" w:hAnsi="Times New Roman"/>
          <w:sz w:val="24"/>
          <w:szCs w:val="24"/>
          <w:lang w:val="ro-RO"/>
        </w:rPr>
        <w:t xml:space="preserve">Nota de fundamentare a Direcției Generale </w:t>
      </w:r>
      <w:r w:rsidRPr="00BD2AC3">
        <w:rPr>
          <w:rFonts w:ascii="Times New Roman" w:hAnsi="Times New Roman"/>
          <w:sz w:val="24"/>
          <w:szCs w:val="24"/>
          <w:lang w:val="ro-RO"/>
        </w:rPr>
        <w:t>de Asistență Socială și Protecția Copilului a județului Satu Mare nr. 16575/15.02.2024 înregistrată la registratura Consiliului Județean Satu Mare cu nr.</w:t>
      </w:r>
      <w:r w:rsidR="004E234B" w:rsidRPr="00BD2AC3">
        <w:rPr>
          <w:rFonts w:ascii="Times New Roman" w:hAnsi="Times New Roman"/>
          <w:sz w:val="24"/>
          <w:szCs w:val="24"/>
          <w:lang w:val="ro-RO"/>
        </w:rPr>
        <w:t xml:space="preserve"> 4125/15.02.2023,</w:t>
      </w:r>
    </w:p>
    <w:p w14:paraId="613D3A12" w14:textId="3C78E4E7" w:rsidR="00B06B45" w:rsidRPr="00BD2AC3" w:rsidRDefault="00F35DF8" w:rsidP="00F35DF8">
      <w:pPr>
        <w:autoSpaceDE w:val="0"/>
        <w:autoSpaceDN w:val="0"/>
        <w:adjustRightInd w:val="0"/>
        <w:spacing w:after="0" w:line="240" w:lineRule="auto"/>
        <w:ind w:left="1134"/>
        <w:contextualSpacing/>
        <w:jc w:val="both"/>
        <w:rPr>
          <w:rFonts w:ascii="Times New Roman" w:hAnsi="Times New Roman"/>
          <w:sz w:val="24"/>
          <w:szCs w:val="24"/>
          <w:lang w:val="ro-RO"/>
        </w:rPr>
      </w:pPr>
      <w:r w:rsidRPr="00BD2AC3">
        <w:rPr>
          <w:rFonts w:ascii="Times New Roman" w:hAnsi="Times New Roman"/>
          <w:sz w:val="24"/>
          <w:szCs w:val="24"/>
          <w:lang w:val="ro-RO"/>
        </w:rPr>
        <w:t xml:space="preserve">- </w:t>
      </w:r>
      <w:r w:rsidRPr="00BD2AC3">
        <w:rPr>
          <w:rFonts w:ascii="Times New Roman" w:hAnsi="Times New Roman"/>
          <w:sz w:val="24"/>
          <w:szCs w:val="24"/>
          <w:lang w:val="ro-RO"/>
        </w:rPr>
        <w:tab/>
      </w:r>
      <w:r w:rsidR="00B06B45" w:rsidRPr="00BD2AC3">
        <w:rPr>
          <w:rFonts w:ascii="Times New Roman" w:hAnsi="Times New Roman"/>
          <w:sz w:val="24"/>
          <w:szCs w:val="24"/>
          <w:lang w:val="ro-RO"/>
        </w:rPr>
        <w:t>prevederile Legii nr. 273/2006 privind finanțele publice locale, cu modificările și completările ulterioare,</w:t>
      </w:r>
    </w:p>
    <w:p w14:paraId="04E9A5CD" w14:textId="6425807E" w:rsidR="00B06B45" w:rsidRPr="00BD2AC3" w:rsidRDefault="00B06B45" w:rsidP="00FB3463">
      <w:pPr>
        <w:spacing w:after="0" w:line="240" w:lineRule="auto"/>
        <w:ind w:firstLine="708"/>
        <w:contextualSpacing/>
        <w:jc w:val="both"/>
        <w:rPr>
          <w:rFonts w:ascii="Times New Roman" w:eastAsia="Times New Roman" w:hAnsi="Times New Roman"/>
          <w:sz w:val="24"/>
          <w:szCs w:val="24"/>
          <w:lang w:val="ro-RO"/>
        </w:rPr>
      </w:pPr>
      <w:r w:rsidRPr="00BD2AC3">
        <w:rPr>
          <w:rFonts w:ascii="Times New Roman" w:hAnsi="Times New Roman"/>
          <w:sz w:val="24"/>
          <w:szCs w:val="24"/>
          <w:lang w:val="ro-RO"/>
        </w:rPr>
        <w:t xml:space="preserve">luând în considerare prevederile </w:t>
      </w:r>
      <w:r w:rsidR="00F75E10" w:rsidRPr="00BD2AC3">
        <w:rPr>
          <w:rFonts w:ascii="Times New Roman" w:hAnsi="Times New Roman"/>
          <w:sz w:val="24"/>
          <w:szCs w:val="24"/>
          <w:lang w:val="ro-RO"/>
        </w:rPr>
        <w:t>art. 173 alin</w:t>
      </w:r>
      <w:r w:rsidR="00017A61" w:rsidRPr="00BD2AC3">
        <w:rPr>
          <w:rFonts w:ascii="Times New Roman" w:hAnsi="Times New Roman"/>
          <w:sz w:val="24"/>
          <w:szCs w:val="24"/>
          <w:lang w:val="ro-RO"/>
        </w:rPr>
        <w:t>.</w:t>
      </w:r>
      <w:r w:rsidR="00F75E10" w:rsidRPr="00BD2AC3">
        <w:rPr>
          <w:rFonts w:ascii="Times New Roman" w:hAnsi="Times New Roman"/>
          <w:sz w:val="24"/>
          <w:szCs w:val="24"/>
          <w:lang w:val="ro-RO"/>
        </w:rPr>
        <w:t xml:space="preserve"> (5)</w:t>
      </w:r>
      <w:r w:rsidR="00DA61D0">
        <w:rPr>
          <w:rFonts w:ascii="Times New Roman" w:hAnsi="Times New Roman"/>
          <w:sz w:val="24"/>
          <w:szCs w:val="24"/>
          <w:lang w:val="ro-RO"/>
        </w:rPr>
        <w:t xml:space="preserve"> lit. b) și</w:t>
      </w:r>
      <w:r w:rsidR="00F75E10" w:rsidRPr="00BD2AC3">
        <w:rPr>
          <w:rFonts w:ascii="Times New Roman" w:hAnsi="Times New Roman"/>
          <w:sz w:val="24"/>
          <w:szCs w:val="24"/>
          <w:lang w:val="ro-RO"/>
        </w:rPr>
        <w:t xml:space="preserve"> lit. </w:t>
      </w:r>
      <w:r w:rsidR="004E234B" w:rsidRPr="00BD2AC3">
        <w:rPr>
          <w:rFonts w:ascii="Times New Roman" w:hAnsi="Times New Roman"/>
          <w:sz w:val="24"/>
          <w:szCs w:val="24"/>
          <w:lang w:val="ro-RO"/>
        </w:rPr>
        <w:t>c</w:t>
      </w:r>
      <w:r w:rsidR="00F75E10" w:rsidRPr="00BD2AC3">
        <w:rPr>
          <w:rFonts w:ascii="Times New Roman" w:hAnsi="Times New Roman"/>
          <w:sz w:val="24"/>
          <w:szCs w:val="24"/>
          <w:lang w:val="ro-RO"/>
        </w:rPr>
        <w:t>) și alin</w:t>
      </w:r>
      <w:r w:rsidR="00017A61" w:rsidRPr="00BD2AC3">
        <w:rPr>
          <w:rFonts w:ascii="Times New Roman" w:hAnsi="Times New Roman"/>
          <w:sz w:val="24"/>
          <w:szCs w:val="24"/>
          <w:lang w:val="ro-RO"/>
        </w:rPr>
        <w:t>.</w:t>
      </w:r>
      <w:r w:rsidR="00F75E10" w:rsidRPr="00BD2AC3">
        <w:rPr>
          <w:rFonts w:ascii="Times New Roman" w:hAnsi="Times New Roman"/>
          <w:sz w:val="24"/>
          <w:szCs w:val="24"/>
          <w:lang w:val="ro-RO"/>
        </w:rPr>
        <w:t xml:space="preserve"> 7 lit. a) precum și cele ale </w:t>
      </w:r>
      <w:r w:rsidR="00F75E10" w:rsidRPr="00BD2AC3">
        <w:rPr>
          <w:rFonts w:ascii="Times New Roman" w:eastAsia="Times New Roman" w:hAnsi="Times New Roman"/>
          <w:sz w:val="24"/>
          <w:szCs w:val="24"/>
          <w:lang w:val="ro-RO" w:eastAsia="ro-RO"/>
        </w:rPr>
        <w:t>art. 182 alin</w:t>
      </w:r>
      <w:r w:rsidR="00017A61" w:rsidRPr="00BD2AC3">
        <w:rPr>
          <w:rFonts w:ascii="Times New Roman" w:eastAsia="Times New Roman" w:hAnsi="Times New Roman"/>
          <w:sz w:val="24"/>
          <w:szCs w:val="24"/>
          <w:lang w:val="ro-RO" w:eastAsia="ro-RO"/>
        </w:rPr>
        <w:t>.</w:t>
      </w:r>
      <w:r w:rsidR="00F75E10" w:rsidRPr="00BD2AC3">
        <w:rPr>
          <w:rFonts w:ascii="Times New Roman" w:eastAsia="Times New Roman" w:hAnsi="Times New Roman"/>
          <w:sz w:val="24"/>
          <w:szCs w:val="24"/>
          <w:lang w:val="ro-RO" w:eastAsia="ro-RO"/>
        </w:rPr>
        <w:t xml:space="preserve"> (4) cu trimitere la art. 139 alin. (3) lit. a)</w:t>
      </w:r>
      <w:r w:rsidR="00F75E10" w:rsidRPr="00BD2AC3">
        <w:rPr>
          <w:rFonts w:ascii="Times New Roman" w:hAnsi="Times New Roman"/>
          <w:sz w:val="24"/>
          <w:szCs w:val="24"/>
          <w:lang w:val="ro-RO"/>
        </w:rPr>
        <w:t xml:space="preserve"> și lit. f)</w:t>
      </w:r>
      <w:r w:rsidRPr="00BD2AC3">
        <w:rPr>
          <w:rFonts w:ascii="Times New Roman" w:hAnsi="Times New Roman"/>
          <w:sz w:val="24"/>
          <w:szCs w:val="24"/>
          <w:lang w:val="ro-RO"/>
        </w:rPr>
        <w:t xml:space="preserve"> </w:t>
      </w:r>
      <w:r w:rsidRPr="00BD2AC3">
        <w:rPr>
          <w:rFonts w:ascii="Times New Roman" w:eastAsia="Times New Roman" w:hAnsi="Times New Roman"/>
          <w:sz w:val="24"/>
          <w:szCs w:val="24"/>
          <w:lang w:val="ro-RO" w:eastAsia="ro-RO"/>
        </w:rPr>
        <w:t xml:space="preserve">din O.U.G. nr. 57/2019 privind Codul administrativ, </w:t>
      </w:r>
      <w:r w:rsidRPr="00BD2AC3">
        <w:rPr>
          <w:rFonts w:ascii="Times New Roman" w:eastAsia="Times New Roman" w:hAnsi="Times New Roman"/>
          <w:bCs/>
          <w:sz w:val="24"/>
          <w:szCs w:val="24"/>
          <w:lang w:val="ro-RO" w:eastAsia="ro-RO"/>
        </w:rPr>
        <w:t>cu modificările și completările ulterioare,</w:t>
      </w:r>
    </w:p>
    <w:p w14:paraId="128A541C" w14:textId="77777777" w:rsidR="00B06B45" w:rsidRPr="00BD2AC3" w:rsidRDefault="00B06B45" w:rsidP="00FB3463">
      <w:pPr>
        <w:spacing w:after="0" w:line="240" w:lineRule="auto"/>
        <w:ind w:firstLine="708"/>
        <w:contextualSpacing/>
        <w:jc w:val="both"/>
        <w:rPr>
          <w:rFonts w:ascii="Times New Roman" w:eastAsia="Times New Roman" w:hAnsi="Times New Roman"/>
          <w:sz w:val="24"/>
          <w:szCs w:val="24"/>
          <w:lang w:val="ro-RO"/>
        </w:rPr>
      </w:pPr>
      <w:r w:rsidRPr="00BD2AC3">
        <w:rPr>
          <w:rFonts w:ascii="Times New Roman" w:eastAsia="Times New Roman" w:hAnsi="Times New Roman"/>
          <w:sz w:val="24"/>
          <w:szCs w:val="24"/>
          <w:lang w:val="ro-RO" w:eastAsia="ro-RO"/>
        </w:rPr>
        <w:t xml:space="preserve">în temeiul prevederilor art. 196 alin. (1) lit. a) din O.U.G. nr. 57/2019 privind Codul administrativ, </w:t>
      </w:r>
      <w:r w:rsidRPr="00BD2AC3">
        <w:rPr>
          <w:rFonts w:ascii="Times New Roman" w:eastAsia="Times New Roman" w:hAnsi="Times New Roman"/>
          <w:bCs/>
          <w:sz w:val="24"/>
          <w:szCs w:val="24"/>
          <w:lang w:val="ro-RO" w:eastAsia="ro-RO"/>
        </w:rPr>
        <w:t>cu modificările și completările ulterioare,</w:t>
      </w:r>
    </w:p>
    <w:p w14:paraId="5FC97735" w14:textId="77777777" w:rsidR="00B06B45" w:rsidRPr="00BD2AC3" w:rsidRDefault="00B06B45" w:rsidP="00FB3463">
      <w:pPr>
        <w:autoSpaceDE w:val="0"/>
        <w:autoSpaceDN w:val="0"/>
        <w:adjustRightInd w:val="0"/>
        <w:spacing w:after="0" w:line="240" w:lineRule="auto"/>
        <w:contextualSpacing/>
        <w:jc w:val="both"/>
        <w:rPr>
          <w:rFonts w:ascii="Times New Roman" w:hAnsi="Times New Roman"/>
          <w:sz w:val="24"/>
          <w:szCs w:val="24"/>
          <w:lang w:val="ro-RO"/>
        </w:rPr>
      </w:pPr>
    </w:p>
    <w:p w14:paraId="4EEF1F91" w14:textId="77777777" w:rsidR="00B06B45" w:rsidRPr="00BD2AC3" w:rsidRDefault="00B06B45" w:rsidP="00FB3463">
      <w:pPr>
        <w:autoSpaceDE w:val="0"/>
        <w:autoSpaceDN w:val="0"/>
        <w:adjustRightInd w:val="0"/>
        <w:spacing w:after="0" w:line="240" w:lineRule="auto"/>
        <w:contextualSpacing/>
        <w:jc w:val="center"/>
        <w:rPr>
          <w:rFonts w:ascii="Times New Roman" w:hAnsi="Times New Roman"/>
          <w:b/>
          <w:bCs/>
          <w:sz w:val="24"/>
          <w:szCs w:val="24"/>
          <w:lang w:val="ro-RO"/>
        </w:rPr>
      </w:pPr>
      <w:r w:rsidRPr="00BD2AC3">
        <w:rPr>
          <w:rFonts w:ascii="Times New Roman" w:hAnsi="Times New Roman"/>
          <w:b/>
          <w:bCs/>
          <w:sz w:val="24"/>
          <w:szCs w:val="24"/>
          <w:lang w:val="ro-RO"/>
        </w:rPr>
        <w:t>H O T Ă R Ă Ş T E:</w:t>
      </w:r>
    </w:p>
    <w:p w14:paraId="7958C6A0" w14:textId="46BE92F9" w:rsidR="00C633FC" w:rsidRPr="00BD2AC3" w:rsidRDefault="00B06B45" w:rsidP="00FB3463">
      <w:pPr>
        <w:pStyle w:val="Normal2"/>
        <w:ind w:left="-90" w:firstLine="810"/>
        <w:contextualSpacing/>
        <w:jc w:val="both"/>
        <w:rPr>
          <w:color w:val="auto"/>
          <w:szCs w:val="24"/>
          <w:lang w:val="ro-RO"/>
        </w:rPr>
      </w:pPr>
      <w:r w:rsidRPr="00BD2AC3">
        <w:rPr>
          <w:b/>
          <w:bCs/>
          <w:color w:val="auto"/>
          <w:szCs w:val="24"/>
          <w:u w:val="single"/>
          <w:lang w:val="ro-RO"/>
        </w:rPr>
        <w:t>Art.</w:t>
      </w:r>
      <w:r w:rsidR="00AE7EA5" w:rsidRPr="00BD2AC3">
        <w:rPr>
          <w:b/>
          <w:bCs/>
          <w:color w:val="auto"/>
          <w:szCs w:val="24"/>
          <w:u w:val="single"/>
          <w:lang w:val="ro-RO"/>
        </w:rPr>
        <w:t xml:space="preserve"> </w:t>
      </w:r>
      <w:r w:rsidRPr="00BD2AC3">
        <w:rPr>
          <w:b/>
          <w:bCs/>
          <w:color w:val="auto"/>
          <w:szCs w:val="24"/>
          <w:u w:val="single"/>
          <w:lang w:val="ro-RO"/>
        </w:rPr>
        <w:t>1</w:t>
      </w:r>
      <w:r w:rsidR="007876CE" w:rsidRPr="00BD2AC3">
        <w:rPr>
          <w:b/>
          <w:bCs/>
          <w:color w:val="auto"/>
          <w:szCs w:val="24"/>
          <w:lang w:val="ro-RO"/>
        </w:rPr>
        <w:tab/>
      </w:r>
      <w:r w:rsidRPr="00BD2AC3">
        <w:rPr>
          <w:color w:val="auto"/>
          <w:szCs w:val="24"/>
          <w:lang w:val="ro-RO"/>
        </w:rPr>
        <w:t xml:space="preserve">Se aprobă proiectul </w:t>
      </w:r>
      <w:r w:rsidR="00312AB4" w:rsidRPr="00BD2AC3">
        <w:rPr>
          <w:b/>
          <w:color w:val="auto"/>
          <w:lang w:val="ro-RO"/>
        </w:rPr>
        <w:t>”</w:t>
      </w:r>
      <w:proofErr w:type="spellStart"/>
      <w:r w:rsidR="00312AB4" w:rsidRPr="00BD2AC3">
        <w:rPr>
          <w:b/>
          <w:color w:val="auto"/>
          <w:lang w:val="ro-RO"/>
        </w:rPr>
        <w:t>Development</w:t>
      </w:r>
      <w:proofErr w:type="spellEnd"/>
      <w:r w:rsidR="00312AB4" w:rsidRPr="00BD2AC3">
        <w:rPr>
          <w:b/>
          <w:color w:val="auto"/>
          <w:lang w:val="ro-RO"/>
        </w:rPr>
        <w:t xml:space="preserve"> of mental </w:t>
      </w:r>
      <w:proofErr w:type="spellStart"/>
      <w:r w:rsidR="00312AB4" w:rsidRPr="00BD2AC3">
        <w:rPr>
          <w:b/>
          <w:color w:val="auto"/>
          <w:lang w:val="ro-RO"/>
        </w:rPr>
        <w:t>health</w:t>
      </w:r>
      <w:proofErr w:type="spellEnd"/>
      <w:r w:rsidR="00312AB4" w:rsidRPr="00BD2AC3">
        <w:rPr>
          <w:b/>
          <w:color w:val="auto"/>
          <w:lang w:val="ro-RO"/>
        </w:rPr>
        <w:t xml:space="preserve"> status of </w:t>
      </w:r>
      <w:proofErr w:type="spellStart"/>
      <w:r w:rsidR="00312AB4" w:rsidRPr="00BD2AC3">
        <w:rPr>
          <w:b/>
          <w:color w:val="auto"/>
          <w:lang w:val="ro-RO"/>
        </w:rPr>
        <w:t>professionals</w:t>
      </w:r>
      <w:proofErr w:type="spellEnd"/>
      <w:r w:rsidR="00312AB4" w:rsidRPr="00BD2AC3">
        <w:rPr>
          <w:b/>
          <w:color w:val="auto"/>
          <w:lang w:val="ro-RO"/>
        </w:rPr>
        <w:t xml:space="preserve"> </w:t>
      </w:r>
      <w:proofErr w:type="spellStart"/>
      <w:r w:rsidR="00312AB4" w:rsidRPr="00BD2AC3">
        <w:rPr>
          <w:b/>
          <w:color w:val="auto"/>
          <w:lang w:val="ro-RO"/>
        </w:rPr>
        <w:t>taking</w:t>
      </w:r>
      <w:proofErr w:type="spellEnd"/>
      <w:r w:rsidR="00312AB4" w:rsidRPr="00BD2AC3">
        <w:rPr>
          <w:b/>
          <w:color w:val="auto"/>
          <w:lang w:val="ro-RO"/>
        </w:rPr>
        <w:t xml:space="preserve"> care of </w:t>
      </w:r>
      <w:proofErr w:type="spellStart"/>
      <w:r w:rsidR="00312AB4" w:rsidRPr="00BD2AC3">
        <w:rPr>
          <w:b/>
          <w:color w:val="auto"/>
          <w:lang w:val="ro-RO"/>
        </w:rPr>
        <w:t>vulnerable</w:t>
      </w:r>
      <w:proofErr w:type="spellEnd"/>
      <w:r w:rsidR="00312AB4" w:rsidRPr="00BD2AC3">
        <w:rPr>
          <w:b/>
          <w:color w:val="auto"/>
          <w:lang w:val="ro-RO"/>
        </w:rPr>
        <w:t xml:space="preserve"> </w:t>
      </w:r>
      <w:proofErr w:type="spellStart"/>
      <w:r w:rsidR="00312AB4" w:rsidRPr="00BD2AC3">
        <w:rPr>
          <w:b/>
          <w:color w:val="auto"/>
          <w:lang w:val="ro-RO"/>
        </w:rPr>
        <w:t>groups</w:t>
      </w:r>
      <w:proofErr w:type="spellEnd"/>
      <w:r w:rsidR="00312AB4" w:rsidRPr="00BD2AC3">
        <w:rPr>
          <w:b/>
          <w:color w:val="auto"/>
          <w:lang w:val="ro-RO"/>
        </w:rPr>
        <w:t xml:space="preserve"> - </w:t>
      </w:r>
      <w:proofErr w:type="spellStart"/>
      <w:r w:rsidR="00312AB4" w:rsidRPr="00BD2AC3">
        <w:rPr>
          <w:b/>
          <w:color w:val="auto"/>
          <w:lang w:val="ro-RO"/>
        </w:rPr>
        <w:t>multiplication</w:t>
      </w:r>
      <w:proofErr w:type="spellEnd"/>
      <w:r w:rsidR="00312AB4" w:rsidRPr="00BD2AC3">
        <w:rPr>
          <w:b/>
          <w:color w:val="auto"/>
          <w:lang w:val="ro-RO"/>
        </w:rPr>
        <w:t xml:space="preserve"> of a </w:t>
      </w:r>
      <w:proofErr w:type="spellStart"/>
      <w:r w:rsidR="00312AB4" w:rsidRPr="00BD2AC3">
        <w:rPr>
          <w:b/>
          <w:color w:val="auto"/>
          <w:lang w:val="ro-RO"/>
        </w:rPr>
        <w:t>joint</w:t>
      </w:r>
      <w:proofErr w:type="spellEnd"/>
      <w:r w:rsidR="00312AB4" w:rsidRPr="00BD2AC3">
        <w:rPr>
          <w:b/>
          <w:color w:val="auto"/>
          <w:lang w:val="ro-RO"/>
        </w:rPr>
        <w:t xml:space="preserve"> </w:t>
      </w:r>
      <w:proofErr w:type="spellStart"/>
      <w:r w:rsidR="00312AB4" w:rsidRPr="00BD2AC3">
        <w:rPr>
          <w:b/>
          <w:color w:val="auto"/>
          <w:lang w:val="ro-RO"/>
        </w:rPr>
        <w:t>cross-border</w:t>
      </w:r>
      <w:proofErr w:type="spellEnd"/>
      <w:r w:rsidR="00312AB4" w:rsidRPr="00BD2AC3">
        <w:rPr>
          <w:b/>
          <w:color w:val="auto"/>
          <w:lang w:val="ro-RO"/>
        </w:rPr>
        <w:t xml:space="preserve"> </w:t>
      </w:r>
      <w:proofErr w:type="spellStart"/>
      <w:r w:rsidR="00312AB4" w:rsidRPr="00BD2AC3">
        <w:rPr>
          <w:b/>
          <w:color w:val="auto"/>
          <w:lang w:val="ro-RO"/>
        </w:rPr>
        <w:t>methodology</w:t>
      </w:r>
      <w:proofErr w:type="spellEnd"/>
      <w:r w:rsidR="00312AB4" w:rsidRPr="00BD2AC3">
        <w:rPr>
          <w:b/>
          <w:color w:val="auto"/>
          <w:lang w:val="ro-RO"/>
        </w:rPr>
        <w:t>”</w:t>
      </w:r>
      <w:r w:rsidR="00666469" w:rsidRPr="00BD2AC3">
        <w:rPr>
          <w:b/>
          <w:color w:val="auto"/>
          <w:szCs w:val="24"/>
          <w:lang w:val="ro-RO"/>
        </w:rPr>
        <w:t xml:space="preserve">, </w:t>
      </w:r>
      <w:r w:rsidR="00BD2AC3" w:rsidRPr="00BD2AC3">
        <w:rPr>
          <w:b/>
          <w:bCs/>
          <w:lang w:val="ro-RO"/>
        </w:rPr>
        <w:t xml:space="preserve">acronim </w:t>
      </w:r>
      <w:proofErr w:type="spellStart"/>
      <w:r w:rsidR="00BD2AC3" w:rsidRPr="00BD2AC3">
        <w:rPr>
          <w:b/>
          <w:bCs/>
          <w:lang w:val="ro-RO"/>
        </w:rPr>
        <w:t>MentalHealth</w:t>
      </w:r>
      <w:proofErr w:type="spellEnd"/>
      <w:r w:rsidR="00BD2AC3" w:rsidRPr="00BD2AC3">
        <w:rPr>
          <w:bCs/>
          <w:color w:val="auto"/>
          <w:szCs w:val="24"/>
          <w:lang w:val="ro-RO"/>
        </w:rPr>
        <w:t xml:space="preserve">, </w:t>
      </w:r>
      <w:r w:rsidRPr="00BD2AC3">
        <w:rPr>
          <w:bCs/>
          <w:color w:val="auto"/>
          <w:szCs w:val="24"/>
          <w:lang w:val="ro-RO"/>
        </w:rPr>
        <w:t xml:space="preserve">în vederea finanțării acestuia în cadrul </w:t>
      </w:r>
      <w:r w:rsidRPr="00BD2AC3">
        <w:rPr>
          <w:color w:val="auto"/>
          <w:szCs w:val="24"/>
          <w:lang w:val="ro-RO"/>
        </w:rPr>
        <w:t xml:space="preserve">Programului </w:t>
      </w:r>
      <w:proofErr w:type="spellStart"/>
      <w:r w:rsidR="001A052C" w:rsidRPr="00BD2AC3">
        <w:rPr>
          <w:color w:val="auto"/>
          <w:szCs w:val="24"/>
          <w:lang w:val="ro-RO"/>
        </w:rPr>
        <w:t>Interreg</w:t>
      </w:r>
      <w:proofErr w:type="spellEnd"/>
      <w:r w:rsidR="001A052C" w:rsidRPr="00BD2AC3">
        <w:rPr>
          <w:color w:val="auto"/>
          <w:szCs w:val="24"/>
          <w:lang w:val="ro-RO"/>
        </w:rPr>
        <w:t xml:space="preserve"> VI-A </w:t>
      </w:r>
      <w:proofErr w:type="spellStart"/>
      <w:r w:rsidR="001A052C" w:rsidRPr="00BD2AC3">
        <w:rPr>
          <w:color w:val="auto"/>
          <w:szCs w:val="24"/>
          <w:lang w:val="ro-RO"/>
        </w:rPr>
        <w:t>Next</w:t>
      </w:r>
      <w:proofErr w:type="spellEnd"/>
      <w:r w:rsidR="001A052C" w:rsidRPr="00BD2AC3">
        <w:rPr>
          <w:color w:val="auto"/>
          <w:szCs w:val="24"/>
          <w:lang w:val="ro-RO"/>
        </w:rPr>
        <w:t xml:space="preserve"> Ungaria-Slovacia-România-Ucraina 2021-202</w:t>
      </w:r>
      <w:r w:rsidR="00C633FC" w:rsidRPr="00BD2AC3">
        <w:rPr>
          <w:color w:val="auto"/>
          <w:szCs w:val="24"/>
          <w:lang w:val="ro-RO"/>
        </w:rPr>
        <w:t>7.</w:t>
      </w:r>
    </w:p>
    <w:p w14:paraId="24BD9F03" w14:textId="7C66FD72" w:rsidR="00B06B45" w:rsidRPr="00BD2AC3" w:rsidRDefault="00B06B45" w:rsidP="00FB3463">
      <w:pPr>
        <w:pStyle w:val="Normal2"/>
        <w:ind w:left="-90" w:firstLine="810"/>
        <w:contextualSpacing/>
        <w:jc w:val="both"/>
        <w:rPr>
          <w:color w:val="auto"/>
          <w:szCs w:val="24"/>
          <w:lang w:val="ro-RO"/>
        </w:rPr>
      </w:pPr>
      <w:r w:rsidRPr="00BD2AC3">
        <w:rPr>
          <w:b/>
          <w:bCs/>
          <w:color w:val="auto"/>
          <w:szCs w:val="24"/>
          <w:u w:val="single"/>
          <w:lang w:val="ro-RO"/>
        </w:rPr>
        <w:t>Art.</w:t>
      </w:r>
      <w:r w:rsidR="00AE7EA5" w:rsidRPr="00BD2AC3">
        <w:rPr>
          <w:b/>
          <w:bCs/>
          <w:color w:val="auto"/>
          <w:szCs w:val="24"/>
          <w:u w:val="single"/>
          <w:lang w:val="ro-RO"/>
        </w:rPr>
        <w:t xml:space="preserve"> </w:t>
      </w:r>
      <w:r w:rsidRPr="00BD2AC3">
        <w:rPr>
          <w:b/>
          <w:bCs/>
          <w:color w:val="auto"/>
          <w:szCs w:val="24"/>
          <w:u w:val="single"/>
          <w:lang w:val="ro-RO"/>
        </w:rPr>
        <w:t>2</w:t>
      </w:r>
      <w:r w:rsidRPr="00BD2AC3">
        <w:rPr>
          <w:b/>
          <w:bCs/>
          <w:color w:val="auto"/>
          <w:szCs w:val="24"/>
          <w:lang w:val="ro-RO"/>
        </w:rPr>
        <w:tab/>
        <w:t xml:space="preserve">(1) </w:t>
      </w:r>
      <w:r w:rsidRPr="00BD2AC3">
        <w:rPr>
          <w:bCs/>
          <w:color w:val="auto"/>
          <w:szCs w:val="24"/>
          <w:lang w:val="ro-RO"/>
        </w:rPr>
        <w:t xml:space="preserve">Se aprobă valoarea totală eligibilă, aferentă </w:t>
      </w:r>
      <w:r w:rsidR="009D366A" w:rsidRPr="00BD2AC3">
        <w:rPr>
          <w:rStyle w:val="y2iqfc"/>
          <w:color w:val="auto"/>
          <w:szCs w:val="24"/>
          <w:lang w:val="ro-RO"/>
        </w:rPr>
        <w:t xml:space="preserve">Direcției Generale </w:t>
      </w:r>
      <w:r w:rsidR="009D366A" w:rsidRPr="00BD2AC3">
        <w:rPr>
          <w:color w:val="auto"/>
          <w:szCs w:val="24"/>
          <w:lang w:val="ro-RO"/>
        </w:rPr>
        <w:t>de Asistență Socială și Protecția Copilului a județului Satu Mare</w:t>
      </w:r>
      <w:r w:rsidR="009D366A" w:rsidRPr="00BD2AC3">
        <w:rPr>
          <w:bCs/>
          <w:color w:val="auto"/>
          <w:szCs w:val="24"/>
          <w:lang w:val="ro-RO"/>
        </w:rPr>
        <w:t xml:space="preserve"> </w:t>
      </w:r>
      <w:r w:rsidRPr="00BD2AC3">
        <w:rPr>
          <w:bCs/>
          <w:color w:val="auto"/>
          <w:szCs w:val="24"/>
          <w:lang w:val="ro-RO"/>
        </w:rPr>
        <w:t>pentru</w:t>
      </w:r>
      <w:r w:rsidRPr="00BD2AC3">
        <w:rPr>
          <w:color w:val="auto"/>
          <w:szCs w:val="24"/>
          <w:lang w:val="ro-RO"/>
        </w:rPr>
        <w:t xml:space="preserve"> </w:t>
      </w:r>
      <w:bookmarkStart w:id="2" w:name="_Hlk158886864"/>
      <w:r w:rsidRPr="00BD2AC3">
        <w:rPr>
          <w:color w:val="auto"/>
          <w:szCs w:val="24"/>
          <w:lang w:val="ro-RO"/>
        </w:rPr>
        <w:t>proiectul</w:t>
      </w:r>
      <w:bookmarkEnd w:id="2"/>
      <w:r w:rsidR="00312AB4" w:rsidRPr="00BD2AC3">
        <w:rPr>
          <w:b/>
          <w:color w:val="auto"/>
          <w:lang w:val="ro-RO"/>
        </w:rPr>
        <w:t xml:space="preserve"> ”</w:t>
      </w:r>
      <w:proofErr w:type="spellStart"/>
      <w:r w:rsidR="00312AB4" w:rsidRPr="00BD2AC3">
        <w:rPr>
          <w:b/>
          <w:color w:val="auto"/>
          <w:lang w:val="ro-RO"/>
        </w:rPr>
        <w:t>Development</w:t>
      </w:r>
      <w:proofErr w:type="spellEnd"/>
      <w:r w:rsidR="00312AB4" w:rsidRPr="00BD2AC3">
        <w:rPr>
          <w:b/>
          <w:color w:val="auto"/>
          <w:lang w:val="ro-RO"/>
        </w:rPr>
        <w:t xml:space="preserve"> of mental </w:t>
      </w:r>
      <w:proofErr w:type="spellStart"/>
      <w:r w:rsidR="00312AB4" w:rsidRPr="00BD2AC3">
        <w:rPr>
          <w:b/>
          <w:color w:val="auto"/>
          <w:lang w:val="ro-RO"/>
        </w:rPr>
        <w:t>health</w:t>
      </w:r>
      <w:proofErr w:type="spellEnd"/>
      <w:r w:rsidR="00312AB4" w:rsidRPr="00BD2AC3">
        <w:rPr>
          <w:b/>
          <w:color w:val="auto"/>
          <w:lang w:val="ro-RO"/>
        </w:rPr>
        <w:t xml:space="preserve"> status of </w:t>
      </w:r>
      <w:proofErr w:type="spellStart"/>
      <w:r w:rsidR="00312AB4" w:rsidRPr="00BD2AC3">
        <w:rPr>
          <w:b/>
          <w:color w:val="auto"/>
          <w:lang w:val="ro-RO"/>
        </w:rPr>
        <w:t>professionals</w:t>
      </w:r>
      <w:proofErr w:type="spellEnd"/>
      <w:r w:rsidR="00312AB4" w:rsidRPr="00BD2AC3">
        <w:rPr>
          <w:b/>
          <w:color w:val="auto"/>
          <w:lang w:val="ro-RO"/>
        </w:rPr>
        <w:t xml:space="preserve"> </w:t>
      </w:r>
      <w:proofErr w:type="spellStart"/>
      <w:r w:rsidR="00312AB4" w:rsidRPr="00BD2AC3">
        <w:rPr>
          <w:b/>
          <w:color w:val="auto"/>
          <w:lang w:val="ro-RO"/>
        </w:rPr>
        <w:t>taking</w:t>
      </w:r>
      <w:proofErr w:type="spellEnd"/>
      <w:r w:rsidR="00312AB4" w:rsidRPr="00BD2AC3">
        <w:rPr>
          <w:b/>
          <w:color w:val="auto"/>
          <w:lang w:val="ro-RO"/>
        </w:rPr>
        <w:t xml:space="preserve"> care of </w:t>
      </w:r>
      <w:proofErr w:type="spellStart"/>
      <w:r w:rsidR="00312AB4" w:rsidRPr="00BD2AC3">
        <w:rPr>
          <w:b/>
          <w:color w:val="auto"/>
          <w:lang w:val="ro-RO"/>
        </w:rPr>
        <w:t>vulnerable</w:t>
      </w:r>
      <w:proofErr w:type="spellEnd"/>
      <w:r w:rsidR="00312AB4" w:rsidRPr="00BD2AC3">
        <w:rPr>
          <w:b/>
          <w:color w:val="auto"/>
          <w:lang w:val="ro-RO"/>
        </w:rPr>
        <w:t xml:space="preserve"> </w:t>
      </w:r>
      <w:proofErr w:type="spellStart"/>
      <w:r w:rsidR="00312AB4" w:rsidRPr="00BD2AC3">
        <w:rPr>
          <w:b/>
          <w:color w:val="auto"/>
          <w:lang w:val="ro-RO"/>
        </w:rPr>
        <w:t>groups</w:t>
      </w:r>
      <w:proofErr w:type="spellEnd"/>
      <w:r w:rsidR="00312AB4" w:rsidRPr="00BD2AC3">
        <w:rPr>
          <w:b/>
          <w:color w:val="auto"/>
          <w:lang w:val="ro-RO"/>
        </w:rPr>
        <w:t xml:space="preserve"> - </w:t>
      </w:r>
      <w:proofErr w:type="spellStart"/>
      <w:r w:rsidR="00312AB4" w:rsidRPr="00BD2AC3">
        <w:rPr>
          <w:b/>
          <w:color w:val="auto"/>
          <w:lang w:val="ro-RO"/>
        </w:rPr>
        <w:t>multiplication</w:t>
      </w:r>
      <w:proofErr w:type="spellEnd"/>
      <w:r w:rsidR="00312AB4" w:rsidRPr="00BD2AC3">
        <w:rPr>
          <w:b/>
          <w:color w:val="auto"/>
          <w:lang w:val="ro-RO"/>
        </w:rPr>
        <w:t xml:space="preserve"> of a </w:t>
      </w:r>
      <w:proofErr w:type="spellStart"/>
      <w:r w:rsidR="00312AB4" w:rsidRPr="00BD2AC3">
        <w:rPr>
          <w:b/>
          <w:color w:val="auto"/>
          <w:lang w:val="ro-RO"/>
        </w:rPr>
        <w:t>joint</w:t>
      </w:r>
      <w:proofErr w:type="spellEnd"/>
      <w:r w:rsidR="00312AB4" w:rsidRPr="00BD2AC3">
        <w:rPr>
          <w:b/>
          <w:color w:val="auto"/>
          <w:lang w:val="ro-RO"/>
        </w:rPr>
        <w:t xml:space="preserve"> </w:t>
      </w:r>
      <w:proofErr w:type="spellStart"/>
      <w:r w:rsidR="00312AB4" w:rsidRPr="00BD2AC3">
        <w:rPr>
          <w:b/>
          <w:color w:val="auto"/>
          <w:lang w:val="ro-RO"/>
        </w:rPr>
        <w:t>cross-border</w:t>
      </w:r>
      <w:proofErr w:type="spellEnd"/>
      <w:r w:rsidR="00312AB4" w:rsidRPr="00BD2AC3">
        <w:rPr>
          <w:b/>
          <w:color w:val="auto"/>
          <w:lang w:val="ro-RO"/>
        </w:rPr>
        <w:t xml:space="preserve"> </w:t>
      </w:r>
      <w:proofErr w:type="spellStart"/>
      <w:r w:rsidR="00312AB4" w:rsidRPr="00BD2AC3">
        <w:rPr>
          <w:b/>
          <w:color w:val="auto"/>
          <w:lang w:val="ro-RO"/>
        </w:rPr>
        <w:t>methodology</w:t>
      </w:r>
      <w:proofErr w:type="spellEnd"/>
      <w:r w:rsidR="00312AB4" w:rsidRPr="00BD2AC3">
        <w:rPr>
          <w:b/>
          <w:color w:val="auto"/>
          <w:lang w:val="ro-RO"/>
        </w:rPr>
        <w:t>”</w:t>
      </w:r>
      <w:r w:rsidR="00593A25" w:rsidRPr="00BD2AC3">
        <w:rPr>
          <w:b/>
          <w:bCs/>
          <w:iCs/>
          <w:color w:val="auto"/>
          <w:szCs w:val="24"/>
          <w:lang w:val="ro-RO"/>
        </w:rPr>
        <w:t xml:space="preserve">, </w:t>
      </w:r>
      <w:r w:rsidR="00BD2AC3" w:rsidRPr="00BD2AC3">
        <w:rPr>
          <w:b/>
          <w:bCs/>
          <w:lang w:val="ro-RO"/>
        </w:rPr>
        <w:t xml:space="preserve">acronim </w:t>
      </w:r>
      <w:proofErr w:type="spellStart"/>
      <w:r w:rsidR="00BD2AC3" w:rsidRPr="00BD2AC3">
        <w:rPr>
          <w:b/>
          <w:bCs/>
          <w:lang w:val="ro-RO"/>
        </w:rPr>
        <w:t>MentalHealth</w:t>
      </w:r>
      <w:proofErr w:type="spellEnd"/>
      <w:r w:rsidR="00BD2AC3" w:rsidRPr="00BD2AC3">
        <w:rPr>
          <w:color w:val="auto"/>
          <w:szCs w:val="24"/>
          <w:lang w:val="ro-RO"/>
        </w:rPr>
        <w:t xml:space="preserve">, </w:t>
      </w:r>
      <w:r w:rsidRPr="00BD2AC3">
        <w:rPr>
          <w:color w:val="auto"/>
          <w:szCs w:val="24"/>
          <w:lang w:val="ro-RO"/>
        </w:rPr>
        <w:t xml:space="preserve">în cuantum de </w:t>
      </w:r>
      <w:r w:rsidR="00DA6F09" w:rsidRPr="00BD2AC3">
        <w:rPr>
          <w:b/>
          <w:bCs/>
          <w:iCs/>
          <w:color w:val="auto"/>
          <w:szCs w:val="24"/>
          <w:lang w:val="ro-RO"/>
        </w:rPr>
        <w:t>175.730,24</w:t>
      </w:r>
      <w:r w:rsidRPr="00BD2AC3">
        <w:rPr>
          <w:b/>
          <w:bCs/>
          <w:iCs/>
          <w:color w:val="auto"/>
          <w:szCs w:val="24"/>
          <w:lang w:val="ro-RO"/>
        </w:rPr>
        <w:t xml:space="preserve"> </w:t>
      </w:r>
      <w:r w:rsidRPr="00BD2AC3">
        <w:rPr>
          <w:b/>
          <w:bCs/>
          <w:color w:val="auto"/>
          <w:szCs w:val="24"/>
          <w:lang w:val="ro-RO"/>
        </w:rPr>
        <w:t>euro</w:t>
      </w:r>
      <w:r w:rsidRPr="00BD2AC3">
        <w:rPr>
          <w:color w:val="auto"/>
          <w:szCs w:val="24"/>
          <w:lang w:val="ro-RO"/>
        </w:rPr>
        <w:t xml:space="preserve"> (inclusiv TVA). </w:t>
      </w:r>
    </w:p>
    <w:p w14:paraId="1989F9C1" w14:textId="10675173" w:rsidR="00B06B45" w:rsidRPr="00BD2AC3" w:rsidRDefault="00B06B45" w:rsidP="00FB3463">
      <w:pPr>
        <w:spacing w:after="0" w:line="240" w:lineRule="auto"/>
        <w:ind w:right="9" w:firstLine="1440"/>
        <w:contextualSpacing/>
        <w:jc w:val="both"/>
        <w:rPr>
          <w:rFonts w:ascii="Times New Roman" w:eastAsia="Times New Roman" w:hAnsi="Times New Roman"/>
          <w:sz w:val="24"/>
          <w:szCs w:val="24"/>
          <w:lang w:val="ro-RO"/>
        </w:rPr>
      </w:pPr>
      <w:r w:rsidRPr="00BD2AC3">
        <w:rPr>
          <w:rFonts w:ascii="Times New Roman" w:eastAsia="Times New Roman" w:hAnsi="Times New Roman"/>
          <w:b/>
          <w:bCs/>
          <w:sz w:val="24"/>
          <w:szCs w:val="24"/>
          <w:lang w:val="ro-RO"/>
        </w:rPr>
        <w:t>(2)</w:t>
      </w:r>
      <w:r w:rsidRPr="00BD2AC3">
        <w:rPr>
          <w:rFonts w:ascii="Times New Roman" w:eastAsia="Times New Roman" w:hAnsi="Times New Roman"/>
          <w:sz w:val="24"/>
          <w:szCs w:val="24"/>
          <w:lang w:val="ro-RO"/>
        </w:rPr>
        <w:t xml:space="preserve"> </w:t>
      </w:r>
      <w:r w:rsidRPr="00BD2AC3">
        <w:rPr>
          <w:rFonts w:ascii="Times New Roman" w:hAnsi="Times New Roman"/>
          <w:bCs/>
          <w:sz w:val="24"/>
          <w:szCs w:val="24"/>
          <w:lang w:val="ro-RO"/>
        </w:rPr>
        <w:t>Se aprobă c</w:t>
      </w:r>
      <w:r w:rsidRPr="00BD2AC3">
        <w:rPr>
          <w:rFonts w:ascii="Times New Roman" w:eastAsia="Times New Roman" w:hAnsi="Times New Roman"/>
          <w:sz w:val="24"/>
          <w:szCs w:val="24"/>
          <w:lang w:val="ro-RO"/>
        </w:rPr>
        <w:t xml:space="preserve">ofinanțarea aferentă </w:t>
      </w:r>
      <w:r w:rsidR="009D366A" w:rsidRPr="00BD2AC3">
        <w:rPr>
          <w:rStyle w:val="y2iqfc"/>
          <w:rFonts w:ascii="Times New Roman" w:hAnsi="Times New Roman"/>
          <w:sz w:val="24"/>
          <w:szCs w:val="24"/>
          <w:lang w:val="ro-RO"/>
        </w:rPr>
        <w:t xml:space="preserve">Direcției Generale </w:t>
      </w:r>
      <w:r w:rsidR="009D366A" w:rsidRPr="00BD2AC3">
        <w:rPr>
          <w:rFonts w:ascii="Times New Roman" w:hAnsi="Times New Roman"/>
          <w:sz w:val="24"/>
          <w:szCs w:val="24"/>
          <w:lang w:val="ro-RO"/>
        </w:rPr>
        <w:t>de Asistență Socială și Protecția Copilului a județului Satu Mare</w:t>
      </w:r>
      <w:r w:rsidRPr="00BD2AC3">
        <w:rPr>
          <w:rFonts w:ascii="Times New Roman" w:eastAsia="Times New Roman" w:hAnsi="Times New Roman"/>
          <w:sz w:val="24"/>
          <w:szCs w:val="24"/>
          <w:lang w:val="ro-RO"/>
        </w:rPr>
        <w:t>,</w:t>
      </w:r>
      <w:r w:rsidR="002E5CFE" w:rsidRPr="00BD2AC3">
        <w:rPr>
          <w:rFonts w:ascii="Times New Roman" w:hAnsi="Times New Roman"/>
          <w:bCs/>
          <w:sz w:val="24"/>
          <w:szCs w:val="24"/>
          <w:lang w:val="ro-RO"/>
        </w:rPr>
        <w:t xml:space="preserve"> pentru</w:t>
      </w:r>
      <w:r w:rsidR="002E5CFE" w:rsidRPr="00BD2AC3">
        <w:rPr>
          <w:rFonts w:ascii="Times New Roman" w:eastAsia="Times New Roman" w:hAnsi="Times New Roman"/>
          <w:sz w:val="24"/>
          <w:szCs w:val="24"/>
          <w:lang w:val="ro-RO"/>
        </w:rPr>
        <w:t xml:space="preserve"> </w:t>
      </w:r>
      <w:r w:rsidR="00A81A50" w:rsidRPr="00BD2AC3">
        <w:rPr>
          <w:rFonts w:ascii="Times New Roman" w:hAnsi="Times New Roman"/>
          <w:bCs/>
          <w:sz w:val="24"/>
          <w:szCs w:val="24"/>
          <w:lang w:val="ro-RO"/>
        </w:rPr>
        <w:t xml:space="preserve">proiectul </w:t>
      </w:r>
      <w:r w:rsidR="00312AB4" w:rsidRPr="00BD2AC3">
        <w:rPr>
          <w:rFonts w:ascii="Times New Roman" w:hAnsi="Times New Roman"/>
          <w:b/>
          <w:lang w:val="ro-RO"/>
        </w:rPr>
        <w:t>”</w:t>
      </w:r>
      <w:proofErr w:type="spellStart"/>
      <w:r w:rsidR="00312AB4" w:rsidRPr="00BD2AC3">
        <w:rPr>
          <w:rFonts w:ascii="Times New Roman" w:hAnsi="Times New Roman"/>
          <w:b/>
          <w:lang w:val="ro-RO"/>
        </w:rPr>
        <w:t>Development</w:t>
      </w:r>
      <w:proofErr w:type="spellEnd"/>
      <w:r w:rsidR="00312AB4" w:rsidRPr="00BD2AC3">
        <w:rPr>
          <w:rFonts w:ascii="Times New Roman" w:hAnsi="Times New Roman"/>
          <w:b/>
          <w:lang w:val="ro-RO"/>
        </w:rPr>
        <w:t xml:space="preserve"> of mental </w:t>
      </w:r>
      <w:proofErr w:type="spellStart"/>
      <w:r w:rsidR="00312AB4" w:rsidRPr="00BD2AC3">
        <w:rPr>
          <w:rFonts w:ascii="Times New Roman" w:hAnsi="Times New Roman"/>
          <w:b/>
          <w:lang w:val="ro-RO"/>
        </w:rPr>
        <w:t>health</w:t>
      </w:r>
      <w:proofErr w:type="spellEnd"/>
      <w:r w:rsidR="00312AB4" w:rsidRPr="00BD2AC3">
        <w:rPr>
          <w:rFonts w:ascii="Times New Roman" w:hAnsi="Times New Roman"/>
          <w:b/>
          <w:lang w:val="ro-RO"/>
        </w:rPr>
        <w:t xml:space="preserve"> status of </w:t>
      </w:r>
      <w:proofErr w:type="spellStart"/>
      <w:r w:rsidR="00312AB4" w:rsidRPr="00BD2AC3">
        <w:rPr>
          <w:rFonts w:ascii="Times New Roman" w:hAnsi="Times New Roman"/>
          <w:b/>
          <w:lang w:val="ro-RO"/>
        </w:rPr>
        <w:t>professionals</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taking</w:t>
      </w:r>
      <w:proofErr w:type="spellEnd"/>
      <w:r w:rsidR="00312AB4" w:rsidRPr="00BD2AC3">
        <w:rPr>
          <w:rFonts w:ascii="Times New Roman" w:hAnsi="Times New Roman"/>
          <w:b/>
          <w:lang w:val="ro-RO"/>
        </w:rPr>
        <w:t xml:space="preserve"> care of </w:t>
      </w:r>
      <w:proofErr w:type="spellStart"/>
      <w:r w:rsidR="00312AB4" w:rsidRPr="00BD2AC3">
        <w:rPr>
          <w:rFonts w:ascii="Times New Roman" w:hAnsi="Times New Roman"/>
          <w:b/>
          <w:lang w:val="ro-RO"/>
        </w:rPr>
        <w:t>vulnerable</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groups</w:t>
      </w:r>
      <w:proofErr w:type="spellEnd"/>
      <w:r w:rsidR="00312AB4" w:rsidRPr="00BD2AC3">
        <w:rPr>
          <w:rFonts w:ascii="Times New Roman" w:hAnsi="Times New Roman"/>
          <w:b/>
          <w:lang w:val="ro-RO"/>
        </w:rPr>
        <w:t xml:space="preserve"> - </w:t>
      </w:r>
      <w:proofErr w:type="spellStart"/>
      <w:r w:rsidR="00312AB4" w:rsidRPr="00BD2AC3">
        <w:rPr>
          <w:rFonts w:ascii="Times New Roman" w:hAnsi="Times New Roman"/>
          <w:b/>
          <w:lang w:val="ro-RO"/>
        </w:rPr>
        <w:t>multiplication</w:t>
      </w:r>
      <w:proofErr w:type="spellEnd"/>
      <w:r w:rsidR="00312AB4" w:rsidRPr="00BD2AC3">
        <w:rPr>
          <w:rFonts w:ascii="Times New Roman" w:hAnsi="Times New Roman"/>
          <w:b/>
          <w:lang w:val="ro-RO"/>
        </w:rPr>
        <w:t xml:space="preserve"> of a </w:t>
      </w:r>
      <w:proofErr w:type="spellStart"/>
      <w:r w:rsidR="00312AB4" w:rsidRPr="00BD2AC3">
        <w:rPr>
          <w:rFonts w:ascii="Times New Roman" w:hAnsi="Times New Roman"/>
          <w:b/>
          <w:lang w:val="ro-RO"/>
        </w:rPr>
        <w:t>joint</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cross-border</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methodology</w:t>
      </w:r>
      <w:proofErr w:type="spellEnd"/>
      <w:r w:rsidR="00312AB4" w:rsidRPr="00BD2AC3">
        <w:rPr>
          <w:rFonts w:ascii="Times New Roman" w:hAnsi="Times New Roman"/>
          <w:b/>
          <w:lang w:val="ro-RO"/>
        </w:rPr>
        <w:t>”</w:t>
      </w:r>
      <w:r w:rsidR="00BD2AC3" w:rsidRPr="00BD2AC3">
        <w:rPr>
          <w:rFonts w:ascii="Times New Roman" w:hAnsi="Times New Roman"/>
          <w:b/>
          <w:lang w:val="ro-RO"/>
        </w:rPr>
        <w:t xml:space="preserve"> </w:t>
      </w:r>
      <w:r w:rsidR="00BD2AC3" w:rsidRPr="00BD2AC3">
        <w:rPr>
          <w:rFonts w:ascii="Times New Roman" w:hAnsi="Times New Roman"/>
          <w:b/>
          <w:bCs/>
          <w:lang w:val="ro-RO"/>
        </w:rPr>
        <w:t xml:space="preserve">acronim </w:t>
      </w:r>
      <w:proofErr w:type="spellStart"/>
      <w:r w:rsidR="00BD2AC3" w:rsidRPr="00BD2AC3">
        <w:rPr>
          <w:rFonts w:ascii="Times New Roman" w:hAnsi="Times New Roman"/>
          <w:b/>
          <w:bCs/>
          <w:lang w:val="ro-RO"/>
        </w:rPr>
        <w:t>MentalHealth</w:t>
      </w:r>
      <w:proofErr w:type="spellEnd"/>
      <w:r w:rsidR="00BD2AC3" w:rsidRPr="00BD2AC3">
        <w:rPr>
          <w:rFonts w:ascii="Times New Roman" w:eastAsia="Times New Roman" w:hAnsi="Times New Roman"/>
          <w:sz w:val="24"/>
          <w:szCs w:val="24"/>
          <w:lang w:val="ro-RO"/>
        </w:rPr>
        <w:t xml:space="preserve">, </w:t>
      </w:r>
      <w:r w:rsidRPr="00BD2AC3">
        <w:rPr>
          <w:rFonts w:ascii="Times New Roman" w:eastAsia="Times New Roman" w:hAnsi="Times New Roman"/>
          <w:sz w:val="24"/>
          <w:szCs w:val="24"/>
          <w:lang w:val="ro-RO"/>
        </w:rPr>
        <w:t xml:space="preserve">în valoare de </w:t>
      </w:r>
      <w:r w:rsidR="00DA6F09" w:rsidRPr="00BD2AC3">
        <w:rPr>
          <w:rFonts w:ascii="Times New Roman" w:eastAsia="Times New Roman" w:hAnsi="Times New Roman"/>
          <w:b/>
          <w:bCs/>
          <w:iCs/>
          <w:sz w:val="24"/>
          <w:szCs w:val="24"/>
          <w:lang w:val="ro-RO"/>
        </w:rPr>
        <w:t xml:space="preserve">9.248,96 </w:t>
      </w:r>
      <w:r w:rsidRPr="00BD2AC3">
        <w:rPr>
          <w:rFonts w:ascii="Times New Roman" w:eastAsia="Times New Roman" w:hAnsi="Times New Roman"/>
          <w:b/>
          <w:bCs/>
          <w:sz w:val="24"/>
          <w:szCs w:val="24"/>
          <w:lang w:val="ro-RO"/>
        </w:rPr>
        <w:t>euro</w:t>
      </w:r>
      <w:r w:rsidRPr="00BD2AC3">
        <w:rPr>
          <w:rFonts w:ascii="Times New Roman" w:eastAsia="Times New Roman" w:hAnsi="Times New Roman"/>
          <w:sz w:val="24"/>
          <w:szCs w:val="24"/>
          <w:lang w:val="ro-RO"/>
        </w:rPr>
        <w:t xml:space="preserve">. </w:t>
      </w:r>
    </w:p>
    <w:p w14:paraId="5D3F1569" w14:textId="4BF7849A" w:rsidR="00B06B45" w:rsidRPr="00BD2AC3" w:rsidRDefault="00B06B45" w:rsidP="00FB3463">
      <w:pPr>
        <w:spacing w:after="0" w:line="240" w:lineRule="auto"/>
        <w:ind w:left="-90" w:firstLine="1530"/>
        <w:contextualSpacing/>
        <w:jc w:val="both"/>
        <w:rPr>
          <w:rFonts w:ascii="Times New Roman" w:hAnsi="Times New Roman"/>
          <w:sz w:val="24"/>
          <w:szCs w:val="24"/>
          <w:lang w:val="ro-RO"/>
        </w:rPr>
      </w:pPr>
      <w:r w:rsidRPr="00BD2AC3">
        <w:rPr>
          <w:rFonts w:ascii="Times New Roman" w:hAnsi="Times New Roman"/>
          <w:b/>
          <w:sz w:val="24"/>
          <w:szCs w:val="24"/>
          <w:lang w:val="ro-RO"/>
        </w:rPr>
        <w:t>(</w:t>
      </w:r>
      <w:r w:rsidR="003039C8" w:rsidRPr="00BD2AC3">
        <w:rPr>
          <w:rFonts w:ascii="Times New Roman" w:hAnsi="Times New Roman"/>
          <w:b/>
          <w:sz w:val="24"/>
          <w:szCs w:val="24"/>
          <w:lang w:val="ro-RO"/>
        </w:rPr>
        <w:t>3</w:t>
      </w:r>
      <w:r w:rsidRPr="00BD2AC3">
        <w:rPr>
          <w:rFonts w:ascii="Times New Roman" w:hAnsi="Times New Roman"/>
          <w:b/>
          <w:sz w:val="24"/>
          <w:szCs w:val="24"/>
          <w:lang w:val="ro-RO"/>
        </w:rPr>
        <w:t>)</w:t>
      </w:r>
      <w:r w:rsidRPr="00BD2AC3">
        <w:rPr>
          <w:rFonts w:ascii="Times New Roman" w:hAnsi="Times New Roman"/>
          <w:bCs/>
          <w:sz w:val="24"/>
          <w:szCs w:val="24"/>
          <w:lang w:val="ro-RO"/>
        </w:rPr>
        <w:t xml:space="preserve"> Sumele reprezentând cheltuielile neeligibile, neprevăzute și/sau conexe </w:t>
      </w:r>
      <w:r w:rsidR="00324E0D" w:rsidRPr="00BD2AC3">
        <w:rPr>
          <w:rFonts w:ascii="Times New Roman" w:hAnsi="Times New Roman"/>
          <w:bCs/>
          <w:sz w:val="24"/>
          <w:szCs w:val="24"/>
          <w:lang w:val="ro-RO"/>
        </w:rPr>
        <w:t xml:space="preserve">aferente activităților </w:t>
      </w:r>
      <w:r w:rsidR="00324E0D" w:rsidRPr="00BD2AC3">
        <w:rPr>
          <w:rFonts w:ascii="Times New Roman" w:hAnsi="Times New Roman"/>
          <w:sz w:val="24"/>
          <w:szCs w:val="24"/>
          <w:lang w:val="ro-RO"/>
        </w:rPr>
        <w:t xml:space="preserve">Județului </w:t>
      </w:r>
      <w:r w:rsidR="00324E0D" w:rsidRPr="00BD2AC3">
        <w:rPr>
          <w:rFonts w:ascii="Times New Roman" w:hAnsi="Times New Roman"/>
          <w:iCs/>
          <w:sz w:val="24"/>
          <w:szCs w:val="24"/>
          <w:lang w:val="ro-RO"/>
        </w:rPr>
        <w:t>Satu Mare,</w:t>
      </w:r>
      <w:r w:rsidR="00324E0D" w:rsidRPr="00BD2AC3">
        <w:rPr>
          <w:rFonts w:ascii="Times New Roman" w:hAnsi="Times New Roman"/>
          <w:bCs/>
          <w:sz w:val="24"/>
          <w:szCs w:val="24"/>
          <w:lang w:val="ro-RO"/>
        </w:rPr>
        <w:t xml:space="preserve"> </w:t>
      </w:r>
      <w:r w:rsidRPr="00BD2AC3">
        <w:rPr>
          <w:rFonts w:ascii="Times New Roman" w:hAnsi="Times New Roman"/>
          <w:bCs/>
          <w:sz w:val="24"/>
          <w:szCs w:val="24"/>
          <w:lang w:val="ro-RO"/>
        </w:rPr>
        <w:t xml:space="preserve">ce pot apărea pe durata implementării proiectului </w:t>
      </w:r>
      <w:r w:rsidR="00312AB4" w:rsidRPr="00BD2AC3">
        <w:rPr>
          <w:rFonts w:ascii="Times New Roman" w:hAnsi="Times New Roman"/>
          <w:b/>
          <w:lang w:val="ro-RO"/>
        </w:rPr>
        <w:t>”</w:t>
      </w:r>
      <w:proofErr w:type="spellStart"/>
      <w:r w:rsidR="00312AB4" w:rsidRPr="00BD2AC3">
        <w:rPr>
          <w:rFonts w:ascii="Times New Roman" w:hAnsi="Times New Roman"/>
          <w:b/>
          <w:lang w:val="ro-RO"/>
        </w:rPr>
        <w:t>Development</w:t>
      </w:r>
      <w:proofErr w:type="spellEnd"/>
      <w:r w:rsidR="00312AB4" w:rsidRPr="00BD2AC3">
        <w:rPr>
          <w:rFonts w:ascii="Times New Roman" w:hAnsi="Times New Roman"/>
          <w:b/>
          <w:lang w:val="ro-RO"/>
        </w:rPr>
        <w:t xml:space="preserve"> of mental </w:t>
      </w:r>
      <w:proofErr w:type="spellStart"/>
      <w:r w:rsidR="00312AB4" w:rsidRPr="00BD2AC3">
        <w:rPr>
          <w:rFonts w:ascii="Times New Roman" w:hAnsi="Times New Roman"/>
          <w:b/>
          <w:lang w:val="ro-RO"/>
        </w:rPr>
        <w:t>health</w:t>
      </w:r>
      <w:proofErr w:type="spellEnd"/>
      <w:r w:rsidR="00312AB4" w:rsidRPr="00BD2AC3">
        <w:rPr>
          <w:rFonts w:ascii="Times New Roman" w:hAnsi="Times New Roman"/>
          <w:b/>
          <w:lang w:val="ro-RO"/>
        </w:rPr>
        <w:t xml:space="preserve"> status of </w:t>
      </w:r>
      <w:proofErr w:type="spellStart"/>
      <w:r w:rsidR="00312AB4" w:rsidRPr="00BD2AC3">
        <w:rPr>
          <w:rFonts w:ascii="Times New Roman" w:hAnsi="Times New Roman"/>
          <w:b/>
          <w:lang w:val="ro-RO"/>
        </w:rPr>
        <w:t>professionals</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taking</w:t>
      </w:r>
      <w:proofErr w:type="spellEnd"/>
      <w:r w:rsidR="00312AB4" w:rsidRPr="00BD2AC3">
        <w:rPr>
          <w:rFonts w:ascii="Times New Roman" w:hAnsi="Times New Roman"/>
          <w:b/>
          <w:lang w:val="ro-RO"/>
        </w:rPr>
        <w:t xml:space="preserve"> care of </w:t>
      </w:r>
      <w:proofErr w:type="spellStart"/>
      <w:r w:rsidR="00312AB4" w:rsidRPr="00BD2AC3">
        <w:rPr>
          <w:rFonts w:ascii="Times New Roman" w:hAnsi="Times New Roman"/>
          <w:b/>
          <w:lang w:val="ro-RO"/>
        </w:rPr>
        <w:t>vulnerable</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groups</w:t>
      </w:r>
      <w:proofErr w:type="spellEnd"/>
      <w:r w:rsidR="00312AB4" w:rsidRPr="00BD2AC3">
        <w:rPr>
          <w:rFonts w:ascii="Times New Roman" w:hAnsi="Times New Roman"/>
          <w:b/>
          <w:lang w:val="ro-RO"/>
        </w:rPr>
        <w:t xml:space="preserve"> - </w:t>
      </w:r>
      <w:proofErr w:type="spellStart"/>
      <w:r w:rsidR="00312AB4" w:rsidRPr="00BD2AC3">
        <w:rPr>
          <w:rFonts w:ascii="Times New Roman" w:hAnsi="Times New Roman"/>
          <w:b/>
          <w:lang w:val="ro-RO"/>
        </w:rPr>
        <w:t>multiplication</w:t>
      </w:r>
      <w:proofErr w:type="spellEnd"/>
      <w:r w:rsidR="00312AB4" w:rsidRPr="00BD2AC3">
        <w:rPr>
          <w:rFonts w:ascii="Times New Roman" w:hAnsi="Times New Roman"/>
          <w:b/>
          <w:lang w:val="ro-RO"/>
        </w:rPr>
        <w:t xml:space="preserve"> of a </w:t>
      </w:r>
      <w:proofErr w:type="spellStart"/>
      <w:r w:rsidR="00312AB4" w:rsidRPr="00BD2AC3">
        <w:rPr>
          <w:rFonts w:ascii="Times New Roman" w:hAnsi="Times New Roman"/>
          <w:b/>
          <w:lang w:val="ro-RO"/>
        </w:rPr>
        <w:t>joint</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cross-border</w:t>
      </w:r>
      <w:proofErr w:type="spellEnd"/>
      <w:r w:rsidR="00312AB4" w:rsidRPr="00BD2AC3">
        <w:rPr>
          <w:rFonts w:ascii="Times New Roman" w:hAnsi="Times New Roman"/>
          <w:b/>
          <w:lang w:val="ro-RO"/>
        </w:rPr>
        <w:t xml:space="preserve"> </w:t>
      </w:r>
      <w:proofErr w:type="spellStart"/>
      <w:r w:rsidR="00312AB4" w:rsidRPr="00BD2AC3">
        <w:rPr>
          <w:rFonts w:ascii="Times New Roman" w:hAnsi="Times New Roman"/>
          <w:b/>
          <w:lang w:val="ro-RO"/>
        </w:rPr>
        <w:t>methodology</w:t>
      </w:r>
      <w:proofErr w:type="spellEnd"/>
      <w:r w:rsidR="00312AB4" w:rsidRPr="00BD2AC3">
        <w:rPr>
          <w:rFonts w:ascii="Times New Roman" w:hAnsi="Times New Roman"/>
          <w:b/>
          <w:lang w:val="ro-RO"/>
        </w:rPr>
        <w:t>”,</w:t>
      </w:r>
      <w:r w:rsidR="00312AB4" w:rsidRPr="00BD2AC3">
        <w:rPr>
          <w:rFonts w:ascii="Times New Roman" w:hAnsi="Times New Roman"/>
          <w:bCs/>
          <w:lang w:val="ro-RO"/>
        </w:rPr>
        <w:t xml:space="preserve"> </w:t>
      </w:r>
      <w:r w:rsidR="0005470B" w:rsidRPr="00BD2AC3">
        <w:rPr>
          <w:rFonts w:ascii="Times New Roman" w:hAnsi="Times New Roman"/>
          <w:b/>
          <w:sz w:val="24"/>
          <w:szCs w:val="24"/>
          <w:lang w:val="ro-RO"/>
        </w:rPr>
        <w:t xml:space="preserve"> </w:t>
      </w:r>
      <w:r w:rsidR="00BD2AC3" w:rsidRPr="00BD2AC3">
        <w:rPr>
          <w:rFonts w:ascii="Times New Roman" w:hAnsi="Times New Roman"/>
          <w:b/>
          <w:bCs/>
          <w:lang w:val="ro-RO"/>
        </w:rPr>
        <w:t xml:space="preserve">acronim </w:t>
      </w:r>
      <w:proofErr w:type="spellStart"/>
      <w:r w:rsidR="00BD2AC3" w:rsidRPr="00BD2AC3">
        <w:rPr>
          <w:rFonts w:ascii="Times New Roman" w:hAnsi="Times New Roman"/>
          <w:b/>
          <w:bCs/>
          <w:lang w:val="ro-RO"/>
        </w:rPr>
        <w:t>MentalHealth</w:t>
      </w:r>
      <w:proofErr w:type="spellEnd"/>
      <w:r w:rsidR="00BD2AC3" w:rsidRPr="00BD2AC3">
        <w:rPr>
          <w:rFonts w:ascii="Times New Roman" w:hAnsi="Times New Roman"/>
          <w:sz w:val="24"/>
          <w:szCs w:val="24"/>
          <w:lang w:val="ro-RO"/>
        </w:rPr>
        <w:t xml:space="preserve">, </w:t>
      </w:r>
      <w:r w:rsidRPr="00BD2AC3">
        <w:rPr>
          <w:rFonts w:ascii="Times New Roman" w:hAnsi="Times New Roman"/>
          <w:sz w:val="24"/>
          <w:szCs w:val="24"/>
          <w:lang w:val="ro-RO"/>
        </w:rPr>
        <w:t xml:space="preserve">se vor asigura din bugetul de venituri și cheltuieli al </w:t>
      </w:r>
      <w:r w:rsidR="009D366A" w:rsidRPr="00BD2AC3">
        <w:rPr>
          <w:rStyle w:val="y2iqfc"/>
          <w:rFonts w:ascii="Times New Roman" w:hAnsi="Times New Roman"/>
          <w:sz w:val="24"/>
          <w:szCs w:val="24"/>
          <w:lang w:val="ro-RO"/>
        </w:rPr>
        <w:t xml:space="preserve">Direcției Generale </w:t>
      </w:r>
      <w:r w:rsidR="009D366A" w:rsidRPr="00BD2AC3">
        <w:rPr>
          <w:rFonts w:ascii="Times New Roman" w:hAnsi="Times New Roman"/>
          <w:sz w:val="24"/>
          <w:szCs w:val="24"/>
          <w:lang w:val="ro-RO"/>
        </w:rPr>
        <w:t>de Asistență Socială și Protecția Copilului a județului Satu Mare</w:t>
      </w:r>
      <w:r w:rsidRPr="00BD2AC3">
        <w:rPr>
          <w:rFonts w:ascii="Times New Roman" w:hAnsi="Times New Roman"/>
          <w:sz w:val="24"/>
          <w:szCs w:val="24"/>
          <w:lang w:val="ro-RO"/>
        </w:rPr>
        <w:t>.</w:t>
      </w:r>
    </w:p>
    <w:p w14:paraId="60A90E2E" w14:textId="581B6C15" w:rsidR="00593A25" w:rsidRPr="00BD2AC3" w:rsidRDefault="00B06B45" w:rsidP="0005470B">
      <w:pPr>
        <w:pStyle w:val="Default"/>
        <w:spacing w:line="276" w:lineRule="auto"/>
        <w:ind w:firstLine="720"/>
        <w:jc w:val="both"/>
        <w:rPr>
          <w:rFonts w:ascii="Times New Roman" w:hAnsi="Times New Roman" w:cs="Times New Roman"/>
          <w:b/>
          <w:color w:val="auto"/>
          <w:lang w:val="ro-RO"/>
        </w:rPr>
      </w:pPr>
      <w:r w:rsidRPr="00BD2AC3">
        <w:rPr>
          <w:rFonts w:ascii="Times New Roman" w:hAnsi="Times New Roman" w:cs="Times New Roman"/>
          <w:b/>
          <w:bCs/>
          <w:iCs/>
          <w:color w:val="auto"/>
          <w:u w:val="single"/>
          <w:lang w:val="ro-RO"/>
        </w:rPr>
        <w:t>Art. 3</w:t>
      </w:r>
      <w:r w:rsidRPr="00BD2AC3">
        <w:rPr>
          <w:rFonts w:ascii="Times New Roman" w:hAnsi="Times New Roman" w:cs="Times New Roman"/>
          <w:b/>
          <w:bCs/>
          <w:iCs/>
          <w:color w:val="auto"/>
          <w:lang w:val="ro-RO"/>
        </w:rPr>
        <w:t xml:space="preserve"> </w:t>
      </w:r>
      <w:r w:rsidRPr="00BD2AC3">
        <w:rPr>
          <w:rFonts w:ascii="Times New Roman" w:hAnsi="Times New Roman" w:cs="Times New Roman"/>
          <w:iCs/>
          <w:color w:val="auto"/>
          <w:lang w:val="ro-RO"/>
        </w:rPr>
        <w:t>Se aprobă parteneriat</w:t>
      </w:r>
      <w:r w:rsidR="00724EE7" w:rsidRPr="00BD2AC3">
        <w:rPr>
          <w:rFonts w:ascii="Times New Roman" w:hAnsi="Times New Roman" w:cs="Times New Roman"/>
          <w:iCs/>
          <w:color w:val="auto"/>
          <w:lang w:val="ro-RO"/>
        </w:rPr>
        <w:t>ul</w:t>
      </w:r>
      <w:r w:rsidR="00724EE7" w:rsidRPr="00BD2AC3">
        <w:rPr>
          <w:rFonts w:ascii="Times New Roman" w:hAnsi="Times New Roman" w:cs="Times New Roman"/>
          <w:color w:val="auto"/>
          <w:lang w:val="ro-RO"/>
        </w:rPr>
        <w:t xml:space="preserve"> </w:t>
      </w:r>
      <w:r w:rsidR="0066026F" w:rsidRPr="00BD2AC3">
        <w:rPr>
          <w:rFonts w:ascii="Times New Roman" w:hAnsi="Times New Roman" w:cs="Times New Roman"/>
          <w:color w:val="auto"/>
          <w:lang w:val="ro-RO"/>
        </w:rPr>
        <w:t>între</w:t>
      </w:r>
      <w:r w:rsidR="0066026F" w:rsidRPr="00BD2AC3">
        <w:rPr>
          <w:rFonts w:ascii="Times New Roman" w:hAnsi="Times New Roman" w:cs="Times New Roman"/>
          <w:b/>
          <w:color w:val="auto"/>
          <w:lang w:val="ro-RO"/>
        </w:rPr>
        <w:t xml:space="preserve"> </w:t>
      </w:r>
      <w:r w:rsidR="00436DC7" w:rsidRPr="00BD2AC3">
        <w:rPr>
          <w:rFonts w:ascii="Times New Roman" w:hAnsi="Times New Roman" w:cs="Times New Roman"/>
          <w:color w:val="auto"/>
          <w:lang w:val="ro-RO"/>
        </w:rPr>
        <w:t xml:space="preserve">Fundația </w:t>
      </w:r>
      <w:proofErr w:type="spellStart"/>
      <w:r w:rsidR="00436DC7" w:rsidRPr="00BD2AC3">
        <w:rPr>
          <w:rFonts w:ascii="Times New Roman" w:hAnsi="Times New Roman" w:cs="Times New Roman"/>
          <w:color w:val="auto"/>
          <w:lang w:val="ro-RO"/>
        </w:rPr>
        <w:t>Tiéd</w:t>
      </w:r>
      <w:proofErr w:type="spellEnd"/>
      <w:r w:rsidR="00436DC7" w:rsidRPr="00BD2AC3">
        <w:rPr>
          <w:rFonts w:ascii="Times New Roman" w:hAnsi="Times New Roman" w:cs="Times New Roman"/>
          <w:color w:val="auto"/>
          <w:lang w:val="ro-RO"/>
        </w:rPr>
        <w:t xml:space="preserve"> a LÉT in calitate de </w:t>
      </w:r>
      <w:proofErr w:type="spellStart"/>
      <w:r w:rsidR="00436DC7" w:rsidRPr="00BD2AC3">
        <w:rPr>
          <w:rFonts w:ascii="Times New Roman" w:hAnsi="Times New Roman" w:cs="Times New Roman"/>
          <w:color w:val="auto"/>
          <w:lang w:val="ro-RO"/>
        </w:rPr>
        <w:t>Leader</w:t>
      </w:r>
      <w:proofErr w:type="spellEnd"/>
      <w:r w:rsidR="00436DC7" w:rsidRPr="00BD2AC3">
        <w:rPr>
          <w:rFonts w:ascii="Times New Roman" w:hAnsi="Times New Roman" w:cs="Times New Roman"/>
          <w:color w:val="auto"/>
          <w:lang w:val="ro-RO"/>
        </w:rPr>
        <w:t xml:space="preserve"> și </w:t>
      </w:r>
      <w:r w:rsidR="009D366A" w:rsidRPr="00BD2AC3">
        <w:rPr>
          <w:rFonts w:ascii="Times New Roman" w:hAnsi="Times New Roman" w:cs="Times New Roman"/>
          <w:color w:val="auto"/>
          <w:lang w:val="ro-RO"/>
        </w:rPr>
        <w:t>Direcția</w:t>
      </w:r>
      <w:r w:rsidR="0005470B" w:rsidRPr="00BD2AC3">
        <w:rPr>
          <w:rFonts w:ascii="Times New Roman" w:hAnsi="Times New Roman" w:cs="Times New Roman"/>
          <w:color w:val="auto"/>
          <w:lang w:val="ro-RO"/>
        </w:rPr>
        <w:t xml:space="preserve"> Generală de Asistență Socială și Protecția Copilului a județului Satu Mare </w:t>
      </w:r>
      <w:r w:rsidR="00436DC7" w:rsidRPr="00BD2AC3">
        <w:rPr>
          <w:rFonts w:ascii="Times New Roman" w:hAnsi="Times New Roman" w:cs="Times New Roman"/>
          <w:color w:val="auto"/>
          <w:lang w:val="ro-RO"/>
        </w:rPr>
        <w:t>ș</w:t>
      </w:r>
      <w:r w:rsidR="0005470B" w:rsidRPr="00BD2AC3">
        <w:rPr>
          <w:rFonts w:ascii="Times New Roman" w:hAnsi="Times New Roman" w:cs="Times New Roman"/>
          <w:color w:val="auto"/>
          <w:lang w:val="ro-RO"/>
        </w:rPr>
        <w:t xml:space="preserve">i </w:t>
      </w:r>
      <w:proofErr w:type="spellStart"/>
      <w:r w:rsidR="00DA6F09" w:rsidRPr="00BD2AC3">
        <w:rPr>
          <w:rFonts w:ascii="Times New Roman" w:hAnsi="Times New Roman" w:cs="Times New Roman"/>
          <w:color w:val="auto"/>
          <w:lang w:val="ro-RO"/>
        </w:rPr>
        <w:t>Charity</w:t>
      </w:r>
      <w:proofErr w:type="spellEnd"/>
      <w:r w:rsidR="00DA6F09" w:rsidRPr="00BD2AC3">
        <w:rPr>
          <w:rFonts w:ascii="Times New Roman" w:hAnsi="Times New Roman" w:cs="Times New Roman"/>
          <w:color w:val="auto"/>
          <w:lang w:val="ro-RO"/>
        </w:rPr>
        <w:t xml:space="preserve"> </w:t>
      </w:r>
      <w:proofErr w:type="spellStart"/>
      <w:r w:rsidR="00DA6F09" w:rsidRPr="00BD2AC3">
        <w:rPr>
          <w:rFonts w:ascii="Times New Roman" w:hAnsi="Times New Roman" w:cs="Times New Roman"/>
          <w:color w:val="auto"/>
          <w:lang w:val="ro-RO"/>
        </w:rPr>
        <w:t>Organization</w:t>
      </w:r>
      <w:proofErr w:type="spellEnd"/>
      <w:r w:rsidR="00DA6F09" w:rsidRPr="00BD2AC3">
        <w:rPr>
          <w:rFonts w:ascii="Times New Roman" w:hAnsi="Times New Roman" w:cs="Times New Roman"/>
          <w:color w:val="auto"/>
          <w:lang w:val="ro-RO"/>
        </w:rPr>
        <w:t xml:space="preserve"> Christian </w:t>
      </w:r>
      <w:proofErr w:type="spellStart"/>
      <w:r w:rsidR="00DA6F09" w:rsidRPr="00BD2AC3">
        <w:rPr>
          <w:rFonts w:ascii="Times New Roman" w:hAnsi="Times New Roman" w:cs="Times New Roman"/>
          <w:color w:val="auto"/>
          <w:lang w:val="ro-RO"/>
        </w:rPr>
        <w:t>Charitable</w:t>
      </w:r>
      <w:proofErr w:type="spellEnd"/>
      <w:r w:rsidR="00DA6F09" w:rsidRPr="00BD2AC3">
        <w:rPr>
          <w:rFonts w:ascii="Times New Roman" w:hAnsi="Times New Roman" w:cs="Times New Roman"/>
          <w:color w:val="auto"/>
          <w:lang w:val="ro-RO"/>
        </w:rPr>
        <w:t xml:space="preserve"> </w:t>
      </w:r>
      <w:proofErr w:type="spellStart"/>
      <w:r w:rsidR="00DA6F09" w:rsidRPr="00BD2AC3">
        <w:rPr>
          <w:rFonts w:ascii="Times New Roman" w:hAnsi="Times New Roman" w:cs="Times New Roman"/>
          <w:color w:val="auto"/>
          <w:lang w:val="ro-RO"/>
        </w:rPr>
        <w:t>Found</w:t>
      </w:r>
      <w:proofErr w:type="spellEnd"/>
      <w:r w:rsidR="00DA6F09" w:rsidRPr="00BD2AC3">
        <w:rPr>
          <w:rFonts w:ascii="Times New Roman" w:hAnsi="Times New Roman" w:cs="Times New Roman"/>
          <w:color w:val="auto"/>
          <w:lang w:val="ro-RO"/>
        </w:rPr>
        <w:t xml:space="preserve"> Caritas </w:t>
      </w:r>
      <w:proofErr w:type="spellStart"/>
      <w:r w:rsidR="00DA6F09" w:rsidRPr="00BD2AC3">
        <w:rPr>
          <w:rFonts w:ascii="Times New Roman" w:hAnsi="Times New Roman" w:cs="Times New Roman"/>
          <w:color w:val="auto"/>
          <w:lang w:val="ro-RO"/>
        </w:rPr>
        <w:t>Transcarpathia</w:t>
      </w:r>
      <w:proofErr w:type="spellEnd"/>
      <w:r w:rsidR="00DA6F09" w:rsidRPr="00BD2AC3">
        <w:rPr>
          <w:rFonts w:ascii="Times New Roman" w:hAnsi="Times New Roman" w:cs="Times New Roman"/>
          <w:color w:val="auto"/>
          <w:lang w:val="ro-RO"/>
        </w:rPr>
        <w:t xml:space="preserve"> Ucraina</w:t>
      </w:r>
      <w:r w:rsidR="00724EE7" w:rsidRPr="00BD2AC3">
        <w:rPr>
          <w:rFonts w:ascii="Times New Roman" w:hAnsi="Times New Roman" w:cs="Times New Roman"/>
          <w:color w:val="auto"/>
          <w:lang w:val="ro-RO"/>
        </w:rPr>
        <w:t xml:space="preserve">, </w:t>
      </w:r>
      <w:r w:rsidR="00436DC7" w:rsidRPr="00BD2AC3">
        <w:rPr>
          <w:rFonts w:ascii="Times New Roman" w:hAnsi="Times New Roman" w:cs="Times New Roman"/>
          <w:color w:val="auto"/>
          <w:lang w:val="ro-RO"/>
        </w:rPr>
        <w:t xml:space="preserve">în calitate de parteneri, </w:t>
      </w:r>
      <w:r w:rsidR="00724EE7" w:rsidRPr="00BD2AC3">
        <w:rPr>
          <w:rFonts w:ascii="Times New Roman" w:hAnsi="Times New Roman" w:cs="Times New Roman"/>
          <w:iCs/>
          <w:color w:val="auto"/>
          <w:lang w:val="ro-RO"/>
        </w:rPr>
        <w:t xml:space="preserve">în vederea implementării </w:t>
      </w:r>
      <w:r w:rsidR="00724EE7" w:rsidRPr="00BD2AC3">
        <w:rPr>
          <w:rFonts w:ascii="Times New Roman" w:hAnsi="Times New Roman" w:cs="Times New Roman"/>
          <w:color w:val="auto"/>
          <w:lang w:val="ro-RO"/>
        </w:rPr>
        <w:t xml:space="preserve">proiectului </w:t>
      </w:r>
      <w:r w:rsidR="00DA6F09" w:rsidRPr="00BD2AC3">
        <w:rPr>
          <w:rFonts w:ascii="Times New Roman" w:hAnsi="Times New Roman" w:cs="Times New Roman"/>
          <w:b/>
          <w:color w:val="auto"/>
          <w:lang w:val="ro-RO"/>
        </w:rPr>
        <w:t>”</w:t>
      </w:r>
      <w:proofErr w:type="spellStart"/>
      <w:r w:rsidR="00DA6F09" w:rsidRPr="00BD2AC3">
        <w:rPr>
          <w:rFonts w:ascii="Times New Roman" w:hAnsi="Times New Roman" w:cs="Times New Roman"/>
          <w:b/>
          <w:color w:val="auto"/>
          <w:lang w:val="ro-RO"/>
        </w:rPr>
        <w:t>Development</w:t>
      </w:r>
      <w:proofErr w:type="spellEnd"/>
      <w:r w:rsidR="00DA6F09" w:rsidRPr="00BD2AC3">
        <w:rPr>
          <w:rFonts w:ascii="Times New Roman" w:hAnsi="Times New Roman" w:cs="Times New Roman"/>
          <w:b/>
          <w:color w:val="auto"/>
          <w:lang w:val="ro-RO"/>
        </w:rPr>
        <w:t xml:space="preserve"> of mental </w:t>
      </w:r>
      <w:proofErr w:type="spellStart"/>
      <w:r w:rsidR="00DA6F09" w:rsidRPr="00BD2AC3">
        <w:rPr>
          <w:rFonts w:ascii="Times New Roman" w:hAnsi="Times New Roman" w:cs="Times New Roman"/>
          <w:b/>
          <w:color w:val="auto"/>
          <w:lang w:val="ro-RO"/>
        </w:rPr>
        <w:t>health</w:t>
      </w:r>
      <w:proofErr w:type="spellEnd"/>
      <w:r w:rsidR="00DA6F09" w:rsidRPr="00BD2AC3">
        <w:rPr>
          <w:rFonts w:ascii="Times New Roman" w:hAnsi="Times New Roman" w:cs="Times New Roman"/>
          <w:b/>
          <w:color w:val="auto"/>
          <w:lang w:val="ro-RO"/>
        </w:rPr>
        <w:t xml:space="preserve"> status of </w:t>
      </w:r>
      <w:proofErr w:type="spellStart"/>
      <w:r w:rsidR="00DA6F09" w:rsidRPr="00BD2AC3">
        <w:rPr>
          <w:rFonts w:ascii="Times New Roman" w:hAnsi="Times New Roman" w:cs="Times New Roman"/>
          <w:b/>
          <w:color w:val="auto"/>
          <w:lang w:val="ro-RO"/>
        </w:rPr>
        <w:t>professionals</w:t>
      </w:r>
      <w:proofErr w:type="spellEnd"/>
      <w:r w:rsidR="00DA6F09" w:rsidRPr="00BD2AC3">
        <w:rPr>
          <w:rFonts w:ascii="Times New Roman" w:hAnsi="Times New Roman" w:cs="Times New Roman"/>
          <w:b/>
          <w:color w:val="auto"/>
          <w:lang w:val="ro-RO"/>
        </w:rPr>
        <w:t xml:space="preserve"> </w:t>
      </w:r>
      <w:proofErr w:type="spellStart"/>
      <w:r w:rsidR="00DA6F09" w:rsidRPr="00BD2AC3">
        <w:rPr>
          <w:rFonts w:ascii="Times New Roman" w:hAnsi="Times New Roman" w:cs="Times New Roman"/>
          <w:b/>
          <w:color w:val="auto"/>
          <w:lang w:val="ro-RO"/>
        </w:rPr>
        <w:t>taking</w:t>
      </w:r>
      <w:proofErr w:type="spellEnd"/>
      <w:r w:rsidR="00DA6F09" w:rsidRPr="00BD2AC3">
        <w:rPr>
          <w:rFonts w:ascii="Times New Roman" w:hAnsi="Times New Roman" w:cs="Times New Roman"/>
          <w:b/>
          <w:color w:val="auto"/>
          <w:lang w:val="ro-RO"/>
        </w:rPr>
        <w:t xml:space="preserve"> care of </w:t>
      </w:r>
      <w:proofErr w:type="spellStart"/>
      <w:r w:rsidR="00DA6F09" w:rsidRPr="00BD2AC3">
        <w:rPr>
          <w:rFonts w:ascii="Times New Roman" w:hAnsi="Times New Roman" w:cs="Times New Roman"/>
          <w:b/>
          <w:color w:val="auto"/>
          <w:lang w:val="ro-RO"/>
        </w:rPr>
        <w:t>vulnerable</w:t>
      </w:r>
      <w:proofErr w:type="spellEnd"/>
      <w:r w:rsidR="00DA6F09" w:rsidRPr="00BD2AC3">
        <w:rPr>
          <w:rFonts w:ascii="Times New Roman" w:hAnsi="Times New Roman" w:cs="Times New Roman"/>
          <w:b/>
          <w:color w:val="auto"/>
          <w:lang w:val="ro-RO"/>
        </w:rPr>
        <w:t xml:space="preserve"> </w:t>
      </w:r>
      <w:proofErr w:type="spellStart"/>
      <w:r w:rsidR="00DA6F09" w:rsidRPr="00BD2AC3">
        <w:rPr>
          <w:rFonts w:ascii="Times New Roman" w:hAnsi="Times New Roman" w:cs="Times New Roman"/>
          <w:b/>
          <w:color w:val="auto"/>
          <w:lang w:val="ro-RO"/>
        </w:rPr>
        <w:t>groups</w:t>
      </w:r>
      <w:proofErr w:type="spellEnd"/>
      <w:r w:rsidR="00DA6F09" w:rsidRPr="00BD2AC3">
        <w:rPr>
          <w:rFonts w:ascii="Times New Roman" w:hAnsi="Times New Roman" w:cs="Times New Roman"/>
          <w:b/>
          <w:color w:val="auto"/>
          <w:lang w:val="ro-RO"/>
        </w:rPr>
        <w:t xml:space="preserve"> - </w:t>
      </w:r>
      <w:proofErr w:type="spellStart"/>
      <w:r w:rsidR="00DA6F09" w:rsidRPr="00BD2AC3">
        <w:rPr>
          <w:rFonts w:ascii="Times New Roman" w:hAnsi="Times New Roman" w:cs="Times New Roman"/>
          <w:b/>
          <w:color w:val="auto"/>
          <w:lang w:val="ro-RO"/>
        </w:rPr>
        <w:t>multiplication</w:t>
      </w:r>
      <w:proofErr w:type="spellEnd"/>
      <w:r w:rsidR="00DA6F09" w:rsidRPr="00BD2AC3">
        <w:rPr>
          <w:rFonts w:ascii="Times New Roman" w:hAnsi="Times New Roman" w:cs="Times New Roman"/>
          <w:b/>
          <w:color w:val="auto"/>
          <w:lang w:val="ro-RO"/>
        </w:rPr>
        <w:t xml:space="preserve"> of a </w:t>
      </w:r>
      <w:proofErr w:type="spellStart"/>
      <w:r w:rsidR="00DA6F09" w:rsidRPr="00BD2AC3">
        <w:rPr>
          <w:rFonts w:ascii="Times New Roman" w:hAnsi="Times New Roman" w:cs="Times New Roman"/>
          <w:b/>
          <w:color w:val="auto"/>
          <w:lang w:val="ro-RO"/>
        </w:rPr>
        <w:t>joint</w:t>
      </w:r>
      <w:proofErr w:type="spellEnd"/>
      <w:r w:rsidR="00DA6F09" w:rsidRPr="00BD2AC3">
        <w:rPr>
          <w:rFonts w:ascii="Times New Roman" w:hAnsi="Times New Roman" w:cs="Times New Roman"/>
          <w:b/>
          <w:color w:val="auto"/>
          <w:lang w:val="ro-RO"/>
        </w:rPr>
        <w:t xml:space="preserve"> </w:t>
      </w:r>
      <w:proofErr w:type="spellStart"/>
      <w:r w:rsidR="00DA6F09" w:rsidRPr="00BD2AC3">
        <w:rPr>
          <w:rFonts w:ascii="Times New Roman" w:hAnsi="Times New Roman" w:cs="Times New Roman"/>
          <w:b/>
          <w:color w:val="auto"/>
          <w:lang w:val="ro-RO"/>
        </w:rPr>
        <w:t>cross-border</w:t>
      </w:r>
      <w:proofErr w:type="spellEnd"/>
      <w:r w:rsidR="00DA6F09" w:rsidRPr="00BD2AC3">
        <w:rPr>
          <w:rFonts w:ascii="Times New Roman" w:hAnsi="Times New Roman" w:cs="Times New Roman"/>
          <w:b/>
          <w:color w:val="auto"/>
          <w:lang w:val="ro-RO"/>
        </w:rPr>
        <w:t xml:space="preserve"> </w:t>
      </w:r>
      <w:proofErr w:type="spellStart"/>
      <w:r w:rsidR="00DA6F09" w:rsidRPr="00BD2AC3">
        <w:rPr>
          <w:rFonts w:ascii="Times New Roman" w:hAnsi="Times New Roman" w:cs="Times New Roman"/>
          <w:b/>
          <w:color w:val="auto"/>
          <w:lang w:val="ro-RO"/>
        </w:rPr>
        <w:t>methodology</w:t>
      </w:r>
      <w:proofErr w:type="spellEnd"/>
      <w:r w:rsidR="00DA6F09" w:rsidRPr="00BD2AC3">
        <w:rPr>
          <w:rFonts w:ascii="Times New Roman" w:hAnsi="Times New Roman" w:cs="Times New Roman"/>
          <w:b/>
          <w:color w:val="auto"/>
          <w:lang w:val="ro-RO"/>
        </w:rPr>
        <w:t>”</w:t>
      </w:r>
      <w:r w:rsidR="00BD2AC3" w:rsidRPr="00BD2AC3">
        <w:rPr>
          <w:rFonts w:ascii="Times New Roman" w:hAnsi="Times New Roman" w:cs="Times New Roman"/>
          <w:b/>
          <w:color w:val="auto"/>
          <w:lang w:val="ro-RO"/>
        </w:rPr>
        <w:t xml:space="preserve">, acronim </w:t>
      </w:r>
      <w:proofErr w:type="spellStart"/>
      <w:r w:rsidR="00BD2AC3" w:rsidRPr="00BD2AC3">
        <w:rPr>
          <w:rFonts w:ascii="Times New Roman" w:hAnsi="Times New Roman" w:cs="Times New Roman"/>
          <w:b/>
          <w:color w:val="auto"/>
          <w:lang w:val="ro-RO"/>
        </w:rPr>
        <w:t>MentalHealth</w:t>
      </w:r>
      <w:proofErr w:type="spellEnd"/>
      <w:r w:rsidR="00A81A50" w:rsidRPr="00BD2AC3">
        <w:rPr>
          <w:rFonts w:ascii="Times New Roman" w:hAnsi="Times New Roman" w:cs="Times New Roman"/>
          <w:b/>
          <w:color w:val="auto"/>
          <w:lang w:val="ro-RO"/>
        </w:rPr>
        <w:t>.</w:t>
      </w:r>
    </w:p>
    <w:p w14:paraId="7308D8DC" w14:textId="77777777" w:rsidR="00CB5721" w:rsidRPr="00BD2AC3" w:rsidRDefault="00CB5721" w:rsidP="0005470B">
      <w:pPr>
        <w:pStyle w:val="Default"/>
        <w:spacing w:line="276" w:lineRule="auto"/>
        <w:ind w:firstLine="720"/>
        <w:jc w:val="both"/>
        <w:rPr>
          <w:rFonts w:ascii="Times New Roman" w:hAnsi="Times New Roman" w:cs="Times New Roman"/>
          <w:b/>
          <w:bCs/>
          <w:iCs/>
          <w:color w:val="auto"/>
          <w:lang w:val="ro-RO"/>
        </w:rPr>
      </w:pPr>
    </w:p>
    <w:p w14:paraId="4C29EDF6" w14:textId="77777777" w:rsidR="00CB5721" w:rsidRPr="00BD2AC3" w:rsidRDefault="00CB5721" w:rsidP="0005470B">
      <w:pPr>
        <w:pStyle w:val="Default"/>
        <w:spacing w:line="276" w:lineRule="auto"/>
        <w:ind w:firstLine="720"/>
        <w:jc w:val="both"/>
        <w:rPr>
          <w:rFonts w:ascii="Times New Roman" w:hAnsi="Times New Roman" w:cs="Times New Roman"/>
          <w:b/>
          <w:bCs/>
          <w:iCs/>
          <w:color w:val="auto"/>
          <w:lang w:val="ro-RO"/>
        </w:rPr>
      </w:pPr>
    </w:p>
    <w:p w14:paraId="7293E304" w14:textId="77777777" w:rsidR="00CB5721" w:rsidRPr="00BD2AC3" w:rsidRDefault="00CB5721" w:rsidP="0005470B">
      <w:pPr>
        <w:pStyle w:val="Default"/>
        <w:spacing w:line="276" w:lineRule="auto"/>
        <w:ind w:firstLine="720"/>
        <w:jc w:val="both"/>
        <w:rPr>
          <w:rFonts w:ascii="Times New Roman" w:hAnsi="Times New Roman" w:cs="Times New Roman"/>
          <w:b/>
          <w:bCs/>
          <w:iCs/>
          <w:color w:val="auto"/>
          <w:lang w:val="ro-RO"/>
        </w:rPr>
      </w:pPr>
    </w:p>
    <w:p w14:paraId="74391D85" w14:textId="77777777" w:rsidR="00CB5721" w:rsidRPr="00BD2AC3" w:rsidRDefault="00CB5721" w:rsidP="00FB3463">
      <w:pPr>
        <w:pStyle w:val="NormalWeb"/>
        <w:spacing w:before="0" w:beforeAutospacing="0" w:after="0" w:afterAutospacing="0"/>
        <w:ind w:firstLine="720"/>
        <w:contextualSpacing/>
        <w:jc w:val="both"/>
        <w:rPr>
          <w:b/>
          <w:bCs/>
          <w:u w:val="single"/>
        </w:rPr>
      </w:pPr>
    </w:p>
    <w:p w14:paraId="53802010" w14:textId="6F9DA751" w:rsidR="003F3D75" w:rsidRPr="00BD2AC3" w:rsidRDefault="00B06B45" w:rsidP="00FB3463">
      <w:pPr>
        <w:pStyle w:val="NormalWeb"/>
        <w:spacing w:before="0" w:beforeAutospacing="0" w:after="0" w:afterAutospacing="0"/>
        <w:ind w:firstLine="720"/>
        <w:contextualSpacing/>
        <w:jc w:val="both"/>
        <w:rPr>
          <w:b/>
          <w:bCs/>
          <w:iCs/>
        </w:rPr>
      </w:pPr>
      <w:r w:rsidRPr="00BD2AC3">
        <w:rPr>
          <w:b/>
          <w:bCs/>
          <w:u w:val="single"/>
        </w:rPr>
        <w:t>Art.</w:t>
      </w:r>
      <w:r w:rsidR="00AE7EA5" w:rsidRPr="00BD2AC3">
        <w:rPr>
          <w:b/>
          <w:bCs/>
          <w:u w:val="single"/>
        </w:rPr>
        <w:t xml:space="preserve"> </w:t>
      </w:r>
      <w:r w:rsidRPr="00BD2AC3">
        <w:rPr>
          <w:b/>
          <w:bCs/>
          <w:u w:val="single"/>
        </w:rPr>
        <w:t>4</w:t>
      </w:r>
      <w:r w:rsidRPr="00BD2AC3">
        <w:rPr>
          <w:b/>
          <w:bCs/>
        </w:rPr>
        <w:t xml:space="preserve"> </w:t>
      </w:r>
      <w:r w:rsidRPr="00BD2AC3">
        <w:rPr>
          <w:bCs/>
        </w:rPr>
        <w:t xml:space="preserve">Se împuternicește </w:t>
      </w:r>
      <w:bookmarkStart w:id="3" w:name="_Hlk120109271"/>
      <w:r w:rsidR="007F71E6" w:rsidRPr="00BD2AC3">
        <w:t>doamna</w:t>
      </w:r>
      <w:bookmarkEnd w:id="3"/>
      <w:r w:rsidR="00A86CD3" w:rsidRPr="00BD2AC3">
        <w:t xml:space="preserve"> Dragoș Mariana - director general în cadrul</w:t>
      </w:r>
      <w:r w:rsidR="00A86CD3" w:rsidRPr="00BD2AC3">
        <w:rPr>
          <w:bCs/>
        </w:rPr>
        <w:t xml:space="preserve"> Direcției Generale de Asistență Socială și Protecția Copilului a Județului Satu Mare</w:t>
      </w:r>
      <w:r w:rsidRPr="00BD2AC3">
        <w:rPr>
          <w:iCs/>
        </w:rPr>
        <w:t>,</w:t>
      </w:r>
      <w:r w:rsidRPr="00BD2AC3">
        <w:t xml:space="preserve"> să semneze toate documentele aferente depunerii proiectului</w:t>
      </w:r>
      <w:r w:rsidRPr="00BD2AC3">
        <w:rPr>
          <w:b/>
        </w:rPr>
        <w:t xml:space="preserve"> </w:t>
      </w:r>
      <w:r w:rsidR="004E234B" w:rsidRPr="00BD2AC3">
        <w:rPr>
          <w:b/>
        </w:rPr>
        <w:t>”</w:t>
      </w:r>
      <w:proofErr w:type="spellStart"/>
      <w:r w:rsidR="004E234B" w:rsidRPr="00BD2AC3">
        <w:rPr>
          <w:b/>
        </w:rPr>
        <w:t>Development</w:t>
      </w:r>
      <w:proofErr w:type="spellEnd"/>
      <w:r w:rsidR="004E234B" w:rsidRPr="00BD2AC3">
        <w:rPr>
          <w:b/>
        </w:rPr>
        <w:t xml:space="preserve"> of mental </w:t>
      </w:r>
      <w:proofErr w:type="spellStart"/>
      <w:r w:rsidR="004E234B" w:rsidRPr="00BD2AC3">
        <w:rPr>
          <w:b/>
        </w:rPr>
        <w:t>health</w:t>
      </w:r>
      <w:proofErr w:type="spellEnd"/>
      <w:r w:rsidR="004E234B" w:rsidRPr="00BD2AC3">
        <w:rPr>
          <w:b/>
        </w:rPr>
        <w:t xml:space="preserve"> status of </w:t>
      </w:r>
      <w:proofErr w:type="spellStart"/>
      <w:r w:rsidR="004E234B" w:rsidRPr="00BD2AC3">
        <w:rPr>
          <w:b/>
        </w:rPr>
        <w:t>professionals</w:t>
      </w:r>
      <w:proofErr w:type="spellEnd"/>
      <w:r w:rsidR="004E234B" w:rsidRPr="00BD2AC3">
        <w:rPr>
          <w:b/>
        </w:rPr>
        <w:t xml:space="preserve"> </w:t>
      </w:r>
      <w:proofErr w:type="spellStart"/>
      <w:r w:rsidR="004E234B" w:rsidRPr="00BD2AC3">
        <w:rPr>
          <w:b/>
        </w:rPr>
        <w:t>taking</w:t>
      </w:r>
      <w:proofErr w:type="spellEnd"/>
      <w:r w:rsidR="004E234B" w:rsidRPr="00BD2AC3">
        <w:rPr>
          <w:b/>
        </w:rPr>
        <w:t xml:space="preserve"> care of </w:t>
      </w:r>
      <w:proofErr w:type="spellStart"/>
      <w:r w:rsidR="004E234B" w:rsidRPr="00BD2AC3">
        <w:rPr>
          <w:b/>
        </w:rPr>
        <w:t>vulnerable</w:t>
      </w:r>
      <w:proofErr w:type="spellEnd"/>
      <w:r w:rsidR="004E234B" w:rsidRPr="00BD2AC3">
        <w:rPr>
          <w:b/>
        </w:rPr>
        <w:t xml:space="preserve"> </w:t>
      </w:r>
      <w:proofErr w:type="spellStart"/>
      <w:r w:rsidR="004E234B" w:rsidRPr="00BD2AC3">
        <w:rPr>
          <w:b/>
        </w:rPr>
        <w:t>groups</w:t>
      </w:r>
      <w:proofErr w:type="spellEnd"/>
      <w:r w:rsidR="004E234B" w:rsidRPr="00BD2AC3">
        <w:rPr>
          <w:b/>
        </w:rPr>
        <w:t xml:space="preserve"> - </w:t>
      </w:r>
      <w:proofErr w:type="spellStart"/>
      <w:r w:rsidR="004E234B" w:rsidRPr="00BD2AC3">
        <w:rPr>
          <w:b/>
        </w:rPr>
        <w:t>multiplication</w:t>
      </w:r>
      <w:proofErr w:type="spellEnd"/>
      <w:r w:rsidR="004E234B" w:rsidRPr="00BD2AC3">
        <w:rPr>
          <w:b/>
        </w:rPr>
        <w:t xml:space="preserve"> of a </w:t>
      </w:r>
      <w:proofErr w:type="spellStart"/>
      <w:r w:rsidR="004E234B" w:rsidRPr="00BD2AC3">
        <w:rPr>
          <w:b/>
        </w:rPr>
        <w:t>joint</w:t>
      </w:r>
      <w:proofErr w:type="spellEnd"/>
      <w:r w:rsidR="004E234B" w:rsidRPr="00BD2AC3">
        <w:rPr>
          <w:b/>
        </w:rPr>
        <w:t xml:space="preserve"> </w:t>
      </w:r>
      <w:proofErr w:type="spellStart"/>
      <w:r w:rsidR="004E234B" w:rsidRPr="00BD2AC3">
        <w:rPr>
          <w:b/>
        </w:rPr>
        <w:t>cross-border</w:t>
      </w:r>
      <w:proofErr w:type="spellEnd"/>
      <w:r w:rsidR="004E234B" w:rsidRPr="00BD2AC3">
        <w:rPr>
          <w:b/>
        </w:rPr>
        <w:t xml:space="preserve"> </w:t>
      </w:r>
      <w:proofErr w:type="spellStart"/>
      <w:r w:rsidR="004E234B" w:rsidRPr="00BD2AC3">
        <w:rPr>
          <w:b/>
        </w:rPr>
        <w:t>methodology</w:t>
      </w:r>
      <w:proofErr w:type="spellEnd"/>
      <w:r w:rsidR="004E234B" w:rsidRPr="00BD2AC3">
        <w:rPr>
          <w:b/>
        </w:rPr>
        <w:t>”</w:t>
      </w:r>
      <w:r w:rsidR="00BD2AC3">
        <w:rPr>
          <w:b/>
        </w:rPr>
        <w:t xml:space="preserve">, </w:t>
      </w:r>
      <w:r w:rsidR="00BD2AC3" w:rsidRPr="00A26118">
        <w:rPr>
          <w:b/>
          <w:bCs/>
        </w:rPr>
        <w:t xml:space="preserve">acronim </w:t>
      </w:r>
      <w:proofErr w:type="spellStart"/>
      <w:r w:rsidR="00BD2AC3" w:rsidRPr="00A26118">
        <w:rPr>
          <w:b/>
          <w:bCs/>
        </w:rPr>
        <w:t>MentalHealth</w:t>
      </w:r>
      <w:proofErr w:type="spellEnd"/>
      <w:r w:rsidR="004E234B" w:rsidRPr="00BD2AC3">
        <w:rPr>
          <w:b/>
        </w:rPr>
        <w:t>.</w:t>
      </w:r>
    </w:p>
    <w:p w14:paraId="40FA3C7F" w14:textId="56CDB8EE" w:rsidR="00A86CD3" w:rsidRPr="00BD2AC3" w:rsidRDefault="00A86CD3" w:rsidP="00A86CD3">
      <w:pPr>
        <w:ind w:firstLine="720"/>
        <w:contextualSpacing/>
        <w:jc w:val="both"/>
        <w:rPr>
          <w:rFonts w:ascii="Times New Roman" w:hAnsi="Times New Roman"/>
          <w:bCs/>
          <w:sz w:val="24"/>
          <w:szCs w:val="24"/>
          <w:lang w:val="ro-RO"/>
        </w:rPr>
      </w:pPr>
      <w:r w:rsidRPr="00BD2AC3">
        <w:rPr>
          <w:rFonts w:ascii="Times New Roman" w:hAnsi="Times New Roman"/>
          <w:b/>
          <w:sz w:val="24"/>
          <w:szCs w:val="24"/>
          <w:u w:val="single"/>
          <w:lang w:val="ro-RO"/>
        </w:rPr>
        <w:t>Art. 5.</w:t>
      </w:r>
      <w:r w:rsidRPr="00BD2AC3">
        <w:rPr>
          <w:rFonts w:ascii="Times New Roman" w:hAnsi="Times New Roman"/>
          <w:sz w:val="24"/>
          <w:szCs w:val="24"/>
          <w:lang w:val="ro-RO"/>
        </w:rPr>
        <w:tab/>
        <w:t xml:space="preserve">Cu ducerea la îndeplinire a prezentei se încredințează doamna Dragoș Mariana </w:t>
      </w:r>
      <w:r w:rsidRPr="00BD2AC3">
        <w:rPr>
          <w:rFonts w:ascii="Times New Roman" w:hAnsi="Times New Roman"/>
          <w:lang w:val="ro-RO"/>
        </w:rPr>
        <w:t xml:space="preserve">- </w:t>
      </w:r>
      <w:r w:rsidRPr="00BD2AC3">
        <w:rPr>
          <w:rFonts w:ascii="Times New Roman" w:hAnsi="Times New Roman"/>
          <w:sz w:val="24"/>
          <w:szCs w:val="24"/>
          <w:lang w:val="ro-RO"/>
        </w:rPr>
        <w:t>director general în cadrul</w:t>
      </w:r>
      <w:r w:rsidRPr="00BD2AC3">
        <w:rPr>
          <w:rFonts w:ascii="Times New Roman" w:hAnsi="Times New Roman"/>
          <w:bCs/>
          <w:sz w:val="24"/>
          <w:szCs w:val="24"/>
          <w:lang w:val="ro-RO"/>
        </w:rPr>
        <w:t xml:space="preserve"> Direcției Generale de Asistență Socială și Protecția Copilului a Județului Satu Mare, Direcția Generală de Asistență Socială și Protecția Copilului a Județului Satu Mare precum și Direcția dezvoltare regională și Direcția economică din cadrul aparatului de specialitate al Consiliului Județean Satu Mare.</w:t>
      </w:r>
    </w:p>
    <w:p w14:paraId="5AEFB0D2" w14:textId="6F1CB12E" w:rsidR="00A86CD3" w:rsidRPr="00BD2AC3" w:rsidRDefault="00A86CD3" w:rsidP="00A86CD3">
      <w:pPr>
        <w:ind w:firstLine="720"/>
        <w:contextualSpacing/>
        <w:jc w:val="both"/>
        <w:rPr>
          <w:rFonts w:ascii="Times New Roman" w:hAnsi="Times New Roman"/>
          <w:sz w:val="24"/>
          <w:szCs w:val="24"/>
          <w:u w:val="single"/>
          <w:lang w:val="ro-RO"/>
        </w:rPr>
      </w:pPr>
      <w:r w:rsidRPr="00BD2AC3">
        <w:rPr>
          <w:rFonts w:ascii="Times New Roman" w:hAnsi="Times New Roman"/>
          <w:b/>
          <w:sz w:val="24"/>
          <w:szCs w:val="24"/>
          <w:u w:val="single"/>
          <w:lang w:val="ro-RO"/>
        </w:rPr>
        <w:t>Art. 6</w:t>
      </w:r>
      <w:r w:rsidRPr="00BD2AC3">
        <w:rPr>
          <w:rFonts w:ascii="Times New Roman" w:hAnsi="Times New Roman"/>
          <w:sz w:val="24"/>
          <w:szCs w:val="24"/>
          <w:u w:val="single"/>
          <w:lang w:val="ro-RO"/>
        </w:rPr>
        <w:t>.</w:t>
      </w:r>
      <w:r w:rsidRPr="00BD2AC3">
        <w:rPr>
          <w:rFonts w:ascii="Times New Roman" w:hAnsi="Times New Roman"/>
          <w:sz w:val="24"/>
          <w:szCs w:val="24"/>
          <w:lang w:val="ro-RO"/>
        </w:rPr>
        <w:tab/>
        <w:t xml:space="preserve">Prezenta hotărâre se comunică doamnei Dragoș Mariana </w:t>
      </w:r>
      <w:r w:rsidRPr="00BD2AC3">
        <w:rPr>
          <w:rFonts w:ascii="Times New Roman" w:hAnsi="Times New Roman"/>
          <w:lang w:val="ro-RO"/>
        </w:rPr>
        <w:t xml:space="preserve">- </w:t>
      </w:r>
      <w:r w:rsidRPr="00BD2AC3">
        <w:rPr>
          <w:rFonts w:ascii="Times New Roman" w:hAnsi="Times New Roman"/>
          <w:sz w:val="24"/>
          <w:szCs w:val="24"/>
          <w:lang w:val="ro-RO"/>
        </w:rPr>
        <w:t>director general în cadrul</w:t>
      </w:r>
      <w:r w:rsidRPr="00BD2AC3">
        <w:rPr>
          <w:rFonts w:ascii="Times New Roman" w:hAnsi="Times New Roman"/>
          <w:bCs/>
          <w:sz w:val="24"/>
          <w:szCs w:val="24"/>
          <w:lang w:val="ro-RO"/>
        </w:rPr>
        <w:t xml:space="preserve"> Direcției Generale de Asistență Socială și Protecția Copilului a Județului Satu Mare</w:t>
      </w:r>
      <w:r w:rsidR="00EC345C" w:rsidRPr="00BD2AC3">
        <w:rPr>
          <w:rFonts w:ascii="Times New Roman" w:hAnsi="Times New Roman"/>
          <w:bCs/>
          <w:sz w:val="24"/>
          <w:szCs w:val="24"/>
          <w:lang w:val="ro-RO"/>
        </w:rPr>
        <w:t>,</w:t>
      </w:r>
      <w:r w:rsidRPr="00BD2AC3">
        <w:rPr>
          <w:rFonts w:ascii="Times New Roman" w:hAnsi="Times New Roman"/>
          <w:bCs/>
          <w:sz w:val="24"/>
          <w:szCs w:val="24"/>
          <w:lang w:val="ro-RO"/>
        </w:rPr>
        <w:t xml:space="preserve"> Direcției Generale de Asistență Socială și Protecția Copilului a Județului Satu Mare precum și Direcției dezvoltare regională și Direcției economică din cadrul aparatului de specialitate al Consiliului Județean Satu Mare</w:t>
      </w:r>
      <w:r w:rsidRPr="00BD2AC3">
        <w:rPr>
          <w:rFonts w:ascii="Times New Roman" w:hAnsi="Times New Roman"/>
          <w:sz w:val="24"/>
          <w:szCs w:val="24"/>
          <w:lang w:val="ro-RO"/>
        </w:rPr>
        <w:t>.</w:t>
      </w:r>
    </w:p>
    <w:p w14:paraId="64C398DD" w14:textId="77777777" w:rsidR="0005470B" w:rsidRPr="00BD2AC3" w:rsidRDefault="0005470B" w:rsidP="00FB3463">
      <w:pPr>
        <w:autoSpaceDE w:val="0"/>
        <w:autoSpaceDN w:val="0"/>
        <w:adjustRightInd w:val="0"/>
        <w:spacing w:after="0" w:line="240" w:lineRule="auto"/>
        <w:ind w:firstLine="720"/>
        <w:contextualSpacing/>
        <w:jc w:val="both"/>
        <w:rPr>
          <w:rFonts w:ascii="Times New Roman" w:hAnsi="Times New Roman"/>
          <w:sz w:val="24"/>
          <w:szCs w:val="24"/>
          <w:lang w:val="ro-RO"/>
        </w:rPr>
      </w:pPr>
    </w:p>
    <w:p w14:paraId="3B08A5AB" w14:textId="77777777" w:rsidR="0005470B" w:rsidRPr="00BD2AC3" w:rsidRDefault="0005470B" w:rsidP="00FB3463">
      <w:pPr>
        <w:autoSpaceDE w:val="0"/>
        <w:autoSpaceDN w:val="0"/>
        <w:adjustRightInd w:val="0"/>
        <w:spacing w:after="0" w:line="240" w:lineRule="auto"/>
        <w:ind w:firstLine="720"/>
        <w:contextualSpacing/>
        <w:jc w:val="both"/>
        <w:rPr>
          <w:rFonts w:ascii="Times New Roman" w:hAnsi="Times New Roman"/>
          <w:sz w:val="24"/>
          <w:szCs w:val="24"/>
          <w:lang w:val="ro-RO"/>
        </w:rPr>
      </w:pPr>
    </w:p>
    <w:p w14:paraId="1D23F3B1" w14:textId="77777777" w:rsidR="00D37D0C" w:rsidRPr="00BD2AC3" w:rsidRDefault="00D37D0C" w:rsidP="00FB3463">
      <w:pPr>
        <w:autoSpaceDE w:val="0"/>
        <w:autoSpaceDN w:val="0"/>
        <w:adjustRightInd w:val="0"/>
        <w:spacing w:after="0" w:line="240" w:lineRule="auto"/>
        <w:ind w:firstLine="720"/>
        <w:contextualSpacing/>
        <w:jc w:val="both"/>
        <w:rPr>
          <w:rFonts w:ascii="Times New Roman" w:hAnsi="Times New Roman"/>
          <w:sz w:val="24"/>
          <w:szCs w:val="24"/>
          <w:lang w:val="ro-RO"/>
        </w:rPr>
      </w:pPr>
    </w:p>
    <w:p w14:paraId="580DFCC4" w14:textId="77777777" w:rsidR="00B06B45" w:rsidRPr="00BD2AC3" w:rsidRDefault="00B06B45" w:rsidP="00FB3463">
      <w:pPr>
        <w:spacing w:after="0" w:line="240" w:lineRule="auto"/>
        <w:contextualSpacing/>
        <w:jc w:val="center"/>
        <w:rPr>
          <w:rFonts w:ascii="Times New Roman" w:eastAsia="Times New Roman" w:hAnsi="Times New Roman"/>
          <w:b/>
          <w:sz w:val="24"/>
          <w:szCs w:val="24"/>
          <w:lang w:val="ro-RO"/>
        </w:rPr>
      </w:pPr>
      <w:r w:rsidRPr="00BD2AC3">
        <w:rPr>
          <w:rFonts w:ascii="Times New Roman" w:eastAsia="Times New Roman" w:hAnsi="Times New Roman"/>
          <w:b/>
          <w:sz w:val="24"/>
          <w:szCs w:val="24"/>
          <w:lang w:val="ro-RO"/>
        </w:rPr>
        <w:t>Satu Mare, ______________ 2024</w:t>
      </w:r>
    </w:p>
    <w:p w14:paraId="2BA6C4E5" w14:textId="77777777" w:rsidR="00B06B45" w:rsidRPr="00BD2AC3" w:rsidRDefault="00B06B45" w:rsidP="00FB3463">
      <w:pPr>
        <w:spacing w:after="0" w:line="240" w:lineRule="auto"/>
        <w:contextualSpacing/>
        <w:jc w:val="center"/>
        <w:rPr>
          <w:rFonts w:ascii="Times New Roman" w:eastAsia="Times New Roman" w:hAnsi="Times New Roman"/>
          <w:b/>
          <w:sz w:val="24"/>
          <w:szCs w:val="24"/>
          <w:lang w:val="ro-RO"/>
        </w:rPr>
      </w:pPr>
    </w:p>
    <w:p w14:paraId="37DC48ED" w14:textId="77777777" w:rsidR="00B06B45" w:rsidRPr="00BD2AC3" w:rsidRDefault="00B06B45" w:rsidP="00FB3463">
      <w:pPr>
        <w:spacing w:after="0" w:line="240" w:lineRule="auto"/>
        <w:contextualSpacing/>
        <w:rPr>
          <w:rFonts w:ascii="Times New Roman" w:eastAsia="Times New Roman" w:hAnsi="Times New Roman"/>
          <w:b/>
          <w:sz w:val="24"/>
          <w:szCs w:val="24"/>
          <w:lang w:val="ro-RO"/>
        </w:rPr>
      </w:pPr>
      <w:r w:rsidRPr="00BD2AC3">
        <w:rPr>
          <w:rFonts w:ascii="Times New Roman" w:eastAsia="Times New Roman" w:hAnsi="Times New Roman"/>
          <w:b/>
          <w:sz w:val="24"/>
          <w:szCs w:val="24"/>
          <w:lang w:val="ro-RO"/>
        </w:rPr>
        <w:t xml:space="preserve">                     INIŢIATOR:                                                                         AVIZEAZĂ:  </w:t>
      </w:r>
    </w:p>
    <w:p w14:paraId="18E68DBB" w14:textId="77777777" w:rsidR="00B06B45" w:rsidRPr="00BD2AC3" w:rsidRDefault="00B06B45" w:rsidP="00FB3463">
      <w:pPr>
        <w:spacing w:after="0" w:line="240" w:lineRule="auto"/>
        <w:contextualSpacing/>
        <w:rPr>
          <w:rFonts w:ascii="Times New Roman" w:eastAsia="Times New Roman" w:hAnsi="Times New Roman"/>
          <w:b/>
          <w:sz w:val="24"/>
          <w:szCs w:val="24"/>
          <w:lang w:val="ro-RO"/>
        </w:rPr>
      </w:pPr>
      <w:r w:rsidRPr="00BD2AC3">
        <w:rPr>
          <w:rFonts w:ascii="Times New Roman" w:eastAsia="Times New Roman" w:hAnsi="Times New Roman"/>
          <w:b/>
          <w:sz w:val="24"/>
          <w:szCs w:val="24"/>
          <w:lang w:val="ro-RO"/>
        </w:rPr>
        <w:t xml:space="preserve">                   PREŞEDINTE,                                                 SECRETAR GENERAL AL JUDEŢULUI,</w:t>
      </w:r>
    </w:p>
    <w:p w14:paraId="3EC576A7" w14:textId="77777777" w:rsidR="00A81A50" w:rsidRPr="00BD2AC3" w:rsidRDefault="00B06B45" w:rsidP="00FB3463">
      <w:pPr>
        <w:spacing w:after="0" w:line="240" w:lineRule="auto"/>
        <w:contextualSpacing/>
        <w:rPr>
          <w:rFonts w:ascii="Times New Roman" w:eastAsia="Times New Roman" w:hAnsi="Times New Roman"/>
          <w:b/>
          <w:sz w:val="24"/>
          <w:szCs w:val="24"/>
          <w:lang w:val="ro-RO"/>
        </w:rPr>
      </w:pPr>
      <w:r w:rsidRPr="00BD2AC3">
        <w:rPr>
          <w:rFonts w:ascii="Times New Roman" w:eastAsia="Times New Roman" w:hAnsi="Times New Roman"/>
          <w:b/>
          <w:sz w:val="24"/>
          <w:szCs w:val="24"/>
          <w:lang w:val="ro-RO"/>
        </w:rPr>
        <w:t xml:space="preserve">                     </w:t>
      </w:r>
      <w:proofErr w:type="spellStart"/>
      <w:r w:rsidRPr="00BD2AC3">
        <w:rPr>
          <w:rFonts w:ascii="Times New Roman" w:eastAsia="Times New Roman" w:hAnsi="Times New Roman"/>
          <w:b/>
          <w:sz w:val="24"/>
          <w:szCs w:val="24"/>
          <w:lang w:val="ro-RO"/>
        </w:rPr>
        <w:t>Pataki</w:t>
      </w:r>
      <w:proofErr w:type="spellEnd"/>
      <w:r w:rsidRPr="00BD2AC3">
        <w:rPr>
          <w:rFonts w:ascii="Times New Roman" w:eastAsia="Times New Roman" w:hAnsi="Times New Roman"/>
          <w:b/>
          <w:sz w:val="24"/>
          <w:szCs w:val="24"/>
          <w:lang w:val="ro-RO"/>
        </w:rPr>
        <w:t xml:space="preserve"> Csaba                                                              </w:t>
      </w:r>
      <w:proofErr w:type="spellStart"/>
      <w:r w:rsidRPr="00BD2AC3">
        <w:rPr>
          <w:rFonts w:ascii="Times New Roman" w:eastAsia="Times New Roman" w:hAnsi="Times New Roman"/>
          <w:b/>
          <w:sz w:val="24"/>
          <w:szCs w:val="24"/>
          <w:lang w:val="ro-RO"/>
        </w:rPr>
        <w:t>Crasnai</w:t>
      </w:r>
      <w:proofErr w:type="spellEnd"/>
      <w:r w:rsidRPr="00BD2AC3">
        <w:rPr>
          <w:rFonts w:ascii="Times New Roman" w:eastAsia="Times New Roman" w:hAnsi="Times New Roman"/>
          <w:b/>
          <w:sz w:val="24"/>
          <w:szCs w:val="24"/>
          <w:lang w:val="ro-RO"/>
        </w:rPr>
        <w:t xml:space="preserve"> Mihaela Elena Ana</w:t>
      </w:r>
    </w:p>
    <w:p w14:paraId="02B9A831"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790D6E1C"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039952DF"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04378C7E"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6E21B957"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1B3AED0"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00B5635D"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D6F2E67"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48357283"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0009DF15"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7B241839"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5F32C992"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577E14EE"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618529FB"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7351F32A"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27C22207"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27DF1939"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4795B618"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67562B18"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7BEBD7E"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4165D2FD"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74C1EA6"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293974CA"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7335C3D"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1832CDDC" w14:textId="77777777" w:rsidR="007C7E17" w:rsidRPr="00BD2AC3" w:rsidRDefault="007C7E17" w:rsidP="00FB3463">
      <w:pPr>
        <w:spacing w:after="0" w:line="240" w:lineRule="auto"/>
        <w:contextualSpacing/>
        <w:rPr>
          <w:rFonts w:ascii="Times New Roman" w:eastAsia="Times New Roman" w:hAnsi="Times New Roman"/>
          <w:b/>
          <w:sz w:val="24"/>
          <w:szCs w:val="24"/>
          <w:lang w:val="ro-RO"/>
        </w:rPr>
      </w:pPr>
    </w:p>
    <w:p w14:paraId="508D225D" w14:textId="77777777" w:rsidR="00640C5B" w:rsidRPr="00BD2AC3" w:rsidRDefault="00640C5B" w:rsidP="00FB3463">
      <w:pPr>
        <w:spacing w:after="0" w:line="240" w:lineRule="auto"/>
        <w:contextualSpacing/>
        <w:rPr>
          <w:rFonts w:ascii="Times New Roman" w:eastAsia="Times New Roman" w:hAnsi="Times New Roman"/>
          <w:b/>
          <w:sz w:val="24"/>
          <w:szCs w:val="24"/>
          <w:lang w:val="ro-RO"/>
        </w:rPr>
      </w:pPr>
    </w:p>
    <w:p w14:paraId="3D601A22" w14:textId="77777777" w:rsidR="00640C5B" w:rsidRPr="00BD2AC3" w:rsidRDefault="00640C5B" w:rsidP="00FB3463">
      <w:pPr>
        <w:spacing w:after="0" w:line="240" w:lineRule="auto"/>
        <w:contextualSpacing/>
        <w:rPr>
          <w:rFonts w:ascii="Times New Roman" w:eastAsia="Times New Roman" w:hAnsi="Times New Roman"/>
          <w:b/>
          <w:sz w:val="24"/>
          <w:szCs w:val="24"/>
          <w:lang w:val="ro-RO"/>
        </w:rPr>
      </w:pPr>
    </w:p>
    <w:p w14:paraId="22F7EB50" w14:textId="77777777" w:rsidR="00640C5B" w:rsidRPr="00BD2AC3" w:rsidRDefault="00640C5B" w:rsidP="00FB3463">
      <w:pPr>
        <w:spacing w:after="0" w:line="240" w:lineRule="auto"/>
        <w:contextualSpacing/>
        <w:rPr>
          <w:rFonts w:ascii="Times New Roman" w:eastAsia="Times New Roman" w:hAnsi="Times New Roman"/>
          <w:b/>
          <w:sz w:val="24"/>
          <w:szCs w:val="24"/>
          <w:lang w:val="ro-RO"/>
        </w:rPr>
      </w:pPr>
    </w:p>
    <w:p w14:paraId="7BE7BB60" w14:textId="77777777" w:rsidR="00640C5B" w:rsidRPr="00BD2AC3" w:rsidRDefault="00640C5B" w:rsidP="00FB3463">
      <w:pPr>
        <w:spacing w:after="0" w:line="240" w:lineRule="auto"/>
        <w:contextualSpacing/>
        <w:rPr>
          <w:rFonts w:ascii="Times New Roman" w:eastAsia="Times New Roman" w:hAnsi="Times New Roman"/>
          <w:b/>
          <w:sz w:val="24"/>
          <w:szCs w:val="24"/>
          <w:lang w:val="ro-RO"/>
        </w:rPr>
      </w:pPr>
    </w:p>
    <w:p w14:paraId="3995A918" w14:textId="77777777" w:rsidR="007C7E17" w:rsidRPr="00BD2AC3" w:rsidRDefault="007C7E17" w:rsidP="00FB3463">
      <w:pPr>
        <w:spacing w:after="0" w:line="240" w:lineRule="auto"/>
        <w:contextualSpacing/>
        <w:rPr>
          <w:rFonts w:ascii="Times New Roman" w:eastAsia="Times New Roman" w:hAnsi="Times New Roman"/>
          <w:b/>
          <w:sz w:val="24"/>
          <w:szCs w:val="24"/>
          <w:lang w:val="ro-RO"/>
        </w:rPr>
      </w:pPr>
    </w:p>
    <w:p w14:paraId="1D5EE3C4"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6A7D68B"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6F263C7F"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7594F4F2" w14:textId="77777777" w:rsidR="0005470B" w:rsidRPr="00BD2AC3" w:rsidRDefault="0005470B" w:rsidP="00FB3463">
      <w:pPr>
        <w:spacing w:after="0" w:line="240" w:lineRule="auto"/>
        <w:contextualSpacing/>
        <w:rPr>
          <w:rFonts w:ascii="Times New Roman" w:eastAsia="Times New Roman" w:hAnsi="Times New Roman"/>
          <w:b/>
          <w:sz w:val="24"/>
          <w:szCs w:val="24"/>
          <w:lang w:val="ro-RO"/>
        </w:rPr>
      </w:pPr>
    </w:p>
    <w:p w14:paraId="3C69A7C1" w14:textId="77777777" w:rsidR="00A81A50" w:rsidRPr="00BD2AC3" w:rsidRDefault="00A81A50" w:rsidP="00FB3463">
      <w:pPr>
        <w:spacing w:after="0" w:line="240" w:lineRule="auto"/>
        <w:contextualSpacing/>
        <w:rPr>
          <w:rFonts w:ascii="Times New Roman" w:hAnsi="Times New Roman"/>
          <w:sz w:val="10"/>
          <w:szCs w:val="10"/>
          <w:lang w:val="ro-RO"/>
        </w:rPr>
      </w:pPr>
    </w:p>
    <w:p w14:paraId="6721EE60" w14:textId="3C555D2C" w:rsidR="00B06B45" w:rsidRPr="00BD2AC3" w:rsidRDefault="00B06B45" w:rsidP="00FB3463">
      <w:pPr>
        <w:spacing w:after="0" w:line="240" w:lineRule="auto"/>
        <w:contextualSpacing/>
        <w:rPr>
          <w:rFonts w:ascii="Times New Roman" w:eastAsia="Times New Roman" w:hAnsi="Times New Roman"/>
          <w:b/>
          <w:sz w:val="10"/>
          <w:szCs w:val="10"/>
          <w:lang w:val="ro-RO"/>
        </w:rPr>
      </w:pPr>
      <w:r w:rsidRPr="00BD2AC3">
        <w:rPr>
          <w:rFonts w:ascii="Times New Roman" w:hAnsi="Times New Roman"/>
          <w:sz w:val="10"/>
          <w:szCs w:val="10"/>
          <w:lang w:val="ro-RO"/>
        </w:rPr>
        <w:t>Red./Tehn. T.L.R./Exemplare 5</w:t>
      </w:r>
    </w:p>
    <w:p w14:paraId="6C0FFC47" w14:textId="77777777" w:rsidR="006E5813" w:rsidRPr="00BD2AC3" w:rsidRDefault="006E5813" w:rsidP="00FB3463">
      <w:pPr>
        <w:autoSpaceDE w:val="0"/>
        <w:autoSpaceDN w:val="0"/>
        <w:adjustRightInd w:val="0"/>
        <w:spacing w:after="0" w:line="240" w:lineRule="auto"/>
        <w:contextualSpacing/>
        <w:rPr>
          <w:rFonts w:ascii="Times New Roman" w:hAnsi="Times New Roman"/>
          <w:b/>
          <w:bCs/>
          <w:lang w:val="ro-RO"/>
        </w:rPr>
      </w:pPr>
    </w:p>
    <w:p w14:paraId="56B9CDA4" w14:textId="1140552B" w:rsidR="0088580F" w:rsidRPr="00BD2AC3" w:rsidRDefault="0088580F" w:rsidP="00FB3463">
      <w:pPr>
        <w:autoSpaceDE w:val="0"/>
        <w:autoSpaceDN w:val="0"/>
        <w:adjustRightInd w:val="0"/>
        <w:spacing w:after="0" w:line="240" w:lineRule="auto"/>
        <w:contextualSpacing/>
        <w:rPr>
          <w:rFonts w:ascii="Times New Roman" w:hAnsi="Times New Roman"/>
          <w:b/>
          <w:bCs/>
          <w:lang w:val="ro-RO"/>
        </w:rPr>
      </w:pPr>
      <w:r w:rsidRPr="00BD2AC3">
        <w:rPr>
          <w:rFonts w:ascii="Times New Roman" w:hAnsi="Times New Roman"/>
          <w:b/>
          <w:bCs/>
          <w:lang w:val="ro-RO"/>
        </w:rPr>
        <w:t>ROMÂNIA</w:t>
      </w:r>
    </w:p>
    <w:p w14:paraId="311300B8" w14:textId="77777777" w:rsidR="0088580F" w:rsidRPr="00BD2AC3" w:rsidRDefault="0088580F" w:rsidP="00FB3463">
      <w:pPr>
        <w:autoSpaceDE w:val="0"/>
        <w:autoSpaceDN w:val="0"/>
        <w:adjustRightInd w:val="0"/>
        <w:spacing w:after="0" w:line="240" w:lineRule="auto"/>
        <w:contextualSpacing/>
        <w:rPr>
          <w:rFonts w:ascii="Times New Roman" w:hAnsi="Times New Roman"/>
          <w:b/>
          <w:bCs/>
          <w:lang w:val="ro-RO"/>
        </w:rPr>
      </w:pPr>
      <w:r w:rsidRPr="00BD2AC3">
        <w:rPr>
          <w:rFonts w:ascii="Times New Roman" w:hAnsi="Times New Roman"/>
          <w:b/>
          <w:bCs/>
          <w:lang w:val="ro-RO"/>
        </w:rPr>
        <w:t>JUDEŢUL SATU MARE</w:t>
      </w:r>
    </w:p>
    <w:p w14:paraId="6CDEC391" w14:textId="3901963A" w:rsidR="0088580F" w:rsidRPr="00BD2AC3" w:rsidRDefault="0088580F" w:rsidP="00FB3463">
      <w:pPr>
        <w:autoSpaceDE w:val="0"/>
        <w:autoSpaceDN w:val="0"/>
        <w:adjustRightInd w:val="0"/>
        <w:spacing w:after="0" w:line="240" w:lineRule="auto"/>
        <w:contextualSpacing/>
        <w:rPr>
          <w:rFonts w:ascii="Times New Roman" w:hAnsi="Times New Roman"/>
          <w:b/>
          <w:bCs/>
          <w:lang w:val="ro-RO"/>
        </w:rPr>
      </w:pPr>
      <w:r w:rsidRPr="00BD2AC3">
        <w:rPr>
          <w:rFonts w:ascii="Times New Roman" w:hAnsi="Times New Roman"/>
          <w:b/>
          <w:bCs/>
          <w:lang w:val="ro-RO"/>
        </w:rPr>
        <w:t>CONSILIUL JUDEŢEAN</w:t>
      </w:r>
    </w:p>
    <w:p w14:paraId="233072A6" w14:textId="0A5D363D" w:rsidR="0088580F" w:rsidRPr="00BD2AC3" w:rsidRDefault="00B45DC4" w:rsidP="00FB3463">
      <w:pPr>
        <w:autoSpaceDE w:val="0"/>
        <w:autoSpaceDN w:val="0"/>
        <w:adjustRightInd w:val="0"/>
        <w:spacing w:after="0" w:line="240" w:lineRule="auto"/>
        <w:contextualSpacing/>
        <w:rPr>
          <w:rFonts w:ascii="Times New Roman" w:hAnsi="Times New Roman"/>
          <w:b/>
          <w:bCs/>
          <w:lang w:val="ro-RO"/>
        </w:rPr>
      </w:pPr>
      <w:r w:rsidRPr="00BD2AC3">
        <w:rPr>
          <w:rFonts w:ascii="Times New Roman" w:hAnsi="Times New Roman"/>
          <w:b/>
          <w:bCs/>
          <w:lang w:val="ro-RO"/>
        </w:rPr>
        <w:t>PREȘEDINTE</w:t>
      </w:r>
    </w:p>
    <w:p w14:paraId="5D21422E" w14:textId="77777777" w:rsidR="00267CDD" w:rsidRPr="00BD2AC3" w:rsidRDefault="00267CDD" w:rsidP="00FB3463">
      <w:pPr>
        <w:spacing w:after="0" w:line="240" w:lineRule="auto"/>
        <w:contextualSpacing/>
        <w:jc w:val="both"/>
        <w:rPr>
          <w:rFonts w:ascii="Times New Roman" w:hAnsi="Times New Roman"/>
          <w:bCs/>
          <w:lang w:val="ro-RO"/>
        </w:rPr>
      </w:pPr>
      <w:r w:rsidRPr="00BD2AC3">
        <w:rPr>
          <w:rFonts w:ascii="Times New Roman" w:hAnsi="Times New Roman"/>
          <w:b/>
          <w:lang w:val="ro-RO"/>
        </w:rPr>
        <w:t>Nr.</w:t>
      </w:r>
      <w:r w:rsidRPr="00BD2AC3">
        <w:rPr>
          <w:rFonts w:ascii="Times New Roman" w:hAnsi="Times New Roman"/>
          <w:bCs/>
          <w:lang w:val="ro-RO"/>
        </w:rPr>
        <w:t>____________________</w:t>
      </w:r>
    </w:p>
    <w:p w14:paraId="7A40D3A6" w14:textId="77777777" w:rsidR="00D81110" w:rsidRPr="00BD2AC3" w:rsidRDefault="00D81110" w:rsidP="00FB3463">
      <w:pPr>
        <w:spacing w:after="0" w:line="240" w:lineRule="auto"/>
        <w:contextualSpacing/>
        <w:jc w:val="both"/>
        <w:rPr>
          <w:rFonts w:ascii="Times New Roman" w:hAnsi="Times New Roman"/>
          <w:b/>
          <w:lang w:val="ro-RO"/>
        </w:rPr>
      </w:pPr>
    </w:p>
    <w:p w14:paraId="255038E2" w14:textId="77777777" w:rsidR="00EC3047" w:rsidRPr="00BD2AC3" w:rsidRDefault="00EC3047" w:rsidP="00FB3463">
      <w:pPr>
        <w:spacing w:after="0" w:line="240" w:lineRule="auto"/>
        <w:contextualSpacing/>
        <w:jc w:val="center"/>
        <w:rPr>
          <w:rFonts w:ascii="Times New Roman" w:hAnsi="Times New Roman"/>
          <w:b/>
          <w:lang w:val="ro-RO"/>
        </w:rPr>
      </w:pPr>
    </w:p>
    <w:p w14:paraId="68566D61" w14:textId="77777777" w:rsidR="00C8145D" w:rsidRPr="00BD2AC3" w:rsidRDefault="00C8145D" w:rsidP="00FB3463">
      <w:pPr>
        <w:spacing w:after="0" w:line="240" w:lineRule="auto"/>
        <w:contextualSpacing/>
        <w:jc w:val="center"/>
        <w:rPr>
          <w:rFonts w:ascii="Times New Roman" w:hAnsi="Times New Roman"/>
          <w:b/>
          <w:lang w:val="ro-RO"/>
        </w:rPr>
      </w:pPr>
    </w:p>
    <w:p w14:paraId="27A0651C" w14:textId="2E80FBFF" w:rsidR="00B25505" w:rsidRPr="00BD2AC3" w:rsidRDefault="00B25505" w:rsidP="00575F3D">
      <w:pPr>
        <w:spacing w:after="0" w:line="240" w:lineRule="auto"/>
        <w:contextualSpacing/>
        <w:jc w:val="center"/>
        <w:rPr>
          <w:rFonts w:ascii="Times New Roman" w:hAnsi="Times New Roman"/>
          <w:b/>
          <w:lang w:val="ro-RO"/>
        </w:rPr>
      </w:pPr>
      <w:r w:rsidRPr="00BD2AC3">
        <w:rPr>
          <w:rFonts w:ascii="Times New Roman" w:hAnsi="Times New Roman"/>
          <w:b/>
          <w:lang w:val="ro-RO"/>
        </w:rPr>
        <w:t>REFERAT DE APROBARE</w:t>
      </w:r>
    </w:p>
    <w:p w14:paraId="4442572A" w14:textId="77777777" w:rsidR="00CB37DA" w:rsidRPr="00BD2AC3" w:rsidRDefault="00CB37DA" w:rsidP="00575F3D">
      <w:pPr>
        <w:spacing w:after="0" w:line="240" w:lineRule="auto"/>
        <w:ind w:left="720"/>
        <w:contextualSpacing/>
        <w:jc w:val="center"/>
        <w:rPr>
          <w:rFonts w:ascii="Times New Roman" w:hAnsi="Times New Roman"/>
          <w:b/>
          <w:bCs/>
          <w:lang w:val="it-IT"/>
        </w:rPr>
      </w:pPr>
      <w:r w:rsidRPr="00BD2AC3">
        <w:rPr>
          <w:rFonts w:ascii="Times New Roman" w:hAnsi="Times New Roman"/>
          <w:b/>
          <w:bCs/>
          <w:lang w:val="it-IT"/>
        </w:rPr>
        <w:t>privind aprobarea proiectului ”</w:t>
      </w:r>
      <w:r w:rsidRPr="00BD2AC3">
        <w:rPr>
          <w:rFonts w:ascii="Times New Roman" w:hAnsi="Times New Roman"/>
          <w:b/>
          <w:bCs/>
        </w:rPr>
        <w:t xml:space="preserve">Development of mental health status of professionals taking care of vulnerable groups - multiplication of a joint cross-border methodology”, </w:t>
      </w:r>
      <w:proofErr w:type="spellStart"/>
      <w:r w:rsidRPr="00BD2AC3">
        <w:rPr>
          <w:rFonts w:ascii="Times New Roman" w:hAnsi="Times New Roman"/>
          <w:b/>
          <w:bCs/>
        </w:rPr>
        <w:t>acronim</w:t>
      </w:r>
      <w:proofErr w:type="spellEnd"/>
      <w:r w:rsidRPr="00BD2AC3">
        <w:rPr>
          <w:rFonts w:ascii="Times New Roman" w:hAnsi="Times New Roman"/>
          <w:b/>
          <w:bCs/>
        </w:rPr>
        <w:t xml:space="preserve"> </w:t>
      </w:r>
      <w:r w:rsidRPr="00BD2AC3">
        <w:rPr>
          <w:rFonts w:ascii="Times New Roman" w:hAnsi="Times New Roman"/>
          <w:b/>
          <w:bCs/>
          <w:lang w:val="it-IT"/>
        </w:rPr>
        <w:t>MentalHealth, a cheltuielilor legate de proiect și a parteneriatului aferent proiectului</w:t>
      </w:r>
    </w:p>
    <w:p w14:paraId="1D46E1F6" w14:textId="77777777" w:rsidR="00B25505" w:rsidRPr="00BD2AC3" w:rsidRDefault="00B25505" w:rsidP="00FB3463">
      <w:pPr>
        <w:spacing w:after="0" w:line="240" w:lineRule="auto"/>
        <w:contextualSpacing/>
        <w:jc w:val="both"/>
        <w:rPr>
          <w:rFonts w:ascii="Times New Roman" w:hAnsi="Times New Roman"/>
          <w:b/>
          <w:lang w:val="ro-RO"/>
        </w:rPr>
      </w:pPr>
    </w:p>
    <w:p w14:paraId="158FE439" w14:textId="37217E17" w:rsidR="00EF2A42" w:rsidRPr="00BD2AC3" w:rsidRDefault="00534704" w:rsidP="00492B97">
      <w:pPr>
        <w:tabs>
          <w:tab w:val="left" w:pos="993"/>
        </w:tabs>
        <w:spacing w:after="0" w:line="240" w:lineRule="auto"/>
        <w:ind w:firstLine="709"/>
        <w:jc w:val="both"/>
        <w:rPr>
          <w:rStyle w:val="y2iqfc"/>
          <w:rFonts w:ascii="Times New Roman" w:hAnsi="Times New Roman"/>
          <w:lang w:val="ro-RO"/>
        </w:rPr>
      </w:pPr>
      <w:r w:rsidRPr="00BD2AC3">
        <w:rPr>
          <w:rFonts w:ascii="Times New Roman" w:hAnsi="Times New Roman"/>
          <w:lang w:val="ro-RO"/>
        </w:rPr>
        <w:t>Direcția</w:t>
      </w:r>
      <w:r w:rsidR="001E2F32" w:rsidRPr="00BD2AC3">
        <w:rPr>
          <w:rFonts w:ascii="Times New Roman" w:hAnsi="Times New Roman"/>
          <w:lang w:val="ro-RO"/>
        </w:rPr>
        <w:t xml:space="preserve"> Generală de Asistență Socială și Protecția Copilului a județului Satu Mare</w:t>
      </w:r>
      <w:r w:rsidR="001E2F32" w:rsidRPr="00BD2AC3">
        <w:rPr>
          <w:rFonts w:ascii="Times New Roman" w:hAnsi="Times New Roman"/>
          <w:iCs/>
          <w:lang w:val="ro-RO"/>
        </w:rPr>
        <w:t xml:space="preserve"> </w:t>
      </w:r>
      <w:r w:rsidR="00EF2A42" w:rsidRPr="00BD2AC3">
        <w:rPr>
          <w:rFonts w:ascii="Times New Roman" w:hAnsi="Times New Roman"/>
          <w:iCs/>
          <w:lang w:val="ro-RO"/>
        </w:rPr>
        <w:t xml:space="preserve">intenționează depunerea, în parteneriat, a proiectului </w:t>
      </w:r>
      <w:r w:rsidR="00EF2A42" w:rsidRPr="00BD2AC3">
        <w:rPr>
          <w:rFonts w:ascii="Times New Roman" w:hAnsi="Times New Roman"/>
          <w:lang w:val="ro-RO"/>
        </w:rPr>
        <w:t xml:space="preserve">cu titlul </w:t>
      </w:r>
      <w:r w:rsidR="00492B97" w:rsidRPr="00BD2AC3">
        <w:rPr>
          <w:rFonts w:ascii="Times New Roman" w:hAnsi="Times New Roman"/>
          <w:b/>
          <w:bCs/>
          <w:lang w:val="ro-RO"/>
        </w:rPr>
        <w:t>”</w:t>
      </w:r>
      <w:proofErr w:type="spellStart"/>
      <w:r w:rsidR="00492B97" w:rsidRPr="00BD2AC3">
        <w:rPr>
          <w:rFonts w:ascii="Times New Roman" w:hAnsi="Times New Roman"/>
          <w:b/>
          <w:bCs/>
          <w:lang w:val="ro-RO"/>
        </w:rPr>
        <w:t>Development</w:t>
      </w:r>
      <w:proofErr w:type="spellEnd"/>
      <w:r w:rsidR="00492B97" w:rsidRPr="00BD2AC3">
        <w:rPr>
          <w:rFonts w:ascii="Times New Roman" w:hAnsi="Times New Roman"/>
          <w:b/>
          <w:bCs/>
          <w:lang w:val="ro-RO"/>
        </w:rPr>
        <w:t xml:space="preserve"> of mental </w:t>
      </w:r>
      <w:proofErr w:type="spellStart"/>
      <w:r w:rsidR="00492B97" w:rsidRPr="00BD2AC3">
        <w:rPr>
          <w:rFonts w:ascii="Times New Roman" w:hAnsi="Times New Roman"/>
          <w:b/>
          <w:bCs/>
          <w:lang w:val="ro-RO"/>
        </w:rPr>
        <w:t>health</w:t>
      </w:r>
      <w:proofErr w:type="spellEnd"/>
      <w:r w:rsidR="00492B97" w:rsidRPr="00BD2AC3">
        <w:rPr>
          <w:rFonts w:ascii="Times New Roman" w:hAnsi="Times New Roman"/>
          <w:b/>
          <w:bCs/>
          <w:lang w:val="ro-RO"/>
        </w:rPr>
        <w:t xml:space="preserve"> status of </w:t>
      </w:r>
      <w:proofErr w:type="spellStart"/>
      <w:r w:rsidR="00492B97" w:rsidRPr="00BD2AC3">
        <w:rPr>
          <w:rFonts w:ascii="Times New Roman" w:hAnsi="Times New Roman"/>
          <w:b/>
          <w:bCs/>
          <w:lang w:val="ro-RO"/>
        </w:rPr>
        <w:t>professionals</w:t>
      </w:r>
      <w:proofErr w:type="spellEnd"/>
      <w:r w:rsidR="00492B97" w:rsidRPr="00BD2AC3">
        <w:rPr>
          <w:rFonts w:ascii="Times New Roman" w:hAnsi="Times New Roman"/>
          <w:b/>
          <w:bCs/>
          <w:lang w:val="ro-RO"/>
        </w:rPr>
        <w:t xml:space="preserve"> </w:t>
      </w:r>
      <w:proofErr w:type="spellStart"/>
      <w:r w:rsidR="00492B97" w:rsidRPr="00BD2AC3">
        <w:rPr>
          <w:rFonts w:ascii="Times New Roman" w:hAnsi="Times New Roman"/>
          <w:b/>
          <w:bCs/>
          <w:lang w:val="ro-RO"/>
        </w:rPr>
        <w:t>taking</w:t>
      </w:r>
      <w:proofErr w:type="spellEnd"/>
      <w:r w:rsidR="00492B97" w:rsidRPr="00BD2AC3">
        <w:rPr>
          <w:rFonts w:ascii="Times New Roman" w:hAnsi="Times New Roman"/>
          <w:b/>
          <w:bCs/>
          <w:lang w:val="ro-RO"/>
        </w:rPr>
        <w:t xml:space="preserve"> care of </w:t>
      </w:r>
      <w:proofErr w:type="spellStart"/>
      <w:r w:rsidR="00492B97" w:rsidRPr="00BD2AC3">
        <w:rPr>
          <w:rFonts w:ascii="Times New Roman" w:hAnsi="Times New Roman"/>
          <w:b/>
          <w:bCs/>
          <w:lang w:val="ro-RO"/>
        </w:rPr>
        <w:t>vulnerable</w:t>
      </w:r>
      <w:proofErr w:type="spellEnd"/>
      <w:r w:rsidR="00492B97" w:rsidRPr="00BD2AC3">
        <w:rPr>
          <w:rFonts w:ascii="Times New Roman" w:hAnsi="Times New Roman"/>
          <w:b/>
          <w:bCs/>
          <w:lang w:val="ro-RO"/>
        </w:rPr>
        <w:t xml:space="preserve"> </w:t>
      </w:r>
      <w:proofErr w:type="spellStart"/>
      <w:r w:rsidR="00492B97" w:rsidRPr="00BD2AC3">
        <w:rPr>
          <w:rFonts w:ascii="Times New Roman" w:hAnsi="Times New Roman"/>
          <w:b/>
          <w:bCs/>
          <w:lang w:val="ro-RO"/>
        </w:rPr>
        <w:t>groups</w:t>
      </w:r>
      <w:proofErr w:type="spellEnd"/>
      <w:r w:rsidR="00492B97" w:rsidRPr="00BD2AC3">
        <w:rPr>
          <w:rFonts w:ascii="Times New Roman" w:hAnsi="Times New Roman"/>
          <w:b/>
          <w:bCs/>
          <w:lang w:val="ro-RO"/>
        </w:rPr>
        <w:t xml:space="preserve"> - </w:t>
      </w:r>
      <w:proofErr w:type="spellStart"/>
      <w:r w:rsidR="00492B97" w:rsidRPr="00BD2AC3">
        <w:rPr>
          <w:rFonts w:ascii="Times New Roman" w:hAnsi="Times New Roman"/>
          <w:b/>
          <w:bCs/>
          <w:lang w:val="ro-RO"/>
        </w:rPr>
        <w:t>multiplication</w:t>
      </w:r>
      <w:proofErr w:type="spellEnd"/>
      <w:r w:rsidR="00492B97" w:rsidRPr="00BD2AC3">
        <w:rPr>
          <w:rFonts w:ascii="Times New Roman" w:hAnsi="Times New Roman"/>
          <w:b/>
          <w:bCs/>
          <w:lang w:val="ro-RO"/>
        </w:rPr>
        <w:t xml:space="preserve"> of a </w:t>
      </w:r>
      <w:proofErr w:type="spellStart"/>
      <w:r w:rsidR="00492B97" w:rsidRPr="00BD2AC3">
        <w:rPr>
          <w:rFonts w:ascii="Times New Roman" w:hAnsi="Times New Roman"/>
          <w:b/>
          <w:bCs/>
          <w:lang w:val="ro-RO"/>
        </w:rPr>
        <w:t>joint</w:t>
      </w:r>
      <w:proofErr w:type="spellEnd"/>
      <w:r w:rsidR="00492B97" w:rsidRPr="00BD2AC3">
        <w:rPr>
          <w:rFonts w:ascii="Times New Roman" w:hAnsi="Times New Roman"/>
          <w:b/>
          <w:bCs/>
          <w:lang w:val="ro-RO"/>
        </w:rPr>
        <w:t xml:space="preserve"> </w:t>
      </w:r>
      <w:proofErr w:type="spellStart"/>
      <w:r w:rsidR="00492B97" w:rsidRPr="00BD2AC3">
        <w:rPr>
          <w:rFonts w:ascii="Times New Roman" w:hAnsi="Times New Roman"/>
          <w:b/>
          <w:bCs/>
          <w:lang w:val="ro-RO"/>
        </w:rPr>
        <w:t>cross-border</w:t>
      </w:r>
      <w:proofErr w:type="spellEnd"/>
      <w:r w:rsidR="00492B97" w:rsidRPr="00BD2AC3">
        <w:rPr>
          <w:rFonts w:ascii="Times New Roman" w:hAnsi="Times New Roman"/>
          <w:b/>
          <w:bCs/>
          <w:lang w:val="ro-RO"/>
        </w:rPr>
        <w:t xml:space="preserve"> </w:t>
      </w:r>
      <w:proofErr w:type="spellStart"/>
      <w:r w:rsidR="00492B97" w:rsidRPr="00BD2AC3">
        <w:rPr>
          <w:rFonts w:ascii="Times New Roman" w:hAnsi="Times New Roman"/>
          <w:b/>
          <w:bCs/>
          <w:lang w:val="ro-RO"/>
        </w:rPr>
        <w:t>methodology</w:t>
      </w:r>
      <w:proofErr w:type="spellEnd"/>
      <w:r w:rsidR="00492B97" w:rsidRPr="00BD2AC3">
        <w:rPr>
          <w:rFonts w:ascii="Times New Roman" w:hAnsi="Times New Roman"/>
          <w:b/>
          <w:bCs/>
          <w:lang w:val="ro-RO"/>
        </w:rPr>
        <w:t>”</w:t>
      </w:r>
      <w:r w:rsidR="00EF2A42" w:rsidRPr="00BD2AC3">
        <w:rPr>
          <w:rFonts w:ascii="Times New Roman" w:hAnsi="Times New Roman"/>
          <w:b/>
          <w:bCs/>
          <w:lang w:val="ro-RO"/>
        </w:rPr>
        <w:t>,</w:t>
      </w:r>
      <w:r w:rsidR="00EF2A42" w:rsidRPr="00BD2AC3">
        <w:rPr>
          <w:rFonts w:ascii="Times New Roman" w:hAnsi="Times New Roman"/>
          <w:b/>
          <w:bCs/>
          <w:iCs/>
          <w:lang w:val="ro-RO"/>
        </w:rPr>
        <w:t xml:space="preserve"> acronim </w:t>
      </w:r>
      <w:proofErr w:type="spellStart"/>
      <w:r w:rsidR="00492B97" w:rsidRPr="00BD2AC3">
        <w:rPr>
          <w:rFonts w:ascii="Times New Roman" w:hAnsi="Times New Roman"/>
          <w:b/>
          <w:lang w:val="ro-RO"/>
        </w:rPr>
        <w:t>MentalHealth</w:t>
      </w:r>
      <w:proofErr w:type="spellEnd"/>
      <w:r w:rsidR="00EF2A42" w:rsidRPr="00BD2AC3">
        <w:rPr>
          <w:rFonts w:ascii="Times New Roman" w:hAnsi="Times New Roman"/>
          <w:b/>
          <w:bCs/>
          <w:lang w:val="ro-RO"/>
        </w:rPr>
        <w:t xml:space="preserve">, </w:t>
      </w:r>
      <w:r w:rsidR="00EF2A42" w:rsidRPr="00BD2AC3">
        <w:rPr>
          <w:rFonts w:ascii="Times New Roman" w:hAnsi="Times New Roman"/>
          <w:lang w:val="ro-RO"/>
        </w:rPr>
        <w:t xml:space="preserve">în cadrul Programului </w:t>
      </w:r>
      <w:proofErr w:type="spellStart"/>
      <w:r w:rsidR="00EF2A42" w:rsidRPr="00BD2AC3">
        <w:rPr>
          <w:rFonts w:ascii="Times New Roman" w:eastAsia="Times New Roman" w:hAnsi="Times New Roman"/>
          <w:iCs/>
          <w:lang w:val="ro-RO"/>
        </w:rPr>
        <w:t>Interreg</w:t>
      </w:r>
      <w:proofErr w:type="spellEnd"/>
      <w:r w:rsidR="00EF2A42" w:rsidRPr="00BD2AC3">
        <w:rPr>
          <w:rFonts w:ascii="Times New Roman" w:eastAsia="Times New Roman" w:hAnsi="Times New Roman"/>
          <w:iCs/>
          <w:lang w:val="ro-RO"/>
        </w:rPr>
        <w:t xml:space="preserve"> VI-A </w:t>
      </w:r>
      <w:proofErr w:type="spellStart"/>
      <w:r w:rsidR="00EF2A42" w:rsidRPr="00BD2AC3">
        <w:rPr>
          <w:rFonts w:ascii="Times New Roman" w:eastAsia="Times New Roman" w:hAnsi="Times New Roman"/>
          <w:iCs/>
          <w:lang w:val="ro-RO"/>
        </w:rPr>
        <w:t>Next</w:t>
      </w:r>
      <w:proofErr w:type="spellEnd"/>
      <w:r w:rsidR="00EF2A42" w:rsidRPr="00BD2AC3">
        <w:rPr>
          <w:rFonts w:ascii="Times New Roman" w:eastAsia="Times New Roman" w:hAnsi="Times New Roman"/>
          <w:iCs/>
          <w:lang w:val="ro-RO"/>
        </w:rPr>
        <w:t xml:space="preserve"> - </w:t>
      </w:r>
      <w:bookmarkStart w:id="4" w:name="_Hlk158887232"/>
      <w:r w:rsidR="00EF2A42" w:rsidRPr="00BD2AC3">
        <w:rPr>
          <w:rFonts w:ascii="Times New Roman" w:eastAsia="Times New Roman" w:hAnsi="Times New Roman"/>
          <w:iCs/>
          <w:lang w:val="ro-RO"/>
        </w:rPr>
        <w:t>Ungaria-Slovacia-România-Ucraina</w:t>
      </w:r>
      <w:r w:rsidR="00EF2A42" w:rsidRPr="00BD2AC3">
        <w:rPr>
          <w:rFonts w:ascii="Times New Roman" w:hAnsi="Times New Roman"/>
          <w:lang w:val="ro-RO"/>
        </w:rPr>
        <w:t xml:space="preserve"> </w:t>
      </w:r>
      <w:r w:rsidR="00EF2A42" w:rsidRPr="00BD2AC3">
        <w:rPr>
          <w:rFonts w:ascii="Times New Roman" w:eastAsia="Times New Roman" w:hAnsi="Times New Roman"/>
          <w:iCs/>
          <w:lang w:val="ro-RO"/>
        </w:rPr>
        <w:t>2021-2027</w:t>
      </w:r>
      <w:bookmarkEnd w:id="4"/>
      <w:r w:rsidR="00EF2A42" w:rsidRPr="00BD2AC3">
        <w:rPr>
          <w:rFonts w:ascii="Times New Roman" w:hAnsi="Times New Roman"/>
          <w:lang w:val="ro-RO"/>
        </w:rPr>
        <w:t xml:space="preserve">, </w:t>
      </w:r>
      <w:r w:rsidR="00EF2A42" w:rsidRPr="00BD2AC3">
        <w:rPr>
          <w:rFonts w:ascii="Times New Roman" w:hAnsi="Times New Roman"/>
          <w:iCs/>
          <w:lang w:val="ro-RO"/>
        </w:rPr>
        <w:t xml:space="preserve">Prioritatea </w:t>
      </w:r>
      <w:r w:rsidR="001E2F32" w:rsidRPr="00BD2AC3">
        <w:rPr>
          <w:rFonts w:ascii="Times New Roman" w:hAnsi="Times New Roman"/>
          <w:lang w:val="ro-RO"/>
        </w:rPr>
        <w:t>2: ”O regiune de frontieră sănătoasă și atractivă”, Obiectivul specific 2: Îmbunătățirea sănătății mintale a populației din zona țintă transfrontalieră</w:t>
      </w:r>
      <w:r w:rsidR="00EF2A42" w:rsidRPr="00BD2AC3">
        <w:rPr>
          <w:rStyle w:val="y2iqfc"/>
          <w:rFonts w:ascii="Times New Roman" w:hAnsi="Times New Roman"/>
          <w:lang w:val="ro-RO"/>
        </w:rPr>
        <w:t>.</w:t>
      </w:r>
    </w:p>
    <w:p w14:paraId="72CAD445" w14:textId="04CC1A82" w:rsidR="00B426E5" w:rsidRPr="00BD2AC3" w:rsidRDefault="00B426E5" w:rsidP="00492B97">
      <w:pPr>
        <w:pStyle w:val="Default"/>
        <w:ind w:firstLine="720"/>
        <w:jc w:val="both"/>
        <w:rPr>
          <w:rFonts w:ascii="Times New Roman" w:hAnsi="Times New Roman" w:cs="Times New Roman"/>
          <w:color w:val="auto"/>
          <w:sz w:val="22"/>
          <w:szCs w:val="22"/>
          <w:lang w:val="ro-RO"/>
        </w:rPr>
      </w:pPr>
      <w:r w:rsidRPr="00BD2AC3">
        <w:rPr>
          <w:rStyle w:val="y2iqfc"/>
          <w:rFonts w:ascii="Times New Roman" w:hAnsi="Times New Roman" w:cs="Times New Roman"/>
          <w:color w:val="auto"/>
          <w:sz w:val="22"/>
          <w:szCs w:val="22"/>
          <w:lang w:val="ro-RO"/>
        </w:rPr>
        <w:t xml:space="preserve">Proiectul va fi implementat în parteneriat </w:t>
      </w:r>
      <w:r w:rsidR="00534704" w:rsidRPr="00BD2AC3">
        <w:rPr>
          <w:rStyle w:val="y2iqfc"/>
          <w:rFonts w:ascii="Times New Roman" w:hAnsi="Times New Roman" w:cs="Times New Roman"/>
          <w:color w:val="auto"/>
          <w:sz w:val="22"/>
          <w:szCs w:val="22"/>
          <w:lang w:val="ro-RO"/>
        </w:rPr>
        <w:t xml:space="preserve">de către </w:t>
      </w:r>
      <w:r w:rsidR="00534704" w:rsidRPr="00BD2AC3">
        <w:rPr>
          <w:rFonts w:ascii="Times New Roman" w:hAnsi="Times New Roman" w:cs="Times New Roman"/>
          <w:color w:val="auto"/>
          <w:sz w:val="22"/>
          <w:szCs w:val="22"/>
          <w:lang w:val="ro-RO"/>
        </w:rPr>
        <w:t xml:space="preserve">Fundația </w:t>
      </w:r>
      <w:proofErr w:type="spellStart"/>
      <w:r w:rsidR="00534704" w:rsidRPr="00BD2AC3">
        <w:rPr>
          <w:rFonts w:ascii="Times New Roman" w:hAnsi="Times New Roman" w:cs="Times New Roman"/>
          <w:color w:val="auto"/>
          <w:sz w:val="22"/>
          <w:szCs w:val="22"/>
          <w:lang w:val="ro-RO"/>
        </w:rPr>
        <w:t>Tiéd</w:t>
      </w:r>
      <w:proofErr w:type="spellEnd"/>
      <w:r w:rsidR="00534704" w:rsidRPr="00BD2AC3">
        <w:rPr>
          <w:rFonts w:ascii="Times New Roman" w:hAnsi="Times New Roman" w:cs="Times New Roman"/>
          <w:color w:val="auto"/>
          <w:sz w:val="22"/>
          <w:szCs w:val="22"/>
          <w:lang w:val="ro-RO"/>
        </w:rPr>
        <w:t xml:space="preserve"> a LÉT in calitate de </w:t>
      </w:r>
      <w:proofErr w:type="spellStart"/>
      <w:r w:rsidR="00534704" w:rsidRPr="00BD2AC3">
        <w:rPr>
          <w:rFonts w:ascii="Times New Roman" w:hAnsi="Times New Roman" w:cs="Times New Roman"/>
          <w:color w:val="auto"/>
          <w:sz w:val="22"/>
          <w:szCs w:val="22"/>
          <w:lang w:val="ro-RO"/>
        </w:rPr>
        <w:t>Leader</w:t>
      </w:r>
      <w:proofErr w:type="spellEnd"/>
      <w:r w:rsidR="00492B97" w:rsidRPr="00BD2AC3">
        <w:rPr>
          <w:rFonts w:ascii="Times New Roman" w:hAnsi="Times New Roman" w:cs="Times New Roman"/>
          <w:color w:val="auto"/>
          <w:sz w:val="22"/>
          <w:szCs w:val="22"/>
          <w:lang w:val="ro-RO"/>
        </w:rPr>
        <w:t xml:space="preserve"> de proiect,</w:t>
      </w:r>
      <w:r w:rsidR="00534704" w:rsidRPr="00BD2AC3">
        <w:rPr>
          <w:rFonts w:ascii="Times New Roman" w:hAnsi="Times New Roman" w:cs="Times New Roman"/>
          <w:color w:val="auto"/>
          <w:sz w:val="22"/>
          <w:szCs w:val="22"/>
          <w:lang w:val="ro-RO"/>
        </w:rPr>
        <w:t xml:space="preserve"> Direcția</w:t>
      </w:r>
      <w:r w:rsidRPr="00BD2AC3">
        <w:rPr>
          <w:rFonts w:ascii="Times New Roman" w:hAnsi="Times New Roman" w:cs="Times New Roman"/>
          <w:color w:val="auto"/>
          <w:sz w:val="22"/>
          <w:szCs w:val="22"/>
          <w:lang w:val="ro-RO"/>
        </w:rPr>
        <w:t xml:space="preserve"> Generală de Asistență Socială și Protecția Copilului a județului Satu Mare </w:t>
      </w:r>
      <w:r w:rsidR="00534704" w:rsidRPr="00BD2AC3">
        <w:rPr>
          <w:rFonts w:ascii="Times New Roman" w:hAnsi="Times New Roman" w:cs="Times New Roman"/>
          <w:color w:val="auto"/>
          <w:sz w:val="22"/>
          <w:szCs w:val="22"/>
          <w:lang w:val="ro-RO"/>
        </w:rPr>
        <w:t>ș</w:t>
      </w:r>
      <w:r w:rsidRPr="00BD2AC3">
        <w:rPr>
          <w:rFonts w:ascii="Times New Roman" w:hAnsi="Times New Roman" w:cs="Times New Roman"/>
          <w:color w:val="auto"/>
          <w:sz w:val="22"/>
          <w:szCs w:val="22"/>
          <w:lang w:val="ro-RO"/>
        </w:rPr>
        <w:t xml:space="preserve">i </w:t>
      </w:r>
      <w:proofErr w:type="spellStart"/>
      <w:r w:rsidRPr="00BD2AC3">
        <w:rPr>
          <w:rFonts w:ascii="Times New Roman" w:hAnsi="Times New Roman" w:cs="Times New Roman"/>
          <w:color w:val="auto"/>
          <w:sz w:val="22"/>
          <w:szCs w:val="22"/>
          <w:lang w:val="ro-RO"/>
        </w:rPr>
        <w:t>Charity</w:t>
      </w:r>
      <w:proofErr w:type="spellEnd"/>
      <w:r w:rsidRPr="00BD2AC3">
        <w:rPr>
          <w:rFonts w:ascii="Times New Roman" w:hAnsi="Times New Roman" w:cs="Times New Roman"/>
          <w:color w:val="auto"/>
          <w:sz w:val="22"/>
          <w:szCs w:val="22"/>
          <w:lang w:val="ro-RO"/>
        </w:rPr>
        <w:t xml:space="preserve"> </w:t>
      </w:r>
      <w:proofErr w:type="spellStart"/>
      <w:r w:rsidRPr="00BD2AC3">
        <w:rPr>
          <w:rFonts w:ascii="Times New Roman" w:hAnsi="Times New Roman" w:cs="Times New Roman"/>
          <w:color w:val="auto"/>
          <w:sz w:val="22"/>
          <w:szCs w:val="22"/>
          <w:lang w:val="ro-RO"/>
        </w:rPr>
        <w:t>Organization</w:t>
      </w:r>
      <w:proofErr w:type="spellEnd"/>
      <w:r w:rsidRPr="00BD2AC3">
        <w:rPr>
          <w:rFonts w:ascii="Times New Roman" w:hAnsi="Times New Roman" w:cs="Times New Roman"/>
          <w:color w:val="auto"/>
          <w:sz w:val="22"/>
          <w:szCs w:val="22"/>
          <w:lang w:val="ro-RO"/>
        </w:rPr>
        <w:t xml:space="preserve"> Christian </w:t>
      </w:r>
      <w:proofErr w:type="spellStart"/>
      <w:r w:rsidRPr="00BD2AC3">
        <w:rPr>
          <w:rFonts w:ascii="Times New Roman" w:hAnsi="Times New Roman" w:cs="Times New Roman"/>
          <w:color w:val="auto"/>
          <w:sz w:val="22"/>
          <w:szCs w:val="22"/>
          <w:lang w:val="ro-RO"/>
        </w:rPr>
        <w:t>Charitable</w:t>
      </w:r>
      <w:proofErr w:type="spellEnd"/>
      <w:r w:rsidRPr="00BD2AC3">
        <w:rPr>
          <w:rFonts w:ascii="Times New Roman" w:hAnsi="Times New Roman" w:cs="Times New Roman"/>
          <w:color w:val="auto"/>
          <w:sz w:val="22"/>
          <w:szCs w:val="22"/>
          <w:lang w:val="ro-RO"/>
        </w:rPr>
        <w:t xml:space="preserve"> </w:t>
      </w:r>
      <w:proofErr w:type="spellStart"/>
      <w:r w:rsidRPr="00BD2AC3">
        <w:rPr>
          <w:rFonts w:ascii="Times New Roman" w:hAnsi="Times New Roman" w:cs="Times New Roman"/>
          <w:color w:val="auto"/>
          <w:sz w:val="22"/>
          <w:szCs w:val="22"/>
          <w:lang w:val="ro-RO"/>
        </w:rPr>
        <w:t>Found</w:t>
      </w:r>
      <w:proofErr w:type="spellEnd"/>
      <w:r w:rsidRPr="00BD2AC3">
        <w:rPr>
          <w:rFonts w:ascii="Times New Roman" w:hAnsi="Times New Roman" w:cs="Times New Roman"/>
          <w:color w:val="auto"/>
          <w:sz w:val="22"/>
          <w:szCs w:val="22"/>
          <w:lang w:val="ro-RO"/>
        </w:rPr>
        <w:t xml:space="preserve"> Caritas </w:t>
      </w:r>
      <w:proofErr w:type="spellStart"/>
      <w:r w:rsidRPr="00BD2AC3">
        <w:rPr>
          <w:rFonts w:ascii="Times New Roman" w:hAnsi="Times New Roman" w:cs="Times New Roman"/>
          <w:color w:val="auto"/>
          <w:sz w:val="22"/>
          <w:szCs w:val="22"/>
          <w:lang w:val="ro-RO"/>
        </w:rPr>
        <w:t>Transcarpathia</w:t>
      </w:r>
      <w:proofErr w:type="spellEnd"/>
      <w:r w:rsidRPr="00BD2AC3">
        <w:rPr>
          <w:rFonts w:ascii="Times New Roman" w:hAnsi="Times New Roman" w:cs="Times New Roman"/>
          <w:color w:val="auto"/>
          <w:sz w:val="22"/>
          <w:szCs w:val="22"/>
          <w:lang w:val="ro-RO"/>
        </w:rPr>
        <w:t xml:space="preserve"> Ucraina</w:t>
      </w:r>
      <w:r w:rsidR="00492B97" w:rsidRPr="00BD2AC3">
        <w:rPr>
          <w:rFonts w:ascii="Times New Roman" w:hAnsi="Times New Roman" w:cs="Times New Roman"/>
          <w:color w:val="auto"/>
          <w:sz w:val="22"/>
          <w:szCs w:val="22"/>
          <w:lang w:val="ro-RO"/>
        </w:rPr>
        <w:t>, în calitate de parteneri</w:t>
      </w:r>
      <w:r w:rsidRPr="00BD2AC3">
        <w:rPr>
          <w:rFonts w:ascii="Times New Roman" w:hAnsi="Times New Roman" w:cs="Times New Roman"/>
          <w:color w:val="auto"/>
          <w:sz w:val="22"/>
          <w:szCs w:val="22"/>
          <w:lang w:val="ro-RO"/>
        </w:rPr>
        <w:t>.</w:t>
      </w:r>
    </w:p>
    <w:p w14:paraId="35330098" w14:textId="77777777" w:rsidR="00EF2A42" w:rsidRPr="00BD2AC3" w:rsidRDefault="00EF2A42" w:rsidP="00492B97">
      <w:pPr>
        <w:pStyle w:val="Default"/>
        <w:ind w:firstLine="720"/>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În cadrul proiectului, partenerii/colaboratori vor crea împreună o platformă de cunoștințe pentru promovarea sănătății mintale în zona țintă transfrontalieră. Punctul de plecare al activității este modelul deja existent în Ungaria, pe baza căruia partenerul principal a început deja să dezvolte o metodologie de formare pentru dezvoltarea sănătății mintale. Cunoștințele și experiența experților din țările partenere sunt esențiale pentru a dezvolta o platformă de cunoștințe utilă pentru munca comună în zona transfrontalieră, deoarece fiecare zonă are propriile sale specificități (de exemplu, traume de război), pe lângă multe aspecte comune. Experții externi și personalul partenerilor vor fi implicați în dezvoltarea unei metodologii transfrontaliere comune. Un accent specific al metodologiei este protecția copilului și a tinerilor. Cele două direcții principale ale metodologiei sunt: ​​pe de o parte, creșterea cunoștințelor cognitive, iar pe de altă parte, sesiunile de grup în care accentul nu este pe minte și învățare, ci pe sentimente și conștientizarea corpului. </w:t>
      </w:r>
    </w:p>
    <w:p w14:paraId="00AA9F6A" w14:textId="77777777" w:rsidR="00EF2A42" w:rsidRPr="00BD2AC3" w:rsidRDefault="00EF2A42" w:rsidP="00492B97">
      <w:pPr>
        <w:pStyle w:val="Default"/>
        <w:ind w:firstLine="720"/>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Obiectivul principal al proiectului este dezvoltarea sănătății mintale a grupului de beneficiari finali, adică a populației din zona țintă transfrontalieră, deoarece profesioniștii vor disemina cunoștințele, schimbarea atitudinii și a metodologiilor de lucru în centrele subordonate Direcției Generale de Asistență Socială și Protecția Copilului a județului Satu Mare și către comunitatea care are nevoie de sprijin mental, de ex. în domeniul protecției copilului, în rândul persoanelor în vârstă, cu dizabilități și a altor persoane vulnerabile social, grupuri, persoane afectate de război, familii și comunități.</w:t>
      </w:r>
    </w:p>
    <w:p w14:paraId="2CB250F8" w14:textId="77777777" w:rsidR="00EF2A42" w:rsidRPr="00BD2AC3" w:rsidRDefault="00EF2A42" w:rsidP="00492B97">
      <w:pPr>
        <w:pStyle w:val="Default"/>
        <w:ind w:firstLine="720"/>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Obiectivul specific al proiectului este crearea mediului potrivit pentru dezvoltarea cu succes a sănătății mintale in zona proiectelor-pilot și multiplicarea ulterioară a rezultatelor proiectului în rândul membrilor și grupurilor țintă/ beneficiari prin  furnizarea de echipamente necesare  accesibilității serviciilor de dezvoltare a sănătății mintale pentru grupurile vulnerabile. </w:t>
      </w:r>
    </w:p>
    <w:p w14:paraId="1E50C201" w14:textId="29935718" w:rsidR="00B426E5" w:rsidRPr="00112386" w:rsidRDefault="00312AB4" w:rsidP="00B426E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BD2AC3">
        <w:rPr>
          <w:rFonts w:ascii="Times New Roman" w:hAnsi="Times New Roman"/>
          <w:iCs/>
          <w:lang w:val="ro-RO"/>
        </w:rPr>
        <w:tab/>
      </w:r>
      <w:bookmarkStart w:id="5" w:name="_Hlk158905686"/>
      <w:r w:rsidR="00B426E5" w:rsidRPr="00BD2AC3">
        <w:rPr>
          <w:rFonts w:ascii="Times New Roman" w:hAnsi="Times New Roman"/>
          <w:iCs/>
          <w:lang w:val="ro-RO"/>
        </w:rPr>
        <w:t xml:space="preserve">Rata de finanțare acordată prin </w:t>
      </w:r>
      <w:r w:rsidR="00B426E5" w:rsidRPr="00BD2AC3">
        <w:rPr>
          <w:rFonts w:ascii="Times New Roman" w:hAnsi="Times New Roman"/>
          <w:lang w:val="ro-RO"/>
        </w:rPr>
        <w:t xml:space="preserve">Programul </w:t>
      </w:r>
      <w:proofErr w:type="spellStart"/>
      <w:r w:rsidR="00B426E5" w:rsidRPr="00BD2AC3">
        <w:rPr>
          <w:rFonts w:ascii="Times New Roman" w:eastAsia="Times New Roman" w:hAnsi="Times New Roman"/>
          <w:iCs/>
          <w:lang w:val="ro-RO"/>
        </w:rPr>
        <w:t>Interreg</w:t>
      </w:r>
      <w:proofErr w:type="spellEnd"/>
      <w:r w:rsidR="00B426E5" w:rsidRPr="00BD2AC3">
        <w:rPr>
          <w:rFonts w:ascii="Times New Roman" w:eastAsia="Times New Roman" w:hAnsi="Times New Roman"/>
          <w:iCs/>
          <w:lang w:val="ro-RO"/>
        </w:rPr>
        <w:t xml:space="preserve"> VI-A </w:t>
      </w:r>
      <w:proofErr w:type="spellStart"/>
      <w:r w:rsidR="00B426E5" w:rsidRPr="00BD2AC3">
        <w:rPr>
          <w:rFonts w:ascii="Times New Roman" w:eastAsia="Times New Roman" w:hAnsi="Times New Roman"/>
          <w:iCs/>
          <w:lang w:val="ro-RO"/>
        </w:rPr>
        <w:t>Next</w:t>
      </w:r>
      <w:proofErr w:type="spellEnd"/>
      <w:r w:rsidR="00B426E5" w:rsidRPr="00BD2AC3">
        <w:rPr>
          <w:rFonts w:ascii="Times New Roman" w:eastAsia="Times New Roman" w:hAnsi="Times New Roman"/>
          <w:iCs/>
          <w:lang w:val="ro-RO"/>
        </w:rPr>
        <w:t xml:space="preserve"> Ungaria-Slovacia-România-Ucraina</w:t>
      </w:r>
      <w:r w:rsidR="00B426E5" w:rsidRPr="00BD2AC3">
        <w:rPr>
          <w:rFonts w:ascii="Times New Roman" w:hAnsi="Times New Roman"/>
          <w:lang w:val="ro-RO"/>
        </w:rPr>
        <w:t xml:space="preserve"> </w:t>
      </w:r>
      <w:r w:rsidR="00B426E5" w:rsidRPr="00BD2AC3">
        <w:rPr>
          <w:rFonts w:ascii="Times New Roman" w:eastAsia="Times New Roman" w:hAnsi="Times New Roman"/>
          <w:iCs/>
          <w:lang w:val="ro-RO"/>
        </w:rPr>
        <w:t xml:space="preserve">2021-2027 </w:t>
      </w:r>
      <w:r w:rsidR="00B426E5" w:rsidRPr="00BD2AC3">
        <w:rPr>
          <w:rFonts w:ascii="Times New Roman" w:hAnsi="Times New Roman"/>
          <w:iCs/>
          <w:lang w:val="ro-RO"/>
        </w:rPr>
        <w:t xml:space="preserve">este de max. 95% din valoarea cheltuielilor eligibile ale proiectului cu TVA, cofinanțarea fiind de cel puțin 5% din </w:t>
      </w:r>
      <w:r w:rsidR="00B426E5" w:rsidRPr="00112386">
        <w:rPr>
          <w:rFonts w:ascii="Times New Roman" w:hAnsi="Times New Roman"/>
          <w:iCs/>
          <w:lang w:val="ro-RO"/>
        </w:rPr>
        <w:t>costurile totale eligibile ale proiectului și va fi asigurată de toți partenerii din proiect care primesc sprijin financiar din partea Programului.</w:t>
      </w:r>
    </w:p>
    <w:p w14:paraId="01C17001" w14:textId="0459C6E7" w:rsidR="00B426E5" w:rsidRPr="00112386" w:rsidRDefault="00B426E5" w:rsidP="00B426E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112386">
        <w:rPr>
          <w:rFonts w:ascii="Times New Roman" w:hAnsi="Times New Roman"/>
          <w:iCs/>
          <w:lang w:val="ro-RO"/>
        </w:rPr>
        <w:tab/>
      </w:r>
      <w:r w:rsidRPr="00112386">
        <w:rPr>
          <w:rFonts w:ascii="Times New Roman" w:eastAsia="Times New Roman" w:hAnsi="Times New Roman"/>
          <w:iCs/>
          <w:lang w:val="ro-RO"/>
        </w:rPr>
        <w:t xml:space="preserve">Valoarea totală a proiectului, </w:t>
      </w:r>
      <w:r w:rsidR="00DA6F09" w:rsidRPr="00112386">
        <w:rPr>
          <w:rFonts w:ascii="Times New Roman" w:eastAsia="Times New Roman" w:hAnsi="Times New Roman"/>
          <w:iCs/>
          <w:lang w:val="ro-RO"/>
        </w:rPr>
        <w:t>ce revine DGASPC</w:t>
      </w:r>
      <w:r w:rsidR="0083629B" w:rsidRPr="00112386">
        <w:rPr>
          <w:rFonts w:ascii="Times New Roman" w:eastAsia="Times New Roman" w:hAnsi="Times New Roman"/>
          <w:iCs/>
          <w:lang w:val="ro-RO"/>
        </w:rPr>
        <w:t xml:space="preserve"> </w:t>
      </w:r>
      <w:r w:rsidR="00DA6F09" w:rsidRPr="00112386">
        <w:rPr>
          <w:rFonts w:ascii="Times New Roman" w:eastAsia="Times New Roman" w:hAnsi="Times New Roman"/>
          <w:iCs/>
          <w:lang w:val="ro-RO"/>
        </w:rPr>
        <w:t>S</w:t>
      </w:r>
      <w:r w:rsidR="0083629B" w:rsidRPr="00112386">
        <w:rPr>
          <w:rFonts w:ascii="Times New Roman" w:eastAsia="Times New Roman" w:hAnsi="Times New Roman"/>
          <w:iCs/>
          <w:lang w:val="ro-RO"/>
        </w:rPr>
        <w:t xml:space="preserve">atu </w:t>
      </w:r>
      <w:r w:rsidR="00DA6F09" w:rsidRPr="00112386">
        <w:rPr>
          <w:rFonts w:ascii="Times New Roman" w:eastAsia="Times New Roman" w:hAnsi="Times New Roman"/>
          <w:iCs/>
          <w:lang w:val="ro-RO"/>
        </w:rPr>
        <w:t>M</w:t>
      </w:r>
      <w:r w:rsidR="0083629B" w:rsidRPr="00112386">
        <w:rPr>
          <w:rFonts w:ascii="Times New Roman" w:eastAsia="Times New Roman" w:hAnsi="Times New Roman"/>
          <w:iCs/>
          <w:lang w:val="ro-RO"/>
        </w:rPr>
        <w:t>are</w:t>
      </w:r>
      <w:r w:rsidR="00DA6F09" w:rsidRPr="00112386">
        <w:rPr>
          <w:rFonts w:ascii="Times New Roman" w:eastAsia="Times New Roman" w:hAnsi="Times New Roman"/>
          <w:iCs/>
          <w:lang w:val="ro-RO"/>
        </w:rPr>
        <w:t xml:space="preserve"> </w:t>
      </w:r>
      <w:r w:rsidRPr="00112386">
        <w:rPr>
          <w:rFonts w:ascii="Times New Roman" w:eastAsia="Times New Roman" w:hAnsi="Times New Roman"/>
          <w:iCs/>
          <w:lang w:val="ro-RO"/>
        </w:rPr>
        <w:t xml:space="preserve">este de </w:t>
      </w:r>
      <w:r w:rsidR="00DA6F09" w:rsidRPr="00112386">
        <w:rPr>
          <w:rFonts w:ascii="Times New Roman" w:eastAsia="Times New Roman" w:hAnsi="Times New Roman"/>
          <w:b/>
          <w:bCs/>
          <w:iCs/>
          <w:lang w:val="ro-RO"/>
        </w:rPr>
        <w:t>184.979,20</w:t>
      </w:r>
      <w:r w:rsidR="00DA6F09" w:rsidRPr="00112386">
        <w:rPr>
          <w:rFonts w:ascii="Times New Roman" w:hAnsi="Times New Roman"/>
          <w:shd w:val="clear" w:color="auto" w:fill="FFFFFF"/>
          <w:lang w:val="ro-RO"/>
        </w:rPr>
        <w:t xml:space="preserve"> </w:t>
      </w:r>
      <w:r w:rsidR="00DA6F09" w:rsidRPr="00112386">
        <w:rPr>
          <w:rFonts w:ascii="Times New Roman" w:eastAsia="Times New Roman" w:hAnsi="Times New Roman"/>
          <w:b/>
          <w:bCs/>
          <w:iCs/>
          <w:lang w:val="ro-RO"/>
        </w:rPr>
        <w:t>EURO</w:t>
      </w:r>
      <w:r w:rsidR="00DA6F09" w:rsidRPr="00112386">
        <w:rPr>
          <w:rFonts w:ascii="Times New Roman" w:eastAsia="Times New Roman" w:hAnsi="Times New Roman"/>
          <w:iCs/>
          <w:lang w:val="ro-RO"/>
        </w:rPr>
        <w:t xml:space="preserve"> </w:t>
      </w:r>
      <w:r w:rsidRPr="00112386">
        <w:rPr>
          <w:rFonts w:ascii="Times New Roman" w:eastAsia="Times New Roman" w:hAnsi="Times New Roman"/>
          <w:b/>
          <w:bCs/>
          <w:iCs/>
          <w:lang w:val="ro-RO"/>
        </w:rPr>
        <w:t>inclusiv TVA</w:t>
      </w:r>
      <w:r w:rsidRPr="00112386">
        <w:rPr>
          <w:rFonts w:ascii="Times New Roman" w:eastAsia="Times New Roman" w:hAnsi="Times New Roman"/>
          <w:iCs/>
          <w:lang w:val="ro-RO"/>
        </w:rPr>
        <w:t xml:space="preserve">, din care </w:t>
      </w:r>
      <w:bookmarkStart w:id="6" w:name="_Hlk158905498"/>
      <w:r w:rsidR="00312AB4" w:rsidRPr="00112386">
        <w:rPr>
          <w:rFonts w:ascii="Times New Roman" w:eastAsia="Times New Roman" w:hAnsi="Times New Roman"/>
          <w:b/>
          <w:bCs/>
          <w:iCs/>
          <w:lang w:val="ro-RO"/>
        </w:rPr>
        <w:t>1</w:t>
      </w:r>
      <w:r w:rsidR="00DA6F09" w:rsidRPr="00112386">
        <w:rPr>
          <w:rFonts w:ascii="Times New Roman" w:eastAsia="Times New Roman" w:hAnsi="Times New Roman"/>
          <w:b/>
          <w:bCs/>
          <w:iCs/>
          <w:lang w:val="ro-RO"/>
        </w:rPr>
        <w:t>75.730,</w:t>
      </w:r>
      <w:r w:rsidR="00312AB4" w:rsidRPr="00112386">
        <w:rPr>
          <w:rFonts w:ascii="Times New Roman" w:eastAsia="Times New Roman" w:hAnsi="Times New Roman"/>
          <w:b/>
          <w:bCs/>
          <w:iCs/>
          <w:lang w:val="ro-RO"/>
        </w:rPr>
        <w:t>2</w:t>
      </w:r>
      <w:r w:rsidR="00DA6F09" w:rsidRPr="00112386">
        <w:rPr>
          <w:rFonts w:ascii="Times New Roman" w:eastAsia="Times New Roman" w:hAnsi="Times New Roman"/>
          <w:b/>
          <w:bCs/>
          <w:iCs/>
          <w:lang w:val="ro-RO"/>
        </w:rPr>
        <w:t>4</w:t>
      </w:r>
      <w:r w:rsidR="00312AB4" w:rsidRPr="00112386">
        <w:rPr>
          <w:rFonts w:ascii="Times New Roman" w:hAnsi="Times New Roman"/>
          <w:shd w:val="clear" w:color="auto" w:fill="FFFFFF"/>
          <w:lang w:val="ro-RO"/>
        </w:rPr>
        <w:t xml:space="preserve"> </w:t>
      </w:r>
      <w:r w:rsidRPr="00112386">
        <w:rPr>
          <w:rFonts w:ascii="Times New Roman" w:eastAsia="Times New Roman" w:hAnsi="Times New Roman"/>
          <w:b/>
          <w:bCs/>
          <w:iCs/>
          <w:lang w:val="ro-RO"/>
        </w:rPr>
        <w:t>EURO</w:t>
      </w:r>
      <w:r w:rsidRPr="00112386">
        <w:rPr>
          <w:rFonts w:ascii="Times New Roman" w:eastAsia="Times New Roman" w:hAnsi="Times New Roman"/>
          <w:iCs/>
          <w:lang w:val="ro-RO"/>
        </w:rPr>
        <w:t xml:space="preserve"> </w:t>
      </w:r>
      <w:bookmarkEnd w:id="6"/>
      <w:r w:rsidRPr="00112386">
        <w:rPr>
          <w:rFonts w:ascii="Times New Roman" w:eastAsia="Times New Roman" w:hAnsi="Times New Roman"/>
          <w:iCs/>
          <w:lang w:val="ro-RO"/>
        </w:rPr>
        <w:t xml:space="preserve">reprezintă finanțarea nerambursabilă și </w:t>
      </w:r>
      <w:bookmarkStart w:id="7" w:name="_Hlk158909139"/>
      <w:r w:rsidR="002F65FB">
        <w:rPr>
          <w:rFonts w:ascii="Times New Roman" w:eastAsia="Times New Roman" w:hAnsi="Times New Roman"/>
          <w:b/>
          <w:bCs/>
          <w:iCs/>
          <w:lang w:val="ro-RO"/>
        </w:rPr>
        <w:t xml:space="preserve">9.248,96 </w:t>
      </w:r>
      <w:r w:rsidRPr="00112386">
        <w:rPr>
          <w:rFonts w:ascii="Times New Roman" w:eastAsia="Times New Roman" w:hAnsi="Times New Roman"/>
          <w:b/>
          <w:bCs/>
          <w:iCs/>
          <w:lang w:val="ro-RO"/>
        </w:rPr>
        <w:t>EURO</w:t>
      </w:r>
      <w:r w:rsidRPr="00112386">
        <w:rPr>
          <w:rFonts w:ascii="Times New Roman" w:eastAsia="Times New Roman" w:hAnsi="Times New Roman"/>
          <w:iCs/>
          <w:lang w:val="ro-RO"/>
        </w:rPr>
        <w:t xml:space="preserve"> </w:t>
      </w:r>
      <w:bookmarkEnd w:id="7"/>
      <w:r w:rsidRPr="00112386">
        <w:rPr>
          <w:rFonts w:ascii="Times New Roman" w:eastAsia="Times New Roman" w:hAnsi="Times New Roman"/>
          <w:iCs/>
          <w:lang w:val="ro-RO"/>
        </w:rPr>
        <w:t xml:space="preserve">cofinanțarea de 5%. </w:t>
      </w:r>
    </w:p>
    <w:bookmarkEnd w:id="5"/>
    <w:p w14:paraId="27891816" w14:textId="6D22341A" w:rsidR="000119D9" w:rsidRPr="00112386" w:rsidRDefault="000119D9" w:rsidP="00FB3463">
      <w:pPr>
        <w:spacing w:after="0" w:line="240" w:lineRule="auto"/>
        <w:ind w:firstLine="720"/>
        <w:contextualSpacing/>
        <w:jc w:val="both"/>
        <w:rPr>
          <w:rFonts w:ascii="Times New Roman" w:eastAsia="Times New Roman" w:hAnsi="Times New Roman"/>
          <w:iCs/>
          <w:lang w:val="ro-RO"/>
        </w:rPr>
      </w:pPr>
      <w:r w:rsidRPr="00112386">
        <w:rPr>
          <w:rFonts w:ascii="Times New Roman" w:eastAsia="Times New Roman" w:hAnsi="Times New Roman"/>
          <w:iCs/>
          <w:lang w:val="ro-RO"/>
        </w:rPr>
        <w:t>Având în vedere cele de  mai sus,</w:t>
      </w:r>
    </w:p>
    <w:p w14:paraId="516DC434" w14:textId="77777777" w:rsidR="000119D9" w:rsidRPr="00BD2AC3" w:rsidRDefault="000119D9" w:rsidP="00FB3463">
      <w:pPr>
        <w:spacing w:after="0" w:line="240" w:lineRule="auto"/>
        <w:ind w:firstLine="720"/>
        <w:contextualSpacing/>
        <w:jc w:val="both"/>
        <w:rPr>
          <w:rFonts w:ascii="Times New Roman" w:eastAsia="Times New Roman" w:hAnsi="Times New Roman"/>
          <w:iCs/>
          <w:lang w:val="ro-RO"/>
        </w:rPr>
      </w:pPr>
      <w:r w:rsidRPr="00BD2AC3">
        <w:rPr>
          <w:rFonts w:ascii="Times New Roman" w:eastAsia="Times New Roman" w:hAnsi="Times New Roman"/>
          <w:iCs/>
          <w:lang w:val="ro-RO"/>
        </w:rPr>
        <w:t xml:space="preserve">în temeiul prevederilor art. 182 alin. (2) din Ordonanța de urgență nr. 57/2019 privind Codul administrativ, </w:t>
      </w:r>
      <w:r w:rsidRPr="00BD2AC3">
        <w:rPr>
          <w:rFonts w:ascii="Times New Roman" w:eastAsia="Times New Roman" w:hAnsi="Times New Roman"/>
          <w:lang w:val="ro-RO"/>
        </w:rPr>
        <w:t>modificările și completările ulterioare,</w:t>
      </w:r>
    </w:p>
    <w:p w14:paraId="3AEA6B44" w14:textId="77777777" w:rsidR="000119D9" w:rsidRPr="00BD2AC3" w:rsidRDefault="000119D9" w:rsidP="00CB37DA">
      <w:pPr>
        <w:pStyle w:val="NormalWeb"/>
        <w:spacing w:before="0" w:beforeAutospacing="0" w:after="0" w:afterAutospacing="0"/>
        <w:contextualSpacing/>
        <w:jc w:val="center"/>
        <w:rPr>
          <w:b/>
          <w:iCs/>
          <w:sz w:val="22"/>
          <w:szCs w:val="22"/>
        </w:rPr>
      </w:pPr>
    </w:p>
    <w:p w14:paraId="160C1348" w14:textId="77777777" w:rsidR="00B25505" w:rsidRPr="00BD2AC3" w:rsidRDefault="00B25505" w:rsidP="00CB37DA">
      <w:pPr>
        <w:spacing w:after="0" w:line="240" w:lineRule="auto"/>
        <w:contextualSpacing/>
        <w:jc w:val="center"/>
        <w:rPr>
          <w:rFonts w:ascii="Times New Roman" w:hAnsi="Times New Roman"/>
          <w:b/>
          <w:lang w:val="ro-RO"/>
        </w:rPr>
      </w:pPr>
      <w:r w:rsidRPr="00BD2AC3">
        <w:rPr>
          <w:rFonts w:ascii="Times New Roman" w:hAnsi="Times New Roman"/>
          <w:b/>
          <w:lang w:val="ro-RO"/>
        </w:rPr>
        <w:t>INIŢIEZ:</w:t>
      </w:r>
    </w:p>
    <w:p w14:paraId="70806077" w14:textId="671C6B08" w:rsidR="00CB37DA" w:rsidRPr="00BD2AC3" w:rsidRDefault="00CB37DA" w:rsidP="00CB37DA">
      <w:pPr>
        <w:pStyle w:val="ListParagraph"/>
        <w:ind w:left="0"/>
        <w:jc w:val="center"/>
        <w:outlineLvl w:val="0"/>
        <w:rPr>
          <w:rFonts w:cs="Times New Roman"/>
          <w:b/>
          <w:lang w:val="it-IT"/>
        </w:rPr>
      </w:pPr>
      <w:r w:rsidRPr="00BD2AC3">
        <w:rPr>
          <w:rFonts w:cs="Times New Roman"/>
          <w:b/>
          <w:lang w:val="it-IT"/>
        </w:rPr>
        <w:t>Proiectul de hotărâre privind aprobarea proiectului ”</w:t>
      </w:r>
      <w:r w:rsidRPr="00BD2AC3">
        <w:rPr>
          <w:rFonts w:cs="Times New Roman"/>
          <w:b/>
        </w:rPr>
        <w:t xml:space="preserve">Development of mental health status of professionals taking care of vulnerable groups - multiplication of a joint cross-border methodology”, </w:t>
      </w:r>
      <w:proofErr w:type="spellStart"/>
      <w:r w:rsidRPr="00BD2AC3">
        <w:rPr>
          <w:rFonts w:cs="Times New Roman"/>
          <w:b/>
        </w:rPr>
        <w:t>acronim</w:t>
      </w:r>
      <w:proofErr w:type="spellEnd"/>
      <w:r w:rsidRPr="00BD2AC3">
        <w:rPr>
          <w:rFonts w:cs="Times New Roman"/>
          <w:b/>
        </w:rPr>
        <w:t xml:space="preserve"> </w:t>
      </w:r>
      <w:r w:rsidRPr="00BD2AC3">
        <w:rPr>
          <w:rFonts w:cs="Times New Roman"/>
          <w:b/>
          <w:lang w:val="it-IT"/>
        </w:rPr>
        <w:t>MentalHealth, a cheltuielilor legate de proiect și a parteneriatului aferent proiectului</w:t>
      </w:r>
    </w:p>
    <w:p w14:paraId="2E053D3C" w14:textId="31069C6E" w:rsidR="00B25505" w:rsidRPr="00BD2AC3" w:rsidRDefault="00B25505" w:rsidP="0005470B">
      <w:pPr>
        <w:pStyle w:val="NoSpacing"/>
        <w:contextualSpacing/>
        <w:jc w:val="center"/>
        <w:rPr>
          <w:rFonts w:ascii="Times New Roman" w:hAnsi="Times New Roman"/>
          <w:b/>
          <w:lang w:val="ro-RO"/>
        </w:rPr>
      </w:pPr>
    </w:p>
    <w:p w14:paraId="760A150C" w14:textId="77777777" w:rsidR="00B25505" w:rsidRPr="00BD2AC3" w:rsidRDefault="00B25505" w:rsidP="00FB3463">
      <w:pPr>
        <w:pStyle w:val="ListParagraph"/>
        <w:ind w:left="0"/>
        <w:jc w:val="center"/>
        <w:rPr>
          <w:rFonts w:cs="Times New Roman"/>
          <w:b/>
          <w:sz w:val="22"/>
          <w:szCs w:val="22"/>
          <w:lang w:val="ro-RO"/>
        </w:rPr>
      </w:pPr>
      <w:r w:rsidRPr="00BD2AC3">
        <w:rPr>
          <w:rFonts w:cs="Times New Roman"/>
          <w:b/>
          <w:sz w:val="22"/>
          <w:szCs w:val="22"/>
          <w:lang w:val="ro-RO"/>
        </w:rPr>
        <w:t>INIŢIATOR:</w:t>
      </w:r>
    </w:p>
    <w:p w14:paraId="7BD65FFF" w14:textId="77777777" w:rsidR="00B25505" w:rsidRPr="00BD2AC3" w:rsidRDefault="00B25505" w:rsidP="00FB3463">
      <w:pPr>
        <w:spacing w:after="0" w:line="240" w:lineRule="auto"/>
        <w:contextualSpacing/>
        <w:jc w:val="center"/>
        <w:rPr>
          <w:rFonts w:ascii="Times New Roman" w:hAnsi="Times New Roman"/>
          <w:b/>
          <w:lang w:val="ro-RO"/>
        </w:rPr>
      </w:pPr>
      <w:r w:rsidRPr="00BD2AC3">
        <w:rPr>
          <w:rFonts w:ascii="Times New Roman" w:hAnsi="Times New Roman"/>
          <w:b/>
          <w:lang w:val="ro-RO"/>
        </w:rPr>
        <w:t>PREŞEDINTE,</w:t>
      </w:r>
    </w:p>
    <w:p w14:paraId="32A0B97A" w14:textId="5AF859B5" w:rsidR="00DA6F09" w:rsidRPr="00BD2AC3" w:rsidRDefault="00B25505" w:rsidP="00DA6F09">
      <w:pPr>
        <w:spacing w:after="0" w:line="240" w:lineRule="auto"/>
        <w:contextualSpacing/>
        <w:jc w:val="center"/>
        <w:rPr>
          <w:rFonts w:ascii="Times New Roman" w:hAnsi="Times New Roman"/>
          <w:b/>
          <w:lang w:val="ro-RO"/>
        </w:rPr>
      </w:pPr>
      <w:proofErr w:type="spellStart"/>
      <w:r w:rsidRPr="00BD2AC3">
        <w:rPr>
          <w:rFonts w:ascii="Times New Roman" w:hAnsi="Times New Roman"/>
          <w:b/>
          <w:lang w:val="ro-RO"/>
        </w:rPr>
        <w:t>Pataki</w:t>
      </w:r>
      <w:proofErr w:type="spellEnd"/>
      <w:r w:rsidRPr="00BD2AC3">
        <w:rPr>
          <w:rFonts w:ascii="Times New Roman" w:hAnsi="Times New Roman"/>
          <w:b/>
          <w:lang w:val="ro-RO"/>
        </w:rPr>
        <w:t xml:space="preserve"> Csaba</w:t>
      </w:r>
    </w:p>
    <w:p w14:paraId="46ED0273" w14:textId="77777777" w:rsidR="00CB37DA" w:rsidRPr="00BD2AC3" w:rsidRDefault="00CB37DA" w:rsidP="00DA6F09">
      <w:pPr>
        <w:spacing w:after="0" w:line="240" w:lineRule="auto"/>
        <w:contextualSpacing/>
        <w:jc w:val="center"/>
        <w:rPr>
          <w:rFonts w:ascii="Times New Roman" w:hAnsi="Times New Roman"/>
          <w:b/>
          <w:lang w:val="ro-RO"/>
        </w:rPr>
      </w:pPr>
    </w:p>
    <w:p w14:paraId="00365992" w14:textId="77777777" w:rsidR="00CB37DA" w:rsidRPr="00BD2AC3" w:rsidRDefault="00CB37DA" w:rsidP="00DA6F09">
      <w:pPr>
        <w:spacing w:after="0" w:line="240" w:lineRule="auto"/>
        <w:contextualSpacing/>
        <w:jc w:val="center"/>
        <w:rPr>
          <w:rFonts w:ascii="Times New Roman" w:hAnsi="Times New Roman"/>
          <w:b/>
          <w:lang w:val="ro-RO"/>
        </w:rPr>
      </w:pPr>
    </w:p>
    <w:p w14:paraId="67793DCD" w14:textId="77777777" w:rsidR="00640C5B" w:rsidRPr="00BD2AC3" w:rsidRDefault="00640C5B" w:rsidP="00DA6F09">
      <w:pPr>
        <w:spacing w:after="0" w:line="240" w:lineRule="auto"/>
        <w:contextualSpacing/>
        <w:jc w:val="center"/>
        <w:rPr>
          <w:rFonts w:ascii="Times New Roman" w:hAnsi="Times New Roman"/>
          <w:b/>
          <w:lang w:val="ro-RO"/>
        </w:rPr>
      </w:pPr>
    </w:p>
    <w:p w14:paraId="3850B584" w14:textId="77777777" w:rsidR="00640C5B" w:rsidRPr="00BD2AC3" w:rsidRDefault="00640C5B" w:rsidP="00DA6F09">
      <w:pPr>
        <w:spacing w:after="0" w:line="240" w:lineRule="auto"/>
        <w:contextualSpacing/>
        <w:jc w:val="center"/>
        <w:rPr>
          <w:rFonts w:ascii="Times New Roman" w:hAnsi="Times New Roman"/>
          <w:b/>
          <w:lang w:val="ro-RO"/>
        </w:rPr>
      </w:pPr>
    </w:p>
    <w:p w14:paraId="72085F39" w14:textId="662B9ACB" w:rsidR="005954E0" w:rsidRPr="00BD2AC3" w:rsidRDefault="005954E0" w:rsidP="00DA6F09">
      <w:pPr>
        <w:spacing w:after="0" w:line="240" w:lineRule="auto"/>
        <w:contextualSpacing/>
        <w:rPr>
          <w:rFonts w:ascii="Times New Roman" w:eastAsia="Times New Roman" w:hAnsi="Times New Roman"/>
          <w:b/>
          <w:sz w:val="10"/>
          <w:szCs w:val="10"/>
          <w:lang w:val="ro-RO"/>
        </w:rPr>
      </w:pPr>
      <w:r w:rsidRPr="00BD2AC3">
        <w:rPr>
          <w:rFonts w:ascii="Times New Roman" w:hAnsi="Times New Roman"/>
          <w:sz w:val="10"/>
          <w:szCs w:val="10"/>
          <w:lang w:val="ro-RO"/>
        </w:rPr>
        <w:t>Red./Tehn. T.L.R./Exemplare 5</w:t>
      </w:r>
    </w:p>
    <w:p w14:paraId="3147C486" w14:textId="14D9DF56" w:rsidR="00B25505" w:rsidRPr="00BD2AC3" w:rsidRDefault="00B25505" w:rsidP="00FB3463">
      <w:pPr>
        <w:spacing w:after="0" w:line="240" w:lineRule="auto"/>
        <w:contextualSpacing/>
        <w:jc w:val="both"/>
        <w:rPr>
          <w:rFonts w:ascii="Times New Roman" w:hAnsi="Times New Roman"/>
          <w:b/>
          <w:lang w:val="ro-RO"/>
        </w:rPr>
      </w:pPr>
      <w:r w:rsidRPr="00BD2AC3">
        <w:rPr>
          <w:rFonts w:ascii="Times New Roman" w:hAnsi="Times New Roman"/>
          <w:b/>
          <w:lang w:val="ro-RO"/>
        </w:rPr>
        <w:lastRenderedPageBreak/>
        <w:t>ROMÂNIA</w:t>
      </w:r>
    </w:p>
    <w:p w14:paraId="294B297D" w14:textId="77777777" w:rsidR="00B25505" w:rsidRPr="00BD2AC3" w:rsidRDefault="00B25505" w:rsidP="00FB3463">
      <w:pPr>
        <w:spacing w:after="0" w:line="240" w:lineRule="auto"/>
        <w:contextualSpacing/>
        <w:jc w:val="both"/>
        <w:rPr>
          <w:rFonts w:ascii="Times New Roman" w:hAnsi="Times New Roman"/>
          <w:b/>
          <w:lang w:val="ro-RO"/>
        </w:rPr>
      </w:pPr>
      <w:r w:rsidRPr="00BD2AC3">
        <w:rPr>
          <w:rFonts w:ascii="Times New Roman" w:hAnsi="Times New Roman"/>
          <w:b/>
          <w:lang w:val="ro-RO"/>
        </w:rPr>
        <w:t>JUDEŢUL SATU MARE</w:t>
      </w:r>
    </w:p>
    <w:p w14:paraId="43836DF6" w14:textId="77777777" w:rsidR="00B25505" w:rsidRPr="00BD2AC3" w:rsidRDefault="00B25505" w:rsidP="00FB3463">
      <w:pPr>
        <w:spacing w:after="0" w:line="240" w:lineRule="auto"/>
        <w:contextualSpacing/>
        <w:jc w:val="both"/>
        <w:rPr>
          <w:rFonts w:ascii="Times New Roman" w:hAnsi="Times New Roman"/>
          <w:b/>
          <w:bCs/>
          <w:lang w:val="ro-RO"/>
        </w:rPr>
      </w:pPr>
      <w:r w:rsidRPr="00BD2AC3">
        <w:rPr>
          <w:rFonts w:ascii="Times New Roman" w:hAnsi="Times New Roman"/>
          <w:b/>
          <w:bCs/>
          <w:lang w:val="ro-RO"/>
        </w:rPr>
        <w:t xml:space="preserve">CONSILIUL JUDEŢEAN </w:t>
      </w:r>
    </w:p>
    <w:p w14:paraId="241E5022" w14:textId="77777777" w:rsidR="00B25505" w:rsidRPr="00BD2AC3" w:rsidRDefault="00B25505" w:rsidP="00FB3463">
      <w:pPr>
        <w:spacing w:after="0" w:line="240" w:lineRule="auto"/>
        <w:contextualSpacing/>
        <w:jc w:val="both"/>
        <w:rPr>
          <w:rFonts w:ascii="Times New Roman" w:hAnsi="Times New Roman"/>
          <w:b/>
          <w:lang w:val="ro-RO"/>
        </w:rPr>
      </w:pPr>
      <w:r w:rsidRPr="00BD2AC3">
        <w:rPr>
          <w:rFonts w:ascii="Times New Roman" w:hAnsi="Times New Roman"/>
          <w:b/>
          <w:lang w:val="ro-RO"/>
        </w:rPr>
        <w:t>DIRECŢIA DEZVOLTARE REGIONALĂ</w:t>
      </w:r>
    </w:p>
    <w:p w14:paraId="3ACF72A3" w14:textId="77777777" w:rsidR="00267CDD" w:rsidRPr="00BD2AC3" w:rsidRDefault="00267CDD" w:rsidP="00FB3463">
      <w:pPr>
        <w:spacing w:after="0" w:line="240" w:lineRule="auto"/>
        <w:contextualSpacing/>
        <w:jc w:val="both"/>
        <w:rPr>
          <w:rFonts w:ascii="Times New Roman" w:hAnsi="Times New Roman"/>
          <w:b/>
          <w:lang w:val="ro-RO"/>
        </w:rPr>
      </w:pPr>
      <w:r w:rsidRPr="00BD2AC3">
        <w:rPr>
          <w:rFonts w:ascii="Times New Roman" w:hAnsi="Times New Roman"/>
          <w:b/>
          <w:lang w:val="ro-RO"/>
        </w:rPr>
        <w:t>Nr.</w:t>
      </w:r>
      <w:r w:rsidRPr="00BD2AC3">
        <w:rPr>
          <w:rFonts w:ascii="Times New Roman" w:hAnsi="Times New Roman"/>
          <w:bCs/>
          <w:lang w:val="ro-RO"/>
        </w:rPr>
        <w:t>____________________</w:t>
      </w:r>
    </w:p>
    <w:p w14:paraId="4BCAE57B" w14:textId="77777777" w:rsidR="0088580F" w:rsidRPr="00BD2AC3" w:rsidRDefault="0088580F" w:rsidP="00FB3463">
      <w:pPr>
        <w:spacing w:after="0" w:line="240" w:lineRule="auto"/>
        <w:contextualSpacing/>
        <w:jc w:val="both"/>
        <w:rPr>
          <w:rFonts w:ascii="Times New Roman" w:hAnsi="Times New Roman"/>
          <w:b/>
          <w:sz w:val="16"/>
          <w:szCs w:val="16"/>
          <w:lang w:val="ro-RO"/>
        </w:rPr>
      </w:pPr>
    </w:p>
    <w:p w14:paraId="61D84599" w14:textId="77777777" w:rsidR="00B25505" w:rsidRPr="00BD2AC3" w:rsidRDefault="00B25505" w:rsidP="00575F3D">
      <w:pPr>
        <w:spacing w:after="0" w:line="240" w:lineRule="auto"/>
        <w:contextualSpacing/>
        <w:jc w:val="center"/>
        <w:rPr>
          <w:rFonts w:ascii="Times New Roman" w:hAnsi="Times New Roman"/>
          <w:b/>
          <w:lang w:val="ro-RO"/>
        </w:rPr>
      </w:pPr>
      <w:r w:rsidRPr="00BD2AC3">
        <w:rPr>
          <w:rFonts w:ascii="Times New Roman" w:hAnsi="Times New Roman"/>
          <w:b/>
          <w:lang w:val="ro-RO"/>
        </w:rPr>
        <w:t>RAPORT DE SPECIALITATE</w:t>
      </w:r>
    </w:p>
    <w:p w14:paraId="38153729" w14:textId="77777777" w:rsidR="00CB37DA" w:rsidRPr="00BD2AC3" w:rsidRDefault="00CB37DA" w:rsidP="00575F3D">
      <w:pPr>
        <w:spacing w:after="0" w:line="240" w:lineRule="auto"/>
        <w:contextualSpacing/>
        <w:jc w:val="center"/>
        <w:rPr>
          <w:rFonts w:ascii="Times New Roman" w:hAnsi="Times New Roman"/>
          <w:b/>
          <w:bCs/>
          <w:lang w:val="it-IT"/>
        </w:rPr>
      </w:pPr>
      <w:r w:rsidRPr="00BD2AC3">
        <w:rPr>
          <w:rFonts w:ascii="Times New Roman" w:hAnsi="Times New Roman"/>
          <w:b/>
          <w:bCs/>
          <w:lang w:val="it-IT"/>
        </w:rPr>
        <w:t>privind aprobarea proiectului ”</w:t>
      </w:r>
      <w:r w:rsidRPr="00BD2AC3">
        <w:rPr>
          <w:rFonts w:ascii="Times New Roman" w:hAnsi="Times New Roman"/>
          <w:b/>
          <w:bCs/>
        </w:rPr>
        <w:t xml:space="preserve">Development of mental health status of professionals taking care of vulnerable groups - multiplication of a joint cross-border methodology”, </w:t>
      </w:r>
      <w:proofErr w:type="spellStart"/>
      <w:r w:rsidRPr="00BD2AC3">
        <w:rPr>
          <w:rFonts w:ascii="Times New Roman" w:hAnsi="Times New Roman"/>
          <w:b/>
          <w:bCs/>
        </w:rPr>
        <w:t>acronim</w:t>
      </w:r>
      <w:proofErr w:type="spellEnd"/>
      <w:r w:rsidRPr="00BD2AC3">
        <w:rPr>
          <w:rFonts w:ascii="Times New Roman" w:hAnsi="Times New Roman"/>
          <w:b/>
          <w:bCs/>
        </w:rPr>
        <w:t xml:space="preserve"> </w:t>
      </w:r>
      <w:r w:rsidRPr="00BD2AC3">
        <w:rPr>
          <w:rFonts w:ascii="Times New Roman" w:hAnsi="Times New Roman"/>
          <w:b/>
          <w:bCs/>
          <w:lang w:val="it-IT"/>
        </w:rPr>
        <w:t>MentalHealth, a cheltuielilor legate de proiect și a parteneriatului aferent proiectului</w:t>
      </w:r>
    </w:p>
    <w:p w14:paraId="61DC4F19" w14:textId="5FDD5349" w:rsidR="00B4422B" w:rsidRPr="00BD2AC3" w:rsidRDefault="0021301C" w:rsidP="00FB3463">
      <w:pPr>
        <w:spacing w:after="0" w:line="240" w:lineRule="auto"/>
        <w:contextualSpacing/>
        <w:jc w:val="both"/>
        <w:rPr>
          <w:rFonts w:ascii="Times New Roman" w:eastAsia="Times New Roman" w:hAnsi="Times New Roman"/>
          <w:iCs/>
          <w:sz w:val="16"/>
          <w:szCs w:val="16"/>
          <w:lang w:val="ro-RO"/>
        </w:rPr>
      </w:pPr>
      <w:r w:rsidRPr="00BD2AC3">
        <w:rPr>
          <w:rFonts w:ascii="Times New Roman" w:eastAsia="Times New Roman" w:hAnsi="Times New Roman"/>
          <w:iCs/>
          <w:lang w:val="ro-RO"/>
        </w:rPr>
        <w:tab/>
      </w:r>
    </w:p>
    <w:p w14:paraId="26C7DA4E" w14:textId="536A99CD" w:rsidR="0006785F" w:rsidRPr="00BD2AC3" w:rsidRDefault="0006785F" w:rsidP="00640C5B">
      <w:pPr>
        <w:pStyle w:val="Default"/>
        <w:ind w:firstLine="720"/>
        <w:contextualSpacing/>
        <w:jc w:val="both"/>
        <w:rPr>
          <w:rFonts w:ascii="Times New Roman" w:hAnsi="Times New Roman" w:cs="Times New Roman"/>
          <w:bCs/>
          <w:color w:val="auto"/>
          <w:sz w:val="22"/>
          <w:szCs w:val="22"/>
          <w:shd w:val="clear" w:color="auto" w:fill="FFFFFF"/>
          <w:lang w:val="ro-RO"/>
        </w:rPr>
      </w:pPr>
      <w:r w:rsidRPr="00BD2AC3">
        <w:rPr>
          <w:rFonts w:ascii="Times New Roman" w:eastAsia="Times New Roman" w:hAnsi="Times New Roman" w:cs="Times New Roman"/>
          <w:bCs/>
          <w:color w:val="auto"/>
          <w:sz w:val="22"/>
          <w:szCs w:val="22"/>
          <w:lang w:val="ro-RO"/>
        </w:rPr>
        <w:t xml:space="preserve">Programele </w:t>
      </w:r>
      <w:proofErr w:type="spellStart"/>
      <w:r w:rsidRPr="00BD2AC3">
        <w:rPr>
          <w:rFonts w:ascii="Times New Roman" w:eastAsia="Times New Roman" w:hAnsi="Times New Roman" w:cs="Times New Roman"/>
          <w:bCs/>
          <w:color w:val="auto"/>
          <w:sz w:val="22"/>
          <w:szCs w:val="22"/>
          <w:lang w:val="ro-RO"/>
        </w:rPr>
        <w:t>Interreg</w:t>
      </w:r>
      <w:proofErr w:type="spellEnd"/>
      <w:r w:rsidRPr="00BD2AC3">
        <w:rPr>
          <w:rFonts w:ascii="Times New Roman" w:eastAsia="Times New Roman" w:hAnsi="Times New Roman" w:cs="Times New Roman"/>
          <w:bCs/>
          <w:color w:val="auto"/>
          <w:sz w:val="22"/>
          <w:szCs w:val="22"/>
          <w:lang w:val="ro-RO"/>
        </w:rPr>
        <w:t xml:space="preserve"> implementate în cadrul Politicii de Coeziune a Uniunii Europene sunt instrumente importante pentru dezvoltarea teritorială echilibrată și integrată. În ciuda bugetului lor mic, programele joacă un rol decisiv în consolidarea cooperării regionale și urbane și în dezvoltarea zonelor de frontieră.</w:t>
      </w:r>
    </w:p>
    <w:p w14:paraId="5C0EAACA" w14:textId="5CFB20F1" w:rsidR="0006785F" w:rsidRPr="00BD2AC3" w:rsidRDefault="0006785F" w:rsidP="00640C5B">
      <w:pPr>
        <w:pStyle w:val="Default"/>
        <w:ind w:firstLine="720"/>
        <w:contextualSpacing/>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Noul INTERREG VI-A NEXT </w:t>
      </w:r>
      <w:r w:rsidR="00B95529" w:rsidRPr="00BD2AC3">
        <w:rPr>
          <w:rFonts w:ascii="Times New Roman" w:hAnsi="Times New Roman" w:cs="Times New Roman"/>
          <w:color w:val="auto"/>
          <w:sz w:val="22"/>
          <w:szCs w:val="22"/>
          <w:lang w:val="ro-RO"/>
        </w:rPr>
        <w:t>Ungaria</w:t>
      </w:r>
      <w:r w:rsidRPr="00BD2AC3">
        <w:rPr>
          <w:rFonts w:ascii="Times New Roman" w:hAnsi="Times New Roman" w:cs="Times New Roman"/>
          <w:color w:val="auto"/>
          <w:sz w:val="22"/>
          <w:szCs w:val="22"/>
          <w:lang w:val="ro-RO"/>
        </w:rPr>
        <w:t>-Slova</w:t>
      </w:r>
      <w:r w:rsidR="00B95529" w:rsidRPr="00BD2AC3">
        <w:rPr>
          <w:rFonts w:ascii="Times New Roman" w:hAnsi="Times New Roman" w:cs="Times New Roman"/>
          <w:color w:val="auto"/>
          <w:sz w:val="22"/>
          <w:szCs w:val="22"/>
          <w:lang w:val="ro-RO"/>
        </w:rPr>
        <w:t>c</w:t>
      </w:r>
      <w:r w:rsidRPr="00BD2AC3">
        <w:rPr>
          <w:rFonts w:ascii="Times New Roman" w:hAnsi="Times New Roman" w:cs="Times New Roman"/>
          <w:color w:val="auto"/>
          <w:sz w:val="22"/>
          <w:szCs w:val="22"/>
          <w:lang w:val="ro-RO"/>
        </w:rPr>
        <w:t>ia-Romania-U</w:t>
      </w:r>
      <w:r w:rsidR="00B95529" w:rsidRPr="00BD2AC3">
        <w:rPr>
          <w:rFonts w:ascii="Times New Roman" w:hAnsi="Times New Roman" w:cs="Times New Roman"/>
          <w:color w:val="auto"/>
          <w:sz w:val="22"/>
          <w:szCs w:val="22"/>
          <w:lang w:val="ro-RO"/>
        </w:rPr>
        <w:t>craina</w:t>
      </w:r>
      <w:r w:rsidRPr="00BD2AC3">
        <w:rPr>
          <w:rFonts w:ascii="Times New Roman" w:hAnsi="Times New Roman" w:cs="Times New Roman"/>
          <w:color w:val="auto"/>
          <w:sz w:val="22"/>
          <w:szCs w:val="22"/>
          <w:lang w:val="ro-RO"/>
        </w:rPr>
        <w:t xml:space="preserve"> 2021-2027 își propune să deservească dezvoltarea regiunii de graniță comună a celor 4 state prin intensificarea cooperării între regiunile eligibile din Ucraina și zonele eligibile ale statelor membre.</w:t>
      </w:r>
    </w:p>
    <w:p w14:paraId="39BAFA06" w14:textId="77777777" w:rsidR="0006785F" w:rsidRPr="00BD2AC3" w:rsidRDefault="0006785F" w:rsidP="00640C5B">
      <w:pPr>
        <w:pStyle w:val="Default"/>
        <w:ind w:firstLine="720"/>
        <w:contextualSpacing/>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Programul finanțează, la nivel de țară, asigurarea accesului egal la îngrijiri medicale și încurajarea rezilienței sistemelor de sănătate inclusiv a îngrijirii primare și promovarea tranziției de la îngrijirea instituțională la cea furnizată de familie și comunitate, efectuează programe de conștientizare și formare la nivel local și regional privind prevenirea sănătății și dezvoltarea sănătății mentale.</w:t>
      </w:r>
    </w:p>
    <w:p w14:paraId="5D686170" w14:textId="2FA8F192" w:rsidR="0006785F" w:rsidRPr="00BD2AC3" w:rsidRDefault="0006785F" w:rsidP="00640C5B">
      <w:pPr>
        <w:pStyle w:val="Default"/>
        <w:ind w:firstLine="720"/>
        <w:contextualSpacing/>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În cadrul Priorității 2: ”O regiune de frontieră sănătoasă și atractivă”, Obiectivul specific 2: Îmbunătățirea sănătății mintale a populației din zona țintă transfrontalieră, </w:t>
      </w:r>
      <w:r w:rsidR="004E234B" w:rsidRPr="00BD2AC3">
        <w:rPr>
          <w:rFonts w:ascii="Times New Roman" w:hAnsi="Times New Roman" w:cs="Times New Roman"/>
          <w:color w:val="auto"/>
          <w:sz w:val="22"/>
          <w:szCs w:val="22"/>
          <w:lang w:val="ro-RO"/>
        </w:rPr>
        <w:t>Direcția</w:t>
      </w:r>
      <w:r w:rsidRPr="00BD2AC3">
        <w:rPr>
          <w:rFonts w:ascii="Times New Roman" w:hAnsi="Times New Roman" w:cs="Times New Roman"/>
          <w:color w:val="auto"/>
          <w:sz w:val="22"/>
          <w:szCs w:val="22"/>
          <w:lang w:val="ro-RO"/>
        </w:rPr>
        <w:t xml:space="preserve"> Generală de Asistență Socială și Protecția Copilului a județului Satu Mare </w:t>
      </w:r>
      <w:r w:rsidR="007C7E17" w:rsidRPr="00BD2AC3">
        <w:rPr>
          <w:rFonts w:ascii="Times New Roman" w:hAnsi="Times New Roman" w:cs="Times New Roman"/>
          <w:color w:val="auto"/>
          <w:sz w:val="22"/>
          <w:szCs w:val="22"/>
          <w:lang w:val="ro-RO"/>
        </w:rPr>
        <w:t>intenționează</w:t>
      </w:r>
      <w:r w:rsidRPr="00BD2AC3">
        <w:rPr>
          <w:rFonts w:ascii="Times New Roman" w:hAnsi="Times New Roman" w:cs="Times New Roman"/>
          <w:color w:val="auto"/>
          <w:sz w:val="22"/>
          <w:szCs w:val="22"/>
          <w:lang w:val="ro-RO"/>
        </w:rPr>
        <w:t xml:space="preserve"> sa </w:t>
      </w:r>
      <w:r w:rsidR="007C7E17" w:rsidRPr="00BD2AC3">
        <w:rPr>
          <w:rFonts w:ascii="Times New Roman" w:hAnsi="Times New Roman" w:cs="Times New Roman"/>
          <w:color w:val="auto"/>
          <w:sz w:val="22"/>
          <w:szCs w:val="22"/>
          <w:lang w:val="ro-RO"/>
        </w:rPr>
        <w:t>depună</w:t>
      </w:r>
      <w:r w:rsidRPr="00BD2AC3">
        <w:rPr>
          <w:rFonts w:ascii="Times New Roman" w:hAnsi="Times New Roman" w:cs="Times New Roman"/>
          <w:color w:val="auto"/>
          <w:sz w:val="22"/>
          <w:szCs w:val="22"/>
          <w:lang w:val="ro-RO"/>
        </w:rPr>
        <w:t xml:space="preserve"> un proiect in cadrul </w:t>
      </w:r>
      <w:r w:rsidR="007C7E17" w:rsidRPr="00BD2AC3">
        <w:rPr>
          <w:rFonts w:ascii="Times New Roman" w:hAnsi="Times New Roman" w:cs="Times New Roman"/>
          <w:color w:val="auto"/>
          <w:sz w:val="22"/>
          <w:szCs w:val="22"/>
          <w:lang w:val="ro-RO"/>
        </w:rPr>
        <w:t>priorității</w:t>
      </w:r>
      <w:r w:rsidRPr="00BD2AC3">
        <w:rPr>
          <w:rFonts w:ascii="Times New Roman" w:hAnsi="Times New Roman" w:cs="Times New Roman"/>
          <w:color w:val="auto"/>
          <w:sz w:val="22"/>
          <w:szCs w:val="22"/>
          <w:lang w:val="ro-RO"/>
        </w:rPr>
        <w:t xml:space="preserve"> de mai sus in parteneriat cu Fundația </w:t>
      </w:r>
      <w:proofErr w:type="spellStart"/>
      <w:r w:rsidRPr="00BD2AC3">
        <w:rPr>
          <w:rFonts w:ascii="Times New Roman" w:hAnsi="Times New Roman" w:cs="Times New Roman"/>
          <w:color w:val="auto"/>
          <w:sz w:val="22"/>
          <w:szCs w:val="22"/>
          <w:lang w:val="ro-RO"/>
        </w:rPr>
        <w:t>Tiéd</w:t>
      </w:r>
      <w:proofErr w:type="spellEnd"/>
      <w:r w:rsidRPr="00BD2AC3">
        <w:rPr>
          <w:rFonts w:ascii="Times New Roman" w:hAnsi="Times New Roman" w:cs="Times New Roman"/>
          <w:color w:val="auto"/>
          <w:sz w:val="22"/>
          <w:szCs w:val="22"/>
          <w:lang w:val="ro-RO"/>
        </w:rPr>
        <w:t xml:space="preserve"> a LÉT in calitate de </w:t>
      </w:r>
      <w:proofErr w:type="spellStart"/>
      <w:r w:rsidRPr="00BD2AC3">
        <w:rPr>
          <w:rFonts w:ascii="Times New Roman" w:hAnsi="Times New Roman" w:cs="Times New Roman"/>
          <w:color w:val="auto"/>
          <w:sz w:val="22"/>
          <w:szCs w:val="22"/>
          <w:lang w:val="ro-RO"/>
        </w:rPr>
        <w:t>Leader</w:t>
      </w:r>
      <w:proofErr w:type="spellEnd"/>
      <w:r w:rsidRPr="00BD2AC3">
        <w:rPr>
          <w:rFonts w:ascii="Times New Roman" w:hAnsi="Times New Roman" w:cs="Times New Roman"/>
          <w:color w:val="auto"/>
          <w:sz w:val="22"/>
          <w:szCs w:val="22"/>
          <w:lang w:val="ro-RO"/>
        </w:rPr>
        <w:t xml:space="preserve"> si P1: </w:t>
      </w:r>
      <w:proofErr w:type="spellStart"/>
      <w:r w:rsidRPr="00BD2AC3">
        <w:rPr>
          <w:rFonts w:ascii="Times New Roman" w:hAnsi="Times New Roman" w:cs="Times New Roman"/>
          <w:color w:val="auto"/>
          <w:sz w:val="22"/>
          <w:szCs w:val="22"/>
          <w:lang w:val="ro-RO"/>
        </w:rPr>
        <w:t>Charity</w:t>
      </w:r>
      <w:proofErr w:type="spellEnd"/>
      <w:r w:rsidRPr="00BD2AC3">
        <w:rPr>
          <w:rFonts w:ascii="Times New Roman" w:hAnsi="Times New Roman" w:cs="Times New Roman"/>
          <w:color w:val="auto"/>
          <w:sz w:val="22"/>
          <w:szCs w:val="22"/>
          <w:lang w:val="ro-RO"/>
        </w:rPr>
        <w:t xml:space="preserve"> </w:t>
      </w:r>
      <w:proofErr w:type="spellStart"/>
      <w:r w:rsidRPr="00BD2AC3">
        <w:rPr>
          <w:rFonts w:ascii="Times New Roman" w:hAnsi="Times New Roman" w:cs="Times New Roman"/>
          <w:color w:val="auto"/>
          <w:sz w:val="22"/>
          <w:szCs w:val="22"/>
          <w:lang w:val="ro-RO"/>
        </w:rPr>
        <w:t>Organization</w:t>
      </w:r>
      <w:proofErr w:type="spellEnd"/>
      <w:r w:rsidRPr="00BD2AC3">
        <w:rPr>
          <w:rFonts w:ascii="Times New Roman" w:hAnsi="Times New Roman" w:cs="Times New Roman"/>
          <w:color w:val="auto"/>
          <w:sz w:val="22"/>
          <w:szCs w:val="22"/>
          <w:lang w:val="ro-RO"/>
        </w:rPr>
        <w:t xml:space="preserve"> Christian </w:t>
      </w:r>
      <w:proofErr w:type="spellStart"/>
      <w:r w:rsidRPr="00BD2AC3">
        <w:rPr>
          <w:rFonts w:ascii="Times New Roman" w:hAnsi="Times New Roman" w:cs="Times New Roman"/>
          <w:color w:val="auto"/>
          <w:sz w:val="22"/>
          <w:szCs w:val="22"/>
          <w:lang w:val="ro-RO"/>
        </w:rPr>
        <w:t>Charitable</w:t>
      </w:r>
      <w:proofErr w:type="spellEnd"/>
      <w:r w:rsidRPr="00BD2AC3">
        <w:rPr>
          <w:rFonts w:ascii="Times New Roman" w:hAnsi="Times New Roman" w:cs="Times New Roman"/>
          <w:color w:val="auto"/>
          <w:sz w:val="22"/>
          <w:szCs w:val="22"/>
          <w:lang w:val="ro-RO"/>
        </w:rPr>
        <w:t xml:space="preserve"> </w:t>
      </w:r>
      <w:proofErr w:type="spellStart"/>
      <w:r w:rsidRPr="00BD2AC3">
        <w:rPr>
          <w:rFonts w:ascii="Times New Roman" w:hAnsi="Times New Roman" w:cs="Times New Roman"/>
          <w:color w:val="auto"/>
          <w:sz w:val="22"/>
          <w:szCs w:val="22"/>
          <w:lang w:val="ro-RO"/>
        </w:rPr>
        <w:t>Found</w:t>
      </w:r>
      <w:proofErr w:type="spellEnd"/>
      <w:r w:rsidRPr="00BD2AC3">
        <w:rPr>
          <w:rFonts w:ascii="Times New Roman" w:hAnsi="Times New Roman" w:cs="Times New Roman"/>
          <w:color w:val="auto"/>
          <w:sz w:val="22"/>
          <w:szCs w:val="22"/>
          <w:lang w:val="ro-RO"/>
        </w:rPr>
        <w:t xml:space="preserve"> Caritas </w:t>
      </w:r>
      <w:proofErr w:type="spellStart"/>
      <w:r w:rsidRPr="00BD2AC3">
        <w:rPr>
          <w:rFonts w:ascii="Times New Roman" w:hAnsi="Times New Roman" w:cs="Times New Roman"/>
          <w:color w:val="auto"/>
          <w:sz w:val="22"/>
          <w:szCs w:val="22"/>
          <w:lang w:val="ro-RO"/>
        </w:rPr>
        <w:t>Transcarpathia</w:t>
      </w:r>
      <w:proofErr w:type="spellEnd"/>
      <w:r w:rsidRPr="00BD2AC3">
        <w:rPr>
          <w:rFonts w:ascii="Times New Roman" w:hAnsi="Times New Roman" w:cs="Times New Roman"/>
          <w:color w:val="auto"/>
          <w:sz w:val="22"/>
          <w:szCs w:val="22"/>
          <w:lang w:val="ro-RO"/>
        </w:rPr>
        <w:t xml:space="preserve"> Ucraina.</w:t>
      </w:r>
    </w:p>
    <w:p w14:paraId="086EDCD5" w14:textId="44B2206D" w:rsidR="0006785F" w:rsidRPr="00BD2AC3" w:rsidRDefault="0006785F" w:rsidP="00640C5B">
      <w:pPr>
        <w:pStyle w:val="Default"/>
        <w:ind w:firstLine="720"/>
        <w:contextualSpacing/>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În cadrul proiectului, partenerii/colaboratori vor crea împreună o platformă de cunoștințe pentru promovarea sănătății mintale în zona țintă transfrontalieră. Punctul de plecare al activității este modelul deja existent în Ungaria, pe baza căruia partenerul principal a început deja să dezvolte o metodologie de formare pentru dezvoltarea sănătății mintale. Cunoștințele și experiența experților din țările partenere sunt esențiale pentru a dezvolta o platformă de cunoștințe utilă pentru munca comună în zona transfrontalieră, deoarece fiecare zonă are propriile sale specificități (de exemplu, traume de război), pe lângă multe aspecte comune. Experții externi și personalul partenerilor vor fi implicați în dezvoltarea unei metodologii transfrontaliere comune. Un accent specific al metodologiei este protecția copilului și a tinerilor. Cele două direcții principale ale metodologiei sunt: pe de o parte, creșterea cunoștințelor cognitive, iar pe de altă parte, sesiunile de grup în care accentul nu este pe minte și învățare, ci pe sentimente și conștientizarea corpului. </w:t>
      </w:r>
    </w:p>
    <w:p w14:paraId="201A945F" w14:textId="4DD71D7D" w:rsidR="0006785F" w:rsidRPr="00BD2AC3" w:rsidRDefault="0006785F" w:rsidP="00640C5B">
      <w:pPr>
        <w:pStyle w:val="Default"/>
        <w:ind w:firstLine="720"/>
        <w:contextualSpacing/>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Obiectivul principal </w:t>
      </w:r>
      <w:r w:rsidR="00B95529" w:rsidRPr="00BD2AC3">
        <w:rPr>
          <w:rFonts w:ascii="Times New Roman" w:hAnsi="Times New Roman" w:cs="Times New Roman"/>
          <w:color w:val="auto"/>
          <w:sz w:val="22"/>
          <w:szCs w:val="22"/>
          <w:lang w:val="ro-RO"/>
        </w:rPr>
        <w:t xml:space="preserve">al proiectului </w:t>
      </w:r>
      <w:r w:rsidRPr="00BD2AC3">
        <w:rPr>
          <w:rFonts w:ascii="Times New Roman" w:hAnsi="Times New Roman" w:cs="Times New Roman"/>
          <w:color w:val="auto"/>
          <w:sz w:val="22"/>
          <w:szCs w:val="22"/>
          <w:lang w:val="ro-RO"/>
        </w:rPr>
        <w:t>este dezvoltarea sănătății mintale a grupului de beneficiari finali, adică a populației din zona țintă transfrontalieră, deoarece profesioniștii vor disemina cunoștințele, schimbarea atitudinii și a metodologiilor de lucru în centrele subordonate Direcției Generale de Asistență Socială și Protecția Copilului a județului Satu Mare și către comunitatea care are nevoie de sprijin mental, de ex. în domeniul protecției copilului, în rândul persoanelor în vârstă, cu dizabilități și a altor persoane vulnerabile social, grupuri, persoane afectate de război, familii și comunități.</w:t>
      </w:r>
    </w:p>
    <w:p w14:paraId="3882C9F0" w14:textId="36A05310" w:rsidR="0006785F" w:rsidRPr="00BD2AC3" w:rsidRDefault="0006785F" w:rsidP="00640C5B">
      <w:pPr>
        <w:pStyle w:val="Default"/>
        <w:ind w:firstLine="720"/>
        <w:contextualSpacing/>
        <w:jc w:val="both"/>
        <w:rPr>
          <w:rFonts w:ascii="Times New Roman" w:hAnsi="Times New Roman" w:cs="Times New Roman"/>
          <w:color w:val="auto"/>
          <w:sz w:val="22"/>
          <w:szCs w:val="22"/>
          <w:lang w:val="ro-RO"/>
        </w:rPr>
      </w:pPr>
      <w:r w:rsidRPr="00BD2AC3">
        <w:rPr>
          <w:rFonts w:ascii="Times New Roman" w:hAnsi="Times New Roman" w:cs="Times New Roman"/>
          <w:color w:val="auto"/>
          <w:sz w:val="22"/>
          <w:szCs w:val="22"/>
          <w:lang w:val="ro-RO"/>
        </w:rPr>
        <w:t xml:space="preserve">Obiectivul specific al proiectului este crearea mediului potrivit pentru dezvoltarea cu succes a sănătății mintale in zona proiectelor-pilot și multiplicarea ulterioară a rezultatelor proiectului în rândul membrilor și grupurilor țintă/ beneficiari prin  furnizarea de echipamente necesare  accesibilității serviciilor de dezvoltare a sănătății mintale pentru grupurile vulnerabile. </w:t>
      </w:r>
    </w:p>
    <w:p w14:paraId="58D4A35E" w14:textId="4C0E2617" w:rsidR="00DA6F09" w:rsidRPr="00BD2AC3" w:rsidRDefault="00DA6F09" w:rsidP="00640C5B">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iCs/>
          <w:lang w:val="ro-RO"/>
        </w:rPr>
      </w:pPr>
      <w:r w:rsidRPr="00BD2AC3">
        <w:rPr>
          <w:rFonts w:ascii="Times New Roman" w:hAnsi="Times New Roman"/>
          <w:iCs/>
          <w:lang w:val="ro-RO"/>
        </w:rPr>
        <w:tab/>
        <w:t xml:space="preserve">Rata de finanțare acordată prin </w:t>
      </w:r>
      <w:r w:rsidRPr="00BD2AC3">
        <w:rPr>
          <w:rFonts w:ascii="Times New Roman" w:hAnsi="Times New Roman"/>
          <w:lang w:val="ro-RO"/>
        </w:rPr>
        <w:t xml:space="preserve">Programul </w:t>
      </w:r>
      <w:proofErr w:type="spellStart"/>
      <w:r w:rsidRPr="00BD2AC3">
        <w:rPr>
          <w:rFonts w:ascii="Times New Roman" w:eastAsia="Times New Roman" w:hAnsi="Times New Roman"/>
          <w:iCs/>
          <w:lang w:val="ro-RO"/>
        </w:rPr>
        <w:t>Interreg</w:t>
      </w:r>
      <w:proofErr w:type="spellEnd"/>
      <w:r w:rsidRPr="00BD2AC3">
        <w:rPr>
          <w:rFonts w:ascii="Times New Roman" w:eastAsia="Times New Roman" w:hAnsi="Times New Roman"/>
          <w:iCs/>
          <w:lang w:val="ro-RO"/>
        </w:rPr>
        <w:t xml:space="preserve"> VI-A </w:t>
      </w:r>
      <w:proofErr w:type="spellStart"/>
      <w:r w:rsidRPr="00BD2AC3">
        <w:rPr>
          <w:rFonts w:ascii="Times New Roman" w:eastAsia="Times New Roman" w:hAnsi="Times New Roman"/>
          <w:iCs/>
          <w:lang w:val="ro-RO"/>
        </w:rPr>
        <w:t>Next</w:t>
      </w:r>
      <w:proofErr w:type="spellEnd"/>
      <w:r w:rsidRPr="00BD2AC3">
        <w:rPr>
          <w:rFonts w:ascii="Times New Roman" w:eastAsia="Times New Roman" w:hAnsi="Times New Roman"/>
          <w:iCs/>
          <w:lang w:val="ro-RO"/>
        </w:rPr>
        <w:t xml:space="preserve"> Ungaria-Slovacia-România-Ucraina</w:t>
      </w:r>
      <w:r w:rsidRPr="00BD2AC3">
        <w:rPr>
          <w:rFonts w:ascii="Times New Roman" w:hAnsi="Times New Roman"/>
          <w:lang w:val="ro-RO"/>
        </w:rPr>
        <w:t xml:space="preserve"> </w:t>
      </w:r>
      <w:r w:rsidRPr="00BD2AC3">
        <w:rPr>
          <w:rFonts w:ascii="Times New Roman" w:eastAsia="Times New Roman" w:hAnsi="Times New Roman"/>
          <w:iCs/>
          <w:lang w:val="ro-RO"/>
        </w:rPr>
        <w:t xml:space="preserve">2021-2027 </w:t>
      </w:r>
      <w:r w:rsidRPr="00BD2AC3">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708C2902" w14:textId="06CD03DF" w:rsidR="00DA6F09" w:rsidRPr="00BD2AC3" w:rsidRDefault="00DA6F09" w:rsidP="00640C5B">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y2iqfc"/>
          <w:rFonts w:ascii="Times New Roman" w:eastAsia="Times New Roman" w:hAnsi="Times New Roman"/>
          <w:iCs/>
          <w:lang w:val="ro-RO"/>
        </w:rPr>
      </w:pPr>
      <w:r w:rsidRPr="00BD2AC3">
        <w:rPr>
          <w:rFonts w:ascii="Times New Roman" w:hAnsi="Times New Roman"/>
          <w:iCs/>
          <w:lang w:val="ro-RO"/>
        </w:rPr>
        <w:tab/>
      </w:r>
      <w:r w:rsidRPr="00BD2AC3">
        <w:rPr>
          <w:rFonts w:ascii="Times New Roman" w:eastAsia="Times New Roman" w:hAnsi="Times New Roman"/>
          <w:iCs/>
          <w:lang w:val="ro-RO"/>
        </w:rPr>
        <w:t>Valoarea totală a proiectului, ce revine DGASPC</w:t>
      </w:r>
      <w:r w:rsidR="0083629B" w:rsidRPr="00BD2AC3">
        <w:rPr>
          <w:rFonts w:ascii="Times New Roman" w:eastAsia="Times New Roman" w:hAnsi="Times New Roman"/>
          <w:iCs/>
          <w:lang w:val="ro-RO"/>
        </w:rPr>
        <w:t xml:space="preserve"> </w:t>
      </w:r>
      <w:r w:rsidRPr="00BD2AC3">
        <w:rPr>
          <w:rFonts w:ascii="Times New Roman" w:eastAsia="Times New Roman" w:hAnsi="Times New Roman"/>
          <w:iCs/>
          <w:lang w:val="ro-RO"/>
        </w:rPr>
        <w:t>S</w:t>
      </w:r>
      <w:r w:rsidR="0083629B" w:rsidRPr="00BD2AC3">
        <w:rPr>
          <w:rFonts w:ascii="Times New Roman" w:eastAsia="Times New Roman" w:hAnsi="Times New Roman"/>
          <w:iCs/>
          <w:lang w:val="ro-RO"/>
        </w:rPr>
        <w:t xml:space="preserve">atu </w:t>
      </w:r>
      <w:r w:rsidRPr="00BD2AC3">
        <w:rPr>
          <w:rFonts w:ascii="Times New Roman" w:eastAsia="Times New Roman" w:hAnsi="Times New Roman"/>
          <w:iCs/>
          <w:lang w:val="ro-RO"/>
        </w:rPr>
        <w:t>M</w:t>
      </w:r>
      <w:r w:rsidR="0083629B" w:rsidRPr="00BD2AC3">
        <w:rPr>
          <w:rFonts w:ascii="Times New Roman" w:eastAsia="Times New Roman" w:hAnsi="Times New Roman"/>
          <w:iCs/>
          <w:lang w:val="ro-RO"/>
        </w:rPr>
        <w:t>are</w:t>
      </w:r>
      <w:r w:rsidRPr="00BD2AC3">
        <w:rPr>
          <w:rFonts w:ascii="Times New Roman" w:eastAsia="Times New Roman" w:hAnsi="Times New Roman"/>
          <w:iCs/>
          <w:lang w:val="ro-RO"/>
        </w:rPr>
        <w:t xml:space="preserve"> este de </w:t>
      </w:r>
      <w:r w:rsidRPr="00BD2AC3">
        <w:rPr>
          <w:rFonts w:ascii="Times New Roman" w:eastAsia="Times New Roman" w:hAnsi="Times New Roman"/>
          <w:b/>
          <w:bCs/>
          <w:iCs/>
          <w:lang w:val="ro-RO"/>
        </w:rPr>
        <w:t>184.979,20</w:t>
      </w:r>
      <w:r w:rsidRPr="00BD2AC3">
        <w:rPr>
          <w:rFonts w:ascii="Times New Roman" w:hAnsi="Times New Roman"/>
          <w:shd w:val="clear" w:color="auto" w:fill="FFFFFF"/>
          <w:lang w:val="ro-RO"/>
        </w:rPr>
        <w:t xml:space="preserve"> </w:t>
      </w:r>
      <w:r w:rsidRPr="00BD2AC3">
        <w:rPr>
          <w:rFonts w:ascii="Times New Roman" w:eastAsia="Times New Roman" w:hAnsi="Times New Roman"/>
          <w:b/>
          <w:bCs/>
          <w:iCs/>
          <w:lang w:val="ro-RO"/>
        </w:rPr>
        <w:t>EURO</w:t>
      </w:r>
      <w:r w:rsidRPr="00BD2AC3">
        <w:rPr>
          <w:rFonts w:ascii="Times New Roman" w:eastAsia="Times New Roman" w:hAnsi="Times New Roman"/>
          <w:iCs/>
          <w:lang w:val="ro-RO"/>
        </w:rPr>
        <w:t xml:space="preserve"> </w:t>
      </w:r>
      <w:r w:rsidRPr="00BD2AC3">
        <w:rPr>
          <w:rFonts w:ascii="Times New Roman" w:eastAsia="Times New Roman" w:hAnsi="Times New Roman"/>
          <w:b/>
          <w:bCs/>
          <w:iCs/>
          <w:lang w:val="ro-RO"/>
        </w:rPr>
        <w:t>inclusiv TVA</w:t>
      </w:r>
      <w:r w:rsidRPr="00BD2AC3">
        <w:rPr>
          <w:rFonts w:ascii="Times New Roman" w:eastAsia="Times New Roman" w:hAnsi="Times New Roman"/>
          <w:iCs/>
          <w:lang w:val="ro-RO"/>
        </w:rPr>
        <w:t xml:space="preserve">, din care </w:t>
      </w:r>
      <w:r w:rsidRPr="00BD2AC3">
        <w:rPr>
          <w:rFonts w:ascii="Times New Roman" w:eastAsia="Times New Roman" w:hAnsi="Times New Roman"/>
          <w:b/>
          <w:bCs/>
          <w:iCs/>
          <w:lang w:val="ro-RO"/>
        </w:rPr>
        <w:t>175.730,24</w:t>
      </w:r>
      <w:r w:rsidRPr="00BD2AC3">
        <w:rPr>
          <w:rFonts w:ascii="Times New Roman" w:hAnsi="Times New Roman"/>
          <w:shd w:val="clear" w:color="auto" w:fill="FFFFFF"/>
          <w:lang w:val="ro-RO"/>
        </w:rPr>
        <w:t xml:space="preserve"> </w:t>
      </w:r>
      <w:r w:rsidRPr="00BD2AC3">
        <w:rPr>
          <w:rFonts w:ascii="Times New Roman" w:eastAsia="Times New Roman" w:hAnsi="Times New Roman"/>
          <w:b/>
          <w:bCs/>
          <w:iCs/>
          <w:lang w:val="ro-RO"/>
        </w:rPr>
        <w:t>EURO</w:t>
      </w:r>
      <w:r w:rsidRPr="00BD2AC3">
        <w:rPr>
          <w:rFonts w:ascii="Times New Roman" w:eastAsia="Times New Roman" w:hAnsi="Times New Roman"/>
          <w:iCs/>
          <w:lang w:val="ro-RO"/>
        </w:rPr>
        <w:t xml:space="preserve"> reprezintă finanțarea nerambursabilă și </w:t>
      </w:r>
      <w:r w:rsidR="002F65FB" w:rsidRPr="002F65FB">
        <w:rPr>
          <w:rFonts w:ascii="Times New Roman" w:eastAsia="Times New Roman" w:hAnsi="Times New Roman"/>
          <w:b/>
          <w:bCs/>
          <w:iCs/>
          <w:lang w:val="ro-RO"/>
        </w:rPr>
        <w:t>9.248,96</w:t>
      </w:r>
      <w:r w:rsidR="002F65FB">
        <w:rPr>
          <w:rFonts w:ascii="Times New Roman" w:eastAsia="Times New Roman" w:hAnsi="Times New Roman"/>
          <w:b/>
          <w:bCs/>
          <w:iCs/>
          <w:lang w:val="ro-RO"/>
        </w:rPr>
        <w:t xml:space="preserve"> </w:t>
      </w:r>
      <w:r w:rsidRPr="00BD2AC3">
        <w:rPr>
          <w:rFonts w:ascii="Times New Roman" w:eastAsia="Times New Roman" w:hAnsi="Times New Roman"/>
          <w:b/>
          <w:bCs/>
          <w:iCs/>
          <w:lang w:val="ro-RO"/>
        </w:rPr>
        <w:t>EURO</w:t>
      </w:r>
      <w:r w:rsidRPr="00BD2AC3">
        <w:rPr>
          <w:rFonts w:ascii="Times New Roman" w:eastAsia="Times New Roman" w:hAnsi="Times New Roman"/>
          <w:iCs/>
          <w:lang w:val="ro-RO"/>
        </w:rPr>
        <w:t xml:space="preserve"> cofinanțarea de 5%. </w:t>
      </w:r>
    </w:p>
    <w:p w14:paraId="6A200458" w14:textId="6A12D4DE" w:rsidR="00185840" w:rsidRPr="00BD2AC3" w:rsidRDefault="00185840" w:rsidP="00640C5B">
      <w:pPr>
        <w:spacing w:after="0" w:line="240" w:lineRule="auto"/>
        <w:ind w:firstLine="720"/>
        <w:contextualSpacing/>
        <w:jc w:val="both"/>
        <w:rPr>
          <w:rFonts w:ascii="Times New Roman" w:hAnsi="Times New Roman"/>
          <w:lang w:val="ro-RO"/>
        </w:rPr>
      </w:pPr>
      <w:r w:rsidRPr="00BD2AC3">
        <w:rPr>
          <w:rFonts w:ascii="Times New Roman" w:hAnsi="Times New Roman"/>
          <w:lang w:val="ro-RO"/>
        </w:rPr>
        <w:t>Având în vedere cele de mai sus,</w:t>
      </w:r>
    </w:p>
    <w:p w14:paraId="695384B3" w14:textId="77777777" w:rsidR="00185840" w:rsidRPr="00BD2AC3" w:rsidRDefault="00185840" w:rsidP="00640C5B">
      <w:pPr>
        <w:spacing w:after="0" w:line="240" w:lineRule="auto"/>
        <w:ind w:firstLine="720"/>
        <w:contextualSpacing/>
        <w:jc w:val="both"/>
        <w:rPr>
          <w:rFonts w:ascii="Times New Roman" w:hAnsi="Times New Roman"/>
          <w:iCs/>
          <w:lang w:val="ro-RO"/>
        </w:rPr>
      </w:pPr>
      <w:r w:rsidRPr="00BD2AC3">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0D922E56" w14:textId="119267E2" w:rsidR="00CB37DA" w:rsidRPr="00BD2AC3" w:rsidRDefault="00185840" w:rsidP="00CB37DA">
      <w:pPr>
        <w:ind w:firstLine="720"/>
        <w:jc w:val="both"/>
        <w:outlineLvl w:val="0"/>
        <w:rPr>
          <w:rFonts w:ascii="Times New Roman" w:eastAsiaTheme="minorHAnsi" w:hAnsi="Times New Roman"/>
          <w:lang w:val="ro-RO"/>
        </w:rPr>
      </w:pPr>
      <w:r w:rsidRPr="00BD2AC3">
        <w:rPr>
          <w:rFonts w:ascii="Times New Roman" w:eastAsiaTheme="minorHAnsi" w:hAnsi="Times New Roman"/>
          <w:lang w:val="ro-RO"/>
        </w:rPr>
        <w:t>considerăm oportună și legală adoptarea</w:t>
      </w:r>
      <w:r w:rsidR="00CB37DA" w:rsidRPr="00BD2AC3">
        <w:rPr>
          <w:rFonts w:ascii="Times New Roman" w:eastAsiaTheme="minorHAnsi" w:hAnsi="Times New Roman"/>
          <w:lang w:val="ro-RO"/>
        </w:rPr>
        <w:t xml:space="preserve"> </w:t>
      </w:r>
      <w:r w:rsidR="00CB37DA" w:rsidRPr="00BD2AC3">
        <w:rPr>
          <w:rFonts w:ascii="Times New Roman" w:eastAsiaTheme="minorHAnsi" w:hAnsi="Times New Roman"/>
          <w:b/>
          <w:bCs/>
          <w:lang w:val="ro-RO"/>
        </w:rPr>
        <w:t>proiectului de hotărâre</w:t>
      </w:r>
      <w:r w:rsidRPr="00BD2AC3">
        <w:rPr>
          <w:rFonts w:ascii="Times New Roman" w:eastAsiaTheme="minorHAnsi" w:hAnsi="Times New Roman"/>
          <w:b/>
          <w:bCs/>
          <w:lang w:val="ro-RO"/>
        </w:rPr>
        <w:t xml:space="preserve"> </w:t>
      </w:r>
      <w:r w:rsidR="00CB37DA" w:rsidRPr="00BD2AC3">
        <w:rPr>
          <w:rFonts w:ascii="Times New Roman" w:eastAsiaTheme="minorHAnsi" w:hAnsi="Times New Roman"/>
          <w:b/>
          <w:bCs/>
          <w:lang w:val="ro-RO"/>
        </w:rPr>
        <w:t>privind aprobarea proiectului ”</w:t>
      </w:r>
      <w:proofErr w:type="spellStart"/>
      <w:r w:rsidR="00CB37DA" w:rsidRPr="00BD2AC3">
        <w:rPr>
          <w:rFonts w:ascii="Times New Roman" w:eastAsiaTheme="minorHAnsi" w:hAnsi="Times New Roman"/>
          <w:b/>
          <w:bCs/>
          <w:lang w:val="ro-RO"/>
        </w:rPr>
        <w:t>Development</w:t>
      </w:r>
      <w:proofErr w:type="spellEnd"/>
      <w:r w:rsidR="00CB37DA" w:rsidRPr="00BD2AC3">
        <w:rPr>
          <w:rFonts w:ascii="Times New Roman" w:eastAsiaTheme="minorHAnsi" w:hAnsi="Times New Roman"/>
          <w:b/>
          <w:bCs/>
          <w:lang w:val="ro-RO"/>
        </w:rPr>
        <w:t xml:space="preserve"> of mental </w:t>
      </w:r>
      <w:proofErr w:type="spellStart"/>
      <w:r w:rsidR="00CB37DA" w:rsidRPr="00BD2AC3">
        <w:rPr>
          <w:rFonts w:ascii="Times New Roman" w:eastAsiaTheme="minorHAnsi" w:hAnsi="Times New Roman"/>
          <w:b/>
          <w:bCs/>
          <w:lang w:val="ro-RO"/>
        </w:rPr>
        <w:t>health</w:t>
      </w:r>
      <w:proofErr w:type="spellEnd"/>
      <w:r w:rsidR="00CB37DA" w:rsidRPr="00BD2AC3">
        <w:rPr>
          <w:rFonts w:ascii="Times New Roman" w:eastAsiaTheme="minorHAnsi" w:hAnsi="Times New Roman"/>
          <w:b/>
          <w:bCs/>
          <w:lang w:val="ro-RO"/>
        </w:rPr>
        <w:t xml:space="preserve"> status of </w:t>
      </w:r>
      <w:proofErr w:type="spellStart"/>
      <w:r w:rsidR="00CB37DA" w:rsidRPr="00BD2AC3">
        <w:rPr>
          <w:rFonts w:ascii="Times New Roman" w:eastAsiaTheme="minorHAnsi" w:hAnsi="Times New Roman"/>
          <w:b/>
          <w:bCs/>
          <w:lang w:val="ro-RO"/>
        </w:rPr>
        <w:t>professionals</w:t>
      </w:r>
      <w:proofErr w:type="spellEnd"/>
      <w:r w:rsidR="00CB37DA" w:rsidRPr="00BD2AC3">
        <w:rPr>
          <w:rFonts w:ascii="Times New Roman" w:eastAsiaTheme="minorHAnsi" w:hAnsi="Times New Roman"/>
          <w:b/>
          <w:bCs/>
          <w:lang w:val="ro-RO"/>
        </w:rPr>
        <w:t xml:space="preserve"> </w:t>
      </w:r>
      <w:proofErr w:type="spellStart"/>
      <w:r w:rsidR="00CB37DA" w:rsidRPr="00BD2AC3">
        <w:rPr>
          <w:rFonts w:ascii="Times New Roman" w:eastAsiaTheme="minorHAnsi" w:hAnsi="Times New Roman"/>
          <w:b/>
          <w:bCs/>
          <w:lang w:val="ro-RO"/>
        </w:rPr>
        <w:t>taking</w:t>
      </w:r>
      <w:proofErr w:type="spellEnd"/>
      <w:r w:rsidR="00CB37DA" w:rsidRPr="00BD2AC3">
        <w:rPr>
          <w:rFonts w:ascii="Times New Roman" w:eastAsiaTheme="minorHAnsi" w:hAnsi="Times New Roman"/>
          <w:b/>
          <w:bCs/>
          <w:lang w:val="ro-RO"/>
        </w:rPr>
        <w:t xml:space="preserve"> care of </w:t>
      </w:r>
      <w:proofErr w:type="spellStart"/>
      <w:r w:rsidR="00CB37DA" w:rsidRPr="00BD2AC3">
        <w:rPr>
          <w:rFonts w:ascii="Times New Roman" w:eastAsiaTheme="minorHAnsi" w:hAnsi="Times New Roman"/>
          <w:b/>
          <w:bCs/>
          <w:lang w:val="ro-RO"/>
        </w:rPr>
        <w:t>vulnerable</w:t>
      </w:r>
      <w:proofErr w:type="spellEnd"/>
      <w:r w:rsidR="00CB37DA" w:rsidRPr="00BD2AC3">
        <w:rPr>
          <w:rFonts w:ascii="Times New Roman" w:eastAsiaTheme="minorHAnsi" w:hAnsi="Times New Roman"/>
          <w:b/>
          <w:bCs/>
          <w:lang w:val="ro-RO"/>
        </w:rPr>
        <w:t xml:space="preserve"> </w:t>
      </w:r>
      <w:proofErr w:type="spellStart"/>
      <w:r w:rsidR="00CB37DA" w:rsidRPr="00BD2AC3">
        <w:rPr>
          <w:rFonts w:ascii="Times New Roman" w:eastAsiaTheme="minorHAnsi" w:hAnsi="Times New Roman"/>
          <w:b/>
          <w:bCs/>
          <w:lang w:val="ro-RO"/>
        </w:rPr>
        <w:t>groups</w:t>
      </w:r>
      <w:proofErr w:type="spellEnd"/>
      <w:r w:rsidR="00CB37DA" w:rsidRPr="00BD2AC3">
        <w:rPr>
          <w:rFonts w:ascii="Times New Roman" w:eastAsiaTheme="minorHAnsi" w:hAnsi="Times New Roman"/>
          <w:b/>
          <w:bCs/>
          <w:lang w:val="ro-RO"/>
        </w:rPr>
        <w:t xml:space="preserve"> - </w:t>
      </w:r>
      <w:proofErr w:type="spellStart"/>
      <w:r w:rsidR="00CB37DA" w:rsidRPr="00BD2AC3">
        <w:rPr>
          <w:rFonts w:ascii="Times New Roman" w:eastAsiaTheme="minorHAnsi" w:hAnsi="Times New Roman"/>
          <w:b/>
          <w:bCs/>
          <w:lang w:val="ro-RO"/>
        </w:rPr>
        <w:t>multiplication</w:t>
      </w:r>
      <w:proofErr w:type="spellEnd"/>
      <w:r w:rsidR="00CB37DA" w:rsidRPr="00BD2AC3">
        <w:rPr>
          <w:rFonts w:ascii="Times New Roman" w:eastAsiaTheme="minorHAnsi" w:hAnsi="Times New Roman"/>
          <w:b/>
          <w:bCs/>
          <w:lang w:val="ro-RO"/>
        </w:rPr>
        <w:t xml:space="preserve"> of a </w:t>
      </w:r>
      <w:proofErr w:type="spellStart"/>
      <w:r w:rsidR="00CB37DA" w:rsidRPr="00BD2AC3">
        <w:rPr>
          <w:rFonts w:ascii="Times New Roman" w:eastAsiaTheme="minorHAnsi" w:hAnsi="Times New Roman"/>
          <w:b/>
          <w:bCs/>
          <w:lang w:val="ro-RO"/>
        </w:rPr>
        <w:t>joint</w:t>
      </w:r>
      <w:proofErr w:type="spellEnd"/>
      <w:r w:rsidR="00CB37DA" w:rsidRPr="00BD2AC3">
        <w:rPr>
          <w:rFonts w:ascii="Times New Roman" w:eastAsiaTheme="minorHAnsi" w:hAnsi="Times New Roman"/>
          <w:b/>
          <w:bCs/>
          <w:lang w:val="ro-RO"/>
        </w:rPr>
        <w:t xml:space="preserve"> </w:t>
      </w:r>
      <w:proofErr w:type="spellStart"/>
      <w:r w:rsidR="00CB37DA" w:rsidRPr="00BD2AC3">
        <w:rPr>
          <w:rFonts w:ascii="Times New Roman" w:eastAsiaTheme="minorHAnsi" w:hAnsi="Times New Roman"/>
          <w:b/>
          <w:bCs/>
          <w:lang w:val="ro-RO"/>
        </w:rPr>
        <w:t>cross-border</w:t>
      </w:r>
      <w:proofErr w:type="spellEnd"/>
      <w:r w:rsidR="00CB37DA" w:rsidRPr="00BD2AC3">
        <w:rPr>
          <w:rFonts w:ascii="Times New Roman" w:eastAsiaTheme="minorHAnsi" w:hAnsi="Times New Roman"/>
          <w:b/>
          <w:bCs/>
          <w:lang w:val="ro-RO"/>
        </w:rPr>
        <w:t xml:space="preserve"> </w:t>
      </w:r>
      <w:proofErr w:type="spellStart"/>
      <w:r w:rsidR="00CB37DA" w:rsidRPr="00BD2AC3">
        <w:rPr>
          <w:rFonts w:ascii="Times New Roman" w:eastAsiaTheme="minorHAnsi" w:hAnsi="Times New Roman"/>
          <w:b/>
          <w:bCs/>
          <w:lang w:val="ro-RO"/>
        </w:rPr>
        <w:t>methodology</w:t>
      </w:r>
      <w:proofErr w:type="spellEnd"/>
      <w:r w:rsidR="00CB37DA" w:rsidRPr="00BD2AC3">
        <w:rPr>
          <w:rFonts w:ascii="Times New Roman" w:eastAsiaTheme="minorHAnsi" w:hAnsi="Times New Roman"/>
          <w:b/>
          <w:bCs/>
          <w:lang w:val="ro-RO"/>
        </w:rPr>
        <w:t xml:space="preserve">”, acronim </w:t>
      </w:r>
      <w:proofErr w:type="spellStart"/>
      <w:r w:rsidR="00CB37DA" w:rsidRPr="00BD2AC3">
        <w:rPr>
          <w:rFonts w:ascii="Times New Roman" w:eastAsiaTheme="minorHAnsi" w:hAnsi="Times New Roman"/>
          <w:b/>
          <w:bCs/>
          <w:lang w:val="ro-RO"/>
        </w:rPr>
        <w:t>MentalHealth</w:t>
      </w:r>
      <w:proofErr w:type="spellEnd"/>
      <w:r w:rsidR="00CB37DA" w:rsidRPr="00BD2AC3">
        <w:rPr>
          <w:rFonts w:ascii="Times New Roman" w:eastAsiaTheme="minorHAnsi" w:hAnsi="Times New Roman"/>
          <w:b/>
          <w:bCs/>
          <w:lang w:val="ro-RO"/>
        </w:rPr>
        <w:t>, a cheltuielilor legate de proiect și a parteneriatului aferent proiectului.</w:t>
      </w:r>
    </w:p>
    <w:p w14:paraId="153E367A" w14:textId="77777777" w:rsidR="00B25505" w:rsidRPr="00BD2AC3" w:rsidRDefault="00B25505" w:rsidP="00640C5B">
      <w:pPr>
        <w:autoSpaceDE w:val="0"/>
        <w:autoSpaceDN w:val="0"/>
        <w:adjustRightInd w:val="0"/>
        <w:spacing w:after="0" w:line="240" w:lineRule="auto"/>
        <w:ind w:firstLine="720"/>
        <w:contextualSpacing/>
        <w:rPr>
          <w:rFonts w:ascii="Times New Roman" w:hAnsi="Times New Roman"/>
          <w:b/>
          <w:bCs/>
          <w:iCs/>
          <w:lang w:val="ro-RO"/>
        </w:rPr>
      </w:pPr>
      <w:r w:rsidRPr="00BD2AC3">
        <w:rPr>
          <w:rFonts w:ascii="Times New Roman" w:hAnsi="Times New Roman"/>
          <w:b/>
          <w:bCs/>
          <w:iCs/>
          <w:lang w:val="ro-RO"/>
        </w:rPr>
        <w:t xml:space="preserve">           Director executiv,</w:t>
      </w:r>
      <w:r w:rsidRPr="00BD2AC3">
        <w:rPr>
          <w:rFonts w:ascii="Times New Roman" w:hAnsi="Times New Roman"/>
          <w:b/>
          <w:bCs/>
          <w:iCs/>
          <w:lang w:val="ro-RO"/>
        </w:rPr>
        <w:tab/>
        <w:t xml:space="preserve"> </w:t>
      </w:r>
      <w:r w:rsidRPr="00BD2AC3">
        <w:rPr>
          <w:rFonts w:ascii="Times New Roman" w:hAnsi="Times New Roman"/>
          <w:b/>
          <w:bCs/>
          <w:iCs/>
          <w:lang w:val="ro-RO"/>
        </w:rPr>
        <w:tab/>
        <w:t xml:space="preserve">                Șef serviciu/Managementul proiectelor,</w:t>
      </w:r>
      <w:r w:rsidRPr="00BD2AC3">
        <w:rPr>
          <w:rFonts w:ascii="Times New Roman" w:hAnsi="Times New Roman"/>
          <w:b/>
          <w:bCs/>
          <w:iCs/>
          <w:lang w:val="ro-RO"/>
        </w:rPr>
        <w:tab/>
      </w:r>
      <w:r w:rsidRPr="00BD2AC3">
        <w:rPr>
          <w:rFonts w:ascii="Times New Roman" w:hAnsi="Times New Roman"/>
          <w:b/>
          <w:bCs/>
          <w:iCs/>
          <w:lang w:val="ro-RO"/>
        </w:rPr>
        <w:tab/>
        <w:t xml:space="preserve"> </w:t>
      </w:r>
    </w:p>
    <w:p w14:paraId="0EBCA8C9" w14:textId="77777777" w:rsidR="00B25505" w:rsidRPr="00BD2AC3" w:rsidRDefault="00B25505" w:rsidP="00640C5B">
      <w:pPr>
        <w:pStyle w:val="Normal1"/>
        <w:ind w:left="100" w:firstLine="620"/>
        <w:contextualSpacing/>
        <w:jc w:val="both"/>
        <w:rPr>
          <w:color w:val="auto"/>
          <w:sz w:val="22"/>
          <w:lang w:val="ro-RO"/>
        </w:rPr>
      </w:pPr>
      <w:r w:rsidRPr="00BD2AC3">
        <w:rPr>
          <w:b/>
          <w:bCs/>
          <w:iCs/>
          <w:color w:val="auto"/>
          <w:sz w:val="22"/>
          <w:lang w:val="ro-RO"/>
        </w:rPr>
        <w:t xml:space="preserve">        </w:t>
      </w:r>
      <w:proofErr w:type="spellStart"/>
      <w:r w:rsidRPr="00BD2AC3">
        <w:rPr>
          <w:b/>
          <w:bCs/>
          <w:iCs/>
          <w:color w:val="auto"/>
          <w:sz w:val="22"/>
          <w:lang w:val="ro-RO"/>
        </w:rPr>
        <w:t>Ştern</w:t>
      </w:r>
      <w:proofErr w:type="spellEnd"/>
      <w:r w:rsidRPr="00BD2AC3">
        <w:rPr>
          <w:b/>
          <w:bCs/>
          <w:iCs/>
          <w:color w:val="auto"/>
          <w:sz w:val="22"/>
          <w:lang w:val="ro-RO"/>
        </w:rPr>
        <w:t xml:space="preserve"> Felicia Cristina </w:t>
      </w:r>
      <w:r w:rsidRPr="00BD2AC3">
        <w:rPr>
          <w:b/>
          <w:bCs/>
          <w:iCs/>
          <w:color w:val="auto"/>
          <w:sz w:val="22"/>
          <w:lang w:val="ro-RO"/>
        </w:rPr>
        <w:tab/>
      </w:r>
      <w:r w:rsidRPr="00BD2AC3">
        <w:rPr>
          <w:b/>
          <w:bCs/>
          <w:iCs/>
          <w:color w:val="auto"/>
          <w:sz w:val="22"/>
          <w:lang w:val="ro-RO"/>
        </w:rPr>
        <w:tab/>
      </w:r>
      <w:r w:rsidRPr="00BD2AC3">
        <w:rPr>
          <w:b/>
          <w:bCs/>
          <w:iCs/>
          <w:color w:val="auto"/>
          <w:sz w:val="22"/>
          <w:lang w:val="ro-RO"/>
        </w:rPr>
        <w:tab/>
        <w:t xml:space="preserve">   </w:t>
      </w:r>
      <w:r w:rsidRPr="00BD2AC3">
        <w:rPr>
          <w:b/>
          <w:bCs/>
          <w:iCs/>
          <w:color w:val="auto"/>
          <w:sz w:val="22"/>
          <w:lang w:val="ro-RO"/>
        </w:rPr>
        <w:tab/>
        <w:t xml:space="preserve">         Barta Bianca Melania</w:t>
      </w:r>
    </w:p>
    <w:p w14:paraId="76A3DEEA" w14:textId="77777777" w:rsidR="00B25505" w:rsidRPr="00BD2AC3" w:rsidRDefault="00B25505" w:rsidP="00640C5B">
      <w:pPr>
        <w:spacing w:after="0" w:line="240" w:lineRule="auto"/>
        <w:contextualSpacing/>
        <w:rPr>
          <w:rFonts w:ascii="Times New Roman" w:hAnsi="Times New Roman"/>
          <w:lang w:val="ro-RO"/>
        </w:rPr>
      </w:pPr>
    </w:p>
    <w:p w14:paraId="574BAFD8" w14:textId="0DA5C4B8" w:rsidR="008A2F1D" w:rsidRPr="00BD2AC3" w:rsidRDefault="00B25505" w:rsidP="00640C5B">
      <w:pPr>
        <w:spacing w:after="0" w:line="240" w:lineRule="auto"/>
        <w:contextualSpacing/>
        <w:jc w:val="center"/>
        <w:rPr>
          <w:rFonts w:ascii="Times New Roman" w:hAnsi="Times New Roman"/>
          <w:lang w:val="ro-RO"/>
        </w:rPr>
      </w:pPr>
      <w:r w:rsidRPr="00BD2AC3">
        <w:rPr>
          <w:rFonts w:ascii="Times New Roman" w:hAnsi="Times New Roman"/>
          <w:b/>
          <w:bCs/>
          <w:iCs/>
          <w:lang w:val="ro-RO"/>
        </w:rPr>
        <w:t>Vizat juridic,</w:t>
      </w:r>
    </w:p>
    <w:p w14:paraId="5EC64536" w14:textId="33336F90" w:rsidR="00B25505" w:rsidRPr="00BD2AC3" w:rsidRDefault="00B25505" w:rsidP="00640C5B">
      <w:pPr>
        <w:spacing w:after="0" w:line="240" w:lineRule="auto"/>
        <w:contextualSpacing/>
        <w:jc w:val="center"/>
        <w:rPr>
          <w:rFonts w:ascii="Times New Roman" w:hAnsi="Times New Roman"/>
          <w:lang w:val="ro-RO"/>
        </w:rPr>
      </w:pPr>
      <w:proofErr w:type="spellStart"/>
      <w:r w:rsidRPr="00BD2AC3">
        <w:rPr>
          <w:rFonts w:ascii="Times New Roman" w:hAnsi="Times New Roman"/>
          <w:b/>
          <w:bCs/>
          <w:iCs/>
          <w:lang w:val="ro-RO"/>
        </w:rPr>
        <w:t>cons</w:t>
      </w:r>
      <w:proofErr w:type="spellEnd"/>
      <w:r w:rsidRPr="00BD2AC3">
        <w:rPr>
          <w:rFonts w:ascii="Times New Roman" w:hAnsi="Times New Roman"/>
          <w:b/>
          <w:bCs/>
          <w:iCs/>
          <w:lang w:val="ro-RO"/>
        </w:rPr>
        <w:t>. jr. Tănase Loredana Roxana</w:t>
      </w:r>
    </w:p>
    <w:p w14:paraId="42A3F2C2" w14:textId="2380D33A" w:rsidR="009B5FF5" w:rsidRPr="00BD2AC3" w:rsidRDefault="005954E0" w:rsidP="00FB3463">
      <w:pPr>
        <w:spacing w:after="0" w:line="240" w:lineRule="auto"/>
        <w:contextualSpacing/>
        <w:rPr>
          <w:rFonts w:ascii="Times New Roman" w:hAnsi="Times New Roman"/>
          <w:sz w:val="24"/>
          <w:szCs w:val="24"/>
          <w:lang w:val="ro-RO"/>
        </w:rPr>
      </w:pPr>
      <w:r w:rsidRPr="00BD2AC3">
        <w:rPr>
          <w:rFonts w:ascii="Times New Roman" w:hAnsi="Times New Roman"/>
          <w:sz w:val="10"/>
          <w:szCs w:val="10"/>
          <w:lang w:val="ro-RO"/>
        </w:rPr>
        <w:t>Red./Tehn. T.L.R./Exemplare 5</w:t>
      </w:r>
    </w:p>
    <w:sectPr w:rsidR="009B5FF5" w:rsidRPr="00BD2AC3" w:rsidSect="00BF771A">
      <w:pgSz w:w="11906" w:h="16838" w:code="9"/>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0517"/>
    <w:multiLevelType w:val="hybridMultilevel"/>
    <w:tmpl w:val="412E0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F4F2A6F"/>
    <w:multiLevelType w:val="hybridMultilevel"/>
    <w:tmpl w:val="4C049B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90547E"/>
    <w:multiLevelType w:val="hybridMultilevel"/>
    <w:tmpl w:val="412E0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0C0728"/>
    <w:multiLevelType w:val="hybridMultilevel"/>
    <w:tmpl w:val="17662A58"/>
    <w:lvl w:ilvl="0" w:tplc="D7D6D4D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75D4059C"/>
    <w:multiLevelType w:val="hybridMultilevel"/>
    <w:tmpl w:val="412E0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6"/>
  </w:num>
  <w:num w:numId="2" w16cid:durableId="1336034391">
    <w:abstractNumId w:val="9"/>
  </w:num>
  <w:num w:numId="3" w16cid:durableId="107552703">
    <w:abstractNumId w:val="3"/>
  </w:num>
  <w:num w:numId="4" w16cid:durableId="1953047524">
    <w:abstractNumId w:val="10"/>
  </w:num>
  <w:num w:numId="5" w16cid:durableId="872109073">
    <w:abstractNumId w:val="10"/>
  </w:num>
  <w:num w:numId="6" w16cid:durableId="98061550">
    <w:abstractNumId w:val="2"/>
  </w:num>
  <w:num w:numId="7" w16cid:durableId="361394804">
    <w:abstractNumId w:val="1"/>
  </w:num>
  <w:num w:numId="8" w16cid:durableId="898323900">
    <w:abstractNumId w:val="7"/>
  </w:num>
  <w:num w:numId="9" w16cid:durableId="84959435">
    <w:abstractNumId w:val="4"/>
  </w:num>
  <w:num w:numId="10" w16cid:durableId="210770612">
    <w:abstractNumId w:val="8"/>
  </w:num>
  <w:num w:numId="11" w16cid:durableId="2033412573">
    <w:abstractNumId w:val="0"/>
  </w:num>
  <w:num w:numId="12" w16cid:durableId="1050422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09A"/>
    <w:rsid w:val="00017547"/>
    <w:rsid w:val="00017A61"/>
    <w:rsid w:val="000265C0"/>
    <w:rsid w:val="00026D96"/>
    <w:rsid w:val="0003295B"/>
    <w:rsid w:val="000443D4"/>
    <w:rsid w:val="00047233"/>
    <w:rsid w:val="0005470B"/>
    <w:rsid w:val="00056837"/>
    <w:rsid w:val="000652CF"/>
    <w:rsid w:val="0006785F"/>
    <w:rsid w:val="00075341"/>
    <w:rsid w:val="0009033B"/>
    <w:rsid w:val="000A3F20"/>
    <w:rsid w:val="000C53D7"/>
    <w:rsid w:val="000F4553"/>
    <w:rsid w:val="00112386"/>
    <w:rsid w:val="001159C8"/>
    <w:rsid w:val="00126D17"/>
    <w:rsid w:val="00127314"/>
    <w:rsid w:val="00185840"/>
    <w:rsid w:val="00192746"/>
    <w:rsid w:val="001A052C"/>
    <w:rsid w:val="001B29C5"/>
    <w:rsid w:val="001B7ED0"/>
    <w:rsid w:val="001D339F"/>
    <w:rsid w:val="001E240A"/>
    <w:rsid w:val="001E2F32"/>
    <w:rsid w:val="0021301C"/>
    <w:rsid w:val="002273C9"/>
    <w:rsid w:val="00236550"/>
    <w:rsid w:val="002375D9"/>
    <w:rsid w:val="00247368"/>
    <w:rsid w:val="00266B9E"/>
    <w:rsid w:val="00266FCA"/>
    <w:rsid w:val="00267CDD"/>
    <w:rsid w:val="002746DF"/>
    <w:rsid w:val="00277FB4"/>
    <w:rsid w:val="002921AC"/>
    <w:rsid w:val="00293A82"/>
    <w:rsid w:val="00293B5F"/>
    <w:rsid w:val="002B256C"/>
    <w:rsid w:val="002C023A"/>
    <w:rsid w:val="002D4359"/>
    <w:rsid w:val="002E077A"/>
    <w:rsid w:val="002E1A07"/>
    <w:rsid w:val="002E5CFE"/>
    <w:rsid w:val="002F65FB"/>
    <w:rsid w:val="003039C8"/>
    <w:rsid w:val="00312AB4"/>
    <w:rsid w:val="00312E1A"/>
    <w:rsid w:val="003132CE"/>
    <w:rsid w:val="0032048F"/>
    <w:rsid w:val="00324E0D"/>
    <w:rsid w:val="00336641"/>
    <w:rsid w:val="0037199A"/>
    <w:rsid w:val="003814D5"/>
    <w:rsid w:val="00391716"/>
    <w:rsid w:val="003922FC"/>
    <w:rsid w:val="003A7B5D"/>
    <w:rsid w:val="003B70ED"/>
    <w:rsid w:val="003C1F11"/>
    <w:rsid w:val="003D32EE"/>
    <w:rsid w:val="003F3D75"/>
    <w:rsid w:val="003F3E77"/>
    <w:rsid w:val="004112BD"/>
    <w:rsid w:val="00424AA8"/>
    <w:rsid w:val="00426C1D"/>
    <w:rsid w:val="00432D39"/>
    <w:rsid w:val="00436DC7"/>
    <w:rsid w:val="00452F7B"/>
    <w:rsid w:val="0045694F"/>
    <w:rsid w:val="00462EC8"/>
    <w:rsid w:val="0047191F"/>
    <w:rsid w:val="00477C3E"/>
    <w:rsid w:val="00482AA9"/>
    <w:rsid w:val="00492B97"/>
    <w:rsid w:val="004952D0"/>
    <w:rsid w:val="004B20A9"/>
    <w:rsid w:val="004C7B7C"/>
    <w:rsid w:val="004D3EC2"/>
    <w:rsid w:val="004E234B"/>
    <w:rsid w:val="004F1FDE"/>
    <w:rsid w:val="0051212C"/>
    <w:rsid w:val="00513678"/>
    <w:rsid w:val="00534704"/>
    <w:rsid w:val="00563CE3"/>
    <w:rsid w:val="005715AE"/>
    <w:rsid w:val="00573646"/>
    <w:rsid w:val="00575F3D"/>
    <w:rsid w:val="0058072F"/>
    <w:rsid w:val="00580762"/>
    <w:rsid w:val="00582AEF"/>
    <w:rsid w:val="00587E92"/>
    <w:rsid w:val="00593A25"/>
    <w:rsid w:val="005954E0"/>
    <w:rsid w:val="0059798D"/>
    <w:rsid w:val="005A084A"/>
    <w:rsid w:val="005A3B26"/>
    <w:rsid w:val="005A4271"/>
    <w:rsid w:val="005B0F66"/>
    <w:rsid w:val="005C145E"/>
    <w:rsid w:val="005D2AFA"/>
    <w:rsid w:val="005D5E0C"/>
    <w:rsid w:val="005E003A"/>
    <w:rsid w:val="005F7478"/>
    <w:rsid w:val="006002FC"/>
    <w:rsid w:val="00605358"/>
    <w:rsid w:val="00606162"/>
    <w:rsid w:val="00610313"/>
    <w:rsid w:val="00611BB9"/>
    <w:rsid w:val="0062043A"/>
    <w:rsid w:val="0063075F"/>
    <w:rsid w:val="0063139A"/>
    <w:rsid w:val="00640C5B"/>
    <w:rsid w:val="00643920"/>
    <w:rsid w:val="006465A7"/>
    <w:rsid w:val="0066026F"/>
    <w:rsid w:val="00660407"/>
    <w:rsid w:val="00665979"/>
    <w:rsid w:val="00666469"/>
    <w:rsid w:val="00684190"/>
    <w:rsid w:val="00690E04"/>
    <w:rsid w:val="006948A8"/>
    <w:rsid w:val="00695C23"/>
    <w:rsid w:val="006A0E56"/>
    <w:rsid w:val="006B1A16"/>
    <w:rsid w:val="006B4C1E"/>
    <w:rsid w:val="006C4FD1"/>
    <w:rsid w:val="006C69E1"/>
    <w:rsid w:val="006D3772"/>
    <w:rsid w:val="006D4E11"/>
    <w:rsid w:val="006E0C03"/>
    <w:rsid w:val="006E5813"/>
    <w:rsid w:val="00702046"/>
    <w:rsid w:val="0070678F"/>
    <w:rsid w:val="007118B1"/>
    <w:rsid w:val="00714485"/>
    <w:rsid w:val="0071562C"/>
    <w:rsid w:val="00724EE7"/>
    <w:rsid w:val="007425FC"/>
    <w:rsid w:val="00744F44"/>
    <w:rsid w:val="007806E2"/>
    <w:rsid w:val="007876CE"/>
    <w:rsid w:val="00796E58"/>
    <w:rsid w:val="007B19F3"/>
    <w:rsid w:val="007C08E2"/>
    <w:rsid w:val="007C7E17"/>
    <w:rsid w:val="007D3ECD"/>
    <w:rsid w:val="007E7FC6"/>
    <w:rsid w:val="007F4E20"/>
    <w:rsid w:val="007F4FB8"/>
    <w:rsid w:val="007F71E6"/>
    <w:rsid w:val="0080368F"/>
    <w:rsid w:val="008067C7"/>
    <w:rsid w:val="00811C9A"/>
    <w:rsid w:val="00811CCC"/>
    <w:rsid w:val="00821AA2"/>
    <w:rsid w:val="0083060A"/>
    <w:rsid w:val="0083629B"/>
    <w:rsid w:val="00847B02"/>
    <w:rsid w:val="0088580F"/>
    <w:rsid w:val="008A2F1D"/>
    <w:rsid w:val="008A7BBA"/>
    <w:rsid w:val="009010DB"/>
    <w:rsid w:val="0091013C"/>
    <w:rsid w:val="009103C2"/>
    <w:rsid w:val="00910F3E"/>
    <w:rsid w:val="009204B1"/>
    <w:rsid w:val="00920ACB"/>
    <w:rsid w:val="00947E12"/>
    <w:rsid w:val="0095143B"/>
    <w:rsid w:val="009616D9"/>
    <w:rsid w:val="009628C0"/>
    <w:rsid w:val="009646EC"/>
    <w:rsid w:val="009673F6"/>
    <w:rsid w:val="00967AAE"/>
    <w:rsid w:val="009741A5"/>
    <w:rsid w:val="00993358"/>
    <w:rsid w:val="00993ED9"/>
    <w:rsid w:val="009A1B4A"/>
    <w:rsid w:val="009B2D03"/>
    <w:rsid w:val="009B5FF5"/>
    <w:rsid w:val="009B6A71"/>
    <w:rsid w:val="009C5106"/>
    <w:rsid w:val="009D366A"/>
    <w:rsid w:val="009D4C6E"/>
    <w:rsid w:val="009F0CE0"/>
    <w:rsid w:val="00A15688"/>
    <w:rsid w:val="00A1796C"/>
    <w:rsid w:val="00A26118"/>
    <w:rsid w:val="00A61E3C"/>
    <w:rsid w:val="00A65321"/>
    <w:rsid w:val="00A76EF2"/>
    <w:rsid w:val="00A81A50"/>
    <w:rsid w:val="00A8583C"/>
    <w:rsid w:val="00A86CD3"/>
    <w:rsid w:val="00A92A07"/>
    <w:rsid w:val="00A939D3"/>
    <w:rsid w:val="00AA2A89"/>
    <w:rsid w:val="00AA2D3A"/>
    <w:rsid w:val="00AC5413"/>
    <w:rsid w:val="00AD121D"/>
    <w:rsid w:val="00AD2DEF"/>
    <w:rsid w:val="00AE3DE3"/>
    <w:rsid w:val="00AE7EA5"/>
    <w:rsid w:val="00AF0161"/>
    <w:rsid w:val="00AF159B"/>
    <w:rsid w:val="00B06B45"/>
    <w:rsid w:val="00B13FF4"/>
    <w:rsid w:val="00B22615"/>
    <w:rsid w:val="00B24293"/>
    <w:rsid w:val="00B25276"/>
    <w:rsid w:val="00B25505"/>
    <w:rsid w:val="00B332F7"/>
    <w:rsid w:val="00B426E5"/>
    <w:rsid w:val="00B4422B"/>
    <w:rsid w:val="00B45DC4"/>
    <w:rsid w:val="00B76ABC"/>
    <w:rsid w:val="00B813B7"/>
    <w:rsid w:val="00B83D72"/>
    <w:rsid w:val="00B95529"/>
    <w:rsid w:val="00BB1086"/>
    <w:rsid w:val="00BB788A"/>
    <w:rsid w:val="00BC00FF"/>
    <w:rsid w:val="00BD2AC3"/>
    <w:rsid w:val="00BE474E"/>
    <w:rsid w:val="00BF7269"/>
    <w:rsid w:val="00BF771A"/>
    <w:rsid w:val="00C06D64"/>
    <w:rsid w:val="00C13030"/>
    <w:rsid w:val="00C235CE"/>
    <w:rsid w:val="00C44A8C"/>
    <w:rsid w:val="00C461E8"/>
    <w:rsid w:val="00C5537B"/>
    <w:rsid w:val="00C608AF"/>
    <w:rsid w:val="00C61D88"/>
    <w:rsid w:val="00C633FC"/>
    <w:rsid w:val="00C65EE9"/>
    <w:rsid w:val="00C71269"/>
    <w:rsid w:val="00C72412"/>
    <w:rsid w:val="00C8145D"/>
    <w:rsid w:val="00C876EB"/>
    <w:rsid w:val="00C9112C"/>
    <w:rsid w:val="00CB08A9"/>
    <w:rsid w:val="00CB37DA"/>
    <w:rsid w:val="00CB4CC7"/>
    <w:rsid w:val="00CB5721"/>
    <w:rsid w:val="00CB5AD9"/>
    <w:rsid w:val="00CE592D"/>
    <w:rsid w:val="00CF1243"/>
    <w:rsid w:val="00CF572F"/>
    <w:rsid w:val="00D21F7F"/>
    <w:rsid w:val="00D22A14"/>
    <w:rsid w:val="00D244D2"/>
    <w:rsid w:val="00D32C2B"/>
    <w:rsid w:val="00D37D0C"/>
    <w:rsid w:val="00D73A6B"/>
    <w:rsid w:val="00D81110"/>
    <w:rsid w:val="00DA61D0"/>
    <w:rsid w:val="00DA6F09"/>
    <w:rsid w:val="00DB07DD"/>
    <w:rsid w:val="00DB5E73"/>
    <w:rsid w:val="00DD6AD5"/>
    <w:rsid w:val="00DE2B28"/>
    <w:rsid w:val="00DE2BF1"/>
    <w:rsid w:val="00DE4FB3"/>
    <w:rsid w:val="00DE66A8"/>
    <w:rsid w:val="00DF5DC7"/>
    <w:rsid w:val="00E25DF2"/>
    <w:rsid w:val="00E873BA"/>
    <w:rsid w:val="00E9471D"/>
    <w:rsid w:val="00EA0DA0"/>
    <w:rsid w:val="00EA4217"/>
    <w:rsid w:val="00EB50C1"/>
    <w:rsid w:val="00EB77F8"/>
    <w:rsid w:val="00EC3047"/>
    <w:rsid w:val="00EC345C"/>
    <w:rsid w:val="00EC354E"/>
    <w:rsid w:val="00ED2B3F"/>
    <w:rsid w:val="00EF2A42"/>
    <w:rsid w:val="00EF72B8"/>
    <w:rsid w:val="00F179EE"/>
    <w:rsid w:val="00F35DF8"/>
    <w:rsid w:val="00F556E1"/>
    <w:rsid w:val="00F65269"/>
    <w:rsid w:val="00F75E10"/>
    <w:rsid w:val="00FA04A4"/>
    <w:rsid w:val="00FB3463"/>
    <w:rsid w:val="00FB3EB5"/>
    <w:rsid w:val="00FC5E77"/>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 w:type="paragraph" w:customStyle="1" w:styleId="Default">
    <w:name w:val="Default"/>
    <w:rsid w:val="00FB3463"/>
    <w:pPr>
      <w:autoSpaceDE w:val="0"/>
      <w:autoSpaceDN w:val="0"/>
      <w:adjustRightInd w:val="0"/>
      <w:spacing w:after="0" w:line="240" w:lineRule="auto"/>
    </w:pPr>
    <w:rPr>
      <w:rFonts w:ascii="Trebuchet MS" w:hAnsi="Trebuchet MS" w:cs="Trebuchet MS"/>
      <w:color w:val="000000"/>
      <w:kern w:val="0"/>
      <w:sz w:val="24"/>
      <w:szCs w:val="24"/>
      <w:lang w:val="en-GB"/>
      <w14:ligatures w14:val="none"/>
    </w:rPr>
  </w:style>
  <w:style w:type="character" w:customStyle="1" w:styleId="spctbdy">
    <w:name w:val="s_pct_bdy"/>
    <w:basedOn w:val="DefaultParagraphFont"/>
    <w:rsid w:val="00FB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Helga Bartha</cp:lastModifiedBy>
  <cp:revision>51</cp:revision>
  <cp:lastPrinted>2024-02-15T14:55:00Z</cp:lastPrinted>
  <dcterms:created xsi:type="dcterms:W3CDTF">2024-02-15T11:12:00Z</dcterms:created>
  <dcterms:modified xsi:type="dcterms:W3CDTF">2024-02-15T15:05:00Z</dcterms:modified>
</cp:coreProperties>
</file>